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7440E">
      <w:pPr>
        <w:jc w:val="center"/>
        <w:rPr>
          <w:b/>
        </w:rPr>
      </w:pPr>
      <w:bookmarkStart w:id="0" w:name="BITSoft"/>
      <w:bookmarkStart w:id="1" w:name="_GoBack"/>
      <w:bookmarkEnd w:id="0"/>
      <w:bookmarkEnd w:id="1"/>
      <w:r>
        <w:rPr>
          <w:b/>
        </w:rPr>
        <w:t>Мин</w:t>
      </w:r>
      <w:bookmarkStart w:id="2" w:name="OCRUncertain001"/>
      <w:r>
        <w:rPr>
          <w:b/>
        </w:rPr>
        <w:t>и</w:t>
      </w:r>
      <w:bookmarkEnd w:id="2"/>
      <w:r>
        <w:rPr>
          <w:b/>
        </w:rPr>
        <w:t>стерство свя</w:t>
      </w:r>
      <w:bookmarkStart w:id="3" w:name="OCRUncertain002"/>
      <w:r>
        <w:rPr>
          <w:b/>
        </w:rPr>
        <w:t>з</w:t>
      </w:r>
      <w:bookmarkEnd w:id="3"/>
      <w:r>
        <w:rPr>
          <w:b/>
        </w:rPr>
        <w:t>и Российской Фе</w:t>
      </w:r>
      <w:bookmarkStart w:id="4" w:name="OCRUncertain003"/>
      <w:r>
        <w:rPr>
          <w:b/>
        </w:rPr>
        <w:t>д</w:t>
      </w:r>
      <w:bookmarkEnd w:id="4"/>
      <w:r>
        <w:rPr>
          <w:b/>
        </w:rPr>
        <w:t>ераци</w:t>
      </w:r>
      <w:bookmarkStart w:id="5" w:name="OCRUncertain004"/>
      <w:r>
        <w:rPr>
          <w:b/>
        </w:rPr>
        <w:t>и</w:t>
      </w:r>
      <w:bookmarkEnd w:id="5"/>
    </w:p>
    <w:p w:rsidR="00000000" w:rsidRDefault="0067440E">
      <w:pPr>
        <w:jc w:val="center"/>
        <w:rPr>
          <w:b/>
          <w:lang w:val="en-US"/>
        </w:rPr>
      </w:pPr>
    </w:p>
    <w:p w:rsidR="00000000" w:rsidRDefault="0067440E">
      <w:pPr>
        <w:jc w:val="center"/>
        <w:rPr>
          <w:b/>
          <w:lang w:val="en-US"/>
        </w:rPr>
      </w:pPr>
      <w:r>
        <w:rPr>
          <w:b/>
        </w:rPr>
        <w:t>ОТРАСЛЕВЫЕ СТРОИТЕЛЬНО-</w:t>
      </w:r>
      <w:bookmarkStart w:id="6" w:name="OCRUncertain005"/>
    </w:p>
    <w:p w:rsidR="00000000" w:rsidRDefault="0067440E">
      <w:pPr>
        <w:jc w:val="center"/>
        <w:rPr>
          <w:b/>
        </w:rPr>
      </w:pPr>
      <w:r>
        <w:rPr>
          <w:b/>
        </w:rPr>
        <w:t>Т</w:t>
      </w:r>
      <w:bookmarkEnd w:id="6"/>
      <w:r>
        <w:rPr>
          <w:b/>
        </w:rPr>
        <w:t>ЕХ</w:t>
      </w:r>
      <w:bookmarkStart w:id="7" w:name="OCRUncertain006"/>
      <w:r>
        <w:rPr>
          <w:b/>
        </w:rPr>
        <w:t>Н</w:t>
      </w:r>
      <w:bookmarkEnd w:id="7"/>
      <w:r>
        <w:rPr>
          <w:b/>
        </w:rPr>
        <w:t>ОЛОГИЧЕСКИЕ НОРМЫ НА МОНТАЖ СООРУЖЕНИЙ И УСТРОЙСТВ СВЯЗИ, РАДИОВЕЩАНИЯ И ТЕЛЕВИДЕНИЯ</w:t>
      </w:r>
    </w:p>
    <w:p w:rsidR="00000000" w:rsidRDefault="0067440E">
      <w:pPr>
        <w:jc w:val="center"/>
        <w:rPr>
          <w:b/>
          <w:lang w:val="en-US"/>
        </w:rPr>
      </w:pPr>
    </w:p>
    <w:p w:rsidR="00000000" w:rsidRDefault="0067440E">
      <w:pPr>
        <w:jc w:val="center"/>
        <w:rPr>
          <w:b/>
          <w:sz w:val="24"/>
        </w:rPr>
      </w:pPr>
      <w:r>
        <w:rPr>
          <w:b/>
          <w:sz w:val="24"/>
        </w:rPr>
        <w:t>ОС</w:t>
      </w:r>
      <w:bookmarkStart w:id="8" w:name="OCRUncertain007"/>
      <w:r>
        <w:rPr>
          <w:b/>
          <w:sz w:val="24"/>
        </w:rPr>
        <w:t>ТН</w:t>
      </w:r>
      <w:bookmarkEnd w:id="8"/>
      <w:r>
        <w:rPr>
          <w:b/>
          <w:sz w:val="24"/>
        </w:rPr>
        <w:t>-600-93</w:t>
      </w:r>
    </w:p>
    <w:p w:rsidR="00000000" w:rsidRDefault="0067440E">
      <w:pPr>
        <w:jc w:val="center"/>
        <w:rPr>
          <w:b/>
        </w:rPr>
      </w:pPr>
      <w:bookmarkStart w:id="9" w:name="OCRUncertain008"/>
      <w:r>
        <w:rPr>
          <w:b/>
        </w:rPr>
        <w:t>____________________</w:t>
      </w:r>
    </w:p>
    <w:p w:rsidR="00000000" w:rsidRDefault="0067440E">
      <w:pPr>
        <w:jc w:val="center"/>
        <w:rPr>
          <w:b/>
        </w:rPr>
      </w:pPr>
    </w:p>
    <w:p w:rsidR="00000000" w:rsidRDefault="0067440E">
      <w:pPr>
        <w:jc w:val="center"/>
        <w:rPr>
          <w:b/>
          <w:noProof/>
        </w:rPr>
      </w:pPr>
      <w:r>
        <w:rPr>
          <w:b/>
        </w:rPr>
        <w:t>М</w:t>
      </w:r>
      <w:bookmarkEnd w:id="9"/>
      <w:r>
        <w:rPr>
          <w:b/>
        </w:rPr>
        <w:t>и</w:t>
      </w:r>
      <w:bookmarkStart w:id="10" w:name="OCRUncertain009"/>
      <w:r>
        <w:rPr>
          <w:b/>
        </w:rPr>
        <w:t>н</w:t>
      </w:r>
      <w:bookmarkEnd w:id="10"/>
      <w:r>
        <w:rPr>
          <w:b/>
        </w:rPr>
        <w:t xml:space="preserve">связи России </w:t>
      </w:r>
    </w:p>
    <w:p w:rsidR="00000000" w:rsidRDefault="0067440E">
      <w:pPr>
        <w:ind w:firstLine="284"/>
        <w:jc w:val="both"/>
      </w:pPr>
    </w:p>
    <w:p w:rsidR="00000000" w:rsidRDefault="0067440E">
      <w:pPr>
        <w:ind w:firstLine="284"/>
        <w:jc w:val="both"/>
      </w:pPr>
      <w:r>
        <w:t>Отраслевые строительн</w:t>
      </w:r>
      <w:bookmarkStart w:id="11" w:name="OCRUncertain011"/>
      <w:r>
        <w:t>о</w:t>
      </w:r>
      <w:bookmarkEnd w:id="11"/>
      <w:r>
        <w:t xml:space="preserve">-технологические нормы </w:t>
      </w:r>
    </w:p>
    <w:p w:rsidR="00000000" w:rsidRDefault="0067440E">
      <w:pPr>
        <w:ind w:firstLine="284"/>
        <w:jc w:val="both"/>
      </w:pPr>
      <w:r>
        <w:t xml:space="preserve">на </w:t>
      </w:r>
      <w:r>
        <w:t>монтаж сооружений и устройств связи,</w:t>
      </w:r>
    </w:p>
    <w:p w:rsidR="00000000" w:rsidRDefault="0067440E">
      <w:pPr>
        <w:ind w:firstLine="284"/>
        <w:jc w:val="both"/>
      </w:pPr>
      <w:r>
        <w:t>радиовещания и телевидения</w:t>
      </w:r>
      <w:r>
        <w:rPr>
          <w:noProof/>
        </w:rPr>
        <w:t xml:space="preserve"> </w:t>
      </w:r>
      <w:bookmarkStart w:id="12" w:name="OCRUncertain016"/>
      <w:r>
        <w:rPr>
          <w:position w:val="-30"/>
        </w:rPr>
        <w:object w:dxaOrig="19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o:ole="">
            <v:imagedata r:id="rId4" o:title=""/>
          </v:shape>
          <o:OLEObject Type="Embed" ProgID="Equation.3" ShapeID="_x0000_i1025" DrawAspect="Content" ObjectID="_1427207943" r:id="rId5"/>
        </w:object>
      </w:r>
      <w:r>
        <w:t xml:space="preserve"> </w:t>
      </w:r>
    </w:p>
    <w:bookmarkEnd w:id="12"/>
    <w:p w:rsidR="00000000" w:rsidRDefault="0067440E">
      <w:pPr>
        <w:ind w:firstLine="284"/>
        <w:jc w:val="both"/>
      </w:pPr>
    </w:p>
    <w:p w:rsidR="00000000" w:rsidRDefault="0067440E">
      <w:pPr>
        <w:ind w:firstLine="284"/>
        <w:jc w:val="both"/>
      </w:pPr>
      <w:r>
        <w:t>Устанавливаются основ</w:t>
      </w:r>
      <w:bookmarkStart w:id="13" w:name="OCRUncertain020"/>
      <w:r>
        <w:t>н</w:t>
      </w:r>
      <w:bookmarkEnd w:id="13"/>
      <w:r>
        <w:t>ые требования и нор</w:t>
      </w:r>
      <w:bookmarkStart w:id="14" w:name="OCRUncertain021"/>
      <w:r>
        <w:t>м</w:t>
      </w:r>
      <w:bookmarkEnd w:id="14"/>
      <w:r>
        <w:t xml:space="preserve">ы на </w:t>
      </w:r>
      <w:bookmarkStart w:id="15" w:name="OCRUncertain022"/>
      <w:r>
        <w:t>м</w:t>
      </w:r>
      <w:bookmarkEnd w:id="15"/>
      <w:r>
        <w:t>он</w:t>
      </w:r>
      <w:r>
        <w:softHyphen/>
        <w:t>таж технологического оборудования, кабел</w:t>
      </w:r>
      <w:bookmarkStart w:id="16" w:name="OCRUncertain023"/>
      <w:r>
        <w:t>ь</w:t>
      </w:r>
      <w:bookmarkEnd w:id="16"/>
      <w:r>
        <w:t>ных и воздушных линий связи, проводного ве</w:t>
      </w:r>
      <w:bookmarkStart w:id="17" w:name="OCRUncertain024"/>
      <w:r>
        <w:t>щ</w:t>
      </w:r>
      <w:bookmarkEnd w:id="17"/>
      <w:r>
        <w:t>ания, радио</w:t>
      </w:r>
      <w:bookmarkStart w:id="18" w:name="OCRUncertain025"/>
      <w:r>
        <w:t>в</w:t>
      </w:r>
      <w:bookmarkEnd w:id="18"/>
      <w:r>
        <w:t>ещания и телевиде</w:t>
      </w:r>
      <w:r>
        <w:softHyphen/>
        <w:t>ния.</w:t>
      </w:r>
    </w:p>
    <w:p w:rsidR="00000000" w:rsidRDefault="0067440E">
      <w:pPr>
        <w:ind w:firstLine="284"/>
        <w:jc w:val="both"/>
      </w:pPr>
    </w:p>
    <w:p w:rsidR="00000000" w:rsidRDefault="0067440E">
      <w:pPr>
        <w:ind w:firstLine="284"/>
        <w:jc w:val="both"/>
      </w:pPr>
      <w:r>
        <w:t>Для проектных, строительных и эксплуатационных орга</w:t>
      </w:r>
      <w:r>
        <w:softHyphen/>
        <w:t>ни</w:t>
      </w:r>
      <w:bookmarkStart w:id="19" w:name="OCRUncertain026"/>
      <w:r>
        <w:t>з</w:t>
      </w:r>
      <w:bookmarkEnd w:id="19"/>
      <w:r>
        <w:t>аций Министерства связи Росс</w:t>
      </w:r>
      <w:bookmarkStart w:id="20" w:name="OCRUncertain027"/>
      <w:r>
        <w:t>и</w:t>
      </w:r>
      <w:bookmarkEnd w:id="20"/>
      <w:r>
        <w:t>йской федерации.</w:t>
      </w:r>
    </w:p>
    <w:p w:rsidR="00000000" w:rsidRDefault="0067440E">
      <w:pPr>
        <w:ind w:firstLine="284"/>
        <w:jc w:val="both"/>
      </w:pPr>
    </w:p>
    <w:p w:rsidR="00000000" w:rsidRDefault="0067440E">
      <w:pPr>
        <w:ind w:firstLine="284"/>
        <w:jc w:val="both"/>
      </w:pPr>
    </w:p>
    <w:p w:rsidR="00000000" w:rsidRDefault="0067440E">
      <w:pPr>
        <w:jc w:val="center"/>
        <w:rPr>
          <w:noProof/>
        </w:rPr>
      </w:pPr>
      <w:r>
        <w:t>Предис</w:t>
      </w:r>
      <w:bookmarkStart w:id="21" w:name="OCRUncertain028"/>
      <w:r>
        <w:t>л</w:t>
      </w:r>
      <w:bookmarkEnd w:id="21"/>
      <w:r>
        <w:t xml:space="preserve">овие </w:t>
      </w:r>
    </w:p>
    <w:p w:rsidR="00000000" w:rsidRDefault="0067440E">
      <w:pPr>
        <w:ind w:firstLine="284"/>
        <w:jc w:val="both"/>
      </w:pPr>
    </w:p>
    <w:p w:rsidR="00000000" w:rsidRDefault="0067440E">
      <w:pPr>
        <w:ind w:firstLine="284"/>
        <w:jc w:val="both"/>
      </w:pPr>
      <w:r>
        <w:t>Отрас</w:t>
      </w:r>
      <w:bookmarkStart w:id="22" w:name="OCRUncertain030"/>
      <w:r>
        <w:t>л</w:t>
      </w:r>
      <w:bookmarkEnd w:id="22"/>
      <w:r>
        <w:t xml:space="preserve">евые </w:t>
      </w:r>
      <w:bookmarkStart w:id="23" w:name="OCRUncertain031"/>
      <w:r>
        <w:t>строительно-технологические</w:t>
      </w:r>
      <w:bookmarkEnd w:id="23"/>
      <w:r>
        <w:t xml:space="preserve"> нормы на мон</w:t>
      </w:r>
      <w:r>
        <w:softHyphen/>
        <w:t>таж сооружений и устройств связи, радиовеща</w:t>
      </w:r>
      <w:bookmarkStart w:id="24" w:name="OCRUncertain032"/>
      <w:r>
        <w:t>н</w:t>
      </w:r>
      <w:bookmarkEnd w:id="24"/>
      <w:r>
        <w:t xml:space="preserve">ия и телевидения </w:t>
      </w:r>
      <w:r>
        <w:rPr>
          <w:position w:val="-30"/>
        </w:rPr>
        <w:object w:dxaOrig="1900" w:dyaOrig="680">
          <v:shape id="_x0000_i1026" type="#_x0000_t75" style="width:74.25pt;height:27pt" o:ole="">
            <v:imagedata r:id="rId4" o:title=""/>
          </v:shape>
          <o:OLEObject Type="Embed" ProgID="Equation.3" ShapeID="_x0000_i1026" DrawAspect="Content" ObjectID="_1427207944" r:id="rId6"/>
        </w:object>
      </w:r>
      <w:r>
        <w:t>ра</w:t>
      </w:r>
      <w:bookmarkStart w:id="25" w:name="OCRUncertain039"/>
      <w:r>
        <w:t>з</w:t>
      </w:r>
      <w:bookmarkEnd w:id="25"/>
      <w:r>
        <w:t>р</w:t>
      </w:r>
      <w:r>
        <w:t>аботаны в итоге пер</w:t>
      </w:r>
      <w:bookmarkStart w:id="26" w:name="OCRUncertain040"/>
      <w:r>
        <w:t>ес</w:t>
      </w:r>
      <w:bookmarkEnd w:id="26"/>
      <w:r>
        <w:t>м</w:t>
      </w:r>
      <w:bookmarkStart w:id="27" w:name="OCRUncertain041"/>
      <w:r>
        <w:t>о</w:t>
      </w:r>
      <w:bookmarkEnd w:id="27"/>
      <w:r>
        <w:t xml:space="preserve">тра </w:t>
      </w:r>
      <w:bookmarkStart w:id="28" w:name="OCRUncertain045"/>
      <w:r>
        <w:t>"</w:t>
      </w:r>
      <w:bookmarkEnd w:id="28"/>
      <w:r>
        <w:t>Инструкции по монтажу сооружений и устройств свя</w:t>
      </w:r>
      <w:bookmarkStart w:id="29" w:name="OCRUncertain046"/>
      <w:r>
        <w:t>з</w:t>
      </w:r>
      <w:bookmarkEnd w:id="29"/>
      <w:r>
        <w:t xml:space="preserve">и, </w:t>
      </w:r>
      <w:bookmarkStart w:id="30" w:name="OCRUncertain047"/>
      <w:r>
        <w:t>радио</w:t>
      </w:r>
      <w:bookmarkEnd w:id="30"/>
      <w:r>
        <w:t>вещания и телев</w:t>
      </w:r>
      <w:bookmarkStart w:id="31" w:name="OCRUncertain049"/>
      <w:r>
        <w:t>и</w:t>
      </w:r>
      <w:bookmarkEnd w:id="31"/>
      <w:r>
        <w:t>дения</w:t>
      </w:r>
      <w:bookmarkStart w:id="32" w:name="OCRUncertain050"/>
      <w:r>
        <w:t>"</w:t>
      </w:r>
      <w:bookmarkEnd w:id="32"/>
      <w:r>
        <w:t xml:space="preserve"> </w:t>
      </w:r>
      <w:r>
        <w:rPr>
          <w:position w:val="-30"/>
        </w:rPr>
        <w:object w:dxaOrig="1780" w:dyaOrig="680">
          <v:shape id="_x0000_i1027" type="#_x0000_t75" style="width:69.75pt;height:27pt" o:ole="">
            <v:imagedata r:id="rId7" o:title=""/>
          </v:shape>
          <o:OLEObject Type="Embed" ProgID="Equation.3" ShapeID="_x0000_i1027" DrawAspect="Content" ObjectID="_1427207945" r:id="rId8"/>
        </w:object>
      </w:r>
      <w:r>
        <w:t xml:space="preserve"> в которую внесены дополнения и изменения, свя</w:t>
      </w:r>
      <w:bookmarkStart w:id="33" w:name="OCRUncertain056"/>
      <w:r>
        <w:t>з</w:t>
      </w:r>
      <w:bookmarkEnd w:id="33"/>
      <w:r>
        <w:t>анные с ра</w:t>
      </w:r>
      <w:bookmarkStart w:id="34" w:name="OCRUncertain057"/>
      <w:r>
        <w:t>з</w:t>
      </w:r>
      <w:bookmarkEnd w:id="34"/>
      <w:r>
        <w:t>работкой и внедрен</w:t>
      </w:r>
      <w:bookmarkStart w:id="35" w:name="OCRUncertain059"/>
      <w:r>
        <w:t>и</w:t>
      </w:r>
      <w:bookmarkEnd w:id="35"/>
      <w:r>
        <w:softHyphen/>
        <w:t>ем новых систем, оборудования и кабе</w:t>
      </w:r>
      <w:bookmarkStart w:id="36" w:name="OCRUncertain061"/>
      <w:r>
        <w:t>л</w:t>
      </w:r>
      <w:bookmarkEnd w:id="36"/>
      <w:r>
        <w:t>ей свя</w:t>
      </w:r>
      <w:bookmarkStart w:id="37" w:name="OCRUncertain062"/>
      <w:r>
        <w:t>з</w:t>
      </w:r>
      <w:bookmarkEnd w:id="37"/>
      <w:r>
        <w:t xml:space="preserve">и, в том числе </w:t>
      </w:r>
      <w:bookmarkStart w:id="38" w:name="OCRUncertain063"/>
      <w:r>
        <w:t>ВОЛС,</w:t>
      </w:r>
      <w:bookmarkEnd w:id="38"/>
      <w:r>
        <w:t xml:space="preserve"> а также технологии и организации строительно-монтаж</w:t>
      </w:r>
      <w:r>
        <w:softHyphen/>
        <w:t>ных работ.</w:t>
      </w:r>
    </w:p>
    <w:p w:rsidR="00000000" w:rsidRDefault="0067440E">
      <w:pPr>
        <w:ind w:firstLine="284"/>
        <w:jc w:val="both"/>
      </w:pPr>
      <w:r>
        <w:t>Разработка выполнена Специализированным конструктор</w:t>
      </w:r>
      <w:r>
        <w:softHyphen/>
        <w:t>ско-технологическим бюро строите</w:t>
      </w:r>
      <w:bookmarkStart w:id="39" w:name="OCRUncertain064"/>
      <w:r>
        <w:t>л</w:t>
      </w:r>
      <w:bookmarkEnd w:id="39"/>
      <w:r>
        <w:t xml:space="preserve">ьной техники связи </w:t>
      </w:r>
      <w:bookmarkStart w:id="40" w:name="OCRUncertain065"/>
      <w:r>
        <w:t xml:space="preserve">(ССКТБ) </w:t>
      </w:r>
      <w:bookmarkEnd w:id="40"/>
      <w:r>
        <w:t>во исполнение ука</w:t>
      </w:r>
      <w:bookmarkStart w:id="41" w:name="OCRUncertain066"/>
      <w:r>
        <w:t>з</w:t>
      </w:r>
      <w:bookmarkEnd w:id="41"/>
      <w:r>
        <w:t>ания Министра свя</w:t>
      </w:r>
      <w:bookmarkStart w:id="42" w:name="OCRUncertain067"/>
      <w:r>
        <w:t>з</w:t>
      </w:r>
      <w:bookmarkEnd w:id="42"/>
      <w:r>
        <w:t>и Российской ф</w:t>
      </w:r>
      <w:bookmarkStart w:id="43" w:name="OCRUncertain068"/>
      <w:r>
        <w:t>е</w:t>
      </w:r>
      <w:bookmarkEnd w:id="43"/>
      <w:r>
        <w:t xml:space="preserve">дерации </w:t>
      </w:r>
      <w:bookmarkStart w:id="44" w:name="OCRUncertain069"/>
      <w:r>
        <w:t>от</w:t>
      </w:r>
      <w:bookmarkEnd w:id="44"/>
      <w:r>
        <w:rPr>
          <w:noProof/>
        </w:rPr>
        <w:t xml:space="preserve"> 11.0</w:t>
      </w:r>
      <w:r>
        <w:rPr>
          <w:noProof/>
        </w:rPr>
        <w:t>9.92 № 5736</w:t>
      </w:r>
      <w:r>
        <w:t xml:space="preserve"> о пересмотре нормативных документов по строительству сооружений и устройств связи, радиовещания и телевидения.</w:t>
      </w:r>
    </w:p>
    <w:p w:rsidR="00000000" w:rsidRDefault="0067440E">
      <w:pPr>
        <w:ind w:firstLine="284"/>
        <w:jc w:val="both"/>
      </w:pPr>
      <w:r>
        <w:t>В разрабо</w:t>
      </w:r>
      <w:bookmarkStart w:id="45" w:name="OCRUncertain071"/>
      <w:r>
        <w:t>т</w:t>
      </w:r>
      <w:bookmarkEnd w:id="45"/>
      <w:r>
        <w:t>ке принимали участие работники ССКТБ Канев</w:t>
      </w:r>
      <w:r>
        <w:softHyphen/>
        <w:t xml:space="preserve">ский </w:t>
      </w:r>
      <w:bookmarkStart w:id="46" w:name="OCRUncertain072"/>
      <w:r>
        <w:t>Ю</w:t>
      </w:r>
      <w:bookmarkEnd w:id="46"/>
      <w:r>
        <w:t>.Г</w:t>
      </w:r>
      <w:bookmarkStart w:id="47" w:name="OCRUncertain073"/>
      <w:r>
        <w:t>.,</w:t>
      </w:r>
      <w:bookmarkEnd w:id="47"/>
      <w:r>
        <w:t xml:space="preserve"> </w:t>
      </w:r>
      <w:bookmarkStart w:id="48" w:name="OCRUncertain074"/>
      <w:r>
        <w:t>Кабалов</w:t>
      </w:r>
      <w:bookmarkEnd w:id="48"/>
      <w:r>
        <w:t xml:space="preserve"> В</w:t>
      </w:r>
      <w:bookmarkStart w:id="49" w:name="OCRUncertain075"/>
      <w:r>
        <w:t>.</w:t>
      </w:r>
      <w:bookmarkEnd w:id="49"/>
      <w:r>
        <w:t xml:space="preserve">П., </w:t>
      </w:r>
      <w:bookmarkStart w:id="50" w:name="OCRUncertain077"/>
      <w:r>
        <w:t>Кром</w:t>
      </w:r>
      <w:bookmarkEnd w:id="50"/>
      <w:r>
        <w:t xml:space="preserve"> </w:t>
      </w:r>
      <w:bookmarkStart w:id="51" w:name="OCRUncertain078"/>
      <w:r>
        <w:t>С.П.</w:t>
      </w:r>
      <w:bookmarkEnd w:id="51"/>
      <w:r>
        <w:t xml:space="preserve"> В ходе ра</w:t>
      </w:r>
      <w:bookmarkStart w:id="52" w:name="OCRUncertain079"/>
      <w:r>
        <w:t>з</w:t>
      </w:r>
      <w:bookmarkEnd w:id="52"/>
      <w:r>
        <w:t xml:space="preserve">работки </w:t>
      </w:r>
      <w:bookmarkStart w:id="53" w:name="OCRUncertain080"/>
      <w:r>
        <w:t>исполь</w:t>
      </w:r>
      <w:bookmarkEnd w:id="53"/>
      <w:r>
        <w:t xml:space="preserve">зованы предложения и </w:t>
      </w:r>
      <w:bookmarkStart w:id="54" w:name="OCRUncertain083"/>
      <w:r>
        <w:t>з</w:t>
      </w:r>
      <w:bookmarkEnd w:id="54"/>
      <w:r>
        <w:t>амечания, выданные Акционерным общ</w:t>
      </w:r>
      <w:bookmarkStart w:id="55" w:name="OCRUncertain084"/>
      <w:r>
        <w:t>е</w:t>
      </w:r>
      <w:bookmarkEnd w:id="55"/>
      <w:r>
        <w:softHyphen/>
        <w:t xml:space="preserve">ством </w:t>
      </w:r>
      <w:bookmarkStart w:id="56" w:name="OCRUncertain085"/>
      <w:r>
        <w:sym w:font="Arial" w:char="201C"/>
      </w:r>
      <w:r>
        <w:t>Межгорсвязьстрой</w:t>
      </w:r>
      <w:r>
        <w:sym w:font="Arial" w:char="201D"/>
      </w:r>
      <w:r>
        <w:t>,</w:t>
      </w:r>
      <w:bookmarkEnd w:id="56"/>
      <w:r>
        <w:t xml:space="preserve"> институтом </w:t>
      </w:r>
      <w:bookmarkStart w:id="57" w:name="OCRUncertain086"/>
      <w:r>
        <w:sym w:font="Arial" w:char="201C"/>
      </w:r>
      <w:r>
        <w:t>Гипросвязь</w:t>
      </w:r>
      <w:r>
        <w:sym w:font="Arial" w:char="201D"/>
      </w:r>
      <w:r>
        <w:t>,</w:t>
      </w:r>
      <w:bookmarkEnd w:id="57"/>
      <w:r>
        <w:t xml:space="preserve"> концерном </w:t>
      </w:r>
      <w:bookmarkStart w:id="58" w:name="OCRUncertain087"/>
      <w:r>
        <w:t>"Связьстрой",</w:t>
      </w:r>
      <w:bookmarkEnd w:id="58"/>
      <w:r>
        <w:t xml:space="preserve"> Ак</w:t>
      </w:r>
      <w:bookmarkStart w:id="59" w:name="OCRUncertain088"/>
      <w:r>
        <w:t>ц</w:t>
      </w:r>
      <w:bookmarkEnd w:id="59"/>
      <w:r>
        <w:t xml:space="preserve">ионерным обществом </w:t>
      </w:r>
      <w:bookmarkStart w:id="60" w:name="OCRUncertain089"/>
      <w:r>
        <w:t>"Радиострой"</w:t>
      </w:r>
      <w:bookmarkEnd w:id="60"/>
      <w:r>
        <w:t xml:space="preserve"> и другими строительными и </w:t>
      </w:r>
      <w:bookmarkStart w:id="61" w:name="OCRUncertain090"/>
      <w:r>
        <w:t>э</w:t>
      </w:r>
      <w:bookmarkEnd w:id="61"/>
      <w:r>
        <w:t>ксплуатационными органи</w:t>
      </w:r>
      <w:bookmarkStart w:id="62" w:name="OCRUncertain091"/>
      <w:r>
        <w:t>з</w:t>
      </w:r>
      <w:bookmarkEnd w:id="62"/>
      <w:r>
        <w:t xml:space="preserve">ациями </w:t>
      </w:r>
      <w:bookmarkStart w:id="63" w:name="OCRUncertain092"/>
      <w:r>
        <w:t>Минсвязи</w:t>
      </w:r>
      <w:bookmarkEnd w:id="63"/>
      <w:r>
        <w:t xml:space="preserve"> России. </w:t>
      </w:r>
    </w:p>
    <w:p w:rsidR="00000000" w:rsidRDefault="0067440E">
      <w:pPr>
        <w:ind w:firstLine="284"/>
        <w:jc w:val="both"/>
      </w:pPr>
      <w:bookmarkStart w:id="64" w:name="OCRUncertain094"/>
      <w:r>
        <w:t>С</w:t>
      </w:r>
      <w:bookmarkEnd w:id="64"/>
      <w:r>
        <w:t xml:space="preserve"> выходом в свет </w:t>
      </w:r>
      <w:r>
        <w:rPr>
          <w:position w:val="-30"/>
        </w:rPr>
        <w:object w:dxaOrig="1900" w:dyaOrig="680">
          <v:shape id="_x0000_i1028" type="#_x0000_t75" style="width:74.25pt;height:27pt" o:ole="">
            <v:imagedata r:id="rId4" o:title=""/>
          </v:shape>
          <o:OLEObject Type="Embed" ProgID="Equation.3" ShapeID="_x0000_i1028" DrawAspect="Content" ObjectID="_1427207946" r:id="rId9"/>
        </w:object>
      </w:r>
      <w:r>
        <w:t xml:space="preserve"> утрачивает силу </w:t>
      </w:r>
      <w:bookmarkStart w:id="65" w:name="OCRUncertain098"/>
      <w:r>
        <w:t>"Инструкция</w:t>
      </w:r>
      <w:bookmarkEnd w:id="65"/>
      <w:r>
        <w:t xml:space="preserve"> по монтажу сооружений </w:t>
      </w:r>
      <w:bookmarkStart w:id="66" w:name="OCRUncertain099"/>
      <w:r>
        <w:t>и</w:t>
      </w:r>
      <w:bookmarkEnd w:id="66"/>
      <w:r>
        <w:t xml:space="preserve"> устройств свя</w:t>
      </w:r>
      <w:bookmarkStart w:id="67" w:name="OCRUncertain100"/>
      <w:r>
        <w:t>з</w:t>
      </w:r>
      <w:bookmarkEnd w:id="67"/>
      <w:r>
        <w:t xml:space="preserve">и и </w:t>
      </w:r>
      <w:bookmarkStart w:id="68" w:name="OCRUncertain101"/>
      <w:r>
        <w:t>ра</w:t>
      </w:r>
      <w:bookmarkStart w:id="69" w:name="OCRUncertain105"/>
      <w:bookmarkEnd w:id="68"/>
      <w:r>
        <w:t>диовещания</w:t>
      </w:r>
      <w:bookmarkEnd w:id="69"/>
      <w:r>
        <w:t xml:space="preserve"> и телевидения</w:t>
      </w:r>
      <w:r>
        <w:sym w:font="Arial" w:char="201D"/>
      </w:r>
      <w:r>
        <w:t xml:space="preserve"> </w:t>
      </w:r>
      <w:r>
        <w:rPr>
          <w:position w:val="-30"/>
        </w:rPr>
        <w:object w:dxaOrig="1780" w:dyaOrig="680">
          <v:shape id="_x0000_i1029" type="#_x0000_t75" style="width:69.75pt;height:27pt" o:ole="">
            <v:imagedata r:id="rId10" o:title=""/>
          </v:shape>
          <o:OLEObject Type="Embed" ProgID="Equation.3" ShapeID="_x0000_i1029" DrawAspect="Content" ObjectID="_1427207947" r:id="rId11"/>
        </w:object>
      </w:r>
      <w:r>
        <w:t xml:space="preserve">, М., </w:t>
      </w:r>
      <w:r>
        <w:sym w:font="Arial" w:char="201C"/>
      </w:r>
      <w:r>
        <w:t>Радио и свя</w:t>
      </w:r>
      <w:bookmarkStart w:id="70" w:name="OCRUncertain110"/>
      <w:r>
        <w:t>з</w:t>
      </w:r>
      <w:bookmarkEnd w:id="70"/>
      <w:r>
        <w:t>ь",</w:t>
      </w:r>
      <w:r>
        <w:rPr>
          <w:noProof/>
        </w:rPr>
        <w:t xml:space="preserve"> 1985. </w:t>
      </w:r>
    </w:p>
    <w:p w:rsidR="00000000" w:rsidRDefault="0067440E">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1842"/>
        <w:gridCol w:w="2216"/>
        <w:gridCol w:w="2216"/>
      </w:tblGrid>
      <w:tr w:rsidR="00000000">
        <w:tblPrEx>
          <w:tblCellMar>
            <w:top w:w="0" w:type="dxa"/>
            <w:bottom w:w="0" w:type="dxa"/>
          </w:tblCellMar>
        </w:tblPrEx>
        <w:tc>
          <w:tcPr>
            <w:tcW w:w="1842" w:type="dxa"/>
            <w:tcBorders>
              <w:top w:val="single" w:sz="12" w:space="0" w:color="auto"/>
              <w:left w:val="single" w:sz="12" w:space="0" w:color="auto"/>
            </w:tcBorders>
          </w:tcPr>
          <w:p w:rsidR="00000000" w:rsidRDefault="0067440E">
            <w:pPr>
              <w:jc w:val="center"/>
              <w:rPr>
                <w:sz w:val="16"/>
              </w:rPr>
            </w:pPr>
            <w:bookmarkStart w:id="71" w:name="OCRUncertain113"/>
            <w:r>
              <w:rPr>
                <w:sz w:val="16"/>
              </w:rPr>
              <w:t xml:space="preserve">Министерство </w:t>
            </w:r>
            <w:bookmarkEnd w:id="71"/>
            <w:r>
              <w:rPr>
                <w:sz w:val="16"/>
              </w:rPr>
              <w:t>свя</w:t>
            </w:r>
            <w:bookmarkStart w:id="72" w:name="OCRUncertain114"/>
            <w:r>
              <w:rPr>
                <w:sz w:val="16"/>
              </w:rPr>
              <w:t>з</w:t>
            </w:r>
            <w:bookmarkEnd w:id="72"/>
            <w:r>
              <w:rPr>
                <w:sz w:val="16"/>
              </w:rPr>
              <w:t>и Российской</w:t>
            </w:r>
          </w:p>
        </w:tc>
        <w:tc>
          <w:tcPr>
            <w:tcW w:w="2216" w:type="dxa"/>
            <w:tcBorders>
              <w:top w:val="single" w:sz="12" w:space="0" w:color="auto"/>
              <w:left w:val="single" w:sz="6" w:space="0" w:color="auto"/>
              <w:right w:val="single" w:sz="6" w:space="0" w:color="auto"/>
            </w:tcBorders>
          </w:tcPr>
          <w:p w:rsidR="00000000" w:rsidRDefault="0067440E">
            <w:pPr>
              <w:jc w:val="center"/>
              <w:rPr>
                <w:sz w:val="16"/>
              </w:rPr>
            </w:pPr>
            <w:r>
              <w:rPr>
                <w:sz w:val="16"/>
              </w:rPr>
              <w:t>Отраслевые строитель</w:t>
            </w:r>
            <w:r>
              <w:rPr>
                <w:sz w:val="16"/>
              </w:rPr>
              <w:softHyphen/>
              <w:t>но-технологические</w:t>
            </w:r>
          </w:p>
        </w:tc>
        <w:tc>
          <w:tcPr>
            <w:tcW w:w="2216" w:type="dxa"/>
            <w:tcBorders>
              <w:top w:val="single" w:sz="12" w:space="0" w:color="auto"/>
              <w:bottom w:val="single" w:sz="6" w:space="0" w:color="auto"/>
              <w:right w:val="single" w:sz="12" w:space="0" w:color="auto"/>
            </w:tcBorders>
          </w:tcPr>
          <w:p w:rsidR="00000000" w:rsidRDefault="0067440E">
            <w:pPr>
              <w:jc w:val="center"/>
              <w:rPr>
                <w:sz w:val="16"/>
              </w:rPr>
            </w:pPr>
            <w:r>
              <w:rPr>
                <w:position w:val="-30"/>
              </w:rPr>
              <w:object w:dxaOrig="1900" w:dyaOrig="680">
                <v:shape id="_x0000_i1030" type="#_x0000_t75" style="width:61.5pt;height:22.5pt" o:ole="">
                  <v:imagedata r:id="rId4" o:title=""/>
                </v:shape>
                <o:OLEObject Type="Embed" ProgID="Equation.3" ShapeID="_x0000_i1030" DrawAspect="Content" ObjectID="_1427207948" r:id="rId12"/>
              </w:object>
            </w:r>
          </w:p>
        </w:tc>
      </w:tr>
      <w:tr w:rsidR="00000000">
        <w:tblPrEx>
          <w:tblCellMar>
            <w:top w:w="0" w:type="dxa"/>
            <w:bottom w:w="0" w:type="dxa"/>
          </w:tblCellMar>
        </w:tblPrEx>
        <w:tc>
          <w:tcPr>
            <w:tcW w:w="1842" w:type="dxa"/>
            <w:tcBorders>
              <w:left w:val="single" w:sz="12" w:space="0" w:color="auto"/>
              <w:bottom w:val="single" w:sz="12" w:space="0" w:color="auto"/>
            </w:tcBorders>
          </w:tcPr>
          <w:p w:rsidR="00000000" w:rsidRDefault="0067440E">
            <w:pPr>
              <w:jc w:val="center"/>
              <w:rPr>
                <w:sz w:val="16"/>
              </w:rPr>
            </w:pPr>
            <w:r>
              <w:rPr>
                <w:sz w:val="16"/>
              </w:rPr>
              <w:t xml:space="preserve">федерации </w:t>
            </w:r>
            <w:bookmarkStart w:id="73" w:name="OCRUncertain116"/>
          </w:p>
          <w:p w:rsidR="00000000" w:rsidRDefault="0067440E">
            <w:pPr>
              <w:jc w:val="center"/>
              <w:rPr>
                <w:sz w:val="16"/>
              </w:rPr>
            </w:pPr>
            <w:r>
              <w:rPr>
                <w:sz w:val="16"/>
              </w:rPr>
              <w:t xml:space="preserve">(Минсвязи </w:t>
            </w:r>
            <w:bookmarkEnd w:id="73"/>
            <w:r>
              <w:rPr>
                <w:sz w:val="16"/>
              </w:rPr>
              <w:t>России)</w:t>
            </w:r>
          </w:p>
        </w:tc>
        <w:tc>
          <w:tcPr>
            <w:tcW w:w="2216" w:type="dxa"/>
            <w:tcBorders>
              <w:left w:val="single" w:sz="6" w:space="0" w:color="auto"/>
              <w:bottom w:val="single" w:sz="12" w:space="0" w:color="auto"/>
              <w:right w:val="single" w:sz="6" w:space="0" w:color="auto"/>
            </w:tcBorders>
          </w:tcPr>
          <w:p w:rsidR="00000000" w:rsidRDefault="0067440E">
            <w:pPr>
              <w:jc w:val="center"/>
              <w:rPr>
                <w:sz w:val="16"/>
              </w:rPr>
            </w:pPr>
            <w:r>
              <w:rPr>
                <w:sz w:val="16"/>
              </w:rPr>
              <w:t>нормы на монтаж сооружений свя</w:t>
            </w:r>
            <w:bookmarkStart w:id="74" w:name="OCRUncertain117"/>
            <w:r>
              <w:rPr>
                <w:sz w:val="16"/>
              </w:rPr>
              <w:t>з</w:t>
            </w:r>
            <w:bookmarkEnd w:id="74"/>
            <w:r>
              <w:rPr>
                <w:sz w:val="16"/>
              </w:rPr>
              <w:t xml:space="preserve">и, радиовещания </w:t>
            </w:r>
          </w:p>
          <w:p w:rsidR="00000000" w:rsidRDefault="0067440E">
            <w:pPr>
              <w:jc w:val="center"/>
              <w:rPr>
                <w:sz w:val="16"/>
              </w:rPr>
            </w:pPr>
            <w:r>
              <w:rPr>
                <w:sz w:val="16"/>
              </w:rPr>
              <w:t>и телевидения</w:t>
            </w:r>
          </w:p>
        </w:tc>
        <w:tc>
          <w:tcPr>
            <w:tcW w:w="2216" w:type="dxa"/>
            <w:tcBorders>
              <w:bottom w:val="single" w:sz="12" w:space="0" w:color="auto"/>
              <w:right w:val="single" w:sz="12" w:space="0" w:color="auto"/>
            </w:tcBorders>
          </w:tcPr>
          <w:p w:rsidR="00000000" w:rsidRDefault="0067440E">
            <w:pPr>
              <w:jc w:val="center"/>
              <w:rPr>
                <w:sz w:val="16"/>
              </w:rPr>
            </w:pPr>
            <w:r>
              <w:rPr>
                <w:sz w:val="16"/>
              </w:rPr>
              <w:t xml:space="preserve">Взамен </w:t>
            </w:r>
          </w:p>
          <w:p w:rsidR="00000000" w:rsidRDefault="0067440E">
            <w:pPr>
              <w:jc w:val="center"/>
              <w:rPr>
                <w:sz w:val="16"/>
              </w:rPr>
            </w:pPr>
            <w:r>
              <w:rPr>
                <w:position w:val="-30"/>
              </w:rPr>
              <w:object w:dxaOrig="1800" w:dyaOrig="680">
                <v:shape id="_x0000_i1031" type="#_x0000_t75" style="width:58.5pt;height:22.5pt" o:ole="">
                  <v:imagedata r:id="rId13" o:title=""/>
                </v:shape>
                <o:OLEObject Type="Embed" ProgID="Equation.3" ShapeID="_x0000_i1031" DrawAspect="Content" ObjectID="_1427207949" r:id="rId14"/>
              </w:object>
            </w:r>
          </w:p>
        </w:tc>
      </w:tr>
    </w:tbl>
    <w:p w:rsidR="00000000" w:rsidRDefault="0067440E">
      <w:pPr>
        <w:ind w:firstLine="284"/>
        <w:jc w:val="both"/>
      </w:pPr>
    </w:p>
    <w:p w:rsidR="00000000" w:rsidRDefault="0067440E">
      <w:pPr>
        <w:jc w:val="center"/>
        <w:rPr>
          <w:b/>
        </w:rPr>
      </w:pPr>
      <w:r>
        <w:rPr>
          <w:b/>
        </w:rPr>
        <w:t>РАЗДЕЛ</w:t>
      </w:r>
      <w:r>
        <w:rPr>
          <w:b/>
          <w:noProof/>
        </w:rPr>
        <w:t xml:space="preserve"> 1.</w:t>
      </w:r>
      <w:r>
        <w:rPr>
          <w:b/>
        </w:rPr>
        <w:t xml:space="preserve"> ОБЩИЕ ПОЛОЖЕНИЯ</w:t>
      </w:r>
    </w:p>
    <w:p w:rsidR="00000000" w:rsidRDefault="0067440E">
      <w:pPr>
        <w:ind w:firstLine="284"/>
        <w:jc w:val="both"/>
      </w:pPr>
    </w:p>
    <w:p w:rsidR="00000000" w:rsidRDefault="0067440E">
      <w:pPr>
        <w:ind w:firstLine="284"/>
        <w:jc w:val="both"/>
      </w:pPr>
      <w:r>
        <w:rPr>
          <w:b/>
          <w:noProof/>
        </w:rPr>
        <w:t>1.1.</w:t>
      </w:r>
      <w:r>
        <w:t xml:space="preserve"> Требования настоящего нормативного документа дол</w:t>
      </w:r>
      <w:r>
        <w:softHyphen/>
        <w:t>жны соблюдаться при прои</w:t>
      </w:r>
      <w:bookmarkStart w:id="75" w:name="OCRUncertain119"/>
      <w:r>
        <w:t>з</w:t>
      </w:r>
      <w:bookmarkEnd w:id="75"/>
      <w:r>
        <w:t>водстве и приемке работ по строи</w:t>
      </w:r>
      <w:r>
        <w:softHyphen/>
        <w:t>тельс</w:t>
      </w:r>
      <w:r>
        <w:t>тву и монтажу нового и реконструк</w:t>
      </w:r>
      <w:bookmarkStart w:id="76" w:name="OCRUncertain120"/>
      <w:r>
        <w:t>ц</w:t>
      </w:r>
      <w:bookmarkEnd w:id="76"/>
      <w:r>
        <w:t>ии действующего тех</w:t>
      </w:r>
      <w:r>
        <w:softHyphen/>
        <w:t xml:space="preserve">нологического оборудования, линейных </w:t>
      </w:r>
      <w:bookmarkStart w:id="77" w:name="OCRUncertain121"/>
      <w:r>
        <w:t>.</w:t>
      </w:r>
      <w:bookmarkEnd w:id="77"/>
      <w:r>
        <w:t>сооружений и антенно-фидерных устройств на объектах свя</w:t>
      </w:r>
      <w:bookmarkStart w:id="78" w:name="OCRUncertain122"/>
      <w:r>
        <w:t>з</w:t>
      </w:r>
      <w:bookmarkEnd w:id="78"/>
      <w:r>
        <w:t>и, радиовещания и телеви</w:t>
      </w:r>
      <w:r>
        <w:softHyphen/>
        <w:t>дения Министерства свя</w:t>
      </w:r>
      <w:bookmarkStart w:id="79" w:name="OCRUncertain123"/>
      <w:r>
        <w:t>з</w:t>
      </w:r>
      <w:bookmarkEnd w:id="79"/>
      <w:r>
        <w:t>и Российской федерации (в да</w:t>
      </w:r>
      <w:bookmarkStart w:id="80" w:name="OCRUncertain124"/>
      <w:r>
        <w:t>ль</w:t>
      </w:r>
      <w:bookmarkEnd w:id="80"/>
      <w:r>
        <w:t>ней</w:t>
      </w:r>
      <w:r>
        <w:softHyphen/>
        <w:t>шем</w:t>
      </w:r>
      <w:r>
        <w:rPr>
          <w:noProof/>
        </w:rPr>
        <w:t xml:space="preserve"> </w:t>
      </w:r>
      <w:r>
        <w:rPr>
          <w:noProof/>
        </w:rPr>
        <w:sym w:font="Symbol" w:char="F0BE"/>
      </w:r>
      <w:r>
        <w:t xml:space="preserve"> объектах связи</w:t>
      </w:r>
      <w:bookmarkStart w:id="81" w:name="OCRUncertain125"/>
      <w:r>
        <w:t>).</w:t>
      </w:r>
      <w:bookmarkEnd w:id="81"/>
    </w:p>
    <w:p w:rsidR="00000000" w:rsidRDefault="0067440E">
      <w:pPr>
        <w:ind w:firstLine="284"/>
        <w:jc w:val="both"/>
      </w:pPr>
      <w:r>
        <w:rPr>
          <w:b/>
          <w:noProof/>
        </w:rPr>
        <w:t>1.2.</w:t>
      </w:r>
      <w:r>
        <w:t xml:space="preserve"> При производстве работ кроме требований настоя</w:t>
      </w:r>
      <w:r>
        <w:softHyphen/>
        <w:t>щей инструкции должны соблюдаться требования, предусмот</w:t>
      </w:r>
      <w:r>
        <w:softHyphen/>
        <w:t>ренные Государственными стандартами (ГОСТ), техническими усло</w:t>
      </w:r>
      <w:bookmarkStart w:id="82" w:name="OCRUncertain126"/>
      <w:r>
        <w:t>в</w:t>
      </w:r>
      <w:bookmarkEnd w:id="82"/>
      <w:r>
        <w:t>иями (ТУ) и технической документацией предприятий-и</w:t>
      </w:r>
      <w:bookmarkStart w:id="83" w:name="OCRUncertain127"/>
      <w:r>
        <w:t>з</w:t>
      </w:r>
      <w:bookmarkEnd w:id="83"/>
      <w:r>
        <w:t>готовителей оборудования, кабелей и д</w:t>
      </w:r>
      <w:r>
        <w:t>ругих применяемых изделий.</w:t>
      </w:r>
    </w:p>
    <w:p w:rsidR="00000000" w:rsidRDefault="0067440E">
      <w:pPr>
        <w:ind w:firstLine="284"/>
        <w:jc w:val="both"/>
      </w:pPr>
      <w:r>
        <w:rPr>
          <w:b/>
          <w:noProof/>
        </w:rPr>
        <w:t>1.3.</w:t>
      </w:r>
      <w:r>
        <w:t xml:space="preserve"> Работы по монтажу на объектах связи силового и осветите</w:t>
      </w:r>
      <w:bookmarkStart w:id="84" w:name="OCRUncertain128"/>
      <w:r>
        <w:t>л</w:t>
      </w:r>
      <w:bookmarkEnd w:id="84"/>
      <w:r>
        <w:t xml:space="preserve">ьного </w:t>
      </w:r>
      <w:bookmarkStart w:id="85" w:name="OCRUncertain129"/>
      <w:r>
        <w:t>э</w:t>
      </w:r>
      <w:bookmarkEnd w:id="85"/>
      <w:r>
        <w:t xml:space="preserve">лектрооборудования, </w:t>
      </w:r>
      <w:bookmarkStart w:id="86" w:name="OCRUncertain130"/>
      <w:r>
        <w:t>электропитающих</w:t>
      </w:r>
      <w:bookmarkEnd w:id="86"/>
      <w:r>
        <w:t xml:space="preserve"> ус</w:t>
      </w:r>
      <w:bookmarkStart w:id="87" w:name="OCRUncertain131"/>
      <w:r>
        <w:t>т</w:t>
      </w:r>
      <w:bookmarkEnd w:id="87"/>
      <w:r>
        <w:softHyphen/>
        <w:t>ройств, ди</w:t>
      </w:r>
      <w:bookmarkStart w:id="88" w:name="OCRUncertain132"/>
      <w:r>
        <w:t>з</w:t>
      </w:r>
      <w:bookmarkEnd w:id="88"/>
      <w:r>
        <w:t>ельных электростанций, трансформаторных под</w:t>
      </w:r>
      <w:r>
        <w:softHyphen/>
        <w:t xml:space="preserve">станций, электропроводок, пиний электропередач, сооружений и устройств </w:t>
      </w:r>
      <w:bookmarkStart w:id="89" w:name="OCRUncertain141"/>
      <w:r>
        <w:t>водо-,</w:t>
      </w:r>
      <w:bookmarkEnd w:id="89"/>
      <w:r>
        <w:t xml:space="preserve"> теплоснабжения и канали</w:t>
      </w:r>
      <w:bookmarkStart w:id="90" w:name="OCRUncertain142"/>
      <w:r>
        <w:t>з</w:t>
      </w:r>
      <w:bookmarkEnd w:id="90"/>
      <w:r>
        <w:t xml:space="preserve">ации, </w:t>
      </w:r>
      <w:bookmarkStart w:id="91" w:name="OCRUncertain143"/>
      <w:r>
        <w:t>вентиляци</w:t>
      </w:r>
      <w:bookmarkEnd w:id="91"/>
      <w:r>
        <w:t>онных и охладительных систем, строительству зданий, подъ</w:t>
      </w:r>
      <w:bookmarkStart w:id="92" w:name="OCRUncertain144"/>
      <w:r>
        <w:softHyphen/>
      </w:r>
      <w:bookmarkEnd w:id="92"/>
      <w:r>
        <w:t>е</w:t>
      </w:r>
      <w:bookmarkStart w:id="93" w:name="OCRUncertain145"/>
      <w:r>
        <w:t>з</w:t>
      </w:r>
      <w:bookmarkEnd w:id="93"/>
      <w:r>
        <w:t xml:space="preserve">дных </w:t>
      </w:r>
      <w:bookmarkStart w:id="94" w:name="OCRUncertain146"/>
      <w:r>
        <w:t>п</w:t>
      </w:r>
      <w:bookmarkEnd w:id="94"/>
      <w:r>
        <w:t>уте</w:t>
      </w:r>
      <w:bookmarkStart w:id="95" w:name="OCRUncertain147"/>
      <w:r>
        <w:t>й</w:t>
      </w:r>
      <w:bookmarkEnd w:id="95"/>
      <w:r>
        <w:t xml:space="preserve"> и по</w:t>
      </w:r>
      <w:bookmarkStart w:id="96" w:name="OCRUncertain148"/>
      <w:r>
        <w:t>д</w:t>
      </w:r>
      <w:bookmarkEnd w:id="96"/>
      <w:r>
        <w:t>собных сооружений должны произво</w:t>
      </w:r>
      <w:bookmarkStart w:id="97" w:name="OCRUncertain149"/>
      <w:r>
        <w:t>д</w:t>
      </w:r>
      <w:bookmarkEnd w:id="97"/>
      <w:r>
        <w:t>иться</w:t>
      </w:r>
      <w:r>
        <w:rPr>
          <w:noProof/>
        </w:rPr>
        <w:t xml:space="preserve"> </w:t>
      </w:r>
      <w:r>
        <w:t xml:space="preserve">с соблюдением требований соответствующих глав </w:t>
      </w:r>
      <w:bookmarkStart w:id="98" w:name="OCRUncertain151"/>
      <w:r>
        <w:t>СНиП</w:t>
      </w:r>
      <w:bookmarkEnd w:id="98"/>
      <w:r>
        <w:t xml:space="preserve"> и ве</w:t>
      </w:r>
      <w:r>
        <w:softHyphen/>
        <w:t>домственных документов по монтажу у</w:t>
      </w:r>
      <w:r>
        <w:t>ка</w:t>
      </w:r>
      <w:bookmarkStart w:id="99" w:name="OCRUncertain152"/>
      <w:r>
        <w:t>з</w:t>
      </w:r>
      <w:bookmarkEnd w:id="99"/>
      <w:r>
        <w:t>анных систем.</w:t>
      </w:r>
    </w:p>
    <w:p w:rsidR="00000000" w:rsidRDefault="0067440E">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551"/>
        <w:gridCol w:w="1977"/>
        <w:gridCol w:w="1745"/>
      </w:tblGrid>
      <w:tr w:rsidR="00000000">
        <w:tblPrEx>
          <w:tblCellMar>
            <w:top w:w="0" w:type="dxa"/>
            <w:bottom w:w="0" w:type="dxa"/>
          </w:tblCellMar>
        </w:tblPrEx>
        <w:tc>
          <w:tcPr>
            <w:tcW w:w="2551" w:type="dxa"/>
          </w:tcPr>
          <w:p w:rsidR="00000000" w:rsidRDefault="0067440E">
            <w:pPr>
              <w:jc w:val="center"/>
              <w:rPr>
                <w:sz w:val="16"/>
              </w:rPr>
            </w:pPr>
          </w:p>
          <w:p w:rsidR="00000000" w:rsidRDefault="0067440E">
            <w:pPr>
              <w:jc w:val="center"/>
              <w:rPr>
                <w:sz w:val="16"/>
              </w:rPr>
            </w:pPr>
            <w:r>
              <w:rPr>
                <w:sz w:val="16"/>
              </w:rPr>
              <w:t xml:space="preserve">Внесена </w:t>
            </w:r>
          </w:p>
          <w:p w:rsidR="00000000" w:rsidRDefault="0067440E">
            <w:pPr>
              <w:jc w:val="center"/>
              <w:rPr>
                <w:sz w:val="16"/>
              </w:rPr>
            </w:pPr>
            <w:r>
              <w:rPr>
                <w:sz w:val="16"/>
              </w:rPr>
              <w:t>Специали</w:t>
            </w:r>
            <w:bookmarkStart w:id="100" w:name="OCRUncertain133"/>
            <w:r>
              <w:rPr>
                <w:sz w:val="16"/>
              </w:rPr>
              <w:t>з</w:t>
            </w:r>
            <w:bookmarkEnd w:id="100"/>
            <w:r>
              <w:rPr>
                <w:sz w:val="16"/>
              </w:rPr>
              <w:t>иро</w:t>
            </w:r>
            <w:r>
              <w:rPr>
                <w:sz w:val="16"/>
              </w:rPr>
              <w:softHyphen/>
              <w:t>ванным конструкторско-технологическим бюро строитель</w:t>
            </w:r>
            <w:bookmarkStart w:id="101" w:name="OCRUncertain134"/>
            <w:r>
              <w:rPr>
                <w:sz w:val="16"/>
              </w:rPr>
              <w:t>н</w:t>
            </w:r>
            <w:bookmarkEnd w:id="101"/>
            <w:r>
              <w:rPr>
                <w:sz w:val="16"/>
              </w:rPr>
              <w:t xml:space="preserve">ой техники связи </w:t>
            </w:r>
            <w:bookmarkStart w:id="102" w:name="OCRUncertain135"/>
            <w:r>
              <w:rPr>
                <w:sz w:val="16"/>
              </w:rPr>
              <w:t>(ССКТБ)</w:t>
            </w:r>
            <w:bookmarkEnd w:id="102"/>
          </w:p>
          <w:p w:rsidR="00000000" w:rsidRDefault="0067440E">
            <w:pPr>
              <w:jc w:val="center"/>
              <w:rPr>
                <w:sz w:val="16"/>
              </w:rPr>
            </w:pPr>
          </w:p>
        </w:tc>
        <w:tc>
          <w:tcPr>
            <w:tcW w:w="1977" w:type="dxa"/>
          </w:tcPr>
          <w:p w:rsidR="00000000" w:rsidRDefault="0067440E">
            <w:pPr>
              <w:jc w:val="center"/>
              <w:rPr>
                <w:sz w:val="16"/>
              </w:rPr>
            </w:pPr>
          </w:p>
          <w:p w:rsidR="00000000" w:rsidRDefault="0067440E">
            <w:pPr>
              <w:jc w:val="center"/>
              <w:rPr>
                <w:sz w:val="16"/>
              </w:rPr>
            </w:pPr>
            <w:r>
              <w:rPr>
                <w:sz w:val="16"/>
              </w:rPr>
              <w:t xml:space="preserve">Утверждена </w:t>
            </w:r>
          </w:p>
          <w:p w:rsidR="00000000" w:rsidRDefault="0067440E">
            <w:pPr>
              <w:jc w:val="center"/>
              <w:rPr>
                <w:sz w:val="16"/>
              </w:rPr>
            </w:pPr>
            <w:r>
              <w:rPr>
                <w:sz w:val="16"/>
              </w:rPr>
              <w:t>прика</w:t>
            </w:r>
            <w:bookmarkStart w:id="103" w:name="OCRUncertain136"/>
            <w:r>
              <w:rPr>
                <w:sz w:val="16"/>
              </w:rPr>
              <w:t>з</w:t>
            </w:r>
            <w:bookmarkEnd w:id="103"/>
            <w:r>
              <w:rPr>
                <w:sz w:val="16"/>
              </w:rPr>
              <w:t xml:space="preserve">ом </w:t>
            </w:r>
          </w:p>
          <w:p w:rsidR="00000000" w:rsidRDefault="0067440E">
            <w:pPr>
              <w:jc w:val="center"/>
              <w:rPr>
                <w:sz w:val="16"/>
              </w:rPr>
            </w:pPr>
            <w:r>
              <w:rPr>
                <w:sz w:val="16"/>
              </w:rPr>
              <w:t>Мин</w:t>
            </w:r>
            <w:bookmarkStart w:id="104" w:name="OCRUncertain137"/>
            <w:r>
              <w:rPr>
                <w:sz w:val="16"/>
              </w:rPr>
              <w:t>и</w:t>
            </w:r>
            <w:bookmarkEnd w:id="104"/>
            <w:r>
              <w:rPr>
                <w:sz w:val="16"/>
              </w:rPr>
              <w:softHyphen/>
              <w:t xml:space="preserve">стерства связи Российской Федерации </w:t>
            </w:r>
          </w:p>
          <w:p w:rsidR="00000000" w:rsidRDefault="0067440E">
            <w:pPr>
              <w:jc w:val="center"/>
              <w:rPr>
                <w:noProof/>
                <w:sz w:val="16"/>
              </w:rPr>
            </w:pPr>
            <w:r>
              <w:rPr>
                <w:sz w:val="16"/>
              </w:rPr>
              <w:t>от</w:t>
            </w:r>
            <w:r>
              <w:rPr>
                <w:noProof/>
                <w:sz w:val="16"/>
              </w:rPr>
              <w:t xml:space="preserve"> 15.07.93 № 168</w:t>
            </w:r>
          </w:p>
        </w:tc>
        <w:tc>
          <w:tcPr>
            <w:tcW w:w="1745" w:type="dxa"/>
          </w:tcPr>
          <w:p w:rsidR="00000000" w:rsidRDefault="0067440E">
            <w:pPr>
              <w:jc w:val="center"/>
              <w:rPr>
                <w:sz w:val="16"/>
              </w:rPr>
            </w:pPr>
          </w:p>
          <w:p w:rsidR="00000000" w:rsidRDefault="0067440E">
            <w:pPr>
              <w:jc w:val="center"/>
              <w:rPr>
                <w:sz w:val="16"/>
              </w:rPr>
            </w:pPr>
            <w:r>
              <w:rPr>
                <w:sz w:val="16"/>
              </w:rPr>
              <w:t xml:space="preserve">Срок введения </w:t>
            </w:r>
          </w:p>
          <w:p w:rsidR="00000000" w:rsidRDefault="0067440E">
            <w:pPr>
              <w:jc w:val="center"/>
              <w:rPr>
                <w:sz w:val="16"/>
              </w:rPr>
            </w:pPr>
            <w:r>
              <w:rPr>
                <w:sz w:val="16"/>
              </w:rPr>
              <w:t>в дейст</w:t>
            </w:r>
            <w:bookmarkStart w:id="105" w:name="OCRUncertain139"/>
            <w:r>
              <w:rPr>
                <w:sz w:val="16"/>
              </w:rPr>
              <w:t>в</w:t>
            </w:r>
            <w:bookmarkEnd w:id="105"/>
            <w:r>
              <w:rPr>
                <w:sz w:val="16"/>
              </w:rPr>
              <w:t xml:space="preserve">ие </w:t>
            </w:r>
          </w:p>
          <w:p w:rsidR="00000000" w:rsidRDefault="0067440E">
            <w:pPr>
              <w:jc w:val="center"/>
              <w:rPr>
                <w:sz w:val="16"/>
              </w:rPr>
            </w:pPr>
            <w:r>
              <w:rPr>
                <w:sz w:val="16"/>
              </w:rPr>
              <w:t>с</w:t>
            </w:r>
            <w:r>
              <w:rPr>
                <w:noProof/>
                <w:sz w:val="16"/>
              </w:rPr>
              <w:t xml:space="preserve"> 1</w:t>
            </w:r>
            <w:r>
              <w:rPr>
                <w:sz w:val="16"/>
              </w:rPr>
              <w:t xml:space="preserve"> января </w:t>
            </w:r>
            <w:bookmarkStart w:id="106" w:name="OCRUncertain140"/>
          </w:p>
          <w:p w:rsidR="00000000" w:rsidRDefault="0067440E">
            <w:pPr>
              <w:jc w:val="center"/>
              <w:rPr>
                <w:sz w:val="16"/>
              </w:rPr>
            </w:pPr>
            <w:r>
              <w:rPr>
                <w:sz w:val="16"/>
              </w:rPr>
              <w:t>1</w:t>
            </w:r>
            <w:bookmarkEnd w:id="106"/>
            <w:r>
              <w:rPr>
                <w:sz w:val="16"/>
              </w:rPr>
              <w:t>994 г.</w:t>
            </w:r>
          </w:p>
        </w:tc>
      </w:tr>
    </w:tbl>
    <w:p w:rsidR="00000000" w:rsidRDefault="0067440E">
      <w:pPr>
        <w:jc w:val="both"/>
      </w:pPr>
    </w:p>
    <w:p w:rsidR="00000000" w:rsidRDefault="0067440E">
      <w:pPr>
        <w:ind w:firstLine="284"/>
        <w:jc w:val="both"/>
      </w:pPr>
      <w:r>
        <w:rPr>
          <w:b/>
          <w:noProof/>
        </w:rPr>
        <w:t>1.4.</w:t>
      </w:r>
      <w:r>
        <w:t xml:space="preserve"> Строительство объектов свя</w:t>
      </w:r>
      <w:bookmarkStart w:id="107" w:name="OCRUncertain153"/>
      <w:r>
        <w:t>з</w:t>
      </w:r>
      <w:bookmarkEnd w:id="107"/>
      <w:r>
        <w:t>и должно осуществлять</w:t>
      </w:r>
      <w:r>
        <w:softHyphen/>
        <w:t xml:space="preserve">ся по разработанной и принятой заказчиком проектно-сметной </w:t>
      </w:r>
      <w:bookmarkStart w:id="108" w:name="OCRUncertain154"/>
      <w:r>
        <w:t>д</w:t>
      </w:r>
      <w:bookmarkEnd w:id="108"/>
      <w:r>
        <w:t xml:space="preserve">окументации </w:t>
      </w:r>
      <w:bookmarkStart w:id="109" w:name="OCRUncertain155"/>
      <w:r>
        <w:t>(ПСД).</w:t>
      </w:r>
      <w:bookmarkEnd w:id="109"/>
    </w:p>
    <w:p w:rsidR="00000000" w:rsidRDefault="0067440E">
      <w:pPr>
        <w:ind w:firstLine="284"/>
        <w:jc w:val="both"/>
      </w:pPr>
      <w:r>
        <w:t>Проектн</w:t>
      </w:r>
      <w:bookmarkStart w:id="110" w:name="OCRUncertain156"/>
      <w:r>
        <w:t>а</w:t>
      </w:r>
      <w:bookmarkEnd w:id="110"/>
      <w:r>
        <w:t>я документация подлежит утверждению только при наличии положительного заключения ведомственной или государственной экс</w:t>
      </w:r>
      <w:r>
        <w:t>пертизы о соблюдении санитарно-гигиени</w:t>
      </w:r>
      <w:r>
        <w:softHyphen/>
        <w:t>ческих, эко</w:t>
      </w:r>
      <w:bookmarkStart w:id="111" w:name="OCRUncertain157"/>
      <w:r>
        <w:t>л</w:t>
      </w:r>
      <w:bookmarkEnd w:id="111"/>
      <w:r>
        <w:t xml:space="preserve">огических и других </w:t>
      </w:r>
      <w:bookmarkStart w:id="112" w:name="OCRUncertain158"/>
      <w:r>
        <w:t>з</w:t>
      </w:r>
      <w:bookmarkEnd w:id="112"/>
      <w:r>
        <w:t xml:space="preserve">аконодательных требований, </w:t>
      </w:r>
      <w:bookmarkStart w:id="113" w:name="OCRUncertain159"/>
      <w:r>
        <w:t>действующих</w:t>
      </w:r>
      <w:bookmarkEnd w:id="113"/>
      <w:r>
        <w:t xml:space="preserve"> на территории Российской Федерации.</w:t>
      </w:r>
    </w:p>
    <w:p w:rsidR="00000000" w:rsidRDefault="0067440E">
      <w:pPr>
        <w:ind w:firstLine="284"/>
        <w:jc w:val="both"/>
      </w:pPr>
      <w:r>
        <w:t>Решение о проведении экспертизы по другим вопросам, а также об утверждении ПСД принимает заказчик.</w:t>
      </w:r>
    </w:p>
    <w:p w:rsidR="00000000" w:rsidRDefault="0067440E">
      <w:pPr>
        <w:ind w:firstLine="284"/>
        <w:jc w:val="both"/>
      </w:pPr>
      <w:r>
        <w:rPr>
          <w:b/>
          <w:noProof/>
        </w:rPr>
        <w:t>1.5.</w:t>
      </w:r>
      <w:r>
        <w:t xml:space="preserve"> З</w:t>
      </w:r>
      <w:bookmarkStart w:id="114" w:name="OCRUncertain160"/>
      <w:r>
        <w:t>а</w:t>
      </w:r>
      <w:bookmarkEnd w:id="114"/>
      <w:r>
        <w:t>ка</w:t>
      </w:r>
      <w:bookmarkStart w:id="115" w:name="OCRUncertain161"/>
      <w:r>
        <w:t>з</w:t>
      </w:r>
      <w:bookmarkEnd w:id="115"/>
      <w:r>
        <w:t>ч</w:t>
      </w:r>
      <w:bookmarkStart w:id="116" w:name="OCRUncertain162"/>
      <w:r>
        <w:t>и</w:t>
      </w:r>
      <w:bookmarkEnd w:id="116"/>
      <w:r>
        <w:t>к обязан в установленные Договором под</w:t>
      </w:r>
      <w:r>
        <w:softHyphen/>
        <w:t>ряда сроки п</w:t>
      </w:r>
      <w:bookmarkStart w:id="117" w:name="OCRUncertain163"/>
      <w:r>
        <w:t>е</w:t>
      </w:r>
      <w:bookmarkEnd w:id="117"/>
      <w:r>
        <w:t>редать по</w:t>
      </w:r>
      <w:bookmarkStart w:id="118" w:name="OCRUncertain164"/>
      <w:r>
        <w:t>д</w:t>
      </w:r>
      <w:bookmarkEnd w:id="118"/>
      <w:r>
        <w:t xml:space="preserve">рядчику в </w:t>
      </w:r>
      <w:bookmarkStart w:id="119" w:name="OCRUncertain165"/>
      <w:r>
        <w:t>"</w:t>
      </w:r>
      <w:bookmarkEnd w:id="119"/>
      <w:r>
        <w:t>производство работ" со</w:t>
      </w:r>
      <w:bookmarkStart w:id="120" w:name="OCRUncertain166"/>
      <w:r>
        <w:softHyphen/>
      </w:r>
      <w:bookmarkEnd w:id="120"/>
      <w:r>
        <w:t>гласованную с ним ПСД.</w:t>
      </w:r>
    </w:p>
    <w:p w:rsidR="00000000" w:rsidRDefault="0067440E">
      <w:pPr>
        <w:ind w:firstLine="284"/>
        <w:jc w:val="both"/>
      </w:pPr>
      <w:r>
        <w:rPr>
          <w:b/>
          <w:noProof/>
        </w:rPr>
        <w:t>1.6.</w:t>
      </w:r>
      <w:r>
        <w:t xml:space="preserve"> Отклонения от требований документа</w:t>
      </w:r>
      <w:bookmarkStart w:id="121" w:name="OCRUncertain167"/>
      <w:r>
        <w:t>ц</w:t>
      </w:r>
      <w:bookmarkEnd w:id="121"/>
      <w:r>
        <w:t>ии предприя</w:t>
      </w:r>
      <w:r>
        <w:softHyphen/>
        <w:t xml:space="preserve">тия-изготовителя должны быть согласованы с </w:t>
      </w:r>
      <w:bookmarkStart w:id="122" w:name="OCRUncertain168"/>
      <w:r>
        <w:t>з</w:t>
      </w:r>
      <w:bookmarkEnd w:id="122"/>
      <w:r>
        <w:t>аказчиком и предприятием-и</w:t>
      </w:r>
      <w:bookmarkStart w:id="123" w:name="OCRUncertain169"/>
      <w:r>
        <w:t>з</w:t>
      </w:r>
      <w:bookmarkEnd w:id="123"/>
      <w:r>
        <w:t>готовителем.</w:t>
      </w:r>
    </w:p>
    <w:p w:rsidR="00000000" w:rsidRDefault="0067440E">
      <w:pPr>
        <w:ind w:firstLine="284"/>
        <w:jc w:val="both"/>
      </w:pPr>
      <w:r>
        <w:rPr>
          <w:b/>
          <w:noProof/>
        </w:rPr>
        <w:t>1.7.</w:t>
      </w:r>
      <w:r>
        <w:t xml:space="preserve"> При строительстве объектов свя</w:t>
      </w:r>
      <w:bookmarkStart w:id="124" w:name="OCRUncertain170"/>
      <w:r>
        <w:t>з</w:t>
      </w:r>
      <w:bookmarkEnd w:id="124"/>
      <w:r>
        <w:t>и монтажные ра</w:t>
      </w:r>
      <w:r>
        <w:softHyphen/>
        <w:t>боты, как правило, должны выполняться по пусковым комп</w:t>
      </w:r>
      <w:bookmarkStart w:id="125" w:name="OCRUncertain171"/>
      <w:r>
        <w:softHyphen/>
        <w:t>л</w:t>
      </w:r>
      <w:bookmarkEnd w:id="125"/>
      <w:r>
        <w:t>ексам в соответствии с их составом и очередностью, пре</w:t>
      </w:r>
      <w:bookmarkStart w:id="126" w:name="OCRUncertain172"/>
      <w:r>
        <w:softHyphen/>
      </w:r>
      <w:bookmarkEnd w:id="126"/>
      <w:r>
        <w:t>дусмотренных проектом.</w:t>
      </w:r>
    </w:p>
    <w:p w:rsidR="00000000" w:rsidRDefault="0067440E">
      <w:pPr>
        <w:ind w:firstLine="284"/>
        <w:jc w:val="both"/>
      </w:pPr>
      <w:r>
        <w:rPr>
          <w:b/>
          <w:noProof/>
        </w:rPr>
        <w:t>1.8.</w:t>
      </w:r>
      <w:r>
        <w:t xml:space="preserve"> До начала работ должна быть проведена подготов</w:t>
      </w:r>
      <w:r>
        <w:softHyphen/>
        <w:t xml:space="preserve">ка строительного производства, которая должна обеспечивать планомерное выполнение строительно-монтажных работ </w:t>
      </w:r>
      <w:bookmarkStart w:id="127" w:name="OCRUncertain173"/>
      <w:r>
        <w:t xml:space="preserve">и </w:t>
      </w:r>
      <w:bookmarkEnd w:id="127"/>
      <w:r>
        <w:t>взаимоувязанную деятельность всех подразделений, участвую</w:t>
      </w:r>
      <w:r>
        <w:softHyphen/>
      </w:r>
      <w:bookmarkStart w:id="128" w:name="OCRUncertain174"/>
      <w:r>
        <w:t>щ</w:t>
      </w:r>
      <w:bookmarkEnd w:id="128"/>
      <w:r>
        <w:t xml:space="preserve">их в </w:t>
      </w:r>
      <w:bookmarkStart w:id="129" w:name="OCRUncertain175"/>
      <w:r>
        <w:t>с</w:t>
      </w:r>
      <w:bookmarkEnd w:id="129"/>
      <w:r>
        <w:t>троител</w:t>
      </w:r>
      <w:bookmarkStart w:id="130" w:name="OCRUncertain176"/>
      <w:r>
        <w:t>ь</w:t>
      </w:r>
      <w:bookmarkEnd w:id="130"/>
      <w:r>
        <w:t>стве объекта связи.</w:t>
      </w:r>
    </w:p>
    <w:p w:rsidR="00000000" w:rsidRDefault="0067440E">
      <w:pPr>
        <w:ind w:firstLine="284"/>
        <w:jc w:val="both"/>
      </w:pPr>
      <w:r>
        <w:rPr>
          <w:b/>
          <w:noProof/>
        </w:rPr>
        <w:t>1</w:t>
      </w:r>
      <w:bookmarkStart w:id="131" w:name="OCRUncertain177"/>
      <w:r>
        <w:rPr>
          <w:b/>
          <w:noProof/>
        </w:rPr>
        <w:t>.</w:t>
      </w:r>
      <w:bookmarkEnd w:id="131"/>
      <w:r>
        <w:rPr>
          <w:b/>
          <w:noProof/>
        </w:rPr>
        <w:t>9.</w:t>
      </w:r>
      <w:r>
        <w:rPr>
          <w:b/>
        </w:rPr>
        <w:t xml:space="preserve"> </w:t>
      </w:r>
      <w:r>
        <w:t>Стро</w:t>
      </w:r>
      <w:bookmarkStart w:id="132" w:name="OCRUncertain178"/>
      <w:r>
        <w:t>и</w:t>
      </w:r>
      <w:bookmarkEnd w:id="132"/>
      <w:r>
        <w:t>тельство объектов связи допускается осуще</w:t>
      </w:r>
      <w:r>
        <w:softHyphen/>
        <w:t xml:space="preserve">ствлять на основе </w:t>
      </w:r>
      <w:r>
        <w:t>предварите</w:t>
      </w:r>
      <w:bookmarkStart w:id="133" w:name="OCRUncertain179"/>
      <w:r>
        <w:t>л</w:t>
      </w:r>
      <w:bookmarkEnd w:id="133"/>
      <w:r>
        <w:t>ьно ра</w:t>
      </w:r>
      <w:bookmarkStart w:id="134" w:name="OCRUncertain180"/>
      <w:r>
        <w:t>з</w:t>
      </w:r>
      <w:bookmarkEnd w:id="134"/>
      <w:r>
        <w:t>работанных решений по организации строительства, которые должны быть отражены в проекте ор</w:t>
      </w:r>
      <w:bookmarkStart w:id="135" w:name="OCRUncertain181"/>
      <w:r>
        <w:t>г</w:t>
      </w:r>
      <w:bookmarkEnd w:id="135"/>
      <w:r>
        <w:t>а</w:t>
      </w:r>
      <w:bookmarkStart w:id="136" w:name="OCRUncertain182"/>
      <w:r>
        <w:t>н</w:t>
      </w:r>
      <w:bookmarkEnd w:id="136"/>
      <w:r>
        <w:t>и</w:t>
      </w:r>
      <w:bookmarkStart w:id="137" w:name="OCRUncertain183"/>
      <w:r>
        <w:t>з</w:t>
      </w:r>
      <w:bookmarkEnd w:id="137"/>
      <w:r>
        <w:t xml:space="preserve">ации строительства </w:t>
      </w:r>
      <w:bookmarkStart w:id="138" w:name="OCRUncertain184"/>
      <w:r>
        <w:t>(ПОС)</w:t>
      </w:r>
      <w:bookmarkEnd w:id="138"/>
      <w:r>
        <w:t xml:space="preserve"> и проекте про</w:t>
      </w:r>
      <w:r>
        <w:softHyphen/>
      </w:r>
      <w:bookmarkStart w:id="139" w:name="OCRUncertain185"/>
      <w:r>
        <w:t>из</w:t>
      </w:r>
      <w:bookmarkEnd w:id="139"/>
      <w:r>
        <w:t xml:space="preserve">водства работ </w:t>
      </w:r>
      <w:bookmarkStart w:id="140" w:name="OCRUncertain186"/>
      <w:r>
        <w:t>(ППР).</w:t>
      </w:r>
      <w:bookmarkEnd w:id="140"/>
    </w:p>
    <w:p w:rsidR="00000000" w:rsidRDefault="0067440E">
      <w:pPr>
        <w:ind w:firstLine="284"/>
        <w:jc w:val="both"/>
      </w:pPr>
      <w:r>
        <w:rPr>
          <w:b/>
          <w:noProof/>
        </w:rPr>
        <w:t>1.10.</w:t>
      </w:r>
      <w:r>
        <w:t xml:space="preserve"> Проекты производства работ должны разрабаты</w:t>
      </w:r>
      <w:r>
        <w:softHyphen/>
        <w:t xml:space="preserve">ваться в соответствии с действующими ведомственными </w:t>
      </w:r>
      <w:bookmarkStart w:id="141" w:name="OCRUncertain187"/>
      <w:r>
        <w:t>ру</w:t>
      </w:r>
      <w:bookmarkStart w:id="142" w:name="OCRUncertain188"/>
      <w:bookmarkEnd w:id="141"/>
      <w:r>
        <w:t>ководствами</w:t>
      </w:r>
      <w:bookmarkEnd w:id="142"/>
      <w:r>
        <w:t xml:space="preserve"> по составлению ППР, с учетом требований СНиП </w:t>
      </w:r>
      <w:bookmarkStart w:id="143" w:name="OCRUncertain189"/>
      <w:r>
        <w:t>"Организация</w:t>
      </w:r>
      <w:bookmarkEnd w:id="143"/>
      <w:r>
        <w:t xml:space="preserve"> строительного производства".</w:t>
      </w:r>
    </w:p>
    <w:p w:rsidR="00000000" w:rsidRDefault="0067440E">
      <w:pPr>
        <w:ind w:firstLine="284"/>
        <w:jc w:val="both"/>
      </w:pPr>
      <w:r>
        <w:rPr>
          <w:b/>
          <w:noProof/>
        </w:rPr>
        <w:t>1.11.</w:t>
      </w:r>
      <w:r>
        <w:t xml:space="preserve"> Проект прои</w:t>
      </w:r>
      <w:bookmarkStart w:id="144" w:name="OCRUncertain190"/>
      <w:r>
        <w:t>з</w:t>
      </w:r>
      <w:bookmarkEnd w:id="144"/>
      <w:r>
        <w:t xml:space="preserve">водства </w:t>
      </w:r>
      <w:bookmarkStart w:id="145" w:name="OCRUncertain191"/>
      <w:r>
        <w:t>работ,</w:t>
      </w:r>
      <w:bookmarkEnd w:id="145"/>
      <w:r>
        <w:t xml:space="preserve"> являющийся докумен</w:t>
      </w:r>
      <w:r>
        <w:softHyphen/>
        <w:t>том инженерной подготовки производства, до</w:t>
      </w:r>
      <w:bookmarkStart w:id="146" w:name="OCRUncertain192"/>
      <w:r>
        <w:t>л</w:t>
      </w:r>
      <w:bookmarkEnd w:id="146"/>
      <w:r>
        <w:t xml:space="preserve">жен определять </w:t>
      </w:r>
      <w:bookmarkStart w:id="147" w:name="OCRUncertain193"/>
      <w:r>
        <w:t>рациональную</w:t>
      </w:r>
      <w:bookmarkEnd w:id="147"/>
      <w:r>
        <w:t xml:space="preserve"> органи</w:t>
      </w:r>
      <w:bookmarkStart w:id="148" w:name="OCRUncertain194"/>
      <w:r>
        <w:t>з</w:t>
      </w:r>
      <w:bookmarkEnd w:id="148"/>
      <w:r>
        <w:t>а</w:t>
      </w:r>
      <w:bookmarkStart w:id="149" w:name="OCRUncertain195"/>
      <w:r>
        <w:t>ц</w:t>
      </w:r>
      <w:bookmarkEnd w:id="149"/>
      <w:r>
        <w:t>ию</w:t>
      </w:r>
      <w:r>
        <w:t xml:space="preserve"> работ, способствующую снижению их трудоемкости и себестоимости, сокращени</w:t>
      </w:r>
      <w:bookmarkStart w:id="150" w:name="OCRUncertain196"/>
      <w:r>
        <w:t>ю</w:t>
      </w:r>
      <w:bookmarkEnd w:id="150"/>
      <w:r>
        <w:t xml:space="preserve"> продолжитель</w:t>
      </w:r>
      <w:r>
        <w:softHyphen/>
        <w:t>ности строительства, улучшению качества работ, а также по</w:t>
      </w:r>
      <w:r>
        <w:softHyphen/>
        <w:t>вышению эффективности исполь</w:t>
      </w:r>
      <w:bookmarkStart w:id="151" w:name="OCRUncertain197"/>
      <w:r>
        <w:t>з</w:t>
      </w:r>
      <w:bookmarkEnd w:id="151"/>
      <w:r>
        <w:t>ования рабочей силы, машин и механизмов.</w:t>
      </w:r>
    </w:p>
    <w:p w:rsidR="00000000" w:rsidRDefault="0067440E">
      <w:pPr>
        <w:ind w:firstLine="284"/>
        <w:jc w:val="both"/>
      </w:pPr>
      <w:r>
        <w:t xml:space="preserve">Особое внимание в </w:t>
      </w:r>
      <w:bookmarkStart w:id="152" w:name="OCRUncertain198"/>
      <w:r>
        <w:t>ППР</w:t>
      </w:r>
      <w:bookmarkEnd w:id="152"/>
      <w:r>
        <w:t xml:space="preserve"> до</w:t>
      </w:r>
      <w:bookmarkStart w:id="153" w:name="OCRUncertain199"/>
      <w:r>
        <w:t>л</w:t>
      </w:r>
      <w:bookmarkEnd w:id="153"/>
      <w:r>
        <w:t>жно быть уделено комп</w:t>
      </w:r>
      <w:bookmarkStart w:id="154" w:name="OCRUncertain200"/>
      <w:r>
        <w:t>л</w:t>
      </w:r>
      <w:bookmarkEnd w:id="154"/>
      <w:r>
        <w:t>екс</w:t>
      </w:r>
      <w:r>
        <w:softHyphen/>
        <w:t>ной механизации и индустриа</w:t>
      </w:r>
      <w:bookmarkStart w:id="155" w:name="OCRUncertain201"/>
      <w:r>
        <w:t>л</w:t>
      </w:r>
      <w:bookmarkEnd w:id="155"/>
      <w:r>
        <w:t>и</w:t>
      </w:r>
      <w:bookmarkStart w:id="156" w:name="OCRUncertain202"/>
      <w:r>
        <w:t>з</w:t>
      </w:r>
      <w:bookmarkEnd w:id="156"/>
      <w:r>
        <w:t>ации строите</w:t>
      </w:r>
      <w:bookmarkStart w:id="157" w:name="OCRUncertain203"/>
      <w:r>
        <w:t>л</w:t>
      </w:r>
      <w:bookmarkEnd w:id="157"/>
      <w:r>
        <w:t>ьства, а также организации поточных методов выпо</w:t>
      </w:r>
      <w:bookmarkStart w:id="158" w:name="OCRUncertain204"/>
      <w:r>
        <w:t>л</w:t>
      </w:r>
      <w:bookmarkEnd w:id="158"/>
      <w:r>
        <w:t>нения работ.</w:t>
      </w:r>
    </w:p>
    <w:p w:rsidR="00000000" w:rsidRDefault="0067440E">
      <w:pPr>
        <w:ind w:firstLine="284"/>
        <w:jc w:val="both"/>
      </w:pPr>
      <w:bookmarkStart w:id="159" w:name="OCRUncertain205"/>
      <w:r>
        <w:rPr>
          <w:b/>
          <w:noProof/>
        </w:rPr>
        <w:t>1</w:t>
      </w:r>
      <w:bookmarkEnd w:id="159"/>
      <w:r>
        <w:rPr>
          <w:b/>
          <w:noProof/>
        </w:rPr>
        <w:t>.12.</w:t>
      </w:r>
      <w:r>
        <w:t xml:space="preserve"> Контроль качества работ должен осуществляться на всех стадиях их выполнения и подразделяться на входной, операционный, приемочный и и</w:t>
      </w:r>
      <w:r>
        <w:t>нспек</w:t>
      </w:r>
      <w:bookmarkStart w:id="160" w:name="OCRUncertain206"/>
      <w:r>
        <w:t>ц</w:t>
      </w:r>
      <w:bookmarkEnd w:id="160"/>
      <w:r>
        <w:t>ионный.</w:t>
      </w:r>
    </w:p>
    <w:p w:rsidR="00000000" w:rsidRDefault="0067440E">
      <w:pPr>
        <w:ind w:firstLine="284"/>
        <w:jc w:val="both"/>
      </w:pPr>
      <w:r>
        <w:t>Входной контроль до</w:t>
      </w:r>
      <w:bookmarkStart w:id="161" w:name="OCRUncertain207"/>
      <w:r>
        <w:t>л</w:t>
      </w:r>
      <w:bookmarkEnd w:id="161"/>
      <w:r>
        <w:t>жен предусматриват</w:t>
      </w:r>
      <w:bookmarkStart w:id="162" w:name="OCRUncertain208"/>
      <w:r>
        <w:t>ь</w:t>
      </w:r>
      <w:bookmarkEnd w:id="162"/>
      <w:r>
        <w:t>: проверку ра</w:t>
      </w:r>
      <w:r>
        <w:softHyphen/>
        <w:t>бочей документации на ее комплектность и полноту содержа</w:t>
      </w:r>
      <w:r>
        <w:softHyphen/>
        <w:t xml:space="preserve">ния, внешний осмотр поступивших на склады оборудования, кабелей на их соответствие </w:t>
      </w:r>
      <w:bookmarkStart w:id="163" w:name="OCRUncertain211"/>
      <w:r>
        <w:t>сопроводительным</w:t>
      </w:r>
      <w:bookmarkEnd w:id="163"/>
      <w:r>
        <w:t xml:space="preserve"> документам (паспортам, сертификатам и т.п.).</w:t>
      </w:r>
    </w:p>
    <w:p w:rsidR="00000000" w:rsidRDefault="0067440E">
      <w:pPr>
        <w:ind w:firstLine="284"/>
        <w:jc w:val="both"/>
      </w:pPr>
      <w:r>
        <w:t>Операционный контроль до</w:t>
      </w:r>
      <w:bookmarkStart w:id="164" w:name="OCRUncertain212"/>
      <w:r>
        <w:t>л</w:t>
      </w:r>
      <w:bookmarkEnd w:id="164"/>
      <w:r>
        <w:t>жен производиться в ходе вы</w:t>
      </w:r>
      <w:r>
        <w:softHyphen/>
        <w:t>полнения строительно-монтажных работ и обеспечивать стро</w:t>
      </w:r>
      <w:r>
        <w:softHyphen/>
        <w:t>гое выполнение технологии работ,</w:t>
      </w:r>
      <w:r>
        <w:rPr>
          <w:noProof/>
        </w:rPr>
        <w:t xml:space="preserve"> </w:t>
      </w:r>
      <w:r>
        <w:t>своевременное выявление дефектов и принятие мер по их устранению. При этом должны исполь</w:t>
      </w:r>
      <w:bookmarkStart w:id="165" w:name="OCRUncertain214"/>
      <w:r>
        <w:t>з</w:t>
      </w:r>
      <w:bookmarkEnd w:id="165"/>
      <w:r>
        <w:t>оваться схе</w:t>
      </w:r>
      <w:r>
        <w:t>мы опера</w:t>
      </w:r>
      <w:bookmarkStart w:id="166" w:name="OCRUncertain215"/>
      <w:r>
        <w:t>ц</w:t>
      </w:r>
      <w:bookmarkEnd w:id="166"/>
      <w:r>
        <w:t xml:space="preserve">ионного контроля качества </w:t>
      </w:r>
      <w:bookmarkStart w:id="167" w:name="OCRUncertain216"/>
      <w:r>
        <w:t xml:space="preserve">(СОКК), </w:t>
      </w:r>
      <w:bookmarkEnd w:id="167"/>
      <w:r>
        <w:t>технологические карты и карты трудовых процессов.</w:t>
      </w:r>
    </w:p>
    <w:p w:rsidR="00000000" w:rsidRDefault="0067440E">
      <w:pPr>
        <w:ind w:firstLine="284"/>
        <w:jc w:val="both"/>
      </w:pPr>
      <w:r>
        <w:t>При приемочном контро</w:t>
      </w:r>
      <w:bookmarkStart w:id="168" w:name="OCRUncertain218"/>
      <w:r>
        <w:t>л</w:t>
      </w:r>
      <w:bookmarkEnd w:id="168"/>
      <w:r>
        <w:t>е с</w:t>
      </w:r>
      <w:bookmarkStart w:id="169" w:name="OCRUncertain219"/>
      <w:r>
        <w:t>л</w:t>
      </w:r>
      <w:bookmarkEnd w:id="169"/>
      <w:r>
        <w:t xml:space="preserve">едует </w:t>
      </w:r>
      <w:bookmarkStart w:id="170" w:name="OCRUncertain220"/>
      <w:r>
        <w:t>.</w:t>
      </w:r>
      <w:bookmarkEnd w:id="170"/>
      <w:r>
        <w:t>производить контро</w:t>
      </w:r>
      <w:bookmarkStart w:id="171" w:name="OCRUncertain221"/>
      <w:r>
        <w:t>л</w:t>
      </w:r>
      <w:bookmarkEnd w:id="171"/>
      <w:r>
        <w:t>ь качества работ как промежуточный в ходе строител</w:t>
      </w:r>
      <w:bookmarkStart w:id="172" w:name="OCRUncertain223"/>
      <w:r>
        <w:t>ь</w:t>
      </w:r>
      <w:bookmarkEnd w:id="172"/>
      <w:r>
        <w:t>ства, так и при приемке в эксплуатацию законченных отдел</w:t>
      </w:r>
      <w:bookmarkStart w:id="173" w:name="OCRUncertain224"/>
      <w:r>
        <w:t>ь</w:t>
      </w:r>
      <w:bookmarkEnd w:id="173"/>
      <w:r>
        <w:t>ных сооружений и объекта связи в целом.</w:t>
      </w:r>
    </w:p>
    <w:p w:rsidR="00000000" w:rsidRDefault="0067440E">
      <w:pPr>
        <w:ind w:firstLine="284"/>
        <w:jc w:val="both"/>
      </w:pPr>
      <w:r>
        <w:t>Промежуточная приемка выпо</w:t>
      </w:r>
      <w:bookmarkStart w:id="174" w:name="OCRUncertain225"/>
      <w:r>
        <w:t>л</w:t>
      </w:r>
      <w:bookmarkEnd w:id="174"/>
      <w:r>
        <w:t>ненных работ должна про</w:t>
      </w:r>
      <w:r>
        <w:softHyphen/>
        <w:t>изводиться представителями технического надзора, назначае</w:t>
      </w:r>
      <w:r>
        <w:softHyphen/>
        <w:t>мых заказчиком.</w:t>
      </w:r>
    </w:p>
    <w:p w:rsidR="00000000" w:rsidRDefault="0067440E">
      <w:pPr>
        <w:ind w:firstLine="284"/>
        <w:jc w:val="both"/>
      </w:pPr>
      <w:r>
        <w:t>При освидетельствовании скрытых работ до</w:t>
      </w:r>
      <w:bookmarkStart w:id="175" w:name="OCRUncertain226"/>
      <w:r>
        <w:t>л</w:t>
      </w:r>
      <w:bookmarkEnd w:id="175"/>
      <w:r>
        <w:t xml:space="preserve">жны быть составлены акты за подписями представителей </w:t>
      </w:r>
      <w:r>
        <w:t>органи</w:t>
      </w:r>
      <w:bookmarkStart w:id="176" w:name="OCRUncertain227"/>
      <w:r>
        <w:t>з</w:t>
      </w:r>
      <w:bookmarkEnd w:id="176"/>
      <w:r>
        <w:t>аций заказчика и подрядчика.</w:t>
      </w:r>
    </w:p>
    <w:p w:rsidR="00000000" w:rsidRDefault="0067440E">
      <w:pPr>
        <w:ind w:firstLine="284"/>
        <w:jc w:val="both"/>
      </w:pPr>
      <w:r>
        <w:t xml:space="preserve">Запрещается выполнение последующих работ при </w:t>
      </w:r>
      <w:bookmarkStart w:id="177" w:name="OCRUncertain228"/>
      <w:r>
        <w:t>от</w:t>
      </w:r>
      <w:bookmarkEnd w:id="177"/>
      <w:r>
        <w:t>сут</w:t>
      </w:r>
      <w:bookmarkStart w:id="178" w:name="OCRUncertain229"/>
      <w:r>
        <w:softHyphen/>
      </w:r>
      <w:bookmarkEnd w:id="178"/>
      <w:r>
        <w:t>ст</w:t>
      </w:r>
      <w:bookmarkStart w:id="179" w:name="OCRUncertain230"/>
      <w:r>
        <w:t>в</w:t>
      </w:r>
      <w:bookmarkEnd w:id="179"/>
      <w:r>
        <w:t>ии актов освидетельствования предшествующих скрытых работ.</w:t>
      </w:r>
    </w:p>
    <w:p w:rsidR="00000000" w:rsidRDefault="0067440E">
      <w:pPr>
        <w:ind w:firstLine="284"/>
        <w:jc w:val="both"/>
      </w:pPr>
      <w:r>
        <w:t>При инспекционном контроле прои</w:t>
      </w:r>
      <w:bookmarkStart w:id="180" w:name="OCRUncertain231"/>
      <w:r>
        <w:t>з</w:t>
      </w:r>
      <w:bookmarkEnd w:id="180"/>
      <w:r>
        <w:t xml:space="preserve">водится выборочная проверка соблюдения технологической </w:t>
      </w:r>
      <w:bookmarkStart w:id="181" w:name="OCRUncertain232"/>
      <w:r>
        <w:t>дисциплины</w:t>
      </w:r>
      <w:bookmarkEnd w:id="181"/>
      <w:r>
        <w:t xml:space="preserve"> и качества </w:t>
      </w:r>
      <w:bookmarkStart w:id="182" w:name="OCRUncertain233"/>
      <w:r>
        <w:t>СМР,</w:t>
      </w:r>
      <w:bookmarkEnd w:id="182"/>
      <w:r>
        <w:t xml:space="preserve"> а также </w:t>
      </w:r>
      <w:bookmarkStart w:id="183" w:name="OCRUncertain234"/>
      <w:r>
        <w:t>д</w:t>
      </w:r>
      <w:bookmarkEnd w:id="183"/>
      <w:r>
        <w:t>еятельности подчиненной организации (по</w:t>
      </w:r>
      <w:bookmarkStart w:id="184" w:name="OCRUncertain235"/>
      <w:r>
        <w:t>д</w:t>
      </w:r>
      <w:bookmarkEnd w:id="184"/>
      <w:r>
        <w:t xml:space="preserve">разделения) по </w:t>
      </w:r>
      <w:bookmarkStart w:id="185" w:name="OCRUncertain237"/>
      <w:r>
        <w:t>обеспечению</w:t>
      </w:r>
      <w:bookmarkEnd w:id="185"/>
      <w:r>
        <w:t xml:space="preserve"> требуемого качества </w:t>
      </w:r>
      <w:bookmarkStart w:id="186" w:name="OCRUncertain238"/>
      <w:r>
        <w:t>СМР.</w:t>
      </w:r>
      <w:bookmarkEnd w:id="186"/>
    </w:p>
    <w:p w:rsidR="00000000" w:rsidRDefault="0067440E">
      <w:pPr>
        <w:ind w:firstLine="284"/>
        <w:jc w:val="both"/>
      </w:pPr>
      <w:r>
        <w:t>Инспекционный контрол</w:t>
      </w:r>
      <w:bookmarkStart w:id="187" w:name="OCRUncertain239"/>
      <w:r>
        <w:t>ь</w:t>
      </w:r>
      <w:bookmarkEnd w:id="187"/>
      <w:r>
        <w:t xml:space="preserve"> осуществляется комиссиями, назначенными приказом строительной орга</w:t>
      </w:r>
      <w:bookmarkStart w:id="188" w:name="OCRUncertain240"/>
      <w:r>
        <w:t>н</w:t>
      </w:r>
      <w:bookmarkEnd w:id="188"/>
      <w:r>
        <w:t>и</w:t>
      </w:r>
      <w:bookmarkStart w:id="189" w:name="OCRUncertain241"/>
      <w:r>
        <w:t>з</w:t>
      </w:r>
      <w:bookmarkEnd w:id="189"/>
      <w:r>
        <w:t>ации, или отдель</w:t>
      </w:r>
      <w:r>
        <w:softHyphen/>
        <w:t>ными работниками, наделенными соответст</w:t>
      </w:r>
      <w:r>
        <w:t>вующими полном</w:t>
      </w:r>
      <w:bookmarkStart w:id="190" w:name="OCRUncertain242"/>
      <w:r>
        <w:t>о</w:t>
      </w:r>
      <w:bookmarkEnd w:id="190"/>
      <w:r>
        <w:softHyphen/>
        <w:t>чиями.</w:t>
      </w:r>
    </w:p>
    <w:p w:rsidR="00000000" w:rsidRDefault="0067440E">
      <w:pPr>
        <w:ind w:firstLine="284"/>
        <w:jc w:val="both"/>
      </w:pPr>
      <w:r>
        <w:rPr>
          <w:b/>
          <w:noProof/>
        </w:rPr>
        <w:t>1.13.</w:t>
      </w:r>
      <w:r>
        <w:t xml:space="preserve"> Обеспечение безопасных условий труда, </w:t>
      </w:r>
      <w:bookmarkStart w:id="191" w:name="OCRUncertain243"/>
      <w:r>
        <w:t>пожаро-, взрывобезопасности</w:t>
      </w:r>
      <w:bookmarkEnd w:id="191"/>
      <w:r>
        <w:t xml:space="preserve"> и охраны окружающей среды при прои</w:t>
      </w:r>
      <w:bookmarkStart w:id="192" w:name="OCRUncertain244"/>
      <w:r>
        <w:t>з</w:t>
      </w:r>
      <w:bookmarkEnd w:id="192"/>
      <w:r>
        <w:softHyphen/>
        <w:t>водстве работ должно осуществляться с соблюдением требо</w:t>
      </w:r>
      <w:r>
        <w:softHyphen/>
        <w:t>ваний Системы стандартов</w:t>
      </w:r>
      <w:r>
        <w:rPr>
          <w:noProof/>
        </w:rPr>
        <w:t xml:space="preserve"> </w:t>
      </w:r>
      <w:bookmarkStart w:id="193" w:name="OCRUncertain245"/>
      <w:r>
        <w:t>безопасн</w:t>
      </w:r>
      <w:bookmarkEnd w:id="193"/>
      <w:r>
        <w:t>ость труда, соответствую</w:t>
      </w:r>
      <w:r>
        <w:softHyphen/>
        <w:t xml:space="preserve">щих глав </w:t>
      </w:r>
      <w:bookmarkStart w:id="194" w:name="OCRUncertain246"/>
      <w:r>
        <w:t>СНиП,</w:t>
      </w:r>
      <w:bookmarkEnd w:id="194"/>
      <w:r>
        <w:t xml:space="preserve"> нормативных документов </w:t>
      </w:r>
      <w:bookmarkStart w:id="195" w:name="OCRUncertain247"/>
      <w:r>
        <w:t>Госгортехнадзора</w:t>
      </w:r>
      <w:bookmarkEnd w:id="195"/>
      <w:r>
        <w:t xml:space="preserve"> и ведомственных нормативных документов по этим вопросам.</w:t>
      </w:r>
    </w:p>
    <w:p w:rsidR="00000000" w:rsidRDefault="0067440E">
      <w:pPr>
        <w:ind w:firstLine="284"/>
        <w:jc w:val="both"/>
      </w:pPr>
    </w:p>
    <w:p w:rsidR="00000000" w:rsidRDefault="0067440E">
      <w:pPr>
        <w:jc w:val="center"/>
        <w:rPr>
          <w:b/>
        </w:rPr>
      </w:pPr>
      <w:r>
        <w:rPr>
          <w:b/>
        </w:rPr>
        <w:t>РАЗДЕЛ</w:t>
      </w:r>
      <w:r>
        <w:rPr>
          <w:b/>
          <w:noProof/>
        </w:rPr>
        <w:t xml:space="preserve"> 2.</w:t>
      </w:r>
      <w:r>
        <w:rPr>
          <w:b/>
        </w:rPr>
        <w:t xml:space="preserve"> МОНТАЖ ТЕХНОЛОГИЧЕСКОГО </w:t>
      </w:r>
    </w:p>
    <w:p w:rsidR="00000000" w:rsidRDefault="0067440E">
      <w:pPr>
        <w:jc w:val="center"/>
        <w:rPr>
          <w:b/>
        </w:rPr>
      </w:pPr>
      <w:r>
        <w:rPr>
          <w:b/>
        </w:rPr>
        <w:t>ОБОРУДОВАНИЯ</w:t>
      </w:r>
    </w:p>
    <w:p w:rsidR="00000000" w:rsidRDefault="0067440E">
      <w:pPr>
        <w:jc w:val="center"/>
        <w:rPr>
          <w:b/>
        </w:rPr>
      </w:pPr>
    </w:p>
    <w:p w:rsidR="00000000" w:rsidRDefault="0067440E">
      <w:pPr>
        <w:jc w:val="center"/>
        <w:rPr>
          <w:b/>
        </w:rPr>
      </w:pPr>
      <w:r>
        <w:rPr>
          <w:b/>
        </w:rPr>
        <w:t>Общие требования</w:t>
      </w:r>
    </w:p>
    <w:p w:rsidR="00000000" w:rsidRDefault="0067440E">
      <w:pPr>
        <w:ind w:firstLine="284"/>
        <w:jc w:val="both"/>
      </w:pPr>
    </w:p>
    <w:p w:rsidR="00000000" w:rsidRDefault="0067440E">
      <w:pPr>
        <w:ind w:firstLine="284"/>
        <w:jc w:val="both"/>
      </w:pPr>
      <w:r>
        <w:rPr>
          <w:b/>
          <w:noProof/>
        </w:rPr>
        <w:t>2.1.</w:t>
      </w:r>
      <w:r>
        <w:t xml:space="preserve"> Требования настоя</w:t>
      </w:r>
      <w:bookmarkStart w:id="196" w:name="OCRUncertain248"/>
      <w:r>
        <w:t>щ</w:t>
      </w:r>
      <w:bookmarkEnd w:id="196"/>
      <w:r>
        <w:t>его ра</w:t>
      </w:r>
      <w:bookmarkStart w:id="197" w:name="OCRUncertain249"/>
      <w:r>
        <w:t>з</w:t>
      </w:r>
      <w:bookmarkEnd w:id="197"/>
      <w:r>
        <w:t>дела должны соблюдать</w:t>
      </w:r>
      <w:r>
        <w:softHyphen/>
        <w:t>ся при производстве и приемке работ</w:t>
      </w:r>
      <w:r>
        <w:t xml:space="preserve"> по монтажу технологи</w:t>
      </w:r>
      <w:r>
        <w:softHyphen/>
        <w:t>ческого оборудования станционных сооружений кабел</w:t>
      </w:r>
      <w:bookmarkStart w:id="198" w:name="OCRUncertain250"/>
      <w:r>
        <w:t>ь</w:t>
      </w:r>
      <w:bookmarkEnd w:id="198"/>
      <w:r>
        <w:t>ных, воздушных и радиорелейных линий связи, передающих и при</w:t>
      </w:r>
      <w:bookmarkStart w:id="199" w:name="OCRUncertain251"/>
      <w:r>
        <w:softHyphen/>
      </w:r>
      <w:bookmarkEnd w:id="199"/>
      <w:r>
        <w:t>емных рад</w:t>
      </w:r>
      <w:bookmarkStart w:id="200" w:name="OCRUncertain252"/>
      <w:r>
        <w:t>и</w:t>
      </w:r>
      <w:bookmarkEnd w:id="200"/>
      <w:r>
        <w:t xml:space="preserve">о- и телевизионных станций, </w:t>
      </w:r>
      <w:bookmarkStart w:id="201" w:name="OCRUncertain253"/>
      <w:r>
        <w:t>з</w:t>
      </w:r>
      <w:bookmarkEnd w:id="201"/>
      <w:r>
        <w:t>емных станций спут</w:t>
      </w:r>
      <w:bookmarkStart w:id="202" w:name="OCRUncertain254"/>
      <w:r>
        <w:softHyphen/>
      </w:r>
      <w:bookmarkEnd w:id="202"/>
      <w:r>
        <w:t>никовой системы передачи, стан</w:t>
      </w:r>
      <w:bookmarkStart w:id="203" w:name="OCRUncertain255"/>
      <w:r>
        <w:t>ц</w:t>
      </w:r>
      <w:bookmarkEnd w:id="203"/>
      <w:r>
        <w:t>ий свя</w:t>
      </w:r>
      <w:bookmarkStart w:id="204" w:name="OCRUncertain256"/>
      <w:r>
        <w:t>з</w:t>
      </w:r>
      <w:bookmarkEnd w:id="204"/>
      <w:r>
        <w:t>и с подвижными сред</w:t>
      </w:r>
      <w:r>
        <w:softHyphen/>
        <w:t>ствами с</w:t>
      </w:r>
      <w:bookmarkStart w:id="205" w:name="OCRUncertain257"/>
      <w:r>
        <w:t>в</w:t>
      </w:r>
      <w:bookmarkEnd w:id="205"/>
      <w:r>
        <w:t>язи, комм</w:t>
      </w:r>
      <w:bookmarkStart w:id="206" w:name="OCRUncertain258"/>
      <w:r>
        <w:t>у</w:t>
      </w:r>
      <w:bookmarkEnd w:id="206"/>
      <w:r>
        <w:t>т</w:t>
      </w:r>
      <w:bookmarkStart w:id="207" w:name="OCRUncertain259"/>
      <w:r>
        <w:t>а</w:t>
      </w:r>
      <w:bookmarkEnd w:id="207"/>
      <w:r>
        <w:t>ционных станций, радиотрансляционных узлов и аппаратно-студийных комплексов.</w:t>
      </w:r>
    </w:p>
    <w:p w:rsidR="00000000" w:rsidRDefault="0067440E">
      <w:pPr>
        <w:ind w:firstLine="284"/>
        <w:jc w:val="both"/>
      </w:pPr>
    </w:p>
    <w:p w:rsidR="00000000" w:rsidRDefault="0067440E">
      <w:pPr>
        <w:jc w:val="center"/>
        <w:rPr>
          <w:b/>
        </w:rPr>
      </w:pPr>
      <w:r>
        <w:rPr>
          <w:b/>
        </w:rPr>
        <w:t>Приемка зданий и помещен</w:t>
      </w:r>
      <w:bookmarkStart w:id="208" w:name="OCRUncertain260"/>
      <w:r>
        <w:rPr>
          <w:b/>
        </w:rPr>
        <w:t>и</w:t>
      </w:r>
      <w:bookmarkEnd w:id="208"/>
      <w:r>
        <w:rPr>
          <w:b/>
        </w:rPr>
        <w:t>й под монтаж оборудования</w:t>
      </w:r>
    </w:p>
    <w:p w:rsidR="00000000" w:rsidRDefault="0067440E">
      <w:pPr>
        <w:ind w:firstLine="284"/>
        <w:jc w:val="both"/>
      </w:pPr>
    </w:p>
    <w:p w:rsidR="00000000" w:rsidRDefault="0067440E">
      <w:pPr>
        <w:ind w:firstLine="284"/>
        <w:jc w:val="both"/>
      </w:pPr>
      <w:r>
        <w:rPr>
          <w:b/>
          <w:noProof/>
        </w:rPr>
        <w:t>2.2.</w:t>
      </w:r>
      <w:r>
        <w:t xml:space="preserve"> До начала монтажа оборудования должны быть при</w:t>
      </w:r>
      <w:bookmarkStart w:id="209" w:name="OCRUncertain261"/>
      <w:r>
        <w:softHyphen/>
      </w:r>
      <w:bookmarkEnd w:id="209"/>
      <w:r>
        <w:t xml:space="preserve">няты под монтаж оборудования </w:t>
      </w:r>
      <w:bookmarkStart w:id="210" w:name="OCRUncertain262"/>
      <w:r>
        <w:t>з</w:t>
      </w:r>
      <w:bookmarkEnd w:id="210"/>
      <w:r>
        <w:t>дания в целом или отдельные по</w:t>
      </w:r>
      <w:r>
        <w:t>мещения в составе, обеспечивающем монтаж комп</w:t>
      </w:r>
      <w:bookmarkStart w:id="211" w:name="OCRUncertain263"/>
      <w:r>
        <w:t>л</w:t>
      </w:r>
      <w:bookmarkEnd w:id="211"/>
      <w:r>
        <w:t>екса обо</w:t>
      </w:r>
      <w:r>
        <w:softHyphen/>
        <w:t>рудования, хранение принятого в монтаж оборудования и мате</w:t>
      </w:r>
      <w:r>
        <w:softHyphen/>
        <w:t xml:space="preserve">риалов, а </w:t>
      </w:r>
      <w:bookmarkStart w:id="212" w:name="OCRUncertain264"/>
      <w:r>
        <w:t>также</w:t>
      </w:r>
      <w:bookmarkEnd w:id="212"/>
      <w:r>
        <w:t xml:space="preserve"> размещение подсобных служб. Принимаемые помещения должны быть изолированы от остальных помещений. Приемка зданий и помещений под монтаж оборудования должна производиться в соответствии с требованиями главы СНиП </w:t>
      </w:r>
      <w:bookmarkStart w:id="213" w:name="OCRUncertain265"/>
      <w:r>
        <w:t>'</w:t>
      </w:r>
      <w:bookmarkEnd w:id="213"/>
      <w:r>
        <w:t>Технологическое оборудование. Основные положения</w:t>
      </w:r>
      <w:r>
        <w:sym w:font="Arial" w:char="201D"/>
      </w:r>
      <w:r>
        <w:t xml:space="preserve"> и ведом</w:t>
      </w:r>
      <w:r>
        <w:softHyphen/>
        <w:t>ственных отраслевых руководств.</w:t>
      </w:r>
    </w:p>
    <w:p w:rsidR="00000000" w:rsidRDefault="0067440E">
      <w:pPr>
        <w:ind w:firstLine="284"/>
        <w:jc w:val="both"/>
        <w:rPr>
          <w:noProof/>
        </w:rPr>
      </w:pPr>
      <w:r>
        <w:rPr>
          <w:b/>
          <w:noProof/>
        </w:rPr>
        <w:t>2.3.</w:t>
      </w:r>
      <w:r>
        <w:t xml:space="preserve"> В принимаемых под монтаж зданиях и помещениях,</w:t>
      </w:r>
      <w:r>
        <w:rPr>
          <w:noProof/>
        </w:rPr>
        <w:t xml:space="preserve"> </w:t>
      </w:r>
      <w:r>
        <w:t>в том числе контейнеры аппар</w:t>
      </w:r>
      <w:r>
        <w:t xml:space="preserve">атных и </w:t>
      </w:r>
      <w:bookmarkStart w:id="214" w:name="OCRUncertain268"/>
      <w:r>
        <w:t>ДЭС</w:t>
      </w:r>
      <w:bookmarkEnd w:id="214"/>
      <w:r>
        <w:t xml:space="preserve"> </w:t>
      </w:r>
      <w:bookmarkStart w:id="215" w:name="OCRUncertain269"/>
      <w:r>
        <w:t>ПРС</w:t>
      </w:r>
      <w:bookmarkEnd w:id="215"/>
      <w:r>
        <w:t xml:space="preserve"> </w:t>
      </w:r>
      <w:bookmarkStart w:id="216" w:name="OCRUncertain270"/>
      <w:r>
        <w:t>РРЛ</w:t>
      </w:r>
      <w:bookmarkEnd w:id="216"/>
      <w:r>
        <w:t xml:space="preserve"> должны быть полностью </w:t>
      </w:r>
      <w:bookmarkStart w:id="217" w:name="OCRUncertain271"/>
      <w:r>
        <w:t>з</w:t>
      </w:r>
      <w:bookmarkEnd w:id="217"/>
      <w:r>
        <w:t>аконче</w:t>
      </w:r>
      <w:bookmarkStart w:id="218" w:name="OCRUncertain272"/>
      <w:r>
        <w:t>н</w:t>
      </w:r>
      <w:bookmarkEnd w:id="218"/>
      <w:r>
        <w:t>ы в соот</w:t>
      </w:r>
      <w:bookmarkStart w:id="219" w:name="OCRUncertain273"/>
      <w:r>
        <w:t>в</w:t>
      </w:r>
      <w:bookmarkEnd w:id="219"/>
      <w:r>
        <w:t>етствии с проектной доку</w:t>
      </w:r>
      <w:r>
        <w:softHyphen/>
        <w:t>ментацией все строительные работы, включая о</w:t>
      </w:r>
      <w:bookmarkStart w:id="220" w:name="OCRUncertain274"/>
      <w:r>
        <w:t>т</w:t>
      </w:r>
      <w:bookmarkEnd w:id="220"/>
      <w:r>
        <w:t>делочные. В случаях, когда после монтажа требуется производство от</w:t>
      </w:r>
      <w:r>
        <w:softHyphen/>
        <w:t xml:space="preserve">делочных работ, </w:t>
      </w:r>
      <w:bookmarkStart w:id="221" w:name="OCRUncertain275"/>
      <w:r>
        <w:t>з</w:t>
      </w:r>
      <w:bookmarkEnd w:id="221"/>
      <w:r>
        <w:t>дания и помещения должны быть приняты под монтаж бе</w:t>
      </w:r>
      <w:bookmarkStart w:id="222" w:name="OCRUncertain276"/>
      <w:r>
        <w:t>з</w:t>
      </w:r>
      <w:bookmarkEnd w:id="222"/>
      <w:r>
        <w:t xml:space="preserve"> устройства чистых полов и окончательной покраски стен и потолков.</w:t>
      </w:r>
      <w:r>
        <w:rPr>
          <w:noProof/>
        </w:rPr>
        <w:t xml:space="preserve">                          </w:t>
      </w:r>
    </w:p>
    <w:p w:rsidR="00000000" w:rsidRDefault="0067440E">
      <w:pPr>
        <w:ind w:firstLine="284"/>
        <w:jc w:val="both"/>
      </w:pPr>
      <w:r>
        <w:rPr>
          <w:b/>
          <w:noProof/>
        </w:rPr>
        <w:t>2.4.</w:t>
      </w:r>
      <w:r>
        <w:t xml:space="preserve"> Здания и помеще</w:t>
      </w:r>
      <w:bookmarkStart w:id="223" w:name="OCRUncertain279"/>
      <w:r>
        <w:t>н</w:t>
      </w:r>
      <w:bookmarkEnd w:id="223"/>
      <w:r>
        <w:t>ия, принимаемые под монтаж дол</w:t>
      </w:r>
      <w:r>
        <w:softHyphen/>
        <w:t xml:space="preserve">жны быть обеспечены электроснабжением, электроосвещением, отоплением, </w:t>
      </w:r>
      <w:bookmarkStart w:id="224" w:name="OCRUncertain280"/>
      <w:r>
        <w:t>вентиляцией,</w:t>
      </w:r>
      <w:bookmarkEnd w:id="224"/>
      <w:r>
        <w:t xml:space="preserve"> водоснабжением, кан</w:t>
      </w:r>
      <w:r>
        <w:t>ализацией и оборудованы противопожарным инвентарем в соответствии с прав</w:t>
      </w:r>
      <w:bookmarkStart w:id="225" w:name="OCRUncertain281"/>
      <w:r>
        <w:t>и</w:t>
      </w:r>
      <w:bookmarkEnd w:id="225"/>
      <w:r>
        <w:t>лами пожарной безопасности. Должны быть оставлены необходимые проемы, а также смонтированы и введены в действие предусмотренные проектом устройства по транспор</w:t>
      </w:r>
      <w:r>
        <w:softHyphen/>
        <w:t>тировке оборудования (лифты, подземные краны, тали и др.).</w:t>
      </w:r>
    </w:p>
    <w:p w:rsidR="00000000" w:rsidRDefault="0067440E">
      <w:pPr>
        <w:ind w:firstLine="284"/>
        <w:jc w:val="both"/>
      </w:pPr>
      <w:r>
        <w:rPr>
          <w:b/>
          <w:noProof/>
        </w:rPr>
        <w:t>2.5.</w:t>
      </w:r>
      <w:r>
        <w:t xml:space="preserve"> Освещенность, температура и относительная влаж</w:t>
      </w:r>
      <w:r>
        <w:softHyphen/>
        <w:t>ность во</w:t>
      </w:r>
      <w:bookmarkStart w:id="226" w:name="OCRUncertain282"/>
      <w:r>
        <w:t>з</w:t>
      </w:r>
      <w:bookmarkEnd w:id="226"/>
      <w:r>
        <w:t>духа в принимаемых под монтаж зданиях и помеще</w:t>
      </w:r>
      <w:r>
        <w:softHyphen/>
        <w:t>ниях должны удовлетворять установленным нормам.</w:t>
      </w:r>
    </w:p>
    <w:p w:rsidR="00000000" w:rsidRDefault="0067440E">
      <w:pPr>
        <w:ind w:firstLine="284"/>
        <w:jc w:val="both"/>
      </w:pPr>
      <w:r>
        <w:rPr>
          <w:b/>
          <w:noProof/>
        </w:rPr>
        <w:t>2.6.</w:t>
      </w:r>
      <w:r>
        <w:t xml:space="preserve"> В помещениях, подлежащих экранирова</w:t>
      </w:r>
      <w:bookmarkStart w:id="227" w:name="OCRUncertain284"/>
      <w:r>
        <w:t>н</w:t>
      </w:r>
      <w:bookmarkEnd w:id="227"/>
      <w:r>
        <w:t>ию, должны быть выполне</w:t>
      </w:r>
      <w:r>
        <w:t xml:space="preserve">ны следующие </w:t>
      </w:r>
      <w:bookmarkStart w:id="228" w:name="OCRUncertain285"/>
      <w:r>
        <w:t>строительные</w:t>
      </w:r>
      <w:bookmarkEnd w:id="228"/>
      <w:r>
        <w:t xml:space="preserve"> работы:</w:t>
      </w:r>
    </w:p>
    <w:p w:rsidR="00000000" w:rsidRDefault="0067440E">
      <w:pPr>
        <w:ind w:firstLine="284"/>
        <w:jc w:val="both"/>
      </w:pPr>
      <w:r>
        <w:t>а) внутренняя поверхност</w:t>
      </w:r>
      <w:bookmarkStart w:id="229" w:name="OCRUncertain286"/>
      <w:r>
        <w:t>ь</w:t>
      </w:r>
      <w:bookmarkEnd w:id="229"/>
      <w:r>
        <w:t xml:space="preserve"> кирпичных или желе</w:t>
      </w:r>
      <w:bookmarkStart w:id="230" w:name="OCRUncertain287"/>
      <w:r>
        <w:t>з</w:t>
      </w:r>
      <w:bookmarkEnd w:id="230"/>
      <w:r>
        <w:t>обетон</w:t>
      </w:r>
      <w:r>
        <w:softHyphen/>
        <w:t xml:space="preserve">ных стен </w:t>
      </w:r>
      <w:bookmarkStart w:id="231" w:name="OCRUncertain288"/>
      <w:r>
        <w:t>з</w:t>
      </w:r>
      <w:bookmarkEnd w:id="231"/>
      <w:r>
        <w:t xml:space="preserve">атерта и выровнена цементным раствором; </w:t>
      </w:r>
    </w:p>
    <w:p w:rsidR="00000000" w:rsidRDefault="0067440E">
      <w:pPr>
        <w:ind w:firstLine="284"/>
        <w:jc w:val="both"/>
      </w:pPr>
      <w:r>
        <w:t xml:space="preserve">б) поверхность потолка затерта и выровнена; </w:t>
      </w:r>
    </w:p>
    <w:p w:rsidR="00000000" w:rsidRDefault="0067440E">
      <w:pPr>
        <w:ind w:firstLine="284"/>
        <w:jc w:val="both"/>
      </w:pPr>
      <w:r>
        <w:t xml:space="preserve">в) выполнена бетонная подготовка или </w:t>
      </w:r>
      <w:bookmarkStart w:id="232" w:name="OCRUncertain289"/>
      <w:r>
        <w:t>ц</w:t>
      </w:r>
      <w:bookmarkEnd w:id="232"/>
      <w:r>
        <w:t>ементная стя</w:t>
      </w:r>
      <w:bookmarkStart w:id="233" w:name="OCRUncertain290"/>
      <w:r>
        <w:t>ж</w:t>
      </w:r>
      <w:bookmarkEnd w:id="233"/>
      <w:r>
        <w:softHyphen/>
        <w:t>ка под устройство чистых полов.</w:t>
      </w:r>
    </w:p>
    <w:p w:rsidR="00000000" w:rsidRDefault="0067440E">
      <w:pPr>
        <w:ind w:firstLine="284"/>
        <w:jc w:val="both"/>
      </w:pPr>
      <w:r>
        <w:rPr>
          <w:b/>
          <w:noProof/>
        </w:rPr>
        <w:t>2.7.</w:t>
      </w:r>
      <w:r>
        <w:rPr>
          <w:b/>
        </w:rPr>
        <w:t xml:space="preserve"> </w:t>
      </w:r>
      <w:r>
        <w:t xml:space="preserve">При приемке зданий и помещений под </w:t>
      </w:r>
      <w:bookmarkStart w:id="234" w:name="OCRUncertain291"/>
      <w:r>
        <w:t>монтаж</w:t>
      </w:r>
      <w:bookmarkEnd w:id="234"/>
      <w:r>
        <w:t xml:space="preserve"> дол</w:t>
      </w:r>
      <w:r>
        <w:softHyphen/>
        <w:t>жно быть проверено соответствие ра</w:t>
      </w:r>
      <w:bookmarkStart w:id="235" w:name="OCRUncertain292"/>
      <w:r>
        <w:t>з</w:t>
      </w:r>
      <w:bookmarkEnd w:id="235"/>
      <w:r>
        <w:t>меров и отметок кабель</w:t>
      </w:r>
      <w:r>
        <w:softHyphen/>
        <w:t>ных каналов, скрытых кабельных трубопроводов и ни</w:t>
      </w:r>
      <w:bookmarkStart w:id="236" w:name="OCRUncertain294"/>
      <w:r>
        <w:t>ш</w:t>
      </w:r>
      <w:bookmarkEnd w:id="236"/>
      <w:r>
        <w:t>, фун</w:t>
      </w:r>
      <w:bookmarkStart w:id="237" w:name="OCRUncertain295"/>
      <w:r>
        <w:t>д</w:t>
      </w:r>
      <w:bookmarkEnd w:id="237"/>
      <w:r>
        <w:t>а</w:t>
      </w:r>
      <w:r>
        <w:softHyphen/>
        <w:t>ментов под оборудование, гнезд для анкерных болтов, закла</w:t>
      </w:r>
      <w:bookmarkStart w:id="238" w:name="OCRUncertain296"/>
      <w:r>
        <w:t>д</w:t>
      </w:r>
      <w:bookmarkEnd w:id="238"/>
      <w:r>
        <w:softHyphen/>
        <w:t>ных элементов для кр</w:t>
      </w:r>
      <w:r>
        <w:t xml:space="preserve">епления оборудования и конструкций, а также проемов для коммуникаций и перемещения </w:t>
      </w:r>
      <w:bookmarkStart w:id="239" w:name="OCRUncertain297"/>
      <w:r>
        <w:t>крупнога</w:t>
      </w:r>
      <w:bookmarkStart w:id="240" w:name="OCRUncertain298"/>
      <w:bookmarkEnd w:id="239"/>
      <w:r>
        <w:t>баритного</w:t>
      </w:r>
      <w:bookmarkEnd w:id="240"/>
      <w:r>
        <w:t xml:space="preserve"> оборудования.</w:t>
      </w:r>
    </w:p>
    <w:p w:rsidR="00000000" w:rsidRDefault="0067440E">
      <w:pPr>
        <w:ind w:firstLine="284"/>
        <w:jc w:val="both"/>
      </w:pPr>
      <w:r>
        <w:rPr>
          <w:b/>
          <w:noProof/>
        </w:rPr>
        <w:t>2.8.</w:t>
      </w:r>
      <w:r>
        <w:t xml:space="preserve"> При приемке под монтаж помещений аппаратных радиорелейных и телеви</w:t>
      </w:r>
      <w:bookmarkStart w:id="241" w:name="OCRUncertain299"/>
      <w:r>
        <w:t>з</w:t>
      </w:r>
      <w:bookmarkEnd w:id="241"/>
      <w:r>
        <w:t>ионных станций необходимо, пров</w:t>
      </w:r>
      <w:bookmarkStart w:id="242" w:name="OCRUncertain300"/>
      <w:r>
        <w:t>е</w:t>
      </w:r>
      <w:bookmarkEnd w:id="242"/>
      <w:r>
        <w:softHyphen/>
        <w:t>рить соответствие проекту соотношения осей и высотных отметок указанных помещений и антенных опор.</w:t>
      </w:r>
    </w:p>
    <w:p w:rsidR="00000000" w:rsidRDefault="0067440E">
      <w:pPr>
        <w:ind w:firstLine="284"/>
        <w:jc w:val="both"/>
      </w:pPr>
      <w:r>
        <w:rPr>
          <w:b/>
          <w:noProof/>
        </w:rPr>
        <w:t>2.9.</w:t>
      </w:r>
      <w:r>
        <w:t xml:space="preserve"> Фун</w:t>
      </w:r>
      <w:bookmarkStart w:id="243" w:name="OCRUncertain301"/>
      <w:r>
        <w:t>д</w:t>
      </w:r>
      <w:bookmarkEnd w:id="243"/>
      <w:r>
        <w:t>аменты, на которые оборудование устанавлива</w:t>
      </w:r>
      <w:r>
        <w:softHyphen/>
        <w:t>ется с последующей под</w:t>
      </w:r>
      <w:bookmarkStart w:id="244" w:name="OCRUncertain303"/>
      <w:r>
        <w:t>л</w:t>
      </w:r>
      <w:bookmarkEnd w:id="244"/>
      <w:r>
        <w:t>ивкой бетоном или раствором, что до</w:t>
      </w:r>
      <w:bookmarkStart w:id="245" w:name="OCRUncertain304"/>
      <w:r>
        <w:t>л</w:t>
      </w:r>
      <w:bookmarkEnd w:id="245"/>
      <w:r>
        <w:t xml:space="preserve">жно быть оговорено в проекте, сдаются </w:t>
      </w:r>
      <w:bookmarkStart w:id="246" w:name="OCRUncertain305"/>
      <w:r>
        <w:t>п</w:t>
      </w:r>
      <w:bookmarkEnd w:id="246"/>
      <w:r>
        <w:t>од монтаж забе</w:t>
      </w:r>
      <w:r>
        <w:softHyphen/>
        <w:t>тонированными до уровня на</w:t>
      </w:r>
      <w:r>
        <w:rPr>
          <w:noProof/>
        </w:rPr>
        <w:t xml:space="preserve"> </w:t>
      </w:r>
      <w:r>
        <w:rPr>
          <w:noProof/>
        </w:rPr>
        <w:t>50-60</w:t>
      </w:r>
      <w:r>
        <w:t xml:space="preserve"> мм ниже проектной </w:t>
      </w:r>
      <w:bookmarkStart w:id="247" w:name="OCRUncertain306"/>
      <w:r>
        <w:t>от</w:t>
      </w:r>
      <w:bookmarkEnd w:id="247"/>
      <w:r>
        <w:t>метки опорной пов</w:t>
      </w:r>
      <w:bookmarkStart w:id="248" w:name="OCRUncertain307"/>
      <w:r>
        <w:t>е</w:t>
      </w:r>
      <w:bookmarkEnd w:id="248"/>
      <w:r>
        <w:t>рхности оборудования, если в технической документации на оборудование не оговорены другие требова</w:t>
      </w:r>
      <w:r>
        <w:softHyphen/>
        <w:t>ния.</w:t>
      </w:r>
    </w:p>
    <w:p w:rsidR="00000000" w:rsidRDefault="0067440E">
      <w:pPr>
        <w:ind w:firstLine="284"/>
        <w:jc w:val="both"/>
        <w:rPr>
          <w:noProof/>
        </w:rPr>
      </w:pPr>
      <w:r>
        <w:rPr>
          <w:b/>
          <w:noProof/>
        </w:rPr>
        <w:t>2.10.</w:t>
      </w:r>
      <w:r>
        <w:t xml:space="preserve"> фундаменты до</w:t>
      </w:r>
      <w:bookmarkStart w:id="249" w:name="OCRUncertain308"/>
      <w:r>
        <w:t>л</w:t>
      </w:r>
      <w:bookmarkEnd w:id="249"/>
      <w:r>
        <w:t>жны быть выпо</w:t>
      </w:r>
      <w:bookmarkStart w:id="250" w:name="OCRUncertain309"/>
      <w:r>
        <w:t>л</w:t>
      </w:r>
      <w:bookmarkEnd w:id="250"/>
      <w:r>
        <w:t>нены в соответст</w:t>
      </w:r>
      <w:r>
        <w:softHyphen/>
        <w:t>вии с требованиями г</w:t>
      </w:r>
      <w:bookmarkStart w:id="251" w:name="OCRUncertain310"/>
      <w:r>
        <w:t>л</w:t>
      </w:r>
      <w:bookmarkEnd w:id="251"/>
      <w:r>
        <w:t xml:space="preserve">авы </w:t>
      </w:r>
      <w:bookmarkStart w:id="252" w:name="OCRUncertain311"/>
      <w:r>
        <w:t>СНиП</w:t>
      </w:r>
      <w:bookmarkEnd w:id="252"/>
      <w:r>
        <w:t xml:space="preserve"> </w:t>
      </w:r>
      <w:bookmarkStart w:id="253" w:name="OCRUncertain312"/>
      <w:r>
        <w:t>"</w:t>
      </w:r>
      <w:bookmarkEnd w:id="253"/>
      <w:r>
        <w:t>Основания и фундаме</w:t>
      </w:r>
      <w:bookmarkStart w:id="254" w:name="OCRUncertain313"/>
      <w:r>
        <w:t>н</w:t>
      </w:r>
      <w:bookmarkEnd w:id="254"/>
      <w:r>
        <w:t>ты</w:t>
      </w:r>
      <w:bookmarkStart w:id="255" w:name="OCRUncertain314"/>
      <w:r>
        <w:t>"</w:t>
      </w:r>
      <w:bookmarkEnd w:id="255"/>
      <w:r>
        <w:t>. Отклонения ра</w:t>
      </w:r>
      <w:bookmarkStart w:id="256" w:name="OCRUncertain315"/>
      <w:r>
        <w:t>з</w:t>
      </w:r>
      <w:bookmarkEnd w:id="256"/>
      <w:r>
        <w:t>меров фундаментов, сдаваемых под монтаж, от проекта не должны пре</w:t>
      </w:r>
      <w:bookmarkStart w:id="257" w:name="OCRUncertain316"/>
      <w:r>
        <w:t>в</w:t>
      </w:r>
      <w:bookmarkEnd w:id="257"/>
      <w:r>
        <w:t>ышат</w:t>
      </w:r>
      <w:bookmarkStart w:id="258" w:name="OCRUncertain317"/>
      <w:r>
        <w:t>ь</w:t>
      </w:r>
      <w:bookmarkEnd w:id="258"/>
      <w:r>
        <w:t xml:space="preserve"> приведенных ниже (</w:t>
      </w:r>
      <w:bookmarkStart w:id="259" w:name="OCRUncertain318"/>
      <w:r>
        <w:t>в</w:t>
      </w:r>
      <w:bookmarkEnd w:id="259"/>
      <w:r>
        <w:t xml:space="preserve"> мил</w:t>
      </w:r>
      <w:r>
        <w:softHyphen/>
        <w:t>лиметрах)</w:t>
      </w:r>
      <w:bookmarkStart w:id="260" w:name="OCRUncertain319"/>
      <w:r>
        <w:rPr>
          <w:noProof/>
        </w:rPr>
        <w:t>:</w:t>
      </w:r>
      <w:bookmarkEnd w:id="260"/>
    </w:p>
    <w:p w:rsidR="00000000" w:rsidRDefault="0067440E">
      <w:pPr>
        <w:ind w:firstLine="284"/>
        <w:jc w:val="both"/>
      </w:pPr>
      <w:r>
        <w:t>Основные ра</w:t>
      </w:r>
      <w:bookmarkStart w:id="261" w:name="OCRUncertain320"/>
      <w:r>
        <w:t>з</w:t>
      </w:r>
      <w:bookmarkEnd w:id="261"/>
      <w:r>
        <w:t>меры в плане</w:t>
      </w:r>
      <w:r>
        <w:rPr>
          <w:b/>
          <w:noProof/>
        </w:rPr>
        <w:t xml:space="preserve"> ..........</w:t>
      </w:r>
      <w:r>
        <w:rPr>
          <w:b/>
        </w:rPr>
        <w:t>.........</w:t>
      </w:r>
      <w:r>
        <w:rPr>
          <w:b/>
          <w:noProof/>
        </w:rPr>
        <w:t>.........................</w:t>
      </w:r>
      <w:r>
        <w:t xml:space="preserve"> </w:t>
      </w:r>
      <w:bookmarkStart w:id="262" w:name="OCRUncertain322"/>
      <w:r>
        <w:sym w:font="Arial" w:char="00B1"/>
      </w:r>
      <w:r>
        <w:t xml:space="preserve"> </w:t>
      </w:r>
      <w:r>
        <w:rPr>
          <w:noProof/>
        </w:rPr>
        <w:t>3</w:t>
      </w:r>
      <w:bookmarkEnd w:id="262"/>
      <w:r>
        <w:rPr>
          <w:noProof/>
        </w:rPr>
        <w:t xml:space="preserve">0 </w:t>
      </w:r>
    </w:p>
    <w:p w:rsidR="00000000" w:rsidRDefault="0067440E">
      <w:pPr>
        <w:ind w:firstLine="284"/>
        <w:jc w:val="both"/>
      </w:pPr>
      <w:r>
        <w:t xml:space="preserve">Высотные отметки поверхности фундамента </w:t>
      </w:r>
    </w:p>
    <w:p w:rsidR="00000000" w:rsidRDefault="0067440E">
      <w:pPr>
        <w:ind w:firstLine="284"/>
        <w:jc w:val="both"/>
      </w:pPr>
      <w:r>
        <w:t>без учета высоты под</w:t>
      </w:r>
      <w:r>
        <w:t>ливки</w:t>
      </w:r>
      <w:r>
        <w:rPr>
          <w:b/>
          <w:noProof/>
        </w:rPr>
        <w:t xml:space="preserve"> .</w:t>
      </w:r>
      <w:r>
        <w:rPr>
          <w:b/>
        </w:rPr>
        <w:t>..</w:t>
      </w:r>
      <w:r>
        <w:rPr>
          <w:b/>
          <w:noProof/>
        </w:rPr>
        <w:t>..........</w:t>
      </w:r>
      <w:r>
        <w:rPr>
          <w:b/>
        </w:rPr>
        <w:t>..</w:t>
      </w:r>
      <w:r>
        <w:rPr>
          <w:b/>
          <w:noProof/>
        </w:rPr>
        <w:t>.....................</w:t>
      </w:r>
      <w:r>
        <w:rPr>
          <w:b/>
        </w:rPr>
        <w:t>......</w:t>
      </w:r>
      <w:r>
        <w:rPr>
          <w:b/>
          <w:noProof/>
        </w:rPr>
        <w:t>..</w:t>
      </w:r>
      <w:r>
        <w:t xml:space="preserve"> </w:t>
      </w:r>
      <w:r>
        <w:sym w:font="Arial" w:char="00B1"/>
      </w:r>
      <w:r>
        <w:rPr>
          <w:noProof/>
        </w:rPr>
        <w:t xml:space="preserve"> 30 </w:t>
      </w:r>
    </w:p>
    <w:p w:rsidR="00000000" w:rsidRDefault="0067440E">
      <w:pPr>
        <w:ind w:firstLine="284"/>
        <w:jc w:val="both"/>
      </w:pPr>
      <w:r>
        <w:t>Размеры уступов в плане</w:t>
      </w:r>
      <w:r>
        <w:rPr>
          <w:b/>
          <w:noProof/>
        </w:rPr>
        <w:t xml:space="preserve"> ....................................</w:t>
      </w:r>
      <w:r>
        <w:rPr>
          <w:b/>
        </w:rPr>
        <w:t>...........</w:t>
      </w:r>
      <w:r>
        <w:rPr>
          <w:b/>
          <w:noProof/>
        </w:rPr>
        <w:t xml:space="preserve">. </w:t>
      </w:r>
      <w:r>
        <w:rPr>
          <w:noProof/>
        </w:rPr>
        <w:sym w:font="Arial" w:char="2013"/>
      </w:r>
      <w:r>
        <w:rPr>
          <w:noProof/>
        </w:rPr>
        <w:t xml:space="preserve"> 20 </w:t>
      </w:r>
    </w:p>
    <w:p w:rsidR="00000000" w:rsidRDefault="0067440E">
      <w:pPr>
        <w:ind w:firstLine="284"/>
        <w:jc w:val="both"/>
      </w:pPr>
      <w:r>
        <w:t>Ра</w:t>
      </w:r>
      <w:bookmarkStart w:id="263" w:name="OCRUncertain324"/>
      <w:r>
        <w:t>з</w:t>
      </w:r>
      <w:bookmarkEnd w:id="263"/>
      <w:r>
        <w:t>меры колодцев в плане</w:t>
      </w:r>
      <w:r>
        <w:rPr>
          <w:b/>
          <w:noProof/>
        </w:rPr>
        <w:t xml:space="preserve"> .</w:t>
      </w:r>
      <w:bookmarkStart w:id="264" w:name="OCRUncertain325"/>
      <w:r>
        <w:rPr>
          <w:b/>
          <w:noProof/>
        </w:rPr>
        <w:t>..</w:t>
      </w:r>
      <w:bookmarkEnd w:id="264"/>
      <w:r>
        <w:rPr>
          <w:b/>
          <w:noProof/>
        </w:rPr>
        <w:t>..</w:t>
      </w:r>
      <w:bookmarkStart w:id="265" w:name="OCRUncertain326"/>
      <w:r>
        <w:rPr>
          <w:b/>
          <w:noProof/>
        </w:rPr>
        <w:t>.</w:t>
      </w:r>
      <w:bookmarkEnd w:id="265"/>
      <w:r>
        <w:rPr>
          <w:b/>
          <w:noProof/>
        </w:rPr>
        <w:t>...............</w:t>
      </w:r>
      <w:bookmarkStart w:id="266" w:name="OCRUncertain327"/>
      <w:r>
        <w:rPr>
          <w:b/>
          <w:noProof/>
        </w:rPr>
        <w:t>.</w:t>
      </w:r>
      <w:bookmarkEnd w:id="266"/>
      <w:r>
        <w:rPr>
          <w:b/>
          <w:noProof/>
        </w:rPr>
        <w:t>...........</w:t>
      </w:r>
      <w:r>
        <w:rPr>
          <w:b/>
        </w:rPr>
        <w:t>...........</w:t>
      </w:r>
      <w:r>
        <w:rPr>
          <w:b/>
          <w:noProof/>
        </w:rPr>
        <w:t>..</w:t>
      </w:r>
      <w:r>
        <w:rPr>
          <w:noProof/>
        </w:rPr>
        <w:t xml:space="preserve"> + 20 </w:t>
      </w:r>
    </w:p>
    <w:p w:rsidR="00000000" w:rsidRDefault="0067440E">
      <w:pPr>
        <w:ind w:firstLine="284"/>
        <w:jc w:val="both"/>
      </w:pPr>
      <w:r>
        <w:t>Размеры уступов в выемках и площадках</w:t>
      </w:r>
      <w:r>
        <w:rPr>
          <w:b/>
          <w:noProof/>
        </w:rPr>
        <w:t xml:space="preserve"> .............</w:t>
      </w:r>
      <w:r>
        <w:rPr>
          <w:b/>
        </w:rPr>
        <w:t>.......</w:t>
      </w:r>
      <w:r>
        <w:rPr>
          <w:b/>
          <w:noProof/>
        </w:rPr>
        <w:t>.</w:t>
      </w:r>
      <w:r>
        <w:rPr>
          <w:noProof/>
        </w:rPr>
        <w:t xml:space="preserve"> </w:t>
      </w:r>
      <w:r>
        <w:rPr>
          <w:noProof/>
        </w:rPr>
        <w:sym w:font="Arial" w:char="2013"/>
      </w:r>
      <w:r>
        <w:rPr>
          <w:noProof/>
        </w:rPr>
        <w:t xml:space="preserve"> 20 </w:t>
      </w:r>
    </w:p>
    <w:p w:rsidR="00000000" w:rsidRDefault="0067440E">
      <w:pPr>
        <w:ind w:firstLine="284"/>
        <w:jc w:val="both"/>
      </w:pPr>
      <w:r>
        <w:t xml:space="preserve">Расположение осей анкерных болтов </w:t>
      </w:r>
    </w:p>
    <w:p w:rsidR="00000000" w:rsidRDefault="0067440E">
      <w:pPr>
        <w:ind w:firstLine="284"/>
        <w:jc w:val="both"/>
      </w:pPr>
      <w:r>
        <w:t>в плане</w:t>
      </w:r>
      <w:r>
        <w:rPr>
          <w:b/>
          <w:noProof/>
        </w:rPr>
        <w:t xml:space="preserve"> .</w:t>
      </w:r>
      <w:bookmarkStart w:id="267" w:name="OCRUncertain329"/>
      <w:r>
        <w:rPr>
          <w:b/>
          <w:noProof/>
        </w:rPr>
        <w:t>.</w:t>
      </w:r>
      <w:bookmarkEnd w:id="267"/>
      <w:r>
        <w:rPr>
          <w:b/>
          <w:noProof/>
        </w:rPr>
        <w:t>...</w:t>
      </w:r>
      <w:bookmarkStart w:id="268" w:name="OCRUncertain330"/>
      <w:r>
        <w:rPr>
          <w:b/>
          <w:noProof/>
        </w:rPr>
        <w:t>.</w:t>
      </w:r>
      <w:bookmarkEnd w:id="268"/>
      <w:r>
        <w:rPr>
          <w:b/>
          <w:noProof/>
        </w:rPr>
        <w:t>...</w:t>
      </w:r>
      <w:bookmarkStart w:id="269" w:name="OCRUncertain331"/>
      <w:r>
        <w:rPr>
          <w:b/>
          <w:noProof/>
        </w:rPr>
        <w:t>.</w:t>
      </w:r>
      <w:bookmarkEnd w:id="269"/>
      <w:r>
        <w:rPr>
          <w:b/>
          <w:noProof/>
        </w:rPr>
        <w:t>..........</w:t>
      </w:r>
      <w:bookmarkStart w:id="270" w:name="OCRUncertain332"/>
      <w:r>
        <w:rPr>
          <w:b/>
          <w:noProof/>
        </w:rPr>
        <w:t>..</w:t>
      </w:r>
      <w:bookmarkEnd w:id="270"/>
      <w:r>
        <w:rPr>
          <w:b/>
          <w:noProof/>
        </w:rPr>
        <w:t>...................................</w:t>
      </w:r>
      <w:bookmarkStart w:id="271" w:name="OCRUncertain333"/>
      <w:r>
        <w:rPr>
          <w:b/>
          <w:noProof/>
        </w:rPr>
        <w:t>.</w:t>
      </w:r>
      <w:bookmarkEnd w:id="271"/>
      <w:r>
        <w:rPr>
          <w:b/>
          <w:noProof/>
        </w:rPr>
        <w:t>.</w:t>
      </w:r>
      <w:r>
        <w:rPr>
          <w:b/>
        </w:rPr>
        <w:t>.................</w:t>
      </w:r>
      <w:r>
        <w:rPr>
          <w:b/>
          <w:noProof/>
        </w:rPr>
        <w:t>..</w:t>
      </w:r>
      <w:r>
        <w:t xml:space="preserve">  </w:t>
      </w:r>
      <w:r>
        <w:sym w:font="Arial" w:char="00B1"/>
      </w:r>
      <w:r>
        <w:rPr>
          <w:noProof/>
        </w:rPr>
        <w:t xml:space="preserve"> 5 </w:t>
      </w:r>
    </w:p>
    <w:p w:rsidR="00000000" w:rsidRDefault="0067440E">
      <w:pPr>
        <w:ind w:firstLine="284"/>
        <w:jc w:val="both"/>
      </w:pPr>
      <w:r>
        <w:t xml:space="preserve">Расположение осей </w:t>
      </w:r>
      <w:bookmarkStart w:id="272" w:name="OCRUncertain335"/>
      <w:r>
        <w:t>з</w:t>
      </w:r>
      <w:bookmarkEnd w:id="272"/>
      <w:r>
        <w:t xml:space="preserve">акладных анкерных </w:t>
      </w:r>
    </w:p>
    <w:p w:rsidR="00000000" w:rsidRDefault="0067440E">
      <w:pPr>
        <w:ind w:firstLine="284"/>
        <w:jc w:val="both"/>
      </w:pPr>
      <w:r>
        <w:t xml:space="preserve">устройств в </w:t>
      </w:r>
      <w:bookmarkStart w:id="273" w:name="OCRUncertain336"/>
      <w:r>
        <w:t>п</w:t>
      </w:r>
      <w:bookmarkEnd w:id="273"/>
      <w:r>
        <w:t>лане</w:t>
      </w:r>
      <w:r>
        <w:rPr>
          <w:b/>
          <w:noProof/>
        </w:rPr>
        <w:t xml:space="preserve"> </w:t>
      </w:r>
      <w:bookmarkStart w:id="274" w:name="OCRUncertain337"/>
      <w:r>
        <w:rPr>
          <w:b/>
        </w:rPr>
        <w:t>..............</w:t>
      </w:r>
      <w:r>
        <w:rPr>
          <w:b/>
          <w:noProof/>
        </w:rPr>
        <w:t>.......</w:t>
      </w:r>
      <w:r>
        <w:rPr>
          <w:b/>
        </w:rPr>
        <w:t>...........................</w:t>
      </w:r>
      <w:r>
        <w:rPr>
          <w:b/>
        </w:rPr>
        <w:t>...........</w:t>
      </w:r>
      <w:r>
        <w:rPr>
          <w:b/>
          <w:noProof/>
        </w:rPr>
        <w:t>.</w:t>
      </w:r>
      <w:bookmarkEnd w:id="274"/>
      <w:r>
        <w:t xml:space="preserve"> </w:t>
      </w:r>
      <w:r>
        <w:sym w:font="Arial" w:char="00B1"/>
      </w:r>
      <w:r>
        <w:rPr>
          <w:noProof/>
        </w:rPr>
        <w:t xml:space="preserve"> 10 </w:t>
      </w:r>
    </w:p>
    <w:p w:rsidR="00000000" w:rsidRDefault="0067440E">
      <w:pPr>
        <w:ind w:firstLine="284"/>
        <w:jc w:val="both"/>
        <w:rPr>
          <w:b/>
        </w:rPr>
      </w:pPr>
      <w:r>
        <w:t>Отметки верхних торцов анкерных болтов</w:t>
      </w:r>
      <w:r>
        <w:rPr>
          <w:b/>
          <w:noProof/>
        </w:rPr>
        <w:t xml:space="preserve"> .............</w:t>
      </w:r>
      <w:r>
        <w:rPr>
          <w:b/>
        </w:rPr>
        <w:t>....</w:t>
      </w:r>
      <w:r>
        <w:rPr>
          <w:b/>
          <w:noProof/>
        </w:rPr>
        <w:t xml:space="preserve">. </w:t>
      </w:r>
      <w:bookmarkStart w:id="275" w:name="OCRUncertain339"/>
      <w:r>
        <w:rPr>
          <w:b/>
          <w:noProof/>
        </w:rPr>
        <w:t>+</w:t>
      </w:r>
      <w:bookmarkEnd w:id="275"/>
      <w:r>
        <w:rPr>
          <w:b/>
          <w:noProof/>
        </w:rPr>
        <w:t xml:space="preserve"> </w:t>
      </w:r>
      <w:r>
        <w:rPr>
          <w:noProof/>
        </w:rPr>
        <w:t>20</w:t>
      </w:r>
      <w:r>
        <w:rPr>
          <w:b/>
        </w:rPr>
        <w:t xml:space="preserve">    </w:t>
      </w:r>
    </w:p>
    <w:p w:rsidR="00000000" w:rsidRDefault="0067440E">
      <w:pPr>
        <w:ind w:firstLine="284"/>
        <w:jc w:val="both"/>
      </w:pPr>
      <w:r>
        <w:rPr>
          <w:b/>
          <w:noProof/>
        </w:rPr>
        <w:t>2.11.</w:t>
      </w:r>
      <w:r>
        <w:t xml:space="preserve"> Временные подъездные дороги к принимаемому под монтаж зданию, предусмотренные проектом для транспор</w:t>
      </w:r>
      <w:r>
        <w:softHyphen/>
        <w:t>тировки оборудования в мо</w:t>
      </w:r>
      <w:bookmarkStart w:id="276" w:name="OCRUncertain342"/>
      <w:r>
        <w:t>н</w:t>
      </w:r>
      <w:bookmarkEnd w:id="276"/>
      <w:r>
        <w:t>тажную зону и передвижения гру</w:t>
      </w:r>
      <w:r>
        <w:softHyphen/>
      </w:r>
      <w:bookmarkStart w:id="277" w:name="OCRUncertain343"/>
      <w:r>
        <w:t>з</w:t>
      </w:r>
      <w:bookmarkEnd w:id="277"/>
      <w:r>
        <w:t xml:space="preserve">оподъемных механизмов, должны </w:t>
      </w:r>
      <w:bookmarkStart w:id="278" w:name="OCRUncertain344"/>
      <w:r>
        <w:t>быт</w:t>
      </w:r>
      <w:bookmarkEnd w:id="278"/>
      <w:r>
        <w:t>ь построены до начала монтажных работ.</w:t>
      </w:r>
    </w:p>
    <w:p w:rsidR="00000000" w:rsidRDefault="0067440E">
      <w:pPr>
        <w:ind w:firstLine="284"/>
        <w:jc w:val="both"/>
      </w:pPr>
      <w:r>
        <w:rPr>
          <w:b/>
          <w:noProof/>
        </w:rPr>
        <w:t>2.12.</w:t>
      </w:r>
      <w:r>
        <w:t xml:space="preserve"> Здания и помещения под монтаж принимаются ко</w:t>
      </w:r>
      <w:r>
        <w:softHyphen/>
        <w:t>миссией, на</w:t>
      </w:r>
      <w:bookmarkStart w:id="279" w:name="OCRUncertain345"/>
      <w:r>
        <w:t>з</w:t>
      </w:r>
      <w:bookmarkEnd w:id="279"/>
      <w:r>
        <w:t>нач</w:t>
      </w:r>
      <w:bookmarkStart w:id="280" w:name="OCRUncertain346"/>
      <w:r>
        <w:t>а</w:t>
      </w:r>
      <w:bookmarkEnd w:id="280"/>
      <w:r>
        <w:t>емой заказчиком</w:t>
      </w:r>
      <w:bookmarkStart w:id="281" w:name="OCRUncertain347"/>
      <w:r>
        <w:t>,</w:t>
      </w:r>
      <w:bookmarkEnd w:id="281"/>
      <w:r>
        <w:t xml:space="preserve"> в состав которой до</w:t>
      </w:r>
      <w:bookmarkStart w:id="282" w:name="OCRUncertain348"/>
      <w:r>
        <w:t>л</w:t>
      </w:r>
      <w:bookmarkEnd w:id="282"/>
      <w:r>
        <w:t>жны быть включены представители заказчика, строител</w:t>
      </w:r>
      <w:bookmarkStart w:id="283" w:name="OCRUncertain349"/>
      <w:r>
        <w:t>ь</w:t>
      </w:r>
      <w:bookmarkEnd w:id="283"/>
      <w:r>
        <w:t>ной и мон</w:t>
      </w:r>
      <w:r>
        <w:softHyphen/>
        <w:t>тажной органи</w:t>
      </w:r>
      <w:bookmarkStart w:id="284" w:name="OCRUncertain350"/>
      <w:r>
        <w:t>з</w:t>
      </w:r>
      <w:bookmarkEnd w:id="284"/>
      <w:r>
        <w:t>а</w:t>
      </w:r>
      <w:bookmarkStart w:id="285" w:name="OCRUncertain351"/>
      <w:r>
        <w:t>ц</w:t>
      </w:r>
      <w:bookmarkEnd w:id="285"/>
      <w:r>
        <w:t>ий. Прие</w:t>
      </w:r>
      <w:r>
        <w:t>мка оформ</w:t>
      </w:r>
      <w:bookmarkStart w:id="286" w:name="OCRUncertain352"/>
      <w:r>
        <w:t>л</w:t>
      </w:r>
      <w:bookmarkEnd w:id="286"/>
      <w:r>
        <w:t>яется двусторонним ак</w:t>
      </w:r>
      <w:r>
        <w:softHyphen/>
        <w:t>том.</w:t>
      </w:r>
    </w:p>
    <w:p w:rsidR="00000000" w:rsidRDefault="0067440E">
      <w:pPr>
        <w:ind w:firstLine="284"/>
        <w:jc w:val="both"/>
      </w:pPr>
      <w:r>
        <w:rPr>
          <w:b/>
          <w:noProof/>
        </w:rPr>
        <w:t>2.1</w:t>
      </w:r>
      <w:bookmarkStart w:id="287" w:name="OCRUncertain353"/>
      <w:r>
        <w:rPr>
          <w:b/>
          <w:noProof/>
        </w:rPr>
        <w:t>3</w:t>
      </w:r>
      <w:bookmarkEnd w:id="287"/>
      <w:r>
        <w:rPr>
          <w:b/>
          <w:noProof/>
        </w:rPr>
        <w:t>.</w:t>
      </w:r>
      <w:r>
        <w:t xml:space="preserve"> После приемки </w:t>
      </w:r>
      <w:bookmarkStart w:id="288" w:name="OCRUncertain354"/>
      <w:r>
        <w:t>з</w:t>
      </w:r>
      <w:bookmarkEnd w:id="288"/>
      <w:r>
        <w:t>даний и помещений под монтаж ответственность в с</w:t>
      </w:r>
      <w:bookmarkStart w:id="289" w:name="OCRUncertain355"/>
      <w:r>
        <w:t>л</w:t>
      </w:r>
      <w:bookmarkEnd w:id="289"/>
      <w:r>
        <w:t>учае их повреждения в период монтажа несет монтажная организация.</w:t>
      </w:r>
    </w:p>
    <w:p w:rsidR="00000000" w:rsidRDefault="0067440E">
      <w:pPr>
        <w:ind w:firstLine="284"/>
        <w:jc w:val="both"/>
      </w:pPr>
      <w:r>
        <w:rPr>
          <w:b/>
          <w:noProof/>
        </w:rPr>
        <w:t>2.14.</w:t>
      </w:r>
      <w:r>
        <w:t xml:space="preserve"> После окончания монтажных работ строительная организация, выполнявшая работы по строите</w:t>
      </w:r>
      <w:bookmarkStart w:id="290" w:name="OCRUncertain357"/>
      <w:r>
        <w:t>л</w:t>
      </w:r>
      <w:bookmarkEnd w:id="290"/>
      <w:r>
        <w:t>ьству зда</w:t>
      </w:r>
      <w:bookmarkStart w:id="291" w:name="OCRUncertain358"/>
      <w:r>
        <w:t>н</w:t>
      </w:r>
      <w:bookmarkEnd w:id="291"/>
      <w:r>
        <w:t xml:space="preserve">ия, должна </w:t>
      </w:r>
      <w:bookmarkStart w:id="292" w:name="OCRUncertain359"/>
      <w:r>
        <w:t>з</w:t>
      </w:r>
      <w:bookmarkEnd w:id="292"/>
      <w:r>
        <w:t>аделать предус</w:t>
      </w:r>
      <w:bookmarkStart w:id="293" w:name="OCRUncertain360"/>
      <w:r>
        <w:t>м</w:t>
      </w:r>
      <w:bookmarkEnd w:id="293"/>
      <w:r>
        <w:t>отренные проектом монтажные прое</w:t>
      </w:r>
      <w:r>
        <w:softHyphen/>
        <w:t>мы, боро</w:t>
      </w:r>
      <w:bookmarkStart w:id="294" w:name="OCRUncertain361"/>
      <w:r>
        <w:t>з</w:t>
      </w:r>
      <w:bookmarkEnd w:id="294"/>
      <w:r>
        <w:t>ды, ниши, гне</w:t>
      </w:r>
      <w:bookmarkStart w:id="295" w:name="OCRUncertain362"/>
      <w:r>
        <w:t>з</w:t>
      </w:r>
      <w:bookmarkEnd w:id="295"/>
      <w:r>
        <w:t>да и выполнит</w:t>
      </w:r>
      <w:bookmarkStart w:id="296" w:name="OCRUncertain363"/>
      <w:r>
        <w:t>ь</w:t>
      </w:r>
      <w:bookmarkEnd w:id="296"/>
      <w:r>
        <w:t xml:space="preserve"> окончател</w:t>
      </w:r>
      <w:bookmarkStart w:id="297" w:name="OCRUncertain364"/>
      <w:r>
        <w:t>ь</w:t>
      </w:r>
      <w:bookmarkEnd w:id="297"/>
      <w:r>
        <w:t>ные отде</w:t>
      </w:r>
      <w:r>
        <w:softHyphen/>
        <w:t>лочные работы</w:t>
      </w:r>
      <w:bookmarkStart w:id="298" w:name="OCRUncertain365"/>
      <w:r>
        <w:t>.</w:t>
      </w:r>
      <w:bookmarkEnd w:id="298"/>
      <w:r>
        <w:t xml:space="preserve"> При этом строительная органи</w:t>
      </w:r>
      <w:bookmarkStart w:id="299" w:name="OCRUncertain366"/>
      <w:r>
        <w:t>з</w:t>
      </w:r>
      <w:bookmarkEnd w:id="299"/>
      <w:r>
        <w:t xml:space="preserve">ация должна обеспечить </w:t>
      </w:r>
      <w:bookmarkStart w:id="300" w:name="OCRUncertain367"/>
      <w:r>
        <w:t>защиту</w:t>
      </w:r>
      <w:bookmarkEnd w:id="300"/>
      <w:r>
        <w:t xml:space="preserve"> смонтированного оборудования, конструк</w:t>
      </w:r>
      <w:r>
        <w:softHyphen/>
      </w:r>
      <w:bookmarkStart w:id="301" w:name="OCRUncertain368"/>
      <w:r>
        <w:t>ц</w:t>
      </w:r>
      <w:bookmarkEnd w:id="301"/>
      <w:r>
        <w:t>ий и</w:t>
      </w:r>
      <w:r>
        <w:t xml:space="preserve"> проводки от повреждени</w:t>
      </w:r>
      <w:bookmarkStart w:id="302" w:name="OCRUncertain369"/>
      <w:r>
        <w:t>я</w:t>
      </w:r>
      <w:bookmarkEnd w:id="302"/>
      <w:r>
        <w:t>, и загря</w:t>
      </w:r>
      <w:bookmarkStart w:id="303" w:name="OCRUncertain370"/>
      <w:r>
        <w:t>з</w:t>
      </w:r>
      <w:bookmarkEnd w:id="303"/>
      <w:r>
        <w:t>нения.</w:t>
      </w:r>
    </w:p>
    <w:p w:rsidR="00000000" w:rsidRDefault="0067440E">
      <w:pPr>
        <w:ind w:firstLine="284"/>
        <w:jc w:val="both"/>
      </w:pPr>
      <w:r>
        <w:rPr>
          <w:b/>
          <w:noProof/>
        </w:rPr>
        <w:t>2.15.</w:t>
      </w:r>
      <w:r>
        <w:t xml:space="preserve"> Порядок эксплуатации принятых под монтаж </w:t>
      </w:r>
      <w:bookmarkStart w:id="304" w:name="OCRUncertain371"/>
      <w:r>
        <w:t>з</w:t>
      </w:r>
      <w:bookmarkEnd w:id="304"/>
      <w:r>
        <w:t>да</w:t>
      </w:r>
      <w:r>
        <w:softHyphen/>
        <w:t>ний и помещений и обеспечения мо</w:t>
      </w:r>
      <w:bookmarkStart w:id="305" w:name="OCRUncertain372"/>
      <w:r>
        <w:t>н</w:t>
      </w:r>
      <w:bookmarkEnd w:id="305"/>
      <w:r>
        <w:t xml:space="preserve">тажной организации </w:t>
      </w:r>
      <w:bookmarkStart w:id="306" w:name="OCRUncertain373"/>
      <w:r>
        <w:t xml:space="preserve">водо-, </w:t>
      </w:r>
      <w:bookmarkEnd w:id="306"/>
      <w:r>
        <w:t>тепло- и электроснабжением должен быть обусловлен особыми</w:t>
      </w:r>
      <w:bookmarkStart w:id="307" w:name="OCRUncertain374"/>
      <w:r>
        <w:t xml:space="preserve"> </w:t>
      </w:r>
      <w:bookmarkEnd w:id="307"/>
      <w:r>
        <w:t>условиями к дого</w:t>
      </w:r>
      <w:bookmarkStart w:id="308" w:name="OCRUncertain375"/>
      <w:r>
        <w:t>в</w:t>
      </w:r>
      <w:bookmarkEnd w:id="308"/>
      <w:r>
        <w:t>ору подряда (субподряда).</w:t>
      </w:r>
    </w:p>
    <w:p w:rsidR="00000000" w:rsidRDefault="0067440E">
      <w:pPr>
        <w:ind w:firstLine="284"/>
        <w:jc w:val="both"/>
      </w:pPr>
      <w:r>
        <w:rPr>
          <w:b/>
          <w:noProof/>
        </w:rPr>
        <w:t>2.16.</w:t>
      </w:r>
      <w:r>
        <w:t xml:space="preserve"> При обнаружении в процессе приемки </w:t>
      </w:r>
      <w:bookmarkStart w:id="309" w:name="OCRUncertain376"/>
      <w:r>
        <w:t>з</w:t>
      </w:r>
      <w:bookmarkEnd w:id="309"/>
      <w:r>
        <w:t>даний и по</w:t>
      </w:r>
      <w:r>
        <w:softHyphen/>
        <w:t>мещений под монтаж оборудования существенных отклоне</w:t>
      </w:r>
      <w:bookmarkStart w:id="310" w:name="OCRUncertain377"/>
      <w:r>
        <w:t>н</w:t>
      </w:r>
      <w:bookmarkEnd w:id="310"/>
      <w:r>
        <w:t xml:space="preserve">ий их фактического исполнения от </w:t>
      </w:r>
      <w:bookmarkStart w:id="311" w:name="OCRUncertain378"/>
      <w:r>
        <w:t>п</w:t>
      </w:r>
      <w:bookmarkEnd w:id="311"/>
      <w:r>
        <w:t>роекта, исключающих возмож</w:t>
      </w:r>
      <w:r>
        <w:softHyphen/>
        <w:t xml:space="preserve">ность выполнения монтажных работ в соответствии с проектом, </w:t>
      </w:r>
      <w:bookmarkStart w:id="312" w:name="OCRUncertain379"/>
      <w:r>
        <w:t>з</w:t>
      </w:r>
      <w:bookmarkEnd w:id="312"/>
      <w:r>
        <w:t xml:space="preserve">дания и помещений под монтаж не </w:t>
      </w:r>
      <w:r>
        <w:t>принимаю</w:t>
      </w:r>
      <w:bookmarkStart w:id="313" w:name="OCRUncertain380"/>
      <w:r>
        <w:t>т</w:t>
      </w:r>
      <w:bookmarkEnd w:id="313"/>
      <w:r>
        <w:t>ся. В этом слу</w:t>
      </w:r>
      <w:r>
        <w:softHyphen/>
        <w:t>чае зака</w:t>
      </w:r>
      <w:bookmarkStart w:id="314" w:name="OCRUncertain381"/>
      <w:r>
        <w:t>з</w:t>
      </w:r>
      <w:bookmarkEnd w:id="314"/>
      <w:r>
        <w:t xml:space="preserve">чик должен получить заключение </w:t>
      </w:r>
      <w:bookmarkStart w:id="315" w:name="OCRUncertain382"/>
      <w:r>
        <w:t>проектной</w:t>
      </w:r>
      <w:bookmarkEnd w:id="315"/>
      <w:r>
        <w:t xml:space="preserve"> орган</w:t>
      </w:r>
      <w:bookmarkStart w:id="316" w:name="OCRUncertain383"/>
      <w:r>
        <w:t>и</w:t>
      </w:r>
      <w:bookmarkEnd w:id="316"/>
      <w:r>
        <w:t>за</w:t>
      </w:r>
      <w:r>
        <w:softHyphen/>
        <w:t>ции о возможности исполь</w:t>
      </w:r>
      <w:bookmarkStart w:id="317" w:name="OCRUncertain384"/>
      <w:r>
        <w:t>з</w:t>
      </w:r>
      <w:bookmarkEnd w:id="317"/>
      <w:r>
        <w:t>ования зданий и помещений и при необходимости откорректированные рабочие чертежи на монтаж</w:t>
      </w:r>
      <w:bookmarkStart w:id="318" w:name="OCRUncertain385"/>
      <w:r>
        <w:t>ные</w:t>
      </w:r>
      <w:bookmarkEnd w:id="318"/>
      <w:r>
        <w:t xml:space="preserve"> работы.</w:t>
      </w:r>
    </w:p>
    <w:p w:rsidR="00000000" w:rsidRDefault="0067440E">
      <w:pPr>
        <w:ind w:firstLine="284"/>
        <w:jc w:val="both"/>
      </w:pPr>
    </w:p>
    <w:p w:rsidR="00000000" w:rsidRDefault="0067440E">
      <w:pPr>
        <w:jc w:val="center"/>
        <w:rPr>
          <w:b/>
        </w:rPr>
      </w:pPr>
      <w:r>
        <w:rPr>
          <w:b/>
        </w:rPr>
        <w:t>Приемка в монтаж и хранение оборудования</w:t>
      </w:r>
    </w:p>
    <w:p w:rsidR="00000000" w:rsidRDefault="0067440E">
      <w:pPr>
        <w:ind w:firstLine="284"/>
        <w:jc w:val="both"/>
      </w:pPr>
    </w:p>
    <w:p w:rsidR="00000000" w:rsidRDefault="0067440E">
      <w:pPr>
        <w:ind w:firstLine="284"/>
        <w:jc w:val="both"/>
      </w:pPr>
      <w:r>
        <w:rPr>
          <w:b/>
          <w:noProof/>
        </w:rPr>
        <w:t>2.17.</w:t>
      </w:r>
      <w:r>
        <w:t xml:space="preserve"> Оборудование, а также поставляемые вместе с ним конструкции, детали и материалы до</w:t>
      </w:r>
      <w:bookmarkStart w:id="319" w:name="OCRUncertain386"/>
      <w:r>
        <w:t>л</w:t>
      </w:r>
      <w:bookmarkEnd w:id="319"/>
      <w:r>
        <w:t>жны сдаваться зака</w:t>
      </w:r>
      <w:bookmarkStart w:id="320" w:name="OCRUncertain387"/>
      <w:r>
        <w:t>з</w:t>
      </w:r>
      <w:bookmarkEnd w:id="320"/>
      <w:r>
        <w:t>чиком в монтаж на приобъектном складе, комплектно.</w:t>
      </w:r>
    </w:p>
    <w:p w:rsidR="00000000" w:rsidRDefault="0067440E">
      <w:pPr>
        <w:ind w:firstLine="284"/>
        <w:jc w:val="both"/>
      </w:pPr>
      <w:r>
        <w:rPr>
          <w:b/>
          <w:noProof/>
        </w:rPr>
        <w:t>2.18.</w:t>
      </w:r>
      <w:r>
        <w:t xml:space="preserve"> Распаковыв</w:t>
      </w:r>
      <w:bookmarkStart w:id="321" w:name="OCRUncertain388"/>
      <w:r>
        <w:t>а</w:t>
      </w:r>
      <w:bookmarkEnd w:id="321"/>
      <w:r>
        <w:t xml:space="preserve">ть оборудование разрешается только рычажными инструментами (клеши, ломики, ножницы </w:t>
      </w:r>
      <w:r>
        <w:t>и др.) с учетом предупреждающих надписей на таре, не допуская повре</w:t>
      </w:r>
      <w:r>
        <w:softHyphen/>
        <w:t>ждения оборудования.</w:t>
      </w:r>
    </w:p>
    <w:p w:rsidR="00000000" w:rsidRDefault="0067440E">
      <w:pPr>
        <w:ind w:firstLine="284"/>
        <w:jc w:val="both"/>
      </w:pPr>
      <w:r>
        <w:rPr>
          <w:b/>
          <w:noProof/>
        </w:rPr>
        <w:t>2.19.</w:t>
      </w:r>
      <w:r>
        <w:t xml:space="preserve"> Приемка оборудования должна осуществляться пу</w:t>
      </w:r>
      <w:r>
        <w:softHyphen/>
        <w:t>тем внешнего осмотра, без разборки. При этом проверяется:</w:t>
      </w:r>
    </w:p>
    <w:p w:rsidR="00000000" w:rsidRDefault="0067440E">
      <w:pPr>
        <w:ind w:firstLine="284"/>
        <w:jc w:val="both"/>
      </w:pPr>
      <w:r>
        <w:t>а) состав оборудования на соответствие проекту</w:t>
      </w:r>
      <w:bookmarkStart w:id="322" w:name="OCRUncertain389"/>
      <w:r>
        <w:t xml:space="preserve">; </w:t>
      </w:r>
      <w:bookmarkEnd w:id="322"/>
    </w:p>
    <w:p w:rsidR="00000000" w:rsidRDefault="0067440E">
      <w:pPr>
        <w:ind w:firstLine="284"/>
        <w:jc w:val="both"/>
        <w:rPr>
          <w:noProof/>
        </w:rPr>
      </w:pPr>
      <w:r>
        <w:t>б) комплектность на соответствие документации пред</w:t>
      </w:r>
      <w:r>
        <w:softHyphen/>
        <w:t>приятий</w:t>
      </w:r>
      <w:bookmarkStart w:id="323" w:name="OCRUncertain390"/>
      <w:r>
        <w:t>-</w:t>
      </w:r>
      <w:bookmarkEnd w:id="323"/>
      <w:r>
        <w:t>изготовителей;</w:t>
      </w:r>
      <w:r>
        <w:rPr>
          <w:noProof/>
        </w:rPr>
        <w:t xml:space="preserve"> </w:t>
      </w:r>
    </w:p>
    <w:p w:rsidR="00000000" w:rsidRDefault="0067440E">
      <w:pPr>
        <w:ind w:firstLine="284"/>
        <w:jc w:val="both"/>
      </w:pPr>
      <w:r>
        <w:t>в) отсутствие видимых повреждений и дефектов оборудо</w:t>
      </w:r>
      <w:r>
        <w:softHyphen/>
        <w:t>вания, сохранность окраски, специальных покрытий и пломб;</w:t>
      </w:r>
    </w:p>
    <w:p w:rsidR="00000000" w:rsidRDefault="0067440E">
      <w:pPr>
        <w:ind w:firstLine="284"/>
        <w:jc w:val="both"/>
      </w:pPr>
      <w:bookmarkStart w:id="324" w:name="OCRUncertain392"/>
      <w:r>
        <w:t>г)</w:t>
      </w:r>
      <w:bookmarkEnd w:id="324"/>
      <w:r>
        <w:t xml:space="preserve"> наличие документации предприятий-и</w:t>
      </w:r>
      <w:bookmarkStart w:id="325" w:name="OCRUncertain393"/>
      <w:r>
        <w:t>з</w:t>
      </w:r>
      <w:bookmarkEnd w:id="325"/>
      <w:r>
        <w:t>готовителей; па</w:t>
      </w:r>
      <w:bookmarkStart w:id="326" w:name="OCRUncertain394"/>
      <w:r>
        <w:t>с</w:t>
      </w:r>
      <w:bookmarkEnd w:id="326"/>
      <w:r>
        <w:softHyphen/>
        <w:t>портов, монтажно-эксплу</w:t>
      </w:r>
      <w:r>
        <w:t>атационных инструкций, сборочных чер</w:t>
      </w:r>
      <w:r>
        <w:softHyphen/>
        <w:t>тежей и комплектовочных ведомостей.</w:t>
      </w:r>
    </w:p>
    <w:p w:rsidR="00000000" w:rsidRDefault="0067440E">
      <w:pPr>
        <w:ind w:firstLine="284"/>
        <w:jc w:val="both"/>
      </w:pPr>
      <w:r>
        <w:rPr>
          <w:b/>
          <w:noProof/>
        </w:rPr>
        <w:t>2.20.</w:t>
      </w:r>
      <w:r>
        <w:t xml:space="preserve"> При приемке оборудования волоконно-оп</w:t>
      </w:r>
      <w:bookmarkStart w:id="327" w:name="OCRUncertain396"/>
      <w:r>
        <w:t>т</w:t>
      </w:r>
      <w:bookmarkEnd w:id="327"/>
      <w:r>
        <w:t xml:space="preserve">ических систем передачи </w:t>
      </w:r>
      <w:bookmarkStart w:id="328" w:name="OCRUncertain397"/>
      <w:r>
        <w:t>(ВОСП)</w:t>
      </w:r>
      <w:bookmarkEnd w:id="328"/>
      <w:r>
        <w:t xml:space="preserve"> кроме показателей, приведенных в п. 2.19 проверяется:</w:t>
      </w:r>
    </w:p>
    <w:p w:rsidR="00000000" w:rsidRDefault="0067440E">
      <w:pPr>
        <w:ind w:firstLine="284"/>
        <w:jc w:val="both"/>
        <w:rPr>
          <w:noProof/>
        </w:rPr>
      </w:pPr>
      <w:r>
        <w:t>а) состояние оптических соединителей, в том числе о</w:t>
      </w:r>
      <w:bookmarkStart w:id="329" w:name="OCRUncertain398"/>
      <w:r>
        <w:t>т</w:t>
      </w:r>
      <w:bookmarkEnd w:id="329"/>
      <w:r>
        <w:softHyphen/>
        <w:t xml:space="preserve">сутствие на них повреждений (трещин, сколов, царапин), </w:t>
      </w:r>
      <w:bookmarkStart w:id="330" w:name="OCRUncertain399"/>
      <w:r>
        <w:t>наличие</w:t>
      </w:r>
      <w:bookmarkEnd w:id="330"/>
      <w:r>
        <w:t xml:space="preserve"> защитных </w:t>
      </w:r>
      <w:bookmarkStart w:id="331" w:name="OCRUncertain400"/>
      <w:r>
        <w:t>з</w:t>
      </w:r>
      <w:bookmarkEnd w:id="331"/>
      <w:r>
        <w:t>аглушек</w:t>
      </w:r>
      <w:bookmarkStart w:id="332" w:name="OCRUncertain401"/>
      <w:r>
        <w:t>;</w:t>
      </w:r>
      <w:bookmarkEnd w:id="332"/>
      <w:r>
        <w:rPr>
          <w:noProof/>
        </w:rPr>
        <w:t xml:space="preserve">                                   </w:t>
      </w:r>
    </w:p>
    <w:p w:rsidR="00000000" w:rsidRDefault="0067440E">
      <w:pPr>
        <w:ind w:firstLine="284"/>
        <w:jc w:val="both"/>
      </w:pPr>
      <w:r>
        <w:t xml:space="preserve">б) внешнее состояние </w:t>
      </w:r>
      <w:bookmarkStart w:id="333" w:name="OCRUncertain402"/>
      <w:r>
        <w:t>станционны</w:t>
      </w:r>
      <w:bookmarkEnd w:id="333"/>
      <w:r>
        <w:t>х кабелей в бухтах или на барабанах (отсутствие вмятин, пор</w:t>
      </w:r>
      <w:bookmarkStart w:id="334" w:name="OCRUncertain404"/>
      <w:r>
        <w:t>ез</w:t>
      </w:r>
      <w:bookmarkEnd w:id="334"/>
      <w:r>
        <w:t>ов, пережимов).</w:t>
      </w:r>
    </w:p>
    <w:p w:rsidR="00000000" w:rsidRDefault="0067440E">
      <w:pPr>
        <w:ind w:firstLine="284"/>
        <w:jc w:val="both"/>
        <w:rPr>
          <w:i/>
        </w:rPr>
      </w:pPr>
      <w:r>
        <w:t>Кабели (шнуры), имеющие мех</w:t>
      </w:r>
      <w:bookmarkStart w:id="335" w:name="OCRUncertain405"/>
      <w:r>
        <w:t>а</w:t>
      </w:r>
      <w:bookmarkEnd w:id="335"/>
      <w:r>
        <w:t>ниче</w:t>
      </w:r>
      <w:r>
        <w:t>с</w:t>
      </w:r>
      <w:bookmarkStart w:id="336" w:name="OCRUncertain406"/>
      <w:r>
        <w:t>к</w:t>
      </w:r>
      <w:bookmarkEnd w:id="336"/>
      <w:r>
        <w:t xml:space="preserve">ие повреждения, должны быть отбракованы с </w:t>
      </w:r>
      <w:bookmarkStart w:id="337" w:name="OCRUncertain407"/>
      <w:r>
        <w:t>составлением</w:t>
      </w:r>
      <w:bookmarkEnd w:id="337"/>
      <w:r>
        <w:t xml:space="preserve"> соответствую</w:t>
      </w:r>
      <w:bookmarkStart w:id="338" w:name="OCRUncertain408"/>
      <w:r>
        <w:t>щ</w:t>
      </w:r>
      <w:bookmarkEnd w:id="338"/>
      <w:r>
        <w:t xml:space="preserve">его акта.                            </w:t>
      </w:r>
    </w:p>
    <w:p w:rsidR="00000000" w:rsidRDefault="0067440E">
      <w:pPr>
        <w:ind w:firstLine="284"/>
        <w:jc w:val="both"/>
      </w:pPr>
      <w:r>
        <w:rPr>
          <w:b/>
          <w:noProof/>
        </w:rPr>
        <w:t>2.21.</w:t>
      </w:r>
      <w:r>
        <w:t xml:space="preserve"> Оборудование должно </w:t>
      </w:r>
      <w:bookmarkStart w:id="339" w:name="OCRUncertain411"/>
      <w:r>
        <w:t>приниматься</w:t>
      </w:r>
      <w:bookmarkEnd w:id="339"/>
      <w:r>
        <w:t xml:space="preserve"> в монтаж в при</w:t>
      </w:r>
      <w:r>
        <w:softHyphen/>
        <w:t>су</w:t>
      </w:r>
      <w:bookmarkStart w:id="340" w:name="OCRUncertain412"/>
      <w:r>
        <w:t>т</w:t>
      </w:r>
      <w:bookmarkEnd w:id="340"/>
      <w:r>
        <w:t xml:space="preserve">ствии </w:t>
      </w:r>
      <w:bookmarkStart w:id="341" w:name="OCRUncertain413"/>
      <w:r>
        <w:t>з</w:t>
      </w:r>
      <w:bookmarkEnd w:id="341"/>
      <w:r>
        <w:t>ака</w:t>
      </w:r>
      <w:bookmarkStart w:id="342" w:name="OCRUncertain414"/>
      <w:r>
        <w:t>з</w:t>
      </w:r>
      <w:bookmarkEnd w:id="342"/>
      <w:r>
        <w:t xml:space="preserve">чика по </w:t>
      </w:r>
      <w:bookmarkStart w:id="343" w:name="OCRUncertain415"/>
      <w:r>
        <w:t>двустороннему</w:t>
      </w:r>
      <w:bookmarkEnd w:id="343"/>
      <w:r>
        <w:t xml:space="preserve"> акту.</w:t>
      </w:r>
    </w:p>
    <w:p w:rsidR="00000000" w:rsidRDefault="0067440E">
      <w:pPr>
        <w:ind w:firstLine="284"/>
        <w:jc w:val="both"/>
      </w:pPr>
      <w:r>
        <w:t xml:space="preserve">Некомплектное и поврежденное </w:t>
      </w:r>
      <w:bookmarkStart w:id="344" w:name="OCRUncertain416"/>
      <w:r>
        <w:t>о</w:t>
      </w:r>
      <w:bookmarkEnd w:id="344"/>
      <w:r>
        <w:t>борудование в монтаж не принима</w:t>
      </w:r>
      <w:bookmarkStart w:id="345" w:name="OCRUncertain417"/>
      <w:r>
        <w:t>е</w:t>
      </w:r>
      <w:bookmarkEnd w:id="345"/>
      <w:r>
        <w:t xml:space="preserve">тся. Обнаруженные при </w:t>
      </w:r>
      <w:bookmarkStart w:id="346" w:name="OCRUncertain418"/>
      <w:r>
        <w:t>приемке или</w:t>
      </w:r>
      <w:bookmarkEnd w:id="346"/>
      <w:r>
        <w:t xml:space="preserve"> в процессе налад</w:t>
      </w:r>
      <w:r>
        <w:softHyphen/>
        <w:t>ки недостатки отражаются в отдельн</w:t>
      </w:r>
      <w:bookmarkStart w:id="347" w:name="OCRUncertain419"/>
      <w:r>
        <w:t>ы</w:t>
      </w:r>
      <w:bookmarkEnd w:id="347"/>
      <w:r>
        <w:t>м акте, который является основанием д</w:t>
      </w:r>
      <w:bookmarkStart w:id="348" w:name="OCRUncertain421"/>
      <w:r>
        <w:t>л</w:t>
      </w:r>
      <w:bookmarkEnd w:id="348"/>
      <w:r>
        <w:t xml:space="preserve">я предъявления </w:t>
      </w:r>
      <w:bookmarkStart w:id="349" w:name="OCRUncertain422"/>
      <w:r>
        <w:t>заказч</w:t>
      </w:r>
      <w:bookmarkEnd w:id="349"/>
      <w:r>
        <w:t xml:space="preserve">иком </w:t>
      </w:r>
      <w:bookmarkStart w:id="350" w:name="OCRUncertain423"/>
      <w:r>
        <w:t>р</w:t>
      </w:r>
      <w:bookmarkEnd w:id="350"/>
      <w:r>
        <w:t>екламаций предприя</w:t>
      </w:r>
      <w:r>
        <w:softHyphen/>
        <w:t xml:space="preserve">тию-изготовителю или ремонта </w:t>
      </w:r>
      <w:bookmarkStart w:id="351" w:name="OCRUncertain424"/>
      <w:r>
        <w:t>(доукомплектования)</w:t>
      </w:r>
      <w:bookmarkEnd w:id="351"/>
      <w:r>
        <w:t xml:space="preserve"> оборудова</w:t>
      </w:r>
      <w:r>
        <w:softHyphen/>
        <w:t>ния. Скрытые дефек</w:t>
      </w:r>
      <w:r>
        <w:t xml:space="preserve">ты, которые </w:t>
      </w:r>
      <w:bookmarkStart w:id="352" w:name="OCRUncertain425"/>
      <w:r>
        <w:t>мог</w:t>
      </w:r>
      <w:bookmarkEnd w:id="352"/>
      <w:r>
        <w:t xml:space="preserve">ут </w:t>
      </w:r>
      <w:bookmarkStart w:id="353" w:name="OCRUncertain426"/>
      <w:r>
        <w:t>быть</w:t>
      </w:r>
      <w:bookmarkEnd w:id="353"/>
      <w:r>
        <w:t xml:space="preserve"> выявлены то</w:t>
      </w:r>
      <w:bookmarkStart w:id="354" w:name="OCRUncertain427"/>
      <w:r>
        <w:t>л</w:t>
      </w:r>
      <w:bookmarkEnd w:id="354"/>
      <w:r>
        <w:t xml:space="preserve">ько в процессе наладки, либо после </w:t>
      </w:r>
      <w:bookmarkStart w:id="355" w:name="OCRUncertain428"/>
      <w:r>
        <w:t>задействования</w:t>
      </w:r>
      <w:bookmarkEnd w:id="355"/>
      <w:r>
        <w:t xml:space="preserve"> обо</w:t>
      </w:r>
      <w:bookmarkStart w:id="356" w:name="OCRUncertain429"/>
      <w:r>
        <w:t>р</w:t>
      </w:r>
      <w:bookmarkEnd w:id="356"/>
      <w:r>
        <w:t xml:space="preserve">удования, должны в </w:t>
      </w:r>
      <w:bookmarkStart w:id="357" w:name="OCRUncertain430"/>
      <w:r>
        <w:t>д</w:t>
      </w:r>
      <w:bookmarkEnd w:id="357"/>
      <w:r>
        <w:t>альнейшем оформляться также двусторонними актами.</w:t>
      </w:r>
    </w:p>
    <w:p w:rsidR="00000000" w:rsidRDefault="0067440E">
      <w:pPr>
        <w:ind w:firstLine="284"/>
        <w:jc w:val="both"/>
      </w:pPr>
      <w:r>
        <w:rPr>
          <w:b/>
          <w:noProof/>
        </w:rPr>
        <w:t>2.22.</w:t>
      </w:r>
      <w:r>
        <w:rPr>
          <w:b/>
        </w:rPr>
        <w:t xml:space="preserve"> </w:t>
      </w:r>
      <w:r>
        <w:t xml:space="preserve">Эксплуатационные </w:t>
      </w:r>
      <w:bookmarkStart w:id="358" w:name="OCRUncertain431"/>
      <w:r>
        <w:t>контрольно-измерительные</w:t>
      </w:r>
      <w:bookmarkEnd w:id="358"/>
      <w:r>
        <w:t xml:space="preserve"> прибо</w:t>
      </w:r>
      <w:r>
        <w:softHyphen/>
        <w:t xml:space="preserve">ры и </w:t>
      </w:r>
      <w:bookmarkStart w:id="359" w:name="OCRUncertain432"/>
      <w:r>
        <w:t>з</w:t>
      </w:r>
      <w:bookmarkEnd w:id="359"/>
      <w:r>
        <w:t xml:space="preserve">апасные детали в монтаж не </w:t>
      </w:r>
      <w:bookmarkStart w:id="360" w:name="OCRUncertain433"/>
      <w:r>
        <w:t>передаются.</w:t>
      </w:r>
      <w:bookmarkEnd w:id="360"/>
      <w:r>
        <w:t xml:space="preserve"> При необходи</w:t>
      </w:r>
      <w:r>
        <w:softHyphen/>
        <w:t>мости часть из них должна быть пер</w:t>
      </w:r>
      <w:bookmarkStart w:id="361" w:name="OCRUncertain434"/>
      <w:r>
        <w:t>е</w:t>
      </w:r>
      <w:bookmarkEnd w:id="361"/>
      <w:r>
        <w:t>дана мо</w:t>
      </w:r>
      <w:bookmarkStart w:id="362" w:name="OCRUncertain435"/>
      <w:r>
        <w:t>н</w:t>
      </w:r>
      <w:bookmarkEnd w:id="362"/>
      <w:r>
        <w:t>тажной организа</w:t>
      </w:r>
      <w:bookmarkStart w:id="363" w:name="OCRUncertain436"/>
      <w:r>
        <w:softHyphen/>
      </w:r>
      <w:bookmarkEnd w:id="363"/>
      <w:r>
        <w:t xml:space="preserve">ции по отдельному акту: приборы </w:t>
      </w:r>
      <w:bookmarkStart w:id="364" w:name="OCRUncertain437"/>
      <w:r>
        <w:t>во временное</w:t>
      </w:r>
      <w:bookmarkEnd w:id="364"/>
      <w:r>
        <w:t xml:space="preserve"> пользование для </w:t>
      </w:r>
      <w:bookmarkStart w:id="365" w:name="OCRUncertain438"/>
      <w:r>
        <w:t>пуско-наладочных</w:t>
      </w:r>
      <w:bookmarkEnd w:id="365"/>
      <w:r>
        <w:t xml:space="preserve"> работ, а детали </w:t>
      </w:r>
      <w:bookmarkStart w:id="366" w:name="OCRUncertain439"/>
      <w:r>
        <w:t>для устранения</w:t>
      </w:r>
      <w:bookmarkEnd w:id="366"/>
      <w:r>
        <w:t xml:space="preserve"> </w:t>
      </w:r>
      <w:bookmarkStart w:id="367" w:name="OCRUncertain440"/>
      <w:r>
        <w:t>неисправностей,</w:t>
      </w:r>
      <w:bookmarkEnd w:id="367"/>
      <w:r>
        <w:t xml:space="preserve"> выявленных в процессе </w:t>
      </w:r>
      <w:bookmarkStart w:id="368" w:name="OCRUncertain441"/>
      <w:r>
        <w:t>приемки</w:t>
      </w:r>
      <w:bookmarkEnd w:id="368"/>
      <w:r>
        <w:t xml:space="preserve"> или наладки.</w:t>
      </w:r>
    </w:p>
    <w:p w:rsidR="00000000" w:rsidRDefault="0067440E">
      <w:pPr>
        <w:ind w:firstLine="284"/>
        <w:jc w:val="both"/>
      </w:pPr>
      <w:r>
        <w:rPr>
          <w:b/>
          <w:noProof/>
        </w:rPr>
        <w:t>2.23.</w:t>
      </w:r>
      <w:r>
        <w:t xml:space="preserve"> Принятые</w:t>
      </w:r>
      <w:r>
        <w:t xml:space="preserve"> в монтаж обор</w:t>
      </w:r>
      <w:bookmarkStart w:id="369" w:name="OCRUncertain442"/>
      <w:r>
        <w:t>у</w:t>
      </w:r>
      <w:bookmarkEnd w:id="369"/>
      <w:r>
        <w:t>дование и приборы разбор</w:t>
      </w:r>
      <w:r>
        <w:softHyphen/>
        <w:t xml:space="preserve">ке не подлежат, кроме случаев, </w:t>
      </w:r>
      <w:bookmarkStart w:id="370" w:name="OCRUncertain443"/>
      <w:r>
        <w:t>предусмотренных</w:t>
      </w:r>
      <w:bookmarkEnd w:id="370"/>
      <w:r>
        <w:t xml:space="preserve"> документаци</w:t>
      </w:r>
      <w:r>
        <w:softHyphen/>
        <w:t>ей предприятия-изготовителя.</w:t>
      </w:r>
      <w:r>
        <w:rPr>
          <w:noProof/>
        </w:rPr>
        <w:t xml:space="preserve">       </w:t>
      </w:r>
    </w:p>
    <w:p w:rsidR="00000000" w:rsidRDefault="0067440E">
      <w:pPr>
        <w:ind w:firstLine="284"/>
        <w:jc w:val="both"/>
      </w:pPr>
      <w:r>
        <w:rPr>
          <w:b/>
          <w:noProof/>
        </w:rPr>
        <w:t>2.24.</w:t>
      </w:r>
      <w:r>
        <w:t xml:space="preserve"> Условия хранения приня</w:t>
      </w:r>
      <w:bookmarkStart w:id="371" w:name="OCRUncertain446"/>
      <w:r>
        <w:t>то</w:t>
      </w:r>
      <w:bookmarkEnd w:id="371"/>
      <w:r>
        <w:t>го в монтаж оборудован</w:t>
      </w:r>
      <w:bookmarkStart w:id="372" w:name="OCRUncertain447"/>
      <w:r>
        <w:t>и</w:t>
      </w:r>
      <w:bookmarkEnd w:id="372"/>
      <w:r>
        <w:t xml:space="preserve">я должны обеспечивать соблюдение требований ГОСТ </w:t>
      </w:r>
      <w:bookmarkStart w:id="373" w:name="OCRUncertain449"/>
      <w:r>
        <w:t>и</w:t>
      </w:r>
      <w:bookmarkEnd w:id="373"/>
      <w:r>
        <w:t xml:space="preserve"> техничес</w:t>
      </w:r>
      <w:r>
        <w:softHyphen/>
        <w:t>кой документации на оборудование.</w:t>
      </w:r>
    </w:p>
    <w:p w:rsidR="00000000" w:rsidRDefault="0067440E">
      <w:pPr>
        <w:ind w:firstLine="284"/>
        <w:jc w:val="both"/>
      </w:pPr>
      <w:r>
        <w:rPr>
          <w:b/>
          <w:noProof/>
        </w:rPr>
        <w:t>2.25.</w:t>
      </w:r>
      <w:r>
        <w:t xml:space="preserve"> Хранение оборудования </w:t>
      </w:r>
      <w:bookmarkStart w:id="374" w:name="OCRUncertain452"/>
      <w:r>
        <w:t>в помещении,</w:t>
      </w:r>
      <w:bookmarkEnd w:id="374"/>
      <w:r>
        <w:t xml:space="preserve"> где произво</w:t>
      </w:r>
      <w:r>
        <w:softHyphen/>
        <w:t>дятся строител</w:t>
      </w:r>
      <w:bookmarkStart w:id="375" w:name="OCRUncertain453"/>
      <w:r>
        <w:t>ь</w:t>
      </w:r>
      <w:bookmarkEnd w:id="375"/>
      <w:r>
        <w:t xml:space="preserve">ные работы, </w:t>
      </w:r>
      <w:bookmarkStart w:id="376" w:name="OCRUncertain454"/>
      <w:r>
        <w:t>запрещ</w:t>
      </w:r>
      <w:bookmarkEnd w:id="376"/>
      <w:r>
        <w:t>ается.</w:t>
      </w:r>
    </w:p>
    <w:p w:rsidR="00000000" w:rsidRDefault="0067440E">
      <w:pPr>
        <w:ind w:firstLine="284"/>
        <w:jc w:val="both"/>
      </w:pPr>
      <w:r>
        <w:rPr>
          <w:b/>
          <w:noProof/>
        </w:rPr>
        <w:t>2.26.</w:t>
      </w:r>
      <w:r>
        <w:t xml:space="preserve"> Устройство мастерской в помещении, где монтиру</w:t>
      </w:r>
      <w:r>
        <w:softHyphen/>
        <w:t xml:space="preserve">ется или хранится оборудование, </w:t>
      </w:r>
      <w:bookmarkStart w:id="377" w:name="OCRUncertain458"/>
      <w:r>
        <w:t>запрещается.</w:t>
      </w:r>
      <w:bookmarkEnd w:id="377"/>
    </w:p>
    <w:p w:rsidR="00000000" w:rsidRDefault="0067440E">
      <w:pPr>
        <w:ind w:firstLine="284"/>
        <w:jc w:val="both"/>
      </w:pPr>
    </w:p>
    <w:p w:rsidR="00000000" w:rsidRDefault="0067440E">
      <w:pPr>
        <w:jc w:val="center"/>
        <w:rPr>
          <w:b/>
        </w:rPr>
      </w:pPr>
      <w:r>
        <w:rPr>
          <w:b/>
        </w:rPr>
        <w:t>Установочные ра</w:t>
      </w:r>
      <w:bookmarkStart w:id="378" w:name="OCRUncertain459"/>
      <w:r>
        <w:rPr>
          <w:b/>
        </w:rPr>
        <w:t>б</w:t>
      </w:r>
      <w:bookmarkEnd w:id="378"/>
      <w:r>
        <w:rPr>
          <w:b/>
        </w:rPr>
        <w:t>оты</w:t>
      </w:r>
    </w:p>
    <w:p w:rsidR="00000000" w:rsidRDefault="0067440E">
      <w:pPr>
        <w:jc w:val="center"/>
        <w:rPr>
          <w:b/>
        </w:rPr>
      </w:pPr>
      <w:bookmarkStart w:id="379" w:name="OCRUncertain460"/>
    </w:p>
    <w:bookmarkEnd w:id="379"/>
    <w:p w:rsidR="00000000" w:rsidRDefault="0067440E">
      <w:pPr>
        <w:jc w:val="center"/>
        <w:rPr>
          <w:b/>
        </w:rPr>
      </w:pPr>
      <w:r>
        <w:rPr>
          <w:b/>
        </w:rPr>
        <w:t xml:space="preserve">Установка </w:t>
      </w:r>
      <w:bookmarkStart w:id="380" w:name="OCRUncertain461"/>
      <w:r>
        <w:rPr>
          <w:b/>
        </w:rPr>
        <w:t>оборудо</w:t>
      </w:r>
      <w:bookmarkEnd w:id="380"/>
      <w:r>
        <w:rPr>
          <w:b/>
        </w:rPr>
        <w:t>вания</w:t>
      </w:r>
    </w:p>
    <w:p w:rsidR="00000000" w:rsidRDefault="0067440E">
      <w:pPr>
        <w:ind w:firstLine="284"/>
        <w:jc w:val="both"/>
      </w:pPr>
    </w:p>
    <w:p w:rsidR="00000000" w:rsidRDefault="0067440E">
      <w:pPr>
        <w:ind w:firstLine="284"/>
        <w:jc w:val="both"/>
        <w:rPr>
          <w:noProof/>
        </w:rPr>
      </w:pPr>
      <w:r>
        <w:rPr>
          <w:b/>
          <w:noProof/>
        </w:rPr>
        <w:t>2.27.</w:t>
      </w:r>
      <w:r>
        <w:t xml:space="preserve"> Оборудование может </w:t>
      </w:r>
      <w:bookmarkStart w:id="381" w:name="OCRUncertain462"/>
      <w:r>
        <w:t>устанавливаться:</w:t>
      </w:r>
      <w:bookmarkEnd w:id="381"/>
      <w:r>
        <w:t xml:space="preserve"> непосредст</w:t>
      </w:r>
      <w:r>
        <w:softHyphen/>
        <w:t xml:space="preserve">венно на полу на фундаментной </w:t>
      </w:r>
      <w:bookmarkStart w:id="382" w:name="OCRUncertain463"/>
      <w:r>
        <w:t>(каркасной)</w:t>
      </w:r>
      <w:bookmarkEnd w:id="382"/>
      <w:r>
        <w:t xml:space="preserve"> раме, на фундамен</w:t>
      </w:r>
      <w:r>
        <w:softHyphen/>
        <w:t xml:space="preserve">те, аппаратном столе, полке, а </w:t>
      </w:r>
      <w:bookmarkStart w:id="383" w:name="OCRUncertain464"/>
      <w:r>
        <w:t>также укрепляться</w:t>
      </w:r>
      <w:bookmarkEnd w:id="383"/>
      <w:r>
        <w:t xml:space="preserve"> на стене или в стенной нише.              </w:t>
      </w:r>
      <w:r>
        <w:rPr>
          <w:noProof/>
        </w:rPr>
        <w:t xml:space="preserve"> </w:t>
      </w:r>
    </w:p>
    <w:p w:rsidR="00000000" w:rsidRDefault="0067440E">
      <w:pPr>
        <w:ind w:firstLine="284"/>
        <w:jc w:val="both"/>
      </w:pPr>
      <w:r>
        <w:rPr>
          <w:b/>
          <w:noProof/>
        </w:rPr>
        <w:t>2.28.</w:t>
      </w:r>
      <w:r>
        <w:t xml:space="preserve"> Оборудование должно уста</w:t>
      </w:r>
      <w:bookmarkStart w:id="384" w:name="OCRUncertain468"/>
      <w:r>
        <w:t>н</w:t>
      </w:r>
      <w:bookmarkEnd w:id="384"/>
      <w:r>
        <w:t>авливаться гори</w:t>
      </w:r>
      <w:bookmarkStart w:id="385" w:name="OCRUncertain469"/>
      <w:r>
        <w:t>з</w:t>
      </w:r>
      <w:bookmarkEnd w:id="385"/>
      <w:r>
        <w:t xml:space="preserve">онтально, вертикально и </w:t>
      </w:r>
      <w:bookmarkStart w:id="386" w:name="OCRUncertain470"/>
      <w:r>
        <w:t>соосно.</w:t>
      </w:r>
      <w:bookmarkEnd w:id="386"/>
      <w:r>
        <w:t xml:space="preserve"> Вер</w:t>
      </w:r>
      <w:bookmarkStart w:id="387" w:name="OCRUncertain471"/>
      <w:r>
        <w:t>т</w:t>
      </w:r>
      <w:bookmarkEnd w:id="387"/>
      <w:r>
        <w:t>икальные п</w:t>
      </w:r>
      <w:bookmarkStart w:id="388" w:name="OCRUncertain472"/>
      <w:r>
        <w:t>л</w:t>
      </w:r>
      <w:bookmarkEnd w:id="388"/>
      <w:r>
        <w:t>оскости боковых угольников стоек, находящиеся в начале рядов</w:t>
      </w:r>
      <w:bookmarkStart w:id="389" w:name="OCRUncertain474"/>
      <w:r>
        <w:t>,</w:t>
      </w:r>
      <w:bookmarkEnd w:id="389"/>
      <w:r>
        <w:t xml:space="preserve"> должны быть р</w:t>
      </w:r>
      <w:bookmarkStart w:id="390" w:name="OCRUncertain475"/>
      <w:r>
        <w:t>а</w:t>
      </w:r>
      <w:bookmarkEnd w:id="390"/>
      <w:r>
        <w:t>сположены по прямой линии.</w:t>
      </w:r>
    </w:p>
    <w:p w:rsidR="00000000" w:rsidRDefault="0067440E">
      <w:pPr>
        <w:ind w:firstLine="284"/>
        <w:jc w:val="both"/>
        <w:rPr>
          <w:i/>
          <w:noProof/>
        </w:rPr>
      </w:pPr>
      <w:r>
        <w:t xml:space="preserve">Отклонения от проектных </w:t>
      </w:r>
      <w:bookmarkStart w:id="391" w:name="OCRUncertain476"/>
      <w:r>
        <w:t>привязочных</w:t>
      </w:r>
      <w:bookmarkEnd w:id="391"/>
      <w:r>
        <w:t xml:space="preserve"> ра</w:t>
      </w:r>
      <w:bookmarkStart w:id="392" w:name="OCRUncertain477"/>
      <w:r>
        <w:t>з</w:t>
      </w:r>
      <w:bookmarkEnd w:id="392"/>
      <w:r>
        <w:t>меро</w:t>
      </w:r>
      <w:bookmarkStart w:id="393" w:name="OCRUncertain478"/>
      <w:r>
        <w:t>в</w:t>
      </w:r>
      <w:bookmarkEnd w:id="393"/>
      <w:r>
        <w:t xml:space="preserve"> и </w:t>
      </w:r>
      <w:bookmarkStart w:id="394" w:name="OCRUncertain479"/>
      <w:r>
        <w:t>от</w:t>
      </w:r>
      <w:bookmarkEnd w:id="394"/>
      <w:r>
        <w:t>м</w:t>
      </w:r>
      <w:bookmarkStart w:id="395" w:name="OCRUncertain480"/>
      <w:r>
        <w:t>е</w:t>
      </w:r>
      <w:bookmarkEnd w:id="395"/>
      <w:r>
        <w:softHyphen/>
        <w:t>ток, а также от гори</w:t>
      </w:r>
      <w:bookmarkStart w:id="396" w:name="OCRUncertain481"/>
      <w:r>
        <w:t>з</w:t>
      </w:r>
      <w:bookmarkEnd w:id="396"/>
      <w:r>
        <w:t>онтали, вертикали, параллельн</w:t>
      </w:r>
      <w:r>
        <w:t xml:space="preserve">ости и </w:t>
      </w:r>
      <w:bookmarkStart w:id="397" w:name="OCRUncertain482"/>
      <w:r>
        <w:t>соосности</w:t>
      </w:r>
      <w:bookmarkEnd w:id="397"/>
      <w:r>
        <w:t xml:space="preserve"> при установке оборудования не должны превышат</w:t>
      </w:r>
      <w:bookmarkStart w:id="398" w:name="OCRUncertain483"/>
      <w:r>
        <w:t>ь</w:t>
      </w:r>
      <w:bookmarkEnd w:id="398"/>
      <w:r>
        <w:t xml:space="preserve"> до</w:t>
      </w:r>
      <w:r>
        <w:softHyphen/>
        <w:t xml:space="preserve">пускаемых </w:t>
      </w:r>
      <w:bookmarkStart w:id="399" w:name="OCRUncertain484"/>
      <w:r>
        <w:t>з</w:t>
      </w:r>
      <w:bookmarkEnd w:id="399"/>
      <w:r>
        <w:t xml:space="preserve">начений, указанных в технической документации </w:t>
      </w:r>
      <w:bookmarkStart w:id="400" w:name="OCRUncertain485"/>
      <w:r>
        <w:t>з</w:t>
      </w:r>
      <w:bookmarkEnd w:id="400"/>
      <w:r>
        <w:t>авода-и</w:t>
      </w:r>
      <w:bookmarkStart w:id="401" w:name="OCRUncertain486"/>
      <w:r>
        <w:t>з</w:t>
      </w:r>
      <w:bookmarkEnd w:id="401"/>
      <w:r>
        <w:t>готовителя и руководствах по монтажу оборудования отдел</w:t>
      </w:r>
      <w:bookmarkStart w:id="402" w:name="OCRUncertain487"/>
      <w:r>
        <w:t>ь</w:t>
      </w:r>
      <w:bookmarkEnd w:id="402"/>
      <w:r>
        <w:t>ных видов.</w:t>
      </w:r>
      <w:r>
        <w:rPr>
          <w:noProof/>
        </w:rPr>
        <w:t xml:space="preserve">                                     </w:t>
      </w:r>
    </w:p>
    <w:p w:rsidR="00000000" w:rsidRDefault="0067440E">
      <w:pPr>
        <w:ind w:firstLine="284"/>
        <w:jc w:val="both"/>
      </w:pPr>
      <w:r>
        <w:rPr>
          <w:b/>
          <w:noProof/>
        </w:rPr>
        <w:t>2.29.</w:t>
      </w:r>
      <w:r>
        <w:t xml:space="preserve"> Для выравнивания фундаментных рам и оборудова</w:t>
      </w:r>
      <w:r>
        <w:softHyphen/>
        <w:t>ния, не оснащенного регулируемыми опорами, ра</w:t>
      </w:r>
      <w:bookmarkStart w:id="403" w:name="OCRUncertain489"/>
      <w:r>
        <w:t>з</w:t>
      </w:r>
      <w:bookmarkEnd w:id="403"/>
      <w:r>
        <w:t>решается применять прокладки из листовой стали</w:t>
      </w:r>
      <w:bookmarkStart w:id="404" w:name="OCRUncertain490"/>
      <w:r>
        <w:t>.</w:t>
      </w:r>
      <w:bookmarkEnd w:id="404"/>
      <w:r>
        <w:t xml:space="preserve"> Общая толщина паке</w:t>
      </w:r>
      <w:r>
        <w:softHyphen/>
        <w:t>та прокладок не должна превышать</w:t>
      </w:r>
      <w:r>
        <w:rPr>
          <w:noProof/>
        </w:rPr>
        <w:t xml:space="preserve"> 5</w:t>
      </w:r>
      <w:r>
        <w:t xml:space="preserve"> мм, п</w:t>
      </w:r>
      <w:bookmarkStart w:id="405" w:name="OCRUncertain491"/>
      <w:r>
        <w:t>л</w:t>
      </w:r>
      <w:bookmarkEnd w:id="405"/>
      <w:r>
        <w:t>ощадь каждой про</w:t>
      </w:r>
      <w:bookmarkStart w:id="406" w:name="OCRUncertain492"/>
      <w:r>
        <w:softHyphen/>
      </w:r>
      <w:bookmarkEnd w:id="406"/>
      <w:r>
        <w:t>кладки</w:t>
      </w:r>
      <w:r>
        <w:rPr>
          <w:noProof/>
        </w:rPr>
        <w:t xml:space="preserve"> </w:t>
      </w:r>
      <w:r>
        <w:rPr>
          <w:noProof/>
        </w:rPr>
        <w:sym w:font="Symbol" w:char="F0BE"/>
      </w:r>
      <w:r>
        <w:t xml:space="preserve"> не менее</w:t>
      </w:r>
      <w:r>
        <w:rPr>
          <w:noProof/>
        </w:rPr>
        <w:t xml:space="preserve"> </w:t>
      </w:r>
      <w:r>
        <w:t>40 см</w:t>
      </w:r>
      <w:bookmarkStart w:id="407" w:name="OCRUncertain494"/>
      <w:r>
        <w:rPr>
          <w:vertAlign w:val="superscript"/>
        </w:rPr>
        <w:t>2</w:t>
      </w:r>
      <w:r>
        <w:rPr>
          <w:noProof/>
        </w:rPr>
        <w:t>.</w:t>
      </w:r>
      <w:bookmarkEnd w:id="407"/>
      <w:r>
        <w:t xml:space="preserve"> Прокладки должны устанавли</w:t>
      </w:r>
      <w:r>
        <w:t>вать</w:t>
      </w:r>
      <w:r>
        <w:softHyphen/>
        <w:t>ся под углы оборудования и соответствовать ширине его опор</w:t>
      </w:r>
      <w:r>
        <w:softHyphen/>
        <w:t>ной части. Под фундаме</w:t>
      </w:r>
      <w:bookmarkStart w:id="408" w:name="OCRUncertain495"/>
      <w:r>
        <w:t>н</w:t>
      </w:r>
      <w:bookmarkEnd w:id="408"/>
      <w:r>
        <w:t>тные рамы п</w:t>
      </w:r>
      <w:bookmarkStart w:id="409" w:name="OCRUncertain496"/>
      <w:r>
        <w:t>о</w:t>
      </w:r>
      <w:bookmarkEnd w:id="409"/>
      <w:r>
        <w:t>дкладки должны устана</w:t>
      </w:r>
      <w:r>
        <w:softHyphen/>
        <w:t xml:space="preserve">вливаться не реже чем </w:t>
      </w:r>
      <w:bookmarkStart w:id="410" w:name="OCRUncertain498"/>
      <w:r>
        <w:t>чере</w:t>
      </w:r>
      <w:bookmarkEnd w:id="410"/>
      <w:r>
        <w:t>з каждые</w:t>
      </w:r>
      <w:r>
        <w:rPr>
          <w:noProof/>
        </w:rPr>
        <w:t xml:space="preserve"> 1,5</w:t>
      </w:r>
      <w:r>
        <w:t xml:space="preserve"> </w:t>
      </w:r>
      <w:bookmarkStart w:id="411" w:name="OCRUncertain499"/>
      <w:r>
        <w:t>м.</w:t>
      </w:r>
      <w:bookmarkEnd w:id="411"/>
    </w:p>
    <w:p w:rsidR="00000000" w:rsidRDefault="0067440E">
      <w:pPr>
        <w:ind w:firstLine="284"/>
        <w:jc w:val="both"/>
      </w:pPr>
      <w:r>
        <w:t>При установке на бетонных фундаментах с подливкой жидкого бетона толщина подкладок не ограничивается.</w:t>
      </w:r>
    </w:p>
    <w:p w:rsidR="00000000" w:rsidRDefault="0067440E">
      <w:pPr>
        <w:ind w:firstLine="284"/>
        <w:jc w:val="both"/>
      </w:pPr>
      <w:r>
        <w:t>При установке</w:t>
      </w:r>
      <w:bookmarkStart w:id="412" w:name="OCRUncertain501"/>
      <w:r>
        <w:t>,</w:t>
      </w:r>
      <w:bookmarkEnd w:id="412"/>
      <w:r>
        <w:t xml:space="preserve"> без подливки необходимо применят</w:t>
      </w:r>
      <w:bookmarkStart w:id="413" w:name="OCRUncertain502"/>
      <w:r>
        <w:t>ь</w:t>
      </w:r>
      <w:bookmarkEnd w:id="413"/>
      <w:r>
        <w:t xml:space="preserve"> пру</w:t>
      </w:r>
      <w:r>
        <w:softHyphen/>
        <w:t>жинные шайбы, контргайки или другие детали, фиксирующие болтовое соединение.</w:t>
      </w:r>
    </w:p>
    <w:p w:rsidR="00000000" w:rsidRDefault="0067440E">
      <w:pPr>
        <w:ind w:firstLine="284"/>
        <w:jc w:val="both"/>
      </w:pPr>
      <w:r>
        <w:rPr>
          <w:b/>
          <w:noProof/>
        </w:rPr>
        <w:t>2.30.</w:t>
      </w:r>
      <w:r>
        <w:t xml:space="preserve"> Оборудование должно жестко крепиться к конс</w:t>
      </w:r>
      <w:bookmarkStart w:id="414" w:name="OCRUncertain503"/>
      <w:r>
        <w:t>т</w:t>
      </w:r>
      <w:bookmarkEnd w:id="414"/>
      <w:r>
        <w:softHyphen/>
        <w:t xml:space="preserve">рукциям </w:t>
      </w:r>
      <w:bookmarkStart w:id="415" w:name="OCRUncertain504"/>
      <w:r>
        <w:t>з</w:t>
      </w:r>
      <w:bookmarkEnd w:id="415"/>
      <w:r>
        <w:t>дания за исключением случаев, предусмотренных заводской и</w:t>
      </w:r>
      <w:r>
        <w:t>ли проектной документацией.</w:t>
      </w:r>
    </w:p>
    <w:p w:rsidR="00000000" w:rsidRDefault="0067440E">
      <w:pPr>
        <w:ind w:firstLine="284"/>
        <w:jc w:val="both"/>
      </w:pPr>
      <w:r>
        <w:rPr>
          <w:b/>
          <w:noProof/>
        </w:rPr>
        <w:t>2.31.</w:t>
      </w:r>
      <w:r>
        <w:t xml:space="preserve"> Крепление оборудования и монтажных конструкций (кронштейнов, раскосов, подвесов, скоб и </w:t>
      </w:r>
      <w:bookmarkStart w:id="416" w:name="OCRUncertain505"/>
      <w:r>
        <w:t>др.)</w:t>
      </w:r>
      <w:bookmarkEnd w:id="416"/>
      <w:r>
        <w:t xml:space="preserve"> к конструкци</w:t>
      </w:r>
      <w:r>
        <w:softHyphen/>
        <w:t xml:space="preserve">ям </w:t>
      </w:r>
      <w:bookmarkStart w:id="417" w:name="OCRUncertain506"/>
      <w:r>
        <w:t>з</w:t>
      </w:r>
      <w:bookmarkEnd w:id="417"/>
      <w:r>
        <w:t>дания должно осу</w:t>
      </w:r>
      <w:bookmarkStart w:id="418" w:name="OCRUncertain507"/>
      <w:r>
        <w:t>щ</w:t>
      </w:r>
      <w:bookmarkEnd w:id="418"/>
      <w:r>
        <w:t>еств</w:t>
      </w:r>
      <w:bookmarkStart w:id="419" w:name="OCRUncertain508"/>
      <w:r>
        <w:t>л</w:t>
      </w:r>
      <w:bookmarkEnd w:id="419"/>
      <w:r>
        <w:t xml:space="preserve">яться </w:t>
      </w:r>
      <w:bookmarkStart w:id="420" w:name="OCRUncertain509"/>
      <w:r>
        <w:t>д</w:t>
      </w:r>
      <w:bookmarkEnd w:id="420"/>
      <w:r>
        <w:t>юбелями, анкерными или стяжными болтами или шурупами. Допуска</w:t>
      </w:r>
      <w:bookmarkStart w:id="421" w:name="OCRUncertain511"/>
      <w:r>
        <w:t>е</w:t>
      </w:r>
      <w:bookmarkEnd w:id="421"/>
      <w:r>
        <w:t>тся непосредствен</w:t>
      </w:r>
      <w:r>
        <w:softHyphen/>
        <w:t>ная закладка (</w:t>
      </w:r>
      <w:bookmarkStart w:id="422" w:name="OCRUncertain512"/>
      <w:r>
        <w:t>з</w:t>
      </w:r>
      <w:bookmarkEnd w:id="422"/>
      <w:r>
        <w:t>аделка) мета</w:t>
      </w:r>
      <w:bookmarkStart w:id="423" w:name="OCRUncertain513"/>
      <w:r>
        <w:t>л</w:t>
      </w:r>
      <w:bookmarkEnd w:id="423"/>
      <w:r>
        <w:t>лических конструкций в камен</w:t>
      </w:r>
      <w:r>
        <w:softHyphen/>
        <w:t>ные и бетонные э</w:t>
      </w:r>
      <w:bookmarkStart w:id="424" w:name="OCRUncertain514"/>
      <w:r>
        <w:t>л</w:t>
      </w:r>
      <w:bookmarkEnd w:id="424"/>
      <w:r>
        <w:t xml:space="preserve">ементы </w:t>
      </w:r>
      <w:bookmarkStart w:id="425" w:name="OCRUncertain515"/>
      <w:r>
        <w:t>з</w:t>
      </w:r>
      <w:bookmarkEnd w:id="425"/>
      <w:r>
        <w:t>даний. Применение деревянных пробок запрещается.</w:t>
      </w:r>
    </w:p>
    <w:p w:rsidR="00000000" w:rsidRDefault="0067440E">
      <w:pPr>
        <w:ind w:firstLine="284"/>
        <w:jc w:val="both"/>
        <w:rPr>
          <w:noProof/>
        </w:rPr>
      </w:pPr>
      <w:r>
        <w:rPr>
          <w:b/>
          <w:noProof/>
        </w:rPr>
        <w:t>2.</w:t>
      </w:r>
      <w:bookmarkStart w:id="426" w:name="OCRUncertain516"/>
      <w:r>
        <w:rPr>
          <w:b/>
          <w:noProof/>
        </w:rPr>
        <w:t>3</w:t>
      </w:r>
      <w:bookmarkEnd w:id="426"/>
      <w:r>
        <w:rPr>
          <w:b/>
          <w:noProof/>
        </w:rPr>
        <w:t>2.</w:t>
      </w:r>
      <w:r>
        <w:t xml:space="preserve"> При креплении оборудования и монтажных </w:t>
      </w:r>
      <w:bookmarkStart w:id="427" w:name="OCRUncertain517"/>
      <w:r>
        <w:t>конст</w:t>
      </w:r>
      <w:bookmarkStart w:id="428" w:name="OCRUncertain518"/>
      <w:bookmarkEnd w:id="427"/>
      <w:r>
        <w:t>рукций</w:t>
      </w:r>
      <w:bookmarkEnd w:id="428"/>
      <w:r>
        <w:t xml:space="preserve"> к стеновым основаниям, предпочтительно применять наиболее производитель</w:t>
      </w:r>
      <w:r>
        <w:t>ный способ крепления с помощью спе</w:t>
      </w:r>
      <w:r>
        <w:softHyphen/>
        <w:t>циа</w:t>
      </w:r>
      <w:bookmarkStart w:id="429" w:name="OCRUncertain519"/>
      <w:r>
        <w:t>л</w:t>
      </w:r>
      <w:bookmarkEnd w:id="429"/>
      <w:r>
        <w:t>ьных дюбелей-гвоздей и</w:t>
      </w:r>
      <w:bookmarkStart w:id="430" w:name="OCRUncertain520"/>
      <w:r>
        <w:t>л</w:t>
      </w:r>
      <w:bookmarkEnd w:id="430"/>
      <w:r>
        <w:t xml:space="preserve">и </w:t>
      </w:r>
      <w:bookmarkStart w:id="431" w:name="OCRUncertain521"/>
      <w:r>
        <w:t>дюбелей-винтов,</w:t>
      </w:r>
      <w:bookmarkEnd w:id="431"/>
      <w:r>
        <w:t xml:space="preserve"> пристреливае</w:t>
      </w:r>
      <w:r>
        <w:softHyphen/>
        <w:t>мых пороховым пистолетом ПЦ-</w:t>
      </w:r>
      <w:bookmarkStart w:id="432" w:name="OCRUncertain522"/>
      <w:r>
        <w:t>8</w:t>
      </w:r>
      <w:bookmarkEnd w:id="432"/>
      <w:r>
        <w:t xml:space="preserve">4 </w:t>
      </w:r>
      <w:bookmarkStart w:id="433" w:name="OCRUncertain523"/>
      <w:r>
        <w:t>(ПЦ</w:t>
      </w:r>
      <w:bookmarkEnd w:id="433"/>
      <w:r>
        <w:t xml:space="preserve"> </w:t>
      </w:r>
      <w:r>
        <w:rPr>
          <w:noProof/>
        </w:rPr>
        <w:t>52-1).</w:t>
      </w:r>
    </w:p>
    <w:p w:rsidR="00000000" w:rsidRDefault="0067440E">
      <w:pPr>
        <w:ind w:firstLine="284"/>
        <w:jc w:val="both"/>
      </w:pPr>
      <w:r>
        <w:t>При применении дюбелей п</w:t>
      </w:r>
      <w:bookmarkStart w:id="434" w:name="OCRUncertain524"/>
      <w:r>
        <w:t>л</w:t>
      </w:r>
      <w:bookmarkEnd w:id="434"/>
      <w:r>
        <w:t xml:space="preserve">астмассовых или с </w:t>
      </w:r>
      <w:bookmarkStart w:id="435" w:name="OCRUncertain525"/>
      <w:r>
        <w:t xml:space="preserve">распорной </w:t>
      </w:r>
      <w:bookmarkEnd w:id="435"/>
      <w:r>
        <w:t xml:space="preserve">гайкой, оснащенных соответственно шурупами или винтами, </w:t>
      </w:r>
      <w:bookmarkStart w:id="436" w:name="OCRUncertain526"/>
      <w:r>
        <w:t>дю</w:t>
      </w:r>
      <w:bookmarkStart w:id="437" w:name="OCRUncertain527"/>
      <w:bookmarkEnd w:id="436"/>
      <w:r>
        <w:t>беля</w:t>
      </w:r>
      <w:bookmarkEnd w:id="437"/>
      <w:r>
        <w:t xml:space="preserve"> устанавливаются в просверленные или пробитые в </w:t>
      </w:r>
      <w:bookmarkStart w:id="438" w:name="OCRUncertain528"/>
      <w:r>
        <w:t>стеновых</w:t>
      </w:r>
      <w:bookmarkEnd w:id="438"/>
      <w:r>
        <w:t xml:space="preserve"> осно</w:t>
      </w:r>
      <w:bookmarkStart w:id="439" w:name="OCRUncertain529"/>
      <w:r>
        <w:t>в</w:t>
      </w:r>
      <w:bookmarkEnd w:id="439"/>
      <w:r>
        <w:t>аниях гнезда.</w:t>
      </w:r>
      <w:r>
        <w:rPr>
          <w:noProof/>
        </w:rPr>
        <w:t xml:space="preserve">                                    </w:t>
      </w:r>
    </w:p>
    <w:p w:rsidR="00000000" w:rsidRDefault="0067440E">
      <w:pPr>
        <w:ind w:firstLine="284"/>
        <w:jc w:val="both"/>
      </w:pPr>
      <w:r>
        <w:rPr>
          <w:b/>
          <w:noProof/>
        </w:rPr>
        <w:t>2.33.</w:t>
      </w:r>
      <w:r>
        <w:t xml:space="preserve"> Пр</w:t>
      </w:r>
      <w:bookmarkStart w:id="440" w:name="OCRUncertain532"/>
      <w:r>
        <w:t>и</w:t>
      </w:r>
      <w:bookmarkEnd w:id="440"/>
      <w:r>
        <w:t>менение анкерных бо</w:t>
      </w:r>
      <w:bookmarkStart w:id="441" w:name="OCRUncertain533"/>
      <w:r>
        <w:t>л</w:t>
      </w:r>
      <w:bookmarkEnd w:id="441"/>
      <w:r>
        <w:t>тов при креплении к ко</w:t>
      </w:r>
      <w:bookmarkStart w:id="442" w:name="OCRUncertain534"/>
      <w:r>
        <w:t>н</w:t>
      </w:r>
      <w:bookmarkEnd w:id="442"/>
      <w:r>
        <w:softHyphen/>
        <w:t>струкциям допускается при то</w:t>
      </w:r>
      <w:bookmarkStart w:id="443" w:name="OCRUncertain535"/>
      <w:r>
        <w:t>л</w:t>
      </w:r>
      <w:bookmarkEnd w:id="443"/>
      <w:r>
        <w:t>щине стен не менее</w:t>
      </w:r>
      <w:r>
        <w:rPr>
          <w:noProof/>
        </w:rPr>
        <w:t xml:space="preserve"> 12</w:t>
      </w:r>
      <w:r>
        <w:t xml:space="preserve"> см.</w:t>
      </w:r>
    </w:p>
    <w:p w:rsidR="00000000" w:rsidRDefault="0067440E">
      <w:pPr>
        <w:ind w:firstLine="284"/>
        <w:jc w:val="both"/>
      </w:pPr>
      <w:r>
        <w:rPr>
          <w:b/>
          <w:noProof/>
        </w:rPr>
        <w:t>2.34.</w:t>
      </w:r>
      <w:r>
        <w:t xml:space="preserve"> Шурупы </w:t>
      </w:r>
      <w:bookmarkStart w:id="444" w:name="OCRUncertain536"/>
      <w:r>
        <w:t>д</w:t>
      </w:r>
      <w:bookmarkEnd w:id="444"/>
      <w:r>
        <w:t>олжны применяться при крепле</w:t>
      </w:r>
      <w:r>
        <w:t>нии к дере</w:t>
      </w:r>
      <w:r>
        <w:softHyphen/>
        <w:t xml:space="preserve">вянным конструкциям. Они должны ввинчиваться; </w:t>
      </w:r>
      <w:bookmarkStart w:id="445" w:name="OCRUncertain537"/>
      <w:r>
        <w:t>з</w:t>
      </w:r>
      <w:bookmarkEnd w:id="445"/>
      <w:r>
        <w:t>абивка шуру</w:t>
      </w:r>
      <w:r>
        <w:softHyphen/>
        <w:t xml:space="preserve">пов </w:t>
      </w:r>
      <w:bookmarkStart w:id="446" w:name="OCRUncertain538"/>
      <w:r>
        <w:t>з</w:t>
      </w:r>
      <w:bookmarkEnd w:id="446"/>
      <w:r>
        <w:t>апрещается.</w:t>
      </w:r>
    </w:p>
    <w:p w:rsidR="00000000" w:rsidRDefault="0067440E">
      <w:pPr>
        <w:ind w:firstLine="284"/>
        <w:jc w:val="both"/>
      </w:pPr>
      <w:r>
        <w:rPr>
          <w:b/>
          <w:noProof/>
        </w:rPr>
        <w:t>2.35.</w:t>
      </w:r>
      <w:r>
        <w:t xml:space="preserve"> Заделка конструкций в каменные и бетонные сте</w:t>
      </w:r>
      <w:bookmarkStart w:id="447" w:name="OCRUncertain539"/>
      <w:r>
        <w:t>н</w:t>
      </w:r>
      <w:bookmarkEnd w:id="447"/>
      <w:r>
        <w:t>ы допускается при толщине стен не менее</w:t>
      </w:r>
      <w:r>
        <w:rPr>
          <w:noProof/>
        </w:rPr>
        <w:t xml:space="preserve"> 20</w:t>
      </w:r>
      <w:r>
        <w:t xml:space="preserve"> см.</w:t>
      </w:r>
    </w:p>
    <w:p w:rsidR="00000000" w:rsidRDefault="0067440E">
      <w:pPr>
        <w:ind w:firstLine="284"/>
        <w:jc w:val="both"/>
      </w:pPr>
      <w:r>
        <w:rPr>
          <w:b/>
          <w:noProof/>
        </w:rPr>
        <w:t>2.36.</w:t>
      </w:r>
      <w:r>
        <w:t xml:space="preserve"> Мон</w:t>
      </w:r>
      <w:bookmarkStart w:id="448" w:name="OCRUncertain540"/>
      <w:r>
        <w:t>т</w:t>
      </w:r>
      <w:bookmarkEnd w:id="448"/>
      <w:r>
        <w:t>ажные конструкции, как правило, должны по</w:t>
      </w:r>
      <w:r>
        <w:softHyphen/>
        <w:t>став</w:t>
      </w:r>
      <w:bookmarkStart w:id="449" w:name="OCRUncertain541"/>
      <w:r>
        <w:t>л</w:t>
      </w:r>
      <w:bookmarkEnd w:id="449"/>
      <w:r>
        <w:t>яться на станцию в готовом к установке виде.</w:t>
      </w:r>
    </w:p>
    <w:p w:rsidR="00000000" w:rsidRDefault="0067440E">
      <w:pPr>
        <w:ind w:firstLine="284"/>
        <w:jc w:val="both"/>
      </w:pPr>
      <w:r>
        <w:rPr>
          <w:b/>
          <w:noProof/>
        </w:rPr>
        <w:t>2.37.</w:t>
      </w:r>
      <w:r>
        <w:t xml:space="preserve"> Поставляемые и изготавливаемые на месте мо</w:t>
      </w:r>
      <w:bookmarkStart w:id="450" w:name="OCRUncertain542"/>
      <w:r>
        <w:t>н</w:t>
      </w:r>
      <w:bookmarkEnd w:id="450"/>
      <w:r>
        <w:t>т</w:t>
      </w:r>
      <w:bookmarkStart w:id="451" w:name="OCRUncertain543"/>
      <w:r>
        <w:t>а</w:t>
      </w:r>
      <w:bookmarkEnd w:id="451"/>
      <w:r>
        <w:t>ж</w:t>
      </w:r>
      <w:r>
        <w:softHyphen/>
        <w:t>ные конструкц</w:t>
      </w:r>
      <w:bookmarkStart w:id="452" w:name="OCRUncertain544"/>
      <w:r>
        <w:t>и</w:t>
      </w:r>
      <w:bookmarkEnd w:id="452"/>
      <w:r>
        <w:t>и не должны имет</w:t>
      </w:r>
      <w:bookmarkStart w:id="453" w:name="OCRUncertain545"/>
      <w:r>
        <w:t>ь</w:t>
      </w:r>
      <w:bookmarkEnd w:id="453"/>
      <w:r>
        <w:t xml:space="preserve"> острых кромок, выступов или заусе</w:t>
      </w:r>
      <w:bookmarkStart w:id="454" w:name="OCRUncertain546"/>
      <w:r>
        <w:t>н</w:t>
      </w:r>
      <w:bookmarkEnd w:id="454"/>
      <w:r>
        <w:t>ец и должны быт</w:t>
      </w:r>
      <w:bookmarkStart w:id="455" w:name="OCRUncertain547"/>
      <w:r>
        <w:t>ь</w:t>
      </w:r>
      <w:bookmarkEnd w:id="455"/>
      <w:r>
        <w:t xml:space="preserve"> </w:t>
      </w:r>
      <w:bookmarkStart w:id="456" w:name="OCRUncertain548"/>
      <w:r>
        <w:t>огрунтованы.</w:t>
      </w:r>
      <w:bookmarkEnd w:id="456"/>
    </w:p>
    <w:p w:rsidR="00000000" w:rsidRDefault="0067440E">
      <w:pPr>
        <w:ind w:firstLine="284"/>
        <w:jc w:val="both"/>
      </w:pPr>
      <w:r>
        <w:rPr>
          <w:b/>
          <w:noProof/>
        </w:rPr>
        <w:t>2.</w:t>
      </w:r>
      <w:bookmarkStart w:id="457" w:name="OCRUncertain549"/>
      <w:r>
        <w:rPr>
          <w:b/>
          <w:noProof/>
        </w:rPr>
        <w:t>3</w:t>
      </w:r>
      <w:bookmarkEnd w:id="457"/>
      <w:r>
        <w:rPr>
          <w:b/>
          <w:noProof/>
        </w:rPr>
        <w:t>8.</w:t>
      </w:r>
      <w:r>
        <w:t xml:space="preserve"> Уста</w:t>
      </w:r>
      <w:bookmarkStart w:id="458" w:name="OCRUncertain550"/>
      <w:r>
        <w:t>н</w:t>
      </w:r>
      <w:bookmarkEnd w:id="458"/>
      <w:r>
        <w:t xml:space="preserve">овка монтажных конструкций и фундаментных рам, </w:t>
      </w:r>
      <w:bookmarkStart w:id="459" w:name="OCRUncertain551"/>
      <w:r>
        <w:t>заделываемых</w:t>
      </w:r>
      <w:bookmarkEnd w:id="459"/>
      <w:r>
        <w:t xml:space="preserve"> в эл</w:t>
      </w:r>
      <w:r>
        <w:t xml:space="preserve">ементы </w:t>
      </w:r>
      <w:bookmarkStart w:id="460" w:name="OCRUncertain552"/>
      <w:r>
        <w:t>з</w:t>
      </w:r>
      <w:bookmarkEnd w:id="460"/>
      <w:r>
        <w:t>даний, как правило, должна производиться одновременно с выпо</w:t>
      </w:r>
      <w:bookmarkStart w:id="461" w:name="OCRUncertain553"/>
      <w:r>
        <w:t>л</w:t>
      </w:r>
      <w:bookmarkEnd w:id="461"/>
      <w:r>
        <w:t>нением строительных работ.</w:t>
      </w:r>
    </w:p>
    <w:p w:rsidR="00000000" w:rsidRDefault="0067440E">
      <w:pPr>
        <w:ind w:firstLine="284"/>
        <w:jc w:val="both"/>
      </w:pPr>
      <w:r>
        <w:rPr>
          <w:b/>
          <w:noProof/>
        </w:rPr>
        <w:t>2</w:t>
      </w:r>
      <w:bookmarkStart w:id="462" w:name="OCRUncertain554"/>
      <w:r>
        <w:rPr>
          <w:b/>
        </w:rPr>
        <w:t>.</w:t>
      </w:r>
      <w:r>
        <w:rPr>
          <w:b/>
          <w:noProof/>
        </w:rPr>
        <w:t>3</w:t>
      </w:r>
      <w:bookmarkEnd w:id="462"/>
      <w:r>
        <w:rPr>
          <w:b/>
          <w:noProof/>
        </w:rPr>
        <w:t>9.</w:t>
      </w:r>
      <w:r>
        <w:t xml:space="preserve"> Пробивка проемов, </w:t>
      </w:r>
      <w:bookmarkStart w:id="463" w:name="OCRUncertain555"/>
      <w:r>
        <w:t>борозд,</w:t>
      </w:r>
      <w:bookmarkEnd w:id="463"/>
      <w:r>
        <w:t xml:space="preserve"> гнезд не </w:t>
      </w:r>
      <w:bookmarkStart w:id="464" w:name="OCRUncertain556"/>
      <w:r>
        <w:t>з</w:t>
      </w:r>
      <w:bookmarkEnd w:id="464"/>
      <w:r>
        <w:t>аготовленных</w:t>
      </w:r>
      <w:bookmarkStart w:id="465" w:name="OCRUncertain557"/>
      <w:r>
        <w:t xml:space="preserve"> </w:t>
      </w:r>
      <w:bookmarkEnd w:id="465"/>
      <w:r>
        <w:t>при вы</w:t>
      </w:r>
      <w:bookmarkStart w:id="466" w:name="OCRUncertain558"/>
      <w:r>
        <w:t>п</w:t>
      </w:r>
      <w:bookmarkEnd w:id="466"/>
      <w:r>
        <w:t>олнении строительных работ, должна, производиться до установки оборудования, к</w:t>
      </w:r>
      <w:bookmarkStart w:id="467" w:name="OCRUncertain559"/>
      <w:r>
        <w:t>и</w:t>
      </w:r>
      <w:bookmarkEnd w:id="467"/>
      <w:r>
        <w:t>к правило, механизирова</w:t>
      </w:r>
      <w:bookmarkStart w:id="468" w:name="OCRUncertain560"/>
      <w:r>
        <w:t>н</w:t>
      </w:r>
      <w:bookmarkEnd w:id="468"/>
      <w:r>
        <w:t>ным спо</w:t>
      </w:r>
      <w:r>
        <w:softHyphen/>
        <w:t>собом.</w:t>
      </w:r>
    </w:p>
    <w:p w:rsidR="00000000" w:rsidRDefault="0067440E">
      <w:pPr>
        <w:ind w:firstLine="284"/>
        <w:jc w:val="both"/>
      </w:pPr>
      <w:r>
        <w:rPr>
          <w:b/>
          <w:noProof/>
        </w:rPr>
        <w:t>2.40.</w:t>
      </w:r>
      <w:r>
        <w:rPr>
          <w:b/>
        </w:rPr>
        <w:t xml:space="preserve"> </w:t>
      </w:r>
      <w:r>
        <w:t>Монтажные конструк</w:t>
      </w:r>
      <w:bookmarkStart w:id="469" w:name="OCRUncertain561"/>
      <w:r>
        <w:t>ц</w:t>
      </w:r>
      <w:bookmarkEnd w:id="469"/>
      <w:r>
        <w:t>ии до</w:t>
      </w:r>
      <w:bookmarkStart w:id="470" w:name="OCRUncertain562"/>
      <w:r>
        <w:t>л</w:t>
      </w:r>
      <w:bookmarkEnd w:id="470"/>
      <w:r>
        <w:t xml:space="preserve">жны </w:t>
      </w:r>
      <w:bookmarkStart w:id="471" w:name="OCRUncertain563"/>
      <w:r>
        <w:t>з</w:t>
      </w:r>
      <w:bookmarkEnd w:id="471"/>
      <w:r>
        <w:t>акрепляться на строительных конструкциях зданий бе</w:t>
      </w:r>
      <w:bookmarkStart w:id="472" w:name="OCRUncertain564"/>
      <w:r>
        <w:t>з</w:t>
      </w:r>
      <w:bookmarkEnd w:id="472"/>
      <w:r>
        <w:t xml:space="preserve"> ослабления их прочно</w:t>
      </w:r>
      <w:r>
        <w:softHyphen/>
        <w:t>сти.</w:t>
      </w:r>
    </w:p>
    <w:p w:rsidR="00000000" w:rsidRDefault="0067440E">
      <w:pPr>
        <w:ind w:firstLine="284"/>
        <w:jc w:val="both"/>
      </w:pPr>
      <w:r>
        <w:rPr>
          <w:b/>
          <w:noProof/>
        </w:rPr>
        <w:t>2.41.</w:t>
      </w:r>
      <w:r>
        <w:t xml:space="preserve"> Установленные в одном ряду стойки должны быть скреплены в единую конструкцию п</w:t>
      </w:r>
      <w:bookmarkStart w:id="473" w:name="OCRUncertain565"/>
      <w:r>
        <w:t>р</w:t>
      </w:r>
      <w:bookmarkEnd w:id="473"/>
      <w:r>
        <w:t>огоном по верхнему торцу каркаса на б</w:t>
      </w:r>
      <w:r>
        <w:t>олтах, ес</w:t>
      </w:r>
      <w:bookmarkStart w:id="474" w:name="OCRUncertain566"/>
      <w:r>
        <w:t>л</w:t>
      </w:r>
      <w:bookmarkEnd w:id="474"/>
      <w:r>
        <w:t>и это предусмотрено проектом.</w:t>
      </w:r>
    </w:p>
    <w:p w:rsidR="00000000" w:rsidRDefault="0067440E">
      <w:pPr>
        <w:ind w:firstLine="284"/>
        <w:jc w:val="both"/>
      </w:pPr>
      <w:r>
        <w:t>Установленные в одном ряду шкафы должны быть скреп</w:t>
      </w:r>
      <w:r>
        <w:softHyphen/>
        <w:t>лены между собой с боковой стороты ка</w:t>
      </w:r>
      <w:bookmarkStart w:id="475" w:name="OCRUncertain567"/>
      <w:r>
        <w:t>р</w:t>
      </w:r>
      <w:bookmarkEnd w:id="475"/>
      <w:r>
        <w:t>каса болт</w:t>
      </w:r>
      <w:bookmarkStart w:id="476" w:name="OCRUncertain568"/>
      <w:r>
        <w:t>а</w:t>
      </w:r>
      <w:bookmarkEnd w:id="476"/>
      <w:r>
        <w:t>ми.</w:t>
      </w:r>
    </w:p>
    <w:p w:rsidR="00000000" w:rsidRDefault="0067440E">
      <w:pPr>
        <w:ind w:firstLine="284"/>
        <w:jc w:val="both"/>
      </w:pPr>
      <w:r>
        <w:rPr>
          <w:b/>
          <w:noProof/>
        </w:rPr>
        <w:t>2.42.</w:t>
      </w:r>
      <w:r>
        <w:t xml:space="preserve"> Ряды стоечного оборудования должны крепиться между собой и к стенам.</w:t>
      </w:r>
    </w:p>
    <w:p w:rsidR="00000000" w:rsidRDefault="0067440E">
      <w:pPr>
        <w:ind w:firstLine="284"/>
        <w:jc w:val="both"/>
      </w:pPr>
      <w:r>
        <w:rPr>
          <w:b/>
          <w:noProof/>
        </w:rPr>
        <w:t>2.43.</w:t>
      </w:r>
      <w:r>
        <w:t xml:space="preserve"> Оборудование напольного типа, конструкц</w:t>
      </w:r>
      <w:bookmarkStart w:id="477" w:name="OCRUncertain569"/>
      <w:r>
        <w:t>и</w:t>
      </w:r>
      <w:bookmarkEnd w:id="477"/>
      <w:r>
        <w:t>ей кото</w:t>
      </w:r>
      <w:r>
        <w:softHyphen/>
        <w:t>р</w:t>
      </w:r>
      <w:bookmarkStart w:id="478" w:name="OCRUncertain570"/>
      <w:r>
        <w:t>о</w:t>
      </w:r>
      <w:bookmarkEnd w:id="478"/>
      <w:r>
        <w:t>го предусмотрено крепление к полу, а также фундаментные рамы должны крепиться; к бетонным полам</w:t>
      </w:r>
      <w:r>
        <w:rPr>
          <w:noProof/>
        </w:rPr>
        <w:t xml:space="preserve"> </w:t>
      </w:r>
      <w:r>
        <w:rPr>
          <w:noProof/>
        </w:rPr>
        <w:sym w:font="Symbol" w:char="F0BE"/>
      </w:r>
      <w:r>
        <w:t xml:space="preserve"> дюбелями или анкерными болтами, а к деревянным</w:t>
      </w:r>
      <w:r>
        <w:rPr>
          <w:noProof/>
        </w:rPr>
        <w:t xml:space="preserve"> </w:t>
      </w:r>
      <w:r>
        <w:rPr>
          <w:noProof/>
        </w:rPr>
        <w:sym w:font="Symbol" w:char="F0BE"/>
      </w:r>
      <w:r>
        <w:t xml:space="preserve"> шурупами с шестигран</w:t>
      </w:r>
      <w:r>
        <w:softHyphen/>
        <w:t>н</w:t>
      </w:r>
      <w:bookmarkStart w:id="479" w:name="OCRUncertain571"/>
      <w:r>
        <w:t>о</w:t>
      </w:r>
      <w:bookmarkEnd w:id="479"/>
      <w:r>
        <w:t>й головкой.</w:t>
      </w:r>
    </w:p>
    <w:p w:rsidR="00000000" w:rsidRDefault="0067440E">
      <w:pPr>
        <w:ind w:firstLine="284"/>
        <w:jc w:val="both"/>
      </w:pPr>
      <w:r>
        <w:t xml:space="preserve">Места крепления оборудования определяются отверстиями в </w:t>
      </w:r>
      <w:r>
        <w:t xml:space="preserve">его основании, а на фундаментных рамах располагаются </w:t>
      </w:r>
      <w:bookmarkStart w:id="480" w:name="OCRUncertain572"/>
      <w:r>
        <w:t>рав</w:t>
      </w:r>
      <w:bookmarkEnd w:id="480"/>
      <w:r>
        <w:t>номерно н</w:t>
      </w:r>
      <w:bookmarkStart w:id="481" w:name="OCRUncertain573"/>
      <w:r>
        <w:t>е</w:t>
      </w:r>
      <w:bookmarkEnd w:id="481"/>
      <w:r>
        <w:t xml:space="preserve"> реже чем через каждые</w:t>
      </w:r>
      <w:r>
        <w:rPr>
          <w:noProof/>
        </w:rPr>
        <w:t xml:space="preserve"> 1,5</w:t>
      </w:r>
      <w:r>
        <w:t xml:space="preserve"> </w:t>
      </w:r>
      <w:bookmarkStart w:id="482" w:name="OCRUncertain574"/>
      <w:r>
        <w:t>м.</w:t>
      </w:r>
      <w:bookmarkEnd w:id="482"/>
    </w:p>
    <w:p w:rsidR="00000000" w:rsidRDefault="0067440E">
      <w:pPr>
        <w:ind w:firstLine="284"/>
        <w:jc w:val="both"/>
        <w:rPr>
          <w:noProof/>
        </w:rPr>
      </w:pPr>
      <w:r>
        <w:rPr>
          <w:b/>
          <w:noProof/>
        </w:rPr>
        <w:t>2.44.</w:t>
      </w:r>
      <w:r>
        <w:t xml:space="preserve"> При установке оборудования </w:t>
      </w:r>
      <w:bookmarkStart w:id="483" w:name="OCRUncertain575"/>
      <w:r>
        <w:t>н</w:t>
      </w:r>
      <w:bookmarkEnd w:id="483"/>
      <w:r>
        <w:t xml:space="preserve">а фундаменты </w:t>
      </w:r>
      <w:bookmarkStart w:id="484" w:name="OCRUncertain576"/>
      <w:r>
        <w:t>должны</w:t>
      </w:r>
      <w:bookmarkEnd w:id="484"/>
      <w:r>
        <w:t xml:space="preserve"> соблюдаться следующие требования:</w:t>
      </w:r>
      <w:r>
        <w:rPr>
          <w:noProof/>
        </w:rPr>
        <w:t xml:space="preserve">                     </w:t>
      </w:r>
    </w:p>
    <w:p w:rsidR="00000000" w:rsidRDefault="0067440E">
      <w:pPr>
        <w:ind w:firstLine="284"/>
        <w:jc w:val="both"/>
      </w:pPr>
      <w:r>
        <w:t xml:space="preserve">а) непосредственно перед установкой оборудования </w:t>
      </w:r>
      <w:bookmarkStart w:id="485" w:name="OCRUncertain577"/>
      <w:r>
        <w:t>опорные</w:t>
      </w:r>
      <w:bookmarkEnd w:id="485"/>
      <w:r>
        <w:t xml:space="preserve"> поверхности фундаментов должны быть очищены от загря</w:t>
      </w:r>
      <w:bookmarkStart w:id="486" w:name="OCRUncertain578"/>
      <w:r>
        <w:t>з</w:t>
      </w:r>
      <w:bookmarkEnd w:id="486"/>
      <w:r>
        <w:softHyphen/>
        <w:t>нений и масляных пятен до чистого бетона и промыты водой;</w:t>
      </w:r>
    </w:p>
    <w:p w:rsidR="00000000" w:rsidRDefault="0067440E">
      <w:pPr>
        <w:ind w:firstLine="284"/>
        <w:jc w:val="both"/>
      </w:pPr>
      <w:r>
        <w:t xml:space="preserve">б) способы установки оборудования на фундамент должны соответствовать </w:t>
      </w:r>
      <w:bookmarkStart w:id="487" w:name="OCRUncertain579"/>
      <w:r>
        <w:t>ППР.</w:t>
      </w:r>
      <w:bookmarkEnd w:id="487"/>
      <w:r>
        <w:t xml:space="preserve"> Выверка положения оборудования в пла</w:t>
      </w:r>
      <w:r>
        <w:softHyphen/>
        <w:t>не и по высоте должна прои</w:t>
      </w:r>
      <w:r>
        <w:t>зводиться на временных опорных элементах или инвентарных устройствах, удаляемых после от</w:t>
      </w:r>
      <w:r>
        <w:softHyphen/>
        <w:t>вердения подливки</w:t>
      </w:r>
      <w:bookmarkStart w:id="488" w:name="OCRUncertain580"/>
      <w:r>
        <w:t>;</w:t>
      </w:r>
      <w:bookmarkEnd w:id="488"/>
    </w:p>
    <w:p w:rsidR="00000000" w:rsidRDefault="0067440E">
      <w:pPr>
        <w:ind w:firstLine="284"/>
        <w:jc w:val="both"/>
      </w:pPr>
      <w:r>
        <w:t>в) при выверке по</w:t>
      </w:r>
      <w:bookmarkStart w:id="489" w:name="OCRUncertain581"/>
      <w:r>
        <w:t>л</w:t>
      </w:r>
      <w:bookmarkEnd w:id="489"/>
      <w:r>
        <w:t xml:space="preserve">ожения оборудования на фундаменте должна быть обеспечена равномерная </w:t>
      </w:r>
      <w:bookmarkStart w:id="490" w:name="OCRUncertain582"/>
      <w:r>
        <w:t>з</w:t>
      </w:r>
      <w:bookmarkEnd w:id="490"/>
      <w:r>
        <w:t>атяжка анкерных бол</w:t>
      </w:r>
      <w:r>
        <w:softHyphen/>
        <w:t>тов. При наличии соответствующи</w:t>
      </w:r>
      <w:bookmarkStart w:id="491" w:name="OCRUncertain583"/>
      <w:r>
        <w:t>е</w:t>
      </w:r>
      <w:bookmarkEnd w:id="491"/>
      <w:r>
        <w:t xml:space="preserve"> указаний в технической до</w:t>
      </w:r>
      <w:r>
        <w:softHyphen/>
        <w:t>кументации предприятия-изготовителя затяжка болтов должна прои</w:t>
      </w:r>
      <w:bookmarkStart w:id="492" w:name="OCRUncertain584"/>
      <w:r>
        <w:t>з</w:t>
      </w:r>
      <w:bookmarkEnd w:id="492"/>
      <w:r>
        <w:t>водиться с заданным уси</w:t>
      </w:r>
      <w:bookmarkStart w:id="493" w:name="OCRUncertain585"/>
      <w:r>
        <w:t>л</w:t>
      </w:r>
      <w:bookmarkEnd w:id="493"/>
      <w:r>
        <w:t>ием;</w:t>
      </w:r>
    </w:p>
    <w:p w:rsidR="00000000" w:rsidRDefault="0067440E">
      <w:pPr>
        <w:ind w:firstLine="284"/>
        <w:jc w:val="both"/>
      </w:pPr>
      <w:bookmarkStart w:id="494" w:name="OCRUncertain586"/>
      <w:r>
        <w:t>г)</w:t>
      </w:r>
      <w:bookmarkEnd w:id="494"/>
      <w:r>
        <w:t xml:space="preserve"> перед поливкой фундаменты должны быть обдуты сжа</w:t>
      </w:r>
      <w:r>
        <w:softHyphen/>
        <w:t>тым воздухом и увлажнены, но бе</w:t>
      </w:r>
      <w:bookmarkStart w:id="495" w:name="OCRUncertain587"/>
      <w:r>
        <w:t>з</w:t>
      </w:r>
      <w:bookmarkEnd w:id="495"/>
      <w:r>
        <w:t xml:space="preserve"> скопления воды в </w:t>
      </w:r>
      <w:bookmarkStart w:id="496" w:name="OCRUncertain588"/>
      <w:r>
        <w:t>углублениях,</w:t>
      </w:r>
      <w:bookmarkEnd w:id="496"/>
      <w:r>
        <w:t xml:space="preserve"> приямках и ни</w:t>
      </w:r>
      <w:bookmarkStart w:id="497" w:name="OCRUncertain589"/>
      <w:r>
        <w:t>ш</w:t>
      </w:r>
      <w:bookmarkEnd w:id="497"/>
      <w:r>
        <w:t>ах;</w:t>
      </w:r>
    </w:p>
    <w:p w:rsidR="00000000" w:rsidRDefault="0067440E">
      <w:pPr>
        <w:ind w:firstLine="284"/>
        <w:jc w:val="both"/>
      </w:pPr>
      <w:bookmarkStart w:id="498" w:name="OCRUncertain590"/>
      <w:r>
        <w:t>д)</w:t>
      </w:r>
      <w:bookmarkEnd w:id="498"/>
      <w:r>
        <w:t xml:space="preserve"> марка бет</w:t>
      </w:r>
      <w:r>
        <w:t>она или раствора для подливки оборудования принимается в соответствии с проектом, но не ниже марки бе</w:t>
      </w:r>
      <w:r>
        <w:softHyphen/>
        <w:t>тона фундамента;</w:t>
      </w:r>
      <w:r>
        <w:rPr>
          <w:noProof/>
        </w:rPr>
        <w:t xml:space="preserve">        </w:t>
      </w:r>
    </w:p>
    <w:p w:rsidR="00000000" w:rsidRDefault="0067440E">
      <w:pPr>
        <w:ind w:firstLine="284"/>
        <w:jc w:val="both"/>
      </w:pPr>
      <w:bookmarkStart w:id="499" w:name="OCRUncertain593"/>
      <w:r>
        <w:t>е)</w:t>
      </w:r>
      <w:bookmarkEnd w:id="499"/>
      <w:r>
        <w:t xml:space="preserve"> подливку фундаме</w:t>
      </w:r>
      <w:bookmarkStart w:id="500" w:name="OCRUncertain594"/>
      <w:r>
        <w:t>н</w:t>
      </w:r>
      <w:bookmarkEnd w:id="500"/>
      <w:r>
        <w:t>тов следует производить без пере</w:t>
      </w:r>
      <w:r>
        <w:softHyphen/>
        <w:t xml:space="preserve">рывов. Необходимо обеспечить </w:t>
      </w:r>
      <w:bookmarkStart w:id="501" w:name="OCRUncertain596"/>
      <w:r>
        <w:t>проникание</w:t>
      </w:r>
      <w:bookmarkEnd w:id="501"/>
      <w:r>
        <w:t xml:space="preserve"> бетона (раствора), не допуская образования пустот и раковин;</w:t>
      </w:r>
    </w:p>
    <w:p w:rsidR="00000000" w:rsidRDefault="0067440E">
      <w:pPr>
        <w:ind w:firstLine="284"/>
        <w:jc w:val="both"/>
      </w:pPr>
      <w:r>
        <w:t>подливку оборудования при температуре окружающего во</w:t>
      </w:r>
      <w:bookmarkStart w:id="502" w:name="OCRUncertain597"/>
      <w:r>
        <w:t>з</w:t>
      </w:r>
      <w:bookmarkEnd w:id="502"/>
      <w:r>
        <w:softHyphen/>
        <w:t xml:space="preserve">духа ниже 0 </w:t>
      </w:r>
      <w:r>
        <w:sym w:font="Arial" w:char="00B0"/>
      </w:r>
      <w:r>
        <w:t xml:space="preserve">С следует производить с подогревом раствора, не допуская замерзания подпитого раствора;        </w:t>
      </w:r>
    </w:p>
    <w:p w:rsidR="00000000" w:rsidRDefault="0067440E">
      <w:pPr>
        <w:ind w:firstLine="284"/>
        <w:jc w:val="both"/>
      </w:pPr>
      <w:r>
        <w:t>ж) окончательная затяжка фундаментных болт</w:t>
      </w:r>
      <w:bookmarkStart w:id="503" w:name="OCRUncertain599"/>
      <w:r>
        <w:t>о</w:t>
      </w:r>
      <w:bookmarkEnd w:id="503"/>
      <w:r>
        <w:t>в долж</w:t>
      </w:r>
      <w:bookmarkStart w:id="504" w:name="OCRUncertain600"/>
      <w:r>
        <w:t>н</w:t>
      </w:r>
      <w:bookmarkEnd w:id="504"/>
      <w:r>
        <w:t>а прои</w:t>
      </w:r>
      <w:bookmarkStart w:id="505" w:name="OCRUncertain601"/>
      <w:r>
        <w:t>з</w:t>
      </w:r>
      <w:bookmarkEnd w:id="505"/>
      <w:r>
        <w:t>водиться по</w:t>
      </w:r>
      <w:r>
        <w:t xml:space="preserve">сле достижения бетоном </w:t>
      </w:r>
      <w:bookmarkStart w:id="506" w:name="OCRUncertain602"/>
      <w:r>
        <w:t>(р</w:t>
      </w:r>
      <w:bookmarkEnd w:id="506"/>
      <w:r>
        <w:t>аствором) подли</w:t>
      </w:r>
      <w:bookmarkStart w:id="507" w:name="OCRUncertain604"/>
      <w:r>
        <w:t>вки</w:t>
      </w:r>
      <w:bookmarkEnd w:id="507"/>
      <w:r>
        <w:t xml:space="preserve"> прочности, указанной в проект</w:t>
      </w:r>
      <w:bookmarkStart w:id="508" w:name="OCRUncertain605"/>
      <w:r>
        <w:t>у</w:t>
      </w:r>
      <w:bookmarkEnd w:id="508"/>
      <w:r>
        <w:t xml:space="preserve"> (не менее</w:t>
      </w:r>
      <w:r>
        <w:rPr>
          <w:noProof/>
        </w:rPr>
        <w:t xml:space="preserve"> 50</w:t>
      </w:r>
      <w:r>
        <w:t xml:space="preserve"> </w:t>
      </w:r>
      <w:r>
        <w:rPr>
          <w:noProof/>
        </w:rPr>
        <w:t>%),</w:t>
      </w:r>
      <w:r>
        <w:t xml:space="preserve"> а при о</w:t>
      </w:r>
      <w:bookmarkStart w:id="509" w:name="OCRUncertain606"/>
      <w:r>
        <w:t>т</w:t>
      </w:r>
      <w:bookmarkEnd w:id="509"/>
      <w:r>
        <w:softHyphen/>
        <w:t>сутствии таких ука</w:t>
      </w:r>
      <w:bookmarkStart w:id="510" w:name="OCRUncertain607"/>
      <w:r>
        <w:t>з</w:t>
      </w:r>
      <w:bookmarkEnd w:id="510"/>
      <w:r>
        <w:t>аний</w:t>
      </w:r>
      <w:r>
        <w:rPr>
          <w:noProof/>
        </w:rPr>
        <w:t xml:space="preserve"> </w:t>
      </w:r>
      <w:r>
        <w:rPr>
          <w:noProof/>
        </w:rPr>
        <w:sym w:font="Symbol" w:char="F0BE"/>
      </w:r>
      <w:r>
        <w:t xml:space="preserve"> после достижения бетоном (раст</w:t>
      </w:r>
      <w:bookmarkStart w:id="511" w:name="OCRUncertain608"/>
      <w:r>
        <w:t>во</w:t>
      </w:r>
      <w:bookmarkEnd w:id="511"/>
      <w:r>
        <w:softHyphen/>
        <w:t xml:space="preserve">ром) подливки </w:t>
      </w:r>
      <w:bookmarkStart w:id="512" w:name="OCRUncertain609"/>
      <w:r>
        <w:t>70 %-ной</w:t>
      </w:r>
      <w:bookmarkEnd w:id="512"/>
      <w:r>
        <w:t xml:space="preserve"> п</w:t>
      </w:r>
      <w:bookmarkStart w:id="513" w:name="OCRUncertain610"/>
      <w:r>
        <w:t>р</w:t>
      </w:r>
      <w:bookmarkEnd w:id="513"/>
      <w:r>
        <w:t>очности;</w:t>
      </w:r>
    </w:p>
    <w:p w:rsidR="00000000" w:rsidRDefault="0067440E">
      <w:pPr>
        <w:ind w:firstLine="284"/>
        <w:jc w:val="both"/>
      </w:pPr>
      <w:bookmarkStart w:id="514" w:name="OCRUncertain611"/>
      <w:r>
        <w:t>з)</w:t>
      </w:r>
      <w:bookmarkEnd w:id="514"/>
      <w:r>
        <w:t xml:space="preserve"> </w:t>
      </w:r>
      <w:bookmarkStart w:id="515" w:name="OCRUncertain612"/>
      <w:r>
        <w:t>выдерживание</w:t>
      </w:r>
      <w:bookmarkEnd w:id="515"/>
      <w:r>
        <w:t xml:space="preserve"> бетона</w:t>
      </w:r>
      <w:bookmarkStart w:id="516" w:name="OCRUncertain613"/>
      <w:r>
        <w:t>,</w:t>
      </w:r>
      <w:bookmarkEnd w:id="516"/>
      <w:r>
        <w:t xml:space="preserve"> подливки и уход за ним должны осуществляться в соответствии с требованиями глав </w:t>
      </w:r>
      <w:bookmarkStart w:id="517" w:name="OCRUncertain614"/>
      <w:r>
        <w:t>СНиП</w:t>
      </w:r>
      <w:bookmarkEnd w:id="517"/>
      <w:r>
        <w:t xml:space="preserve"> по во</w:t>
      </w:r>
      <w:bookmarkStart w:id="518" w:name="OCRUncertain615"/>
      <w:r>
        <w:t>з</w:t>
      </w:r>
      <w:bookmarkEnd w:id="518"/>
      <w:r>
        <w:t>ведению бетонных и железобетонных конструк</w:t>
      </w:r>
      <w:bookmarkStart w:id="519" w:name="OCRUncertain616"/>
      <w:r>
        <w:t>ц</w:t>
      </w:r>
      <w:bookmarkEnd w:id="519"/>
      <w:r>
        <w:t>ий.</w:t>
      </w:r>
    </w:p>
    <w:p w:rsidR="00000000" w:rsidRDefault="0067440E">
      <w:pPr>
        <w:ind w:firstLine="284"/>
        <w:jc w:val="both"/>
        <w:rPr>
          <w:noProof/>
        </w:rPr>
      </w:pPr>
      <w:r>
        <w:rPr>
          <w:b/>
          <w:noProof/>
        </w:rPr>
        <w:t>2.45.</w:t>
      </w:r>
      <w:r>
        <w:t xml:space="preserve"> Оборудование настольного типа должно устанавли</w:t>
      </w:r>
      <w:r>
        <w:softHyphen/>
        <w:t>ваться на аппаратных столах и</w:t>
      </w:r>
      <w:bookmarkStart w:id="520" w:name="OCRUncertain617"/>
      <w:r>
        <w:t>л</w:t>
      </w:r>
      <w:bookmarkEnd w:id="520"/>
      <w:r>
        <w:t xml:space="preserve">и полках без крепления </w:t>
      </w:r>
      <w:bookmarkStart w:id="521" w:name="OCRUncertain619"/>
      <w:r>
        <w:t>з</w:t>
      </w:r>
      <w:bookmarkEnd w:id="521"/>
      <w:r>
        <w:t xml:space="preserve">а </w:t>
      </w:r>
      <w:bookmarkStart w:id="522" w:name="OCRUncertain620"/>
      <w:r>
        <w:t>и</w:t>
      </w:r>
      <w:bookmarkStart w:id="523" w:name="OCRUncertain621"/>
      <w:bookmarkEnd w:id="522"/>
      <w:r>
        <w:t>сключением</w:t>
      </w:r>
      <w:bookmarkEnd w:id="523"/>
      <w:r>
        <w:t xml:space="preserve"> случаев, предусмотренных заводской </w:t>
      </w:r>
      <w:r>
        <w:t xml:space="preserve">или </w:t>
      </w:r>
      <w:bookmarkStart w:id="524" w:name="OCRUncertain622"/>
      <w:r>
        <w:t xml:space="preserve">проектной </w:t>
      </w:r>
      <w:bookmarkEnd w:id="524"/>
      <w:r>
        <w:t>документа</w:t>
      </w:r>
      <w:bookmarkStart w:id="525" w:name="OCRUncertain623"/>
      <w:r>
        <w:t>цией</w:t>
      </w:r>
      <w:r>
        <w:rPr>
          <w:noProof/>
        </w:rPr>
        <w:t>.</w:t>
      </w:r>
      <w:bookmarkEnd w:id="525"/>
    </w:p>
    <w:p w:rsidR="00000000" w:rsidRDefault="0067440E">
      <w:pPr>
        <w:ind w:firstLine="284"/>
        <w:jc w:val="both"/>
      </w:pPr>
      <w:r>
        <w:rPr>
          <w:b/>
          <w:noProof/>
        </w:rPr>
        <w:t>2</w:t>
      </w:r>
      <w:bookmarkStart w:id="526" w:name="OCRUncertain624"/>
      <w:r>
        <w:rPr>
          <w:b/>
          <w:noProof/>
        </w:rPr>
        <w:t>.</w:t>
      </w:r>
      <w:bookmarkEnd w:id="526"/>
      <w:r>
        <w:rPr>
          <w:b/>
          <w:noProof/>
        </w:rPr>
        <w:t>46.</w:t>
      </w:r>
      <w:r>
        <w:t xml:space="preserve"> Аппарат</w:t>
      </w:r>
      <w:bookmarkStart w:id="527" w:name="OCRUncertain625"/>
      <w:r>
        <w:t>н</w:t>
      </w:r>
      <w:bookmarkEnd w:id="527"/>
      <w:r>
        <w:t>ые</w:t>
      </w:r>
      <w:bookmarkStart w:id="528" w:name="OCRUncertain626"/>
      <w:r>
        <w:t>,</w:t>
      </w:r>
      <w:bookmarkEnd w:id="528"/>
      <w:r>
        <w:t xml:space="preserve"> и</w:t>
      </w:r>
      <w:bookmarkStart w:id="529" w:name="OCRUncertain627"/>
      <w:r>
        <w:t>с</w:t>
      </w:r>
      <w:bookmarkEnd w:id="529"/>
      <w:r>
        <w:t>пытательны</w:t>
      </w:r>
      <w:bookmarkStart w:id="530" w:name="OCRUncertain628"/>
      <w:r>
        <w:t>е</w:t>
      </w:r>
      <w:bookmarkEnd w:id="530"/>
      <w:r>
        <w:t xml:space="preserve"> столы и пульты в </w:t>
      </w:r>
      <w:bookmarkStart w:id="531" w:name="OCRUncertain629"/>
      <w:r>
        <w:t>з</w:t>
      </w:r>
      <w:bookmarkEnd w:id="531"/>
      <w:r>
        <w:t>ависимости от</w:t>
      </w:r>
      <w:r>
        <w:rPr>
          <w:smallCaps/>
        </w:rPr>
        <w:t xml:space="preserve"> </w:t>
      </w:r>
      <w:r>
        <w:t>конструкции должны крепиться к полу непосред</w:t>
      </w:r>
      <w:r>
        <w:softHyphen/>
        <w:t>ственно или металлическими угольниками. При установке не</w:t>
      </w:r>
      <w:r>
        <w:softHyphen/>
        <w:t>скольких единиц ука</w:t>
      </w:r>
      <w:bookmarkStart w:id="532" w:name="OCRUncertain631"/>
      <w:r>
        <w:t>з</w:t>
      </w:r>
      <w:bookmarkEnd w:id="532"/>
      <w:r>
        <w:t>анного оборудования оно должно устана</w:t>
      </w:r>
      <w:r>
        <w:softHyphen/>
        <w:t>вливаться в ряд и крепиться между собой.</w:t>
      </w:r>
    </w:p>
    <w:p w:rsidR="00000000" w:rsidRDefault="0067440E">
      <w:pPr>
        <w:ind w:firstLine="284"/>
        <w:jc w:val="both"/>
      </w:pPr>
      <w:r>
        <w:rPr>
          <w:b/>
          <w:noProof/>
        </w:rPr>
        <w:t>2.47.</w:t>
      </w:r>
      <w:r>
        <w:t xml:space="preserve"> Полки должны устанавливат</w:t>
      </w:r>
      <w:bookmarkStart w:id="533" w:name="OCRUncertain632"/>
      <w:r>
        <w:t>ь</w:t>
      </w:r>
      <w:bookmarkEnd w:id="533"/>
      <w:r>
        <w:t xml:space="preserve">ся на кронштейнах, крепящихся к стенам. </w:t>
      </w:r>
    </w:p>
    <w:p w:rsidR="00000000" w:rsidRDefault="0067440E">
      <w:pPr>
        <w:ind w:firstLine="284"/>
        <w:jc w:val="both"/>
      </w:pPr>
      <w:r>
        <w:rPr>
          <w:b/>
          <w:noProof/>
        </w:rPr>
        <w:t>2.48.</w:t>
      </w:r>
      <w:r>
        <w:t xml:space="preserve"> При отсутствии в проекте специальных указаний оборудование и конструкции настенного типа должны крепить</w:t>
      </w:r>
      <w:r>
        <w:softHyphen/>
        <w:t>ся с соб</w:t>
      </w:r>
      <w:bookmarkStart w:id="534" w:name="OCRUncertain634"/>
      <w:r>
        <w:t>л</w:t>
      </w:r>
      <w:bookmarkEnd w:id="534"/>
      <w:r>
        <w:t>юдением следующих требован</w:t>
      </w:r>
      <w:r>
        <w:t>ий:</w:t>
      </w:r>
    </w:p>
    <w:p w:rsidR="00000000" w:rsidRDefault="0067440E">
      <w:pPr>
        <w:ind w:firstLine="284"/>
        <w:jc w:val="both"/>
      </w:pPr>
      <w:r>
        <w:t>а) при креплении оборудования и конструкций к верти</w:t>
      </w:r>
      <w:r>
        <w:softHyphen/>
        <w:t xml:space="preserve">кальным стенам, колонкам и перегородкам дюбелями </w:t>
      </w:r>
      <w:bookmarkStart w:id="535" w:name="OCRUncertain635"/>
      <w:r>
        <w:t>нагрузка</w:t>
      </w:r>
      <w:bookmarkEnd w:id="535"/>
      <w:r>
        <w:t xml:space="preserve"> на каждый верхний дюбел</w:t>
      </w:r>
      <w:bookmarkStart w:id="536" w:name="OCRUncertain636"/>
      <w:r>
        <w:t>ь</w:t>
      </w:r>
      <w:bookmarkEnd w:id="536"/>
      <w:r>
        <w:t xml:space="preserve"> не должна превышать, </w:t>
      </w:r>
      <w:bookmarkStart w:id="537" w:name="OCRUncertain637"/>
      <w:r>
        <w:t>Н,</w:t>
      </w:r>
      <w:bookmarkEnd w:id="537"/>
      <w:r>
        <w:t xml:space="preserve"> для оснований:</w:t>
      </w:r>
    </w:p>
    <w:p w:rsidR="00000000" w:rsidRDefault="0067440E">
      <w:pPr>
        <w:ind w:firstLine="284"/>
        <w:jc w:val="both"/>
      </w:pPr>
      <w:r>
        <w:t>кирпичных, бетонных и же</w:t>
      </w:r>
      <w:bookmarkStart w:id="538" w:name="OCRUncertain638"/>
      <w:r>
        <w:t>л</w:t>
      </w:r>
      <w:bookmarkEnd w:id="538"/>
      <w:r>
        <w:t xml:space="preserve">езобетонных </w:t>
      </w:r>
    </w:p>
    <w:p w:rsidR="00000000" w:rsidRDefault="0067440E">
      <w:pPr>
        <w:ind w:firstLine="284"/>
        <w:jc w:val="both"/>
      </w:pPr>
      <w:r>
        <w:t>марки</w:t>
      </w:r>
      <w:r>
        <w:rPr>
          <w:noProof/>
        </w:rPr>
        <w:t xml:space="preserve"> 200</w:t>
      </w:r>
      <w:r>
        <w:rPr>
          <w:b/>
          <w:noProof/>
        </w:rPr>
        <w:t xml:space="preserve"> .........</w:t>
      </w:r>
      <w:bookmarkStart w:id="539" w:name="OCRUncertain639"/>
      <w:r>
        <w:rPr>
          <w:b/>
          <w:noProof/>
        </w:rPr>
        <w:t>.</w:t>
      </w:r>
      <w:bookmarkEnd w:id="539"/>
      <w:r>
        <w:rPr>
          <w:b/>
          <w:noProof/>
        </w:rPr>
        <w:t>.....................................</w:t>
      </w:r>
      <w:r>
        <w:rPr>
          <w:b/>
        </w:rPr>
        <w:t>...................</w:t>
      </w:r>
      <w:r>
        <w:rPr>
          <w:b/>
          <w:noProof/>
        </w:rPr>
        <w:t>..</w:t>
      </w:r>
      <w:r>
        <w:rPr>
          <w:noProof/>
        </w:rPr>
        <w:t xml:space="preserve"> 150 </w:t>
      </w:r>
    </w:p>
    <w:p w:rsidR="00000000" w:rsidRDefault="0067440E">
      <w:pPr>
        <w:ind w:firstLine="284"/>
        <w:jc w:val="both"/>
      </w:pPr>
      <w:r>
        <w:t>бетонн</w:t>
      </w:r>
      <w:bookmarkStart w:id="540" w:name="OCRUncertain640"/>
      <w:r>
        <w:t>ы</w:t>
      </w:r>
      <w:bookmarkEnd w:id="540"/>
      <w:r>
        <w:t>х и желе</w:t>
      </w:r>
      <w:bookmarkStart w:id="541" w:name="OCRUncertain641"/>
      <w:r>
        <w:t>з</w:t>
      </w:r>
      <w:bookmarkEnd w:id="541"/>
      <w:r>
        <w:t>обетонных марки</w:t>
      </w:r>
      <w:r>
        <w:rPr>
          <w:noProof/>
        </w:rPr>
        <w:t xml:space="preserve"> 300</w:t>
      </w:r>
      <w:r>
        <w:t xml:space="preserve"> и </w:t>
      </w:r>
    </w:p>
    <w:p w:rsidR="00000000" w:rsidRDefault="0067440E">
      <w:pPr>
        <w:ind w:firstLine="284"/>
        <w:jc w:val="both"/>
      </w:pPr>
      <w:r>
        <w:rPr>
          <w:noProof/>
        </w:rPr>
        <w:t>400</w:t>
      </w:r>
      <w:r>
        <w:rPr>
          <w:b/>
          <w:noProof/>
        </w:rPr>
        <w:t xml:space="preserve"> .........................................................</w:t>
      </w:r>
      <w:r>
        <w:rPr>
          <w:b/>
        </w:rPr>
        <w:t>.....................</w:t>
      </w:r>
      <w:r>
        <w:rPr>
          <w:b/>
          <w:noProof/>
        </w:rPr>
        <w:t>.</w:t>
      </w:r>
      <w:r>
        <w:rPr>
          <w:noProof/>
        </w:rPr>
        <w:t xml:space="preserve"> 350 </w:t>
      </w:r>
    </w:p>
    <w:p w:rsidR="00000000" w:rsidRDefault="0067440E">
      <w:pPr>
        <w:ind w:firstLine="284"/>
        <w:jc w:val="both"/>
        <w:rPr>
          <w:noProof/>
        </w:rPr>
      </w:pPr>
      <w:r>
        <w:t>с</w:t>
      </w:r>
      <w:bookmarkStart w:id="542" w:name="OCRUncertain642"/>
      <w:r>
        <w:t>т</w:t>
      </w:r>
      <w:bookmarkEnd w:id="542"/>
      <w:r>
        <w:t>альных</w:t>
      </w:r>
      <w:r>
        <w:rPr>
          <w:b/>
          <w:noProof/>
        </w:rPr>
        <w:t xml:space="preserve"> </w:t>
      </w:r>
      <w:bookmarkStart w:id="543" w:name="OCRUncertain643"/>
      <w:r>
        <w:rPr>
          <w:b/>
          <w:noProof/>
        </w:rPr>
        <w:t>.</w:t>
      </w:r>
      <w:bookmarkEnd w:id="543"/>
      <w:r>
        <w:rPr>
          <w:b/>
          <w:noProof/>
        </w:rPr>
        <w:t>..................................................</w:t>
      </w:r>
      <w:r>
        <w:rPr>
          <w:b/>
        </w:rPr>
        <w:t>.................</w:t>
      </w:r>
      <w:r>
        <w:rPr>
          <w:b/>
          <w:noProof/>
        </w:rPr>
        <w:t>.</w:t>
      </w:r>
      <w:r>
        <w:rPr>
          <w:noProof/>
        </w:rPr>
        <w:t xml:space="preserve"> 500</w:t>
      </w:r>
    </w:p>
    <w:p w:rsidR="00000000" w:rsidRDefault="0067440E">
      <w:pPr>
        <w:ind w:firstLine="284"/>
        <w:jc w:val="both"/>
      </w:pPr>
      <w:r>
        <w:t>К</w:t>
      </w:r>
      <w:r>
        <w:t>онструкции к потолку крепятся не менее чем двумя дю</w:t>
      </w:r>
      <w:r>
        <w:softHyphen/>
        <w:t>белями, при этом нагрузка на каждый дюбель не должна пре</w:t>
      </w:r>
      <w:r>
        <w:softHyphen/>
        <w:t>вышать</w:t>
      </w:r>
      <w:r>
        <w:rPr>
          <w:noProof/>
        </w:rPr>
        <w:t xml:space="preserve"> 150</w:t>
      </w:r>
      <w:r>
        <w:t xml:space="preserve"> Н</w:t>
      </w:r>
      <w:bookmarkStart w:id="544" w:name="OCRUncertain644"/>
      <w:r>
        <w:t>;</w:t>
      </w:r>
      <w:bookmarkEnd w:id="544"/>
    </w:p>
    <w:p w:rsidR="00000000" w:rsidRDefault="0067440E">
      <w:pPr>
        <w:ind w:firstLine="284"/>
        <w:jc w:val="both"/>
      </w:pPr>
      <w:r>
        <w:t>б) обслуживаемое настенное оборудование должно разме</w:t>
      </w:r>
      <w:r>
        <w:softHyphen/>
        <w:t>щаться таким обра</w:t>
      </w:r>
      <w:bookmarkStart w:id="545" w:name="OCRUncertain645"/>
      <w:r>
        <w:t>з</w:t>
      </w:r>
      <w:bookmarkEnd w:id="545"/>
      <w:r>
        <w:t>ом, чтобы органы управления и индикаторы находилис</w:t>
      </w:r>
      <w:bookmarkStart w:id="546" w:name="OCRUncertain646"/>
      <w:r>
        <w:t>ь</w:t>
      </w:r>
      <w:bookmarkEnd w:id="546"/>
      <w:r>
        <w:t xml:space="preserve"> на высоте</w:t>
      </w:r>
      <w:r>
        <w:rPr>
          <w:noProof/>
        </w:rPr>
        <w:t xml:space="preserve"> 1,6</w:t>
      </w:r>
      <w:r>
        <w:t xml:space="preserve"> </w:t>
      </w:r>
      <w:r>
        <w:rPr>
          <w:noProof/>
        </w:rPr>
        <w:sym w:font="Arial" w:char="00B1"/>
      </w:r>
      <w:r>
        <w:t xml:space="preserve"> </w:t>
      </w:r>
      <w:r>
        <w:rPr>
          <w:noProof/>
        </w:rPr>
        <w:t>0,1</w:t>
      </w:r>
      <w:r>
        <w:t xml:space="preserve"> </w:t>
      </w:r>
      <w:bookmarkStart w:id="547" w:name="OCRUncertain648"/>
      <w:r>
        <w:t>м</w:t>
      </w:r>
      <w:bookmarkEnd w:id="547"/>
      <w:r>
        <w:t xml:space="preserve"> от пола;</w:t>
      </w:r>
    </w:p>
    <w:p w:rsidR="00000000" w:rsidRDefault="0067440E">
      <w:pPr>
        <w:ind w:firstLine="284"/>
        <w:jc w:val="both"/>
      </w:pPr>
      <w:r>
        <w:t>в) необслужива</w:t>
      </w:r>
      <w:bookmarkStart w:id="548" w:name="OCRUncertain649"/>
      <w:r>
        <w:t>е</w:t>
      </w:r>
      <w:bookmarkEnd w:id="548"/>
      <w:r>
        <w:t xml:space="preserve">мое настенное оборудование </w:t>
      </w:r>
      <w:bookmarkStart w:id="549" w:name="OCRUncertain650"/>
      <w:r>
        <w:t>должно</w:t>
      </w:r>
      <w:bookmarkEnd w:id="549"/>
      <w:r>
        <w:t xml:space="preserve"> ра</w:t>
      </w:r>
      <w:bookmarkStart w:id="550" w:name="OCRUncertain651"/>
      <w:r>
        <w:t>з</w:t>
      </w:r>
      <w:bookmarkEnd w:id="550"/>
      <w:r>
        <w:softHyphen/>
        <w:t>мещаться на высоте</w:t>
      </w:r>
      <w:r>
        <w:rPr>
          <w:noProof/>
        </w:rPr>
        <w:t xml:space="preserve"> 2,4</w:t>
      </w:r>
      <w:r>
        <w:t xml:space="preserve"> </w:t>
      </w:r>
      <w:r>
        <w:sym w:font="Arial" w:char="00B1"/>
      </w:r>
      <w:r>
        <w:t xml:space="preserve"> </w:t>
      </w:r>
      <w:r>
        <w:rPr>
          <w:noProof/>
        </w:rPr>
        <w:t>0,1</w:t>
      </w:r>
      <w:r>
        <w:t xml:space="preserve"> м от пола, но не менее чем на </w:t>
      </w:r>
      <w:r>
        <w:rPr>
          <w:noProof/>
        </w:rPr>
        <w:t>0,</w:t>
      </w:r>
      <w:bookmarkStart w:id="551" w:name="OCRUncertain653"/>
      <w:r>
        <w:rPr>
          <w:noProof/>
        </w:rPr>
        <w:t>1</w:t>
      </w:r>
      <w:bookmarkEnd w:id="551"/>
      <w:r>
        <w:rPr>
          <w:noProof/>
        </w:rPr>
        <w:t>5</w:t>
      </w:r>
      <w:r>
        <w:t xml:space="preserve"> м от потолка.</w:t>
      </w:r>
    </w:p>
    <w:p w:rsidR="00000000" w:rsidRDefault="0067440E">
      <w:pPr>
        <w:ind w:firstLine="284"/>
        <w:jc w:val="both"/>
      </w:pPr>
      <w:r>
        <w:rPr>
          <w:b/>
          <w:noProof/>
        </w:rPr>
        <w:t>2</w:t>
      </w:r>
      <w:r>
        <w:rPr>
          <w:b/>
        </w:rPr>
        <w:t>.</w:t>
      </w:r>
      <w:r>
        <w:rPr>
          <w:b/>
          <w:noProof/>
        </w:rPr>
        <w:t>49.</w:t>
      </w:r>
      <w:r>
        <w:t xml:space="preserve"> Крепление оборудования должно допускать установ</w:t>
      </w:r>
      <w:r>
        <w:softHyphen/>
        <w:t>ку и демонтаж любой единицы оборудования не</w:t>
      </w:r>
      <w:bookmarkStart w:id="552" w:name="OCRUncertain655"/>
      <w:r>
        <w:t>з</w:t>
      </w:r>
      <w:bookmarkEnd w:id="552"/>
      <w:r>
        <w:t>ависим</w:t>
      </w:r>
      <w:r>
        <w:t>о от других.</w:t>
      </w:r>
    </w:p>
    <w:p w:rsidR="00000000" w:rsidRDefault="0067440E">
      <w:pPr>
        <w:ind w:firstLine="284"/>
        <w:jc w:val="both"/>
      </w:pPr>
      <w:r>
        <w:rPr>
          <w:b/>
          <w:noProof/>
        </w:rPr>
        <w:t>2.50.</w:t>
      </w:r>
      <w:r>
        <w:t xml:space="preserve"> Конструкции, устанавливаемые на оборудовании, должны крепиться к несущим элементам (каркасу). Крепление к съемным элементам и обшивкам не допускается.</w:t>
      </w:r>
    </w:p>
    <w:p w:rsidR="00000000" w:rsidRDefault="0067440E">
      <w:pPr>
        <w:ind w:firstLine="284"/>
        <w:jc w:val="both"/>
      </w:pPr>
      <w:r>
        <w:t>Оборудование массой более</w:t>
      </w:r>
      <w:r>
        <w:rPr>
          <w:noProof/>
        </w:rPr>
        <w:t xml:space="preserve"> 20</w:t>
      </w:r>
      <w:r>
        <w:t xml:space="preserve"> кг крепить к деревянным стенам запрещается.</w:t>
      </w:r>
    </w:p>
    <w:p w:rsidR="00000000" w:rsidRDefault="0067440E">
      <w:pPr>
        <w:ind w:firstLine="284"/>
        <w:jc w:val="both"/>
      </w:pPr>
      <w:r>
        <w:t>Закрепленные конструкции не до</w:t>
      </w:r>
      <w:bookmarkStart w:id="553" w:name="OCRUncertain656"/>
      <w:r>
        <w:t>л</w:t>
      </w:r>
      <w:bookmarkEnd w:id="553"/>
      <w:r>
        <w:t xml:space="preserve">жны </w:t>
      </w:r>
      <w:bookmarkStart w:id="554" w:name="OCRUncertain657"/>
      <w:r>
        <w:t>з</w:t>
      </w:r>
      <w:bookmarkEnd w:id="554"/>
      <w:r>
        <w:t xml:space="preserve">агораживать мест подключения электрических соединений, мешать </w:t>
      </w:r>
      <w:bookmarkStart w:id="555" w:name="OCRUncertain658"/>
      <w:r>
        <w:t>открыванию</w:t>
      </w:r>
      <w:bookmarkEnd w:id="555"/>
      <w:r>
        <w:t xml:space="preserve"> дв</w:t>
      </w:r>
      <w:bookmarkStart w:id="556" w:name="OCRUncertain660"/>
      <w:r>
        <w:t>е</w:t>
      </w:r>
      <w:bookmarkEnd w:id="556"/>
      <w:r>
        <w:t>рей и</w:t>
      </w:r>
      <w:bookmarkStart w:id="557" w:name="OCRUncertain661"/>
      <w:r>
        <w:t>л</w:t>
      </w:r>
      <w:bookmarkEnd w:id="557"/>
      <w:r>
        <w:t>и сн</w:t>
      </w:r>
      <w:bookmarkStart w:id="558" w:name="OCRUncertain662"/>
      <w:r>
        <w:t>я</w:t>
      </w:r>
      <w:bookmarkEnd w:id="558"/>
      <w:r>
        <w:t xml:space="preserve">тию деталей оборудования и </w:t>
      </w:r>
      <w:bookmarkStart w:id="559" w:name="OCRUncertain663"/>
      <w:r>
        <w:t>з</w:t>
      </w:r>
      <w:bookmarkEnd w:id="559"/>
      <w:r>
        <w:t xml:space="preserve">ащитных </w:t>
      </w:r>
      <w:bookmarkStart w:id="560" w:name="OCRUncertain664"/>
      <w:r>
        <w:t>кожухов.</w:t>
      </w:r>
      <w:bookmarkEnd w:id="560"/>
    </w:p>
    <w:p w:rsidR="00000000" w:rsidRDefault="0067440E">
      <w:pPr>
        <w:ind w:firstLine="284"/>
        <w:jc w:val="both"/>
      </w:pPr>
      <w:r>
        <w:rPr>
          <w:b/>
          <w:noProof/>
        </w:rPr>
        <w:t>2.51.</w:t>
      </w:r>
      <w:r>
        <w:t xml:space="preserve"> Установка оборудования должна производиться в порядке, иск</w:t>
      </w:r>
      <w:bookmarkStart w:id="561" w:name="OCRUncertain665"/>
      <w:r>
        <w:t>л</w:t>
      </w:r>
      <w:bookmarkEnd w:id="561"/>
      <w:r>
        <w:t>юч</w:t>
      </w:r>
      <w:bookmarkStart w:id="562" w:name="OCRUncertain666"/>
      <w:r>
        <w:t>а</w:t>
      </w:r>
      <w:bookmarkEnd w:id="562"/>
      <w:r>
        <w:t xml:space="preserve">ющем </w:t>
      </w:r>
      <w:bookmarkStart w:id="563" w:name="OCRUncertain667"/>
      <w:r>
        <w:t>з</w:t>
      </w:r>
      <w:bookmarkEnd w:id="563"/>
      <w:r>
        <w:t>агромождение путч для перем</w:t>
      </w:r>
      <w:r>
        <w:t>ещения последующих единиц оборудования.</w:t>
      </w:r>
    </w:p>
    <w:p w:rsidR="00000000" w:rsidRDefault="0067440E">
      <w:pPr>
        <w:ind w:firstLine="284"/>
        <w:jc w:val="both"/>
      </w:pPr>
      <w:r>
        <w:t>Оборудование, к</w:t>
      </w:r>
      <w:bookmarkStart w:id="564" w:name="OCRUncertain668"/>
      <w:r>
        <w:t>ик</w:t>
      </w:r>
      <w:bookmarkEnd w:id="564"/>
      <w:r>
        <w:t xml:space="preserve"> правило, долж</w:t>
      </w:r>
      <w:bookmarkStart w:id="565" w:name="OCRUncertain669"/>
      <w:r>
        <w:t>н</w:t>
      </w:r>
      <w:bookmarkEnd w:id="565"/>
      <w:r>
        <w:t>о устанавливат</w:t>
      </w:r>
      <w:bookmarkStart w:id="566" w:name="OCRUncertain670"/>
      <w:r>
        <w:t>ь</w:t>
      </w:r>
      <w:bookmarkEnd w:id="566"/>
      <w:r>
        <w:t>ся без съемных элементов. Автономные блоки, электрова</w:t>
      </w:r>
      <w:bookmarkStart w:id="567" w:name="OCRUncertain672"/>
      <w:r>
        <w:t>к</w:t>
      </w:r>
      <w:bookmarkEnd w:id="567"/>
      <w:r>
        <w:t>уум</w:t>
      </w:r>
      <w:bookmarkStart w:id="568" w:name="OCRUncertain673"/>
      <w:r>
        <w:t>ны</w:t>
      </w:r>
      <w:bookmarkEnd w:id="568"/>
      <w:r>
        <w:t>е</w:t>
      </w:r>
      <w:bookmarkStart w:id="569" w:name="OCRUncertain674"/>
      <w:r>
        <w:t xml:space="preserve"> приборы,</w:t>
      </w:r>
      <w:bookmarkEnd w:id="569"/>
      <w:r>
        <w:t xml:space="preserve"> сигнальные лампы, предохра</w:t>
      </w:r>
      <w:bookmarkStart w:id="570" w:name="OCRUncertain675"/>
      <w:r>
        <w:t>н</w:t>
      </w:r>
      <w:bookmarkEnd w:id="570"/>
      <w:r>
        <w:t>ители должны устана</w:t>
      </w:r>
      <w:r>
        <w:softHyphen/>
        <w:t>вливаться непосредственно перед сдачей оборудования в на</w:t>
      </w:r>
      <w:r>
        <w:softHyphen/>
        <w:t>стройку (наладку) по указаниям, приведенным в док</w:t>
      </w:r>
      <w:bookmarkStart w:id="571" w:name="OCRUncertain676"/>
      <w:r>
        <w:t>ум</w:t>
      </w:r>
      <w:bookmarkEnd w:id="571"/>
      <w:r>
        <w:t>ента</w:t>
      </w:r>
      <w:r>
        <w:softHyphen/>
        <w:t>ции завода</w:t>
      </w:r>
      <w:bookmarkStart w:id="572" w:name="OCRUncertain677"/>
      <w:r>
        <w:t>-</w:t>
      </w:r>
      <w:bookmarkEnd w:id="572"/>
      <w:r>
        <w:t>и</w:t>
      </w:r>
      <w:bookmarkStart w:id="573" w:name="OCRUncertain678"/>
      <w:r>
        <w:t>з</w:t>
      </w:r>
      <w:bookmarkEnd w:id="573"/>
      <w:r>
        <w:t>готовителя.</w:t>
      </w:r>
    </w:p>
    <w:p w:rsidR="00000000" w:rsidRDefault="0067440E">
      <w:pPr>
        <w:ind w:firstLine="284"/>
        <w:jc w:val="both"/>
      </w:pPr>
      <w:r>
        <w:rPr>
          <w:b/>
          <w:noProof/>
        </w:rPr>
        <w:t>2.52.</w:t>
      </w:r>
      <w:r>
        <w:t xml:space="preserve"> Установка декоративных панелей, обрамлений, </w:t>
      </w:r>
      <w:bookmarkStart w:id="574" w:name="OCRUncertain679"/>
      <w:r>
        <w:t>софитного</w:t>
      </w:r>
      <w:bookmarkEnd w:id="574"/>
      <w:r>
        <w:t xml:space="preserve"> освещения и т.д. должна производиться с </w:t>
      </w:r>
      <w:bookmarkStart w:id="575" w:name="OCRUncertain680"/>
      <w:r>
        <w:t>с</w:t>
      </w:r>
      <w:bookmarkEnd w:id="575"/>
      <w:r>
        <w:t>охране</w:t>
      </w:r>
      <w:bookmarkStart w:id="576" w:name="OCRUncertain681"/>
      <w:r>
        <w:softHyphen/>
      </w:r>
      <w:bookmarkEnd w:id="576"/>
      <w:r>
        <w:t>нием осевых и конструктивных линий установленного оборудо</w:t>
      </w:r>
      <w:r>
        <w:softHyphen/>
        <w:t>вани</w:t>
      </w:r>
      <w:r>
        <w:t xml:space="preserve">я. Обшивка крепится всеми предусмотренными </w:t>
      </w:r>
      <w:bookmarkStart w:id="577" w:name="OCRUncertain682"/>
      <w:r>
        <w:t>в</w:t>
      </w:r>
      <w:bookmarkEnd w:id="577"/>
      <w:r>
        <w:t>и</w:t>
      </w:r>
      <w:bookmarkStart w:id="578" w:name="OCRUncertain683"/>
      <w:r>
        <w:t>н</w:t>
      </w:r>
      <w:bookmarkEnd w:id="578"/>
      <w:r>
        <w:t>тами.</w:t>
      </w:r>
    </w:p>
    <w:p w:rsidR="00000000" w:rsidRDefault="0067440E">
      <w:pPr>
        <w:ind w:firstLine="284"/>
        <w:jc w:val="both"/>
      </w:pPr>
      <w:r>
        <w:t>Ограждающие сетки должны быть туго натянуты и на</w:t>
      </w:r>
      <w:r>
        <w:softHyphen/>
        <w:t>дежно прикреплены к каркасу. В местах крепления и</w:t>
      </w:r>
      <w:bookmarkStart w:id="579" w:name="OCRUncertain685"/>
      <w:r>
        <w:t>л</w:t>
      </w:r>
      <w:bookmarkEnd w:id="579"/>
      <w:r>
        <w:t>и соеди</w:t>
      </w:r>
      <w:bookmarkStart w:id="580" w:name="OCRUncertain686"/>
      <w:r>
        <w:softHyphen/>
      </w:r>
      <w:bookmarkEnd w:id="580"/>
      <w:r>
        <w:t>нения сетки не до</w:t>
      </w:r>
      <w:bookmarkStart w:id="581" w:name="OCRUncertain687"/>
      <w:r>
        <w:t>л</w:t>
      </w:r>
      <w:bookmarkEnd w:id="581"/>
      <w:r>
        <w:t>жно быть открытых концов проволоки.</w:t>
      </w:r>
    </w:p>
    <w:p w:rsidR="00000000" w:rsidRDefault="0067440E">
      <w:pPr>
        <w:ind w:firstLine="284"/>
        <w:jc w:val="both"/>
      </w:pPr>
      <w:r>
        <w:rPr>
          <w:b/>
          <w:noProof/>
        </w:rPr>
        <w:t>2.53.</w:t>
      </w:r>
      <w:r>
        <w:t xml:space="preserve"> При монтаже оборудования, оснащенного дверной блокировкой, должны соблюдаться следующие требования:</w:t>
      </w:r>
    </w:p>
    <w:p w:rsidR="00000000" w:rsidRDefault="0067440E">
      <w:pPr>
        <w:ind w:firstLine="284"/>
        <w:jc w:val="both"/>
      </w:pPr>
      <w:r>
        <w:t>а) подгонка и регулировка дверей оборудования до</w:t>
      </w:r>
      <w:bookmarkStart w:id="582" w:name="OCRUncertain688"/>
      <w:r>
        <w:t>л</w:t>
      </w:r>
      <w:bookmarkEnd w:id="582"/>
      <w:r>
        <w:t>жны обеспечивать равномерное прилегание гибких контактных пру</w:t>
      </w:r>
      <w:r>
        <w:softHyphen/>
      </w:r>
      <w:bookmarkStart w:id="583" w:name="OCRUncertain689"/>
      <w:r>
        <w:t>жин по всему периметру притвора.</w:t>
      </w:r>
      <w:bookmarkEnd w:id="583"/>
      <w:r>
        <w:t xml:space="preserve"> Двери </w:t>
      </w:r>
      <w:bookmarkStart w:id="584" w:name="OCRUncertain690"/>
      <w:r>
        <w:t>н</w:t>
      </w:r>
      <w:bookmarkEnd w:id="584"/>
      <w:r>
        <w:t xml:space="preserve">е </w:t>
      </w:r>
      <w:bookmarkStart w:id="585" w:name="OCRUncertain691"/>
      <w:r>
        <w:t>д</w:t>
      </w:r>
      <w:bookmarkEnd w:id="585"/>
      <w:r>
        <w:t>олжны качаться на пет</w:t>
      </w:r>
      <w:bookmarkStart w:id="586" w:name="OCRUncertain692"/>
      <w:r>
        <w:t>л</w:t>
      </w:r>
      <w:bookmarkEnd w:id="586"/>
      <w:r>
        <w:t xml:space="preserve">ях или заедать в </w:t>
      </w:r>
      <w:r>
        <w:t>проеме и в промежуточном положении. Отрегулированная дверь до</w:t>
      </w:r>
      <w:bookmarkStart w:id="587" w:name="OCRUncertain693"/>
      <w:r>
        <w:t>л</w:t>
      </w:r>
      <w:bookmarkEnd w:id="587"/>
      <w:r>
        <w:t>жна открываться и закрываться блокировочным ключом, вставленным в замок;</w:t>
      </w:r>
    </w:p>
    <w:p w:rsidR="00000000" w:rsidRDefault="0067440E">
      <w:pPr>
        <w:ind w:firstLine="284"/>
        <w:jc w:val="both"/>
      </w:pPr>
      <w:r>
        <w:t>б) блок-замки до</w:t>
      </w:r>
      <w:bookmarkStart w:id="588" w:name="OCRUncertain694"/>
      <w:r>
        <w:t>л</w:t>
      </w:r>
      <w:bookmarkEnd w:id="588"/>
      <w:r>
        <w:t>жны быть жестко укреплены в дверях в одинаковом положении на всех шкафах. Нормальная установ</w:t>
      </w:r>
      <w:r>
        <w:softHyphen/>
        <w:t>ка замка должна обеспечивать гори</w:t>
      </w:r>
      <w:bookmarkStart w:id="589" w:name="OCRUncertain695"/>
      <w:r>
        <w:t>з</w:t>
      </w:r>
      <w:bookmarkEnd w:id="589"/>
      <w:r>
        <w:t>онтальное правое положе</w:t>
      </w:r>
      <w:r>
        <w:softHyphen/>
        <w:t xml:space="preserve">ние ручки ключа при запертой двери </w:t>
      </w:r>
      <w:bookmarkStart w:id="590" w:name="OCRUncertain696"/>
      <w:r>
        <w:t>и</w:t>
      </w:r>
      <w:bookmarkEnd w:id="590"/>
      <w:r>
        <w:t xml:space="preserve"> поворот на</w:t>
      </w:r>
      <w:r>
        <w:rPr>
          <w:noProof/>
        </w:rPr>
        <w:t xml:space="preserve"> 90</w:t>
      </w:r>
      <w:r>
        <w:rPr>
          <w:noProof/>
        </w:rPr>
        <w:sym w:font="Arial" w:char="00B0"/>
      </w:r>
      <w:r>
        <w:t xml:space="preserve"> по часо</w:t>
      </w:r>
      <w:bookmarkStart w:id="591" w:name="OCRUncertain697"/>
      <w:r>
        <w:t>в</w:t>
      </w:r>
      <w:bookmarkEnd w:id="591"/>
      <w:r>
        <w:t>ой стрелк</w:t>
      </w:r>
      <w:bookmarkStart w:id="592" w:name="OCRUncertain698"/>
      <w:r>
        <w:t>е</w:t>
      </w:r>
      <w:bookmarkEnd w:id="592"/>
      <w:r>
        <w:t xml:space="preserve"> при открытии </w:t>
      </w:r>
      <w:bookmarkStart w:id="593" w:name="OCRUncertain699"/>
      <w:r>
        <w:t>з</w:t>
      </w:r>
      <w:bookmarkEnd w:id="593"/>
      <w:r>
        <w:t xml:space="preserve">амка. Скоба с нажимными </w:t>
      </w:r>
      <w:bookmarkStart w:id="594" w:name="OCRUncertain700"/>
      <w:r>
        <w:t>ш</w:t>
      </w:r>
      <w:bookmarkEnd w:id="594"/>
      <w:r>
        <w:t>тифтами до</w:t>
      </w:r>
      <w:bookmarkStart w:id="595" w:name="OCRUncertain701"/>
      <w:r>
        <w:t>л</w:t>
      </w:r>
      <w:bookmarkEnd w:id="595"/>
      <w:r>
        <w:t>жна быть установлена в д</w:t>
      </w:r>
      <w:bookmarkStart w:id="596" w:name="OCRUncertain702"/>
      <w:r>
        <w:t>в</w:t>
      </w:r>
      <w:bookmarkEnd w:id="596"/>
      <w:r>
        <w:t xml:space="preserve">ерном проеме так, чтобы штифты подходили к </w:t>
      </w:r>
      <w:bookmarkStart w:id="597" w:name="OCRUncertain703"/>
      <w:r>
        <w:t>з</w:t>
      </w:r>
      <w:bookmarkEnd w:id="597"/>
      <w:r>
        <w:t>амку в перпендику</w:t>
      </w:r>
      <w:bookmarkStart w:id="598" w:name="OCRUncertain704"/>
      <w:r>
        <w:t>л</w:t>
      </w:r>
      <w:bookmarkEnd w:id="598"/>
      <w:r>
        <w:t>я</w:t>
      </w:r>
      <w:r>
        <w:t>рном по</w:t>
      </w:r>
      <w:bookmarkStart w:id="599" w:name="OCRUncertain705"/>
      <w:r>
        <w:t>л</w:t>
      </w:r>
      <w:bookmarkEnd w:id="599"/>
      <w:r>
        <w:t>оже</w:t>
      </w:r>
      <w:r>
        <w:softHyphen/>
        <w:t>нии.</w:t>
      </w:r>
    </w:p>
    <w:p w:rsidR="00000000" w:rsidRDefault="0067440E">
      <w:pPr>
        <w:ind w:firstLine="284"/>
        <w:jc w:val="both"/>
        <w:rPr>
          <w:i/>
        </w:rPr>
      </w:pPr>
      <w:r>
        <w:rPr>
          <w:b/>
          <w:noProof/>
        </w:rPr>
        <w:t>2.54.</w:t>
      </w:r>
      <w:r>
        <w:t xml:space="preserve"> При установке и монтаже оборудования передающих радио и телевизионных станций должны соблюдаться следующие требо</w:t>
      </w:r>
      <w:bookmarkStart w:id="600" w:name="OCRUncertain706"/>
      <w:r>
        <w:t>в</w:t>
      </w:r>
      <w:bookmarkEnd w:id="600"/>
      <w:r>
        <w:t xml:space="preserve">ания:                                            </w:t>
      </w:r>
    </w:p>
    <w:p w:rsidR="00000000" w:rsidRDefault="0067440E">
      <w:pPr>
        <w:ind w:firstLine="284"/>
        <w:jc w:val="both"/>
      </w:pPr>
      <w:r>
        <w:t>а) тяжелое оборудование (нагрузка</w:t>
      </w:r>
      <w:r>
        <w:rPr>
          <w:noProof/>
        </w:rPr>
        <w:t xml:space="preserve"> 1000-1500</w:t>
      </w:r>
      <w:r>
        <w:t xml:space="preserve"> кг/м</w:t>
      </w:r>
      <w:bookmarkStart w:id="601" w:name="OCRUncertain708"/>
      <w:r>
        <w:rPr>
          <w:vertAlign w:val="superscript"/>
        </w:rPr>
        <w:t>2</w:t>
      </w:r>
      <w:r>
        <w:t xml:space="preserve">) </w:t>
      </w:r>
      <w:bookmarkEnd w:id="601"/>
      <w:r>
        <w:t>должно устанавливаться на разгру</w:t>
      </w:r>
      <w:bookmarkStart w:id="602" w:name="OCRUncertain709"/>
      <w:r>
        <w:t>з</w:t>
      </w:r>
      <w:bookmarkEnd w:id="602"/>
      <w:r>
        <w:t>очные рамы, изготовлен</w:t>
      </w:r>
      <w:bookmarkStart w:id="603" w:name="OCRUncertain710"/>
      <w:r>
        <w:t>ные</w:t>
      </w:r>
      <w:bookmarkEnd w:id="603"/>
      <w:r>
        <w:t xml:space="preserve"> и смонтированные при производстве строит</w:t>
      </w:r>
      <w:bookmarkStart w:id="604" w:name="OCRUncertain711"/>
      <w:r>
        <w:t>е</w:t>
      </w:r>
      <w:bookmarkEnd w:id="604"/>
      <w:r>
        <w:t>л</w:t>
      </w:r>
      <w:bookmarkStart w:id="605" w:name="OCRUncertain712"/>
      <w:r>
        <w:t>ь</w:t>
      </w:r>
      <w:bookmarkEnd w:id="605"/>
      <w:r>
        <w:t>ных работ;</w:t>
      </w:r>
    </w:p>
    <w:p w:rsidR="00000000" w:rsidRDefault="0067440E">
      <w:pPr>
        <w:ind w:firstLine="284"/>
        <w:jc w:val="both"/>
      </w:pPr>
      <w:r>
        <w:t>б) разгрузоч</w:t>
      </w:r>
      <w:bookmarkStart w:id="606" w:name="OCRUncertain713"/>
      <w:r>
        <w:t>н</w:t>
      </w:r>
      <w:bookmarkEnd w:id="606"/>
      <w:r>
        <w:t>ые рамы поставляе</w:t>
      </w:r>
      <w:bookmarkStart w:id="607" w:name="OCRUncertain714"/>
      <w:r>
        <w:t>м</w:t>
      </w:r>
      <w:bookmarkEnd w:id="607"/>
      <w:r>
        <w:t>ые с оборудованием, соз</w:t>
      </w:r>
      <w:bookmarkStart w:id="608" w:name="OCRUncertain715"/>
      <w:r>
        <w:t>д</w:t>
      </w:r>
      <w:bookmarkEnd w:id="608"/>
      <w:r>
        <w:t>ающим нагру</w:t>
      </w:r>
      <w:bookmarkStart w:id="609" w:name="OCRUncertain716"/>
      <w:r>
        <w:t>з</w:t>
      </w:r>
      <w:bookmarkEnd w:id="609"/>
      <w:r>
        <w:t>ку</w:t>
      </w:r>
      <w:r>
        <w:rPr>
          <w:noProof/>
        </w:rPr>
        <w:t xml:space="preserve"> 800-1000</w:t>
      </w:r>
      <w:r>
        <w:t xml:space="preserve"> кг/м</w:t>
      </w:r>
      <w:r>
        <w:rPr>
          <w:vertAlign w:val="superscript"/>
        </w:rPr>
        <w:t>2</w:t>
      </w:r>
      <w:r>
        <w:t xml:space="preserve"> следует устанавливат</w:t>
      </w:r>
      <w:bookmarkStart w:id="610" w:name="OCRUncertain717"/>
      <w:r>
        <w:t>ь в</w:t>
      </w:r>
      <w:bookmarkEnd w:id="610"/>
      <w:r>
        <w:t xml:space="preserve"> приямках по</w:t>
      </w:r>
      <w:bookmarkStart w:id="611" w:name="OCRUncertain718"/>
      <w:r>
        <w:t>д</w:t>
      </w:r>
      <w:bookmarkEnd w:id="611"/>
      <w:r>
        <w:t xml:space="preserve">готовленных при выполнении строительных </w:t>
      </w:r>
      <w:bookmarkStart w:id="612" w:name="OCRUncertain719"/>
      <w:r>
        <w:t>р</w:t>
      </w:r>
      <w:r>
        <w:t>а</w:t>
      </w:r>
      <w:bookmarkEnd w:id="612"/>
      <w:r>
        <w:t>бот;</w:t>
      </w:r>
    </w:p>
    <w:p w:rsidR="00000000" w:rsidRDefault="0067440E">
      <w:pPr>
        <w:ind w:firstLine="284"/>
        <w:jc w:val="both"/>
      </w:pPr>
      <w:r>
        <w:t>в) разгру</w:t>
      </w:r>
      <w:bookmarkStart w:id="613" w:name="OCRUncertain720"/>
      <w:r>
        <w:t>з</w:t>
      </w:r>
      <w:bookmarkEnd w:id="613"/>
      <w:r>
        <w:t>очные рамы, поставляемые с оборудованием, создающим нагрузку</w:t>
      </w:r>
      <w:r>
        <w:rPr>
          <w:noProof/>
        </w:rPr>
        <w:t xml:space="preserve"> 500-700</w:t>
      </w:r>
      <w:r>
        <w:t xml:space="preserve"> кг/м</w:t>
      </w:r>
      <w:bookmarkStart w:id="614" w:name="OCRUncertain721"/>
      <w:r>
        <w:rPr>
          <w:vertAlign w:val="superscript"/>
        </w:rPr>
        <w:t>2</w:t>
      </w:r>
      <w:r>
        <w:rPr>
          <w:noProof/>
        </w:rPr>
        <w:t>,</w:t>
      </w:r>
      <w:bookmarkEnd w:id="614"/>
      <w:r>
        <w:t xml:space="preserve"> устанавливаются непо</w:t>
      </w:r>
      <w:bookmarkStart w:id="615" w:name="OCRUncertain722"/>
      <w:r>
        <w:softHyphen/>
      </w:r>
      <w:bookmarkEnd w:id="615"/>
      <w:r>
        <w:t>средственно на чистый пол;</w:t>
      </w:r>
    </w:p>
    <w:p w:rsidR="00000000" w:rsidRDefault="0067440E">
      <w:pPr>
        <w:ind w:firstLine="284"/>
        <w:jc w:val="both"/>
      </w:pPr>
      <w:bookmarkStart w:id="616" w:name="OCRUncertain723"/>
      <w:r>
        <w:t>г)</w:t>
      </w:r>
      <w:bookmarkEnd w:id="616"/>
      <w:r>
        <w:t xml:space="preserve"> легкое оборудование без разгрузочных рам следует устанавливать на чистый пол;</w:t>
      </w:r>
    </w:p>
    <w:p w:rsidR="00000000" w:rsidRDefault="0067440E">
      <w:pPr>
        <w:ind w:firstLine="284"/>
        <w:jc w:val="both"/>
      </w:pPr>
      <w:bookmarkStart w:id="617" w:name="OCRUncertain724"/>
      <w:r>
        <w:t>д)</w:t>
      </w:r>
      <w:bookmarkEnd w:id="617"/>
      <w:r>
        <w:t xml:space="preserve"> крепление ра</w:t>
      </w:r>
      <w:bookmarkStart w:id="618" w:name="OCRUncertain725"/>
      <w:r>
        <w:t>з</w:t>
      </w:r>
      <w:bookmarkEnd w:id="618"/>
      <w:r>
        <w:t>грузочных рам необходимо производить дюбелями-винтами с помощью монтажного пистолета или при его отсутствии с помощью анкер</w:t>
      </w:r>
      <w:bookmarkStart w:id="619" w:name="OCRUncertain726"/>
      <w:r>
        <w:t>н</w:t>
      </w:r>
      <w:bookmarkEnd w:id="619"/>
      <w:r>
        <w:t>ых болтов;</w:t>
      </w:r>
    </w:p>
    <w:p w:rsidR="00000000" w:rsidRDefault="0067440E">
      <w:pPr>
        <w:ind w:firstLine="284"/>
        <w:jc w:val="both"/>
        <w:rPr>
          <w:noProof/>
        </w:rPr>
      </w:pPr>
      <w:bookmarkStart w:id="620" w:name="OCRUncertain727"/>
      <w:r>
        <w:t>е)</w:t>
      </w:r>
      <w:bookmarkEnd w:id="620"/>
      <w:r>
        <w:t xml:space="preserve"> монтаж, сушку и реви</w:t>
      </w:r>
      <w:bookmarkStart w:id="621" w:name="OCRUncertain728"/>
      <w:r>
        <w:t>з</w:t>
      </w:r>
      <w:bookmarkEnd w:id="621"/>
      <w:r>
        <w:t xml:space="preserve">ию анодных, модуляционных и </w:t>
      </w:r>
      <w:bookmarkStart w:id="622" w:name="OCRUncertain729"/>
      <w:r>
        <w:t>накальных</w:t>
      </w:r>
      <w:bookmarkEnd w:id="622"/>
      <w:r>
        <w:t xml:space="preserve"> трансформаторов и дросселей в сухом и масляном исполнении следует прои</w:t>
      </w:r>
      <w:bookmarkStart w:id="623" w:name="OCRUncertain730"/>
      <w:r>
        <w:t>з</w:t>
      </w:r>
      <w:bookmarkEnd w:id="623"/>
      <w:r>
        <w:t xml:space="preserve">водить </w:t>
      </w:r>
      <w:r>
        <w:t>в соответствии с техничес</w:t>
      </w:r>
      <w:r>
        <w:softHyphen/>
        <w:t>кими условиями и инструкциями предприятий-изготовителей и действующими инструкциями по транспортировке, хра</w:t>
      </w:r>
      <w:bookmarkStart w:id="624" w:name="OCRUncertain731"/>
      <w:r>
        <w:t>н</w:t>
      </w:r>
      <w:bookmarkEnd w:id="624"/>
      <w:r>
        <w:t xml:space="preserve">ению, монтажу и вводу в эксплуатацию силовых трансформаторов. Мелкие моточные изделия должны просушиваться в сушильном шкафу. Если </w:t>
      </w:r>
      <w:bookmarkStart w:id="625" w:name="OCRUncertain732"/>
      <w:r>
        <w:t>п</w:t>
      </w:r>
      <w:bookmarkEnd w:id="625"/>
      <w:r>
        <w:t>о условиям технологии монтажа сушка должна осущ</w:t>
      </w:r>
      <w:bookmarkStart w:id="626" w:name="OCRUncertain733"/>
      <w:r>
        <w:t>е</w:t>
      </w:r>
      <w:bookmarkEnd w:id="626"/>
      <w:r>
        <w:t>ствляться после сборки, детали должны быть выдержаны в сухом помещении при температуре не менее</w:t>
      </w:r>
      <w:r>
        <w:rPr>
          <w:noProof/>
        </w:rPr>
        <w:t xml:space="preserve"> 16</w:t>
      </w:r>
      <w:r>
        <w:t xml:space="preserve"> </w:t>
      </w:r>
      <w:r>
        <w:sym w:font="Arial" w:char="00B0"/>
      </w:r>
      <w:r>
        <w:t>С в тече</w:t>
      </w:r>
      <w:r>
        <w:softHyphen/>
        <w:t xml:space="preserve">ние </w:t>
      </w:r>
      <w:bookmarkStart w:id="627" w:name="OCRUncertain734"/>
      <w:r>
        <w:t>суток.</w:t>
      </w:r>
      <w:bookmarkEnd w:id="627"/>
      <w:r>
        <w:t xml:space="preserve"> При наличии следов влаги на деталях осуществлять сборку запрещается.</w:t>
      </w:r>
      <w:r>
        <w:rPr>
          <w:noProof/>
        </w:rPr>
        <w:t xml:space="preserve">          </w:t>
      </w:r>
      <w:r>
        <w:rPr>
          <w:noProof/>
        </w:rPr>
        <w:t xml:space="preserve">                      </w:t>
      </w:r>
    </w:p>
    <w:p w:rsidR="00000000" w:rsidRDefault="0067440E">
      <w:pPr>
        <w:ind w:firstLine="284"/>
        <w:jc w:val="both"/>
      </w:pPr>
      <w:r>
        <w:t>После сушки деталей следует проверить целость обмоток, соответствие норм и</w:t>
      </w:r>
      <w:bookmarkStart w:id="628" w:name="OCRUncertain737"/>
      <w:r>
        <w:t>з</w:t>
      </w:r>
      <w:bookmarkEnd w:id="628"/>
      <w:r>
        <w:t>о</w:t>
      </w:r>
      <w:bookmarkStart w:id="629" w:name="OCRUncertain738"/>
      <w:r>
        <w:t>л</w:t>
      </w:r>
      <w:bookmarkEnd w:id="629"/>
      <w:r>
        <w:t>яции между обмотками и по отношению к корпусу;</w:t>
      </w:r>
    </w:p>
    <w:p w:rsidR="00000000" w:rsidRDefault="0067440E">
      <w:pPr>
        <w:ind w:firstLine="284"/>
        <w:jc w:val="both"/>
        <w:rPr>
          <w:noProof/>
        </w:rPr>
      </w:pPr>
      <w:r>
        <w:t>ж) высокочастотные дроссели, катушки индуктивности и резисторы следует проверить на отсутствие поврежденных, спол</w:t>
      </w:r>
      <w:bookmarkStart w:id="630" w:name="OCRUncertain739"/>
      <w:r>
        <w:t>з</w:t>
      </w:r>
      <w:bookmarkEnd w:id="630"/>
      <w:r>
        <w:t xml:space="preserve">ающих или ослабевших витков и надежность затяжки </w:t>
      </w:r>
      <w:bookmarkStart w:id="631" w:name="OCRUncertain740"/>
      <w:r>
        <w:t>выводных контактов.</w:t>
      </w:r>
      <w:bookmarkEnd w:id="631"/>
      <w:r>
        <w:t xml:space="preserve"> В вариометрах должны быть проверены, отрегулированы и смазаны тонким слоем вазелина все трущие</w:t>
      </w:r>
      <w:bookmarkStart w:id="632" w:name="OCRUncertain742"/>
      <w:r>
        <w:softHyphen/>
      </w:r>
      <w:bookmarkEnd w:id="632"/>
      <w:r>
        <w:t>ся контакты. Необходимо обеспечить свободный (бе</w:t>
      </w:r>
      <w:bookmarkStart w:id="633" w:name="OCRUncertain743"/>
      <w:r>
        <w:t>з</w:t>
      </w:r>
      <w:bookmarkEnd w:id="633"/>
      <w:r>
        <w:t xml:space="preserve"> заеданий) ход ротора и других подвижн</w:t>
      </w:r>
      <w:r>
        <w:t>ых элементов. Катушки, охлажда</w:t>
      </w:r>
      <w:r>
        <w:softHyphen/>
        <w:t>емые водой, должны быть проверены на отсутствие течи. По</w:t>
      </w:r>
      <w:r>
        <w:softHyphen/>
        <w:t>ложение вращающихся элементов настройки контуров, реостатов, переменных потенциоме</w:t>
      </w:r>
      <w:bookmarkStart w:id="634" w:name="OCRUncertain744"/>
      <w:r>
        <w:t>тров должно соответствовать указ</w:t>
      </w:r>
      <w:bookmarkEnd w:id="634"/>
      <w:r>
        <w:t xml:space="preserve">ательным шкалам или </w:t>
      </w:r>
      <w:bookmarkStart w:id="635" w:name="OCRUncertain745"/>
      <w:r>
        <w:t>градуировочным</w:t>
      </w:r>
      <w:bookmarkEnd w:id="635"/>
      <w:r>
        <w:t xml:space="preserve"> таблицам;</w:t>
      </w:r>
      <w:r>
        <w:rPr>
          <w:noProof/>
        </w:rPr>
        <w:t xml:space="preserve">           </w:t>
      </w:r>
    </w:p>
    <w:p w:rsidR="00000000" w:rsidRDefault="0067440E">
      <w:pPr>
        <w:ind w:firstLine="284"/>
        <w:jc w:val="both"/>
      </w:pPr>
      <w:bookmarkStart w:id="636" w:name="OCRUncertain747"/>
      <w:r>
        <w:t>з)</w:t>
      </w:r>
      <w:bookmarkEnd w:id="636"/>
      <w:r>
        <w:t xml:space="preserve"> контурные конденсаторы всех типов должны быть</w:t>
      </w:r>
      <w:r>
        <w:rPr>
          <w:noProof/>
        </w:rPr>
        <w:t xml:space="preserve"> </w:t>
      </w:r>
      <w:r>
        <w:t>испытаны в соответствии с ГОСТ или ТУ на данные изделия;</w:t>
      </w:r>
    </w:p>
    <w:p w:rsidR="00000000" w:rsidRDefault="0067440E">
      <w:pPr>
        <w:ind w:firstLine="284"/>
        <w:jc w:val="both"/>
      </w:pPr>
      <w:r>
        <w:t>и) вакуумные конд</w:t>
      </w:r>
      <w:bookmarkStart w:id="637" w:name="OCRUncertain749"/>
      <w:r>
        <w:t>е</w:t>
      </w:r>
      <w:bookmarkEnd w:id="637"/>
      <w:r>
        <w:t>нсаторы должны быть провер</w:t>
      </w:r>
      <w:bookmarkStart w:id="638" w:name="OCRUncertain750"/>
      <w:r>
        <w:t>е</w:t>
      </w:r>
      <w:bookmarkEnd w:id="638"/>
      <w:r>
        <w:t xml:space="preserve">ны на отсутствие трещин стеклянного баллона, прочность </w:t>
      </w:r>
      <w:bookmarkStart w:id="639" w:name="OCRUncertain752"/>
      <w:r>
        <w:t>з</w:t>
      </w:r>
      <w:bookmarkEnd w:id="639"/>
      <w:r>
        <w:t>аделки контактных стержней, отсутствие перекосо</w:t>
      </w:r>
      <w:r>
        <w:t>в, нарушение кон</w:t>
      </w:r>
      <w:bookmarkStart w:id="640" w:name="OCRUncertain754"/>
      <w:r>
        <w:t>центричности</w:t>
      </w:r>
      <w:bookmarkEnd w:id="640"/>
      <w:r>
        <w:t xml:space="preserve"> внутренних электродов и отсутствие газа;</w:t>
      </w:r>
    </w:p>
    <w:p w:rsidR="00000000" w:rsidRDefault="0067440E">
      <w:pPr>
        <w:ind w:firstLine="284"/>
        <w:jc w:val="both"/>
      </w:pPr>
      <w:r>
        <w:t>к) ко</w:t>
      </w:r>
      <w:bookmarkStart w:id="641" w:name="OCRUncertain755"/>
      <w:r>
        <w:t>нде</w:t>
      </w:r>
      <w:bookmarkEnd w:id="641"/>
      <w:r>
        <w:t>нсаторы фильтра выпрямителей должны устана</w:t>
      </w:r>
      <w:r>
        <w:softHyphen/>
        <w:t>вливаться на стел</w:t>
      </w:r>
      <w:bookmarkStart w:id="642" w:name="OCRUncertain756"/>
      <w:r>
        <w:t>л</w:t>
      </w:r>
      <w:bookmarkEnd w:id="642"/>
      <w:r>
        <w:t>ажи табличками в сторону прохода вдоль б</w:t>
      </w:r>
      <w:bookmarkStart w:id="643" w:name="OCRUncertain757"/>
      <w:r>
        <w:t>а</w:t>
      </w:r>
      <w:bookmarkEnd w:id="643"/>
      <w:r>
        <w:t xml:space="preserve">тарей. </w:t>
      </w:r>
      <w:bookmarkStart w:id="644" w:name="OCRUncertain758"/>
      <w:r>
        <w:t>Токонесущие</w:t>
      </w:r>
      <w:bookmarkEnd w:id="644"/>
      <w:r>
        <w:t xml:space="preserve"> бо</w:t>
      </w:r>
      <w:bookmarkStart w:id="645" w:name="OCRUncertain759"/>
      <w:r>
        <w:t>л</w:t>
      </w:r>
      <w:bookmarkEnd w:id="645"/>
      <w:r>
        <w:t>ты ряда конденсаторов должны быть расположены на одной прямой линии и на одинаковом расстоя</w:t>
      </w:r>
      <w:r>
        <w:softHyphen/>
        <w:t>нии друг от друга;</w:t>
      </w:r>
    </w:p>
    <w:p w:rsidR="00000000" w:rsidRDefault="0067440E">
      <w:pPr>
        <w:ind w:firstLine="284"/>
        <w:jc w:val="both"/>
      </w:pPr>
      <w:r>
        <w:t>л) шаровые разрядники в модул</w:t>
      </w:r>
      <w:bookmarkStart w:id="646" w:name="OCRUncertain761"/>
      <w:r>
        <w:t>я</w:t>
      </w:r>
      <w:bookmarkEnd w:id="646"/>
      <w:r>
        <w:t>ционных устройствах устан</w:t>
      </w:r>
      <w:bookmarkStart w:id="647" w:name="OCRUncertain762"/>
      <w:r>
        <w:t>а</w:t>
      </w:r>
      <w:bookmarkEnd w:id="647"/>
      <w:r>
        <w:t xml:space="preserve">вливаются так, чтобы геометрическая ось </w:t>
      </w:r>
      <w:bookmarkStart w:id="648" w:name="OCRUncertain763"/>
      <w:r>
        <w:t>стержней</w:t>
      </w:r>
      <w:bookmarkEnd w:id="648"/>
      <w:r>
        <w:t xml:space="preserve"> была гори</w:t>
      </w:r>
      <w:bookmarkStart w:id="649" w:name="OCRUncertain764"/>
      <w:r>
        <w:t>з</w:t>
      </w:r>
      <w:bookmarkEnd w:id="649"/>
      <w:r>
        <w:t>о</w:t>
      </w:r>
      <w:bookmarkStart w:id="650" w:name="OCRUncertain765"/>
      <w:r>
        <w:t>н</w:t>
      </w:r>
      <w:bookmarkEnd w:id="650"/>
      <w:r>
        <w:t>тальна. Для рого</w:t>
      </w:r>
      <w:bookmarkStart w:id="651" w:name="OCRUncertain766"/>
      <w:r>
        <w:t>в</w:t>
      </w:r>
      <w:bookmarkEnd w:id="651"/>
      <w:r>
        <w:t>ых ра</w:t>
      </w:r>
      <w:bookmarkStart w:id="652" w:name="OCRUncertain767"/>
      <w:r>
        <w:t>з</w:t>
      </w:r>
      <w:bookmarkEnd w:id="652"/>
      <w:r>
        <w:t>рядников обя</w:t>
      </w:r>
      <w:bookmarkStart w:id="653" w:name="OCRUncertain768"/>
      <w:r>
        <w:t>з</w:t>
      </w:r>
      <w:bookmarkEnd w:id="653"/>
      <w:r>
        <w:t>ательна уста</w:t>
      </w:r>
      <w:r>
        <w:softHyphen/>
        <w:t>новка рого</w:t>
      </w:r>
      <w:bookmarkStart w:id="654" w:name="OCRUncertain769"/>
      <w:r>
        <w:t>в</w:t>
      </w:r>
      <w:bookmarkEnd w:id="654"/>
      <w:r>
        <w:t xml:space="preserve"> в вертикальной плоско</w:t>
      </w:r>
      <w:r>
        <w:t>сти. Над ра</w:t>
      </w:r>
      <w:bookmarkStart w:id="655" w:name="OCRUncertain770"/>
      <w:r>
        <w:t>з</w:t>
      </w:r>
      <w:bookmarkEnd w:id="655"/>
      <w:r>
        <w:t>рядниками должно быть не менее</w:t>
      </w:r>
      <w:r>
        <w:rPr>
          <w:noProof/>
        </w:rPr>
        <w:t xml:space="preserve"> 400</w:t>
      </w:r>
      <w:r>
        <w:t xml:space="preserve"> мм, свободного пространства, считая от поверхности шаров или верхних концов рогов;</w:t>
      </w:r>
    </w:p>
    <w:p w:rsidR="00000000" w:rsidRDefault="0067440E">
      <w:pPr>
        <w:ind w:firstLine="284"/>
        <w:jc w:val="both"/>
        <w:rPr>
          <w:noProof/>
        </w:rPr>
      </w:pPr>
      <w:bookmarkStart w:id="656" w:name="OCRUncertain771"/>
      <w:r>
        <w:t>м)</w:t>
      </w:r>
      <w:bookmarkEnd w:id="656"/>
      <w:r>
        <w:t xml:space="preserve"> опорные и проходные фарфоровые изоляторы не дол</w:t>
      </w:r>
      <w:r>
        <w:softHyphen/>
        <w:t>жны иметь трещин и сколов, а изоляторы и</w:t>
      </w:r>
      <w:bookmarkStart w:id="657" w:name="OCRUncertain772"/>
      <w:r>
        <w:t>з</w:t>
      </w:r>
      <w:bookmarkEnd w:id="657"/>
      <w:r>
        <w:t xml:space="preserve"> других материа</w:t>
      </w:r>
      <w:r>
        <w:softHyphen/>
        <w:t xml:space="preserve">лов должны иметь чистую неповрежденную поверхность. </w:t>
      </w:r>
      <w:bookmarkStart w:id="658" w:name="OCRUncertain773"/>
      <w:r>
        <w:t>Армировка</w:t>
      </w:r>
      <w:bookmarkEnd w:id="658"/>
      <w:r>
        <w:t xml:space="preserve"> и</w:t>
      </w:r>
      <w:bookmarkStart w:id="659" w:name="OCRUncertain774"/>
      <w:r>
        <w:t>з</w:t>
      </w:r>
      <w:bookmarkEnd w:id="659"/>
      <w:r>
        <w:t>оляторов должна быть плотной, даже не</w:t>
      </w:r>
      <w:bookmarkStart w:id="660" w:name="OCRUncertain775"/>
      <w:r>
        <w:t>з</w:t>
      </w:r>
      <w:bookmarkEnd w:id="660"/>
      <w:r>
        <w:t>начительный люфт не допускается;</w:t>
      </w:r>
      <w:r>
        <w:rPr>
          <w:noProof/>
        </w:rPr>
        <w:t xml:space="preserve">     </w:t>
      </w:r>
    </w:p>
    <w:p w:rsidR="00000000" w:rsidRDefault="0067440E">
      <w:pPr>
        <w:ind w:firstLine="284"/>
        <w:jc w:val="both"/>
      </w:pPr>
      <w:bookmarkStart w:id="661" w:name="OCRUncertain778"/>
      <w:r>
        <w:t>н)</w:t>
      </w:r>
      <w:bookmarkEnd w:id="661"/>
      <w:r>
        <w:t xml:space="preserve"> опорные фарфоровые изоляторы под дета</w:t>
      </w:r>
      <w:bookmarkStart w:id="662" w:name="OCRUncertain779"/>
      <w:r>
        <w:t>л</w:t>
      </w:r>
      <w:bookmarkEnd w:id="662"/>
      <w:r>
        <w:t xml:space="preserve">и массой до </w:t>
      </w:r>
      <w:r>
        <w:rPr>
          <w:noProof/>
        </w:rPr>
        <w:t>200</w:t>
      </w:r>
      <w:r>
        <w:t xml:space="preserve"> кг устанавливаются непосредственно на полу, более </w:t>
      </w:r>
      <w:r>
        <w:rPr>
          <w:noProof/>
        </w:rPr>
        <w:t>200</w:t>
      </w:r>
      <w:r>
        <w:t xml:space="preserve"> кг</w:t>
      </w:r>
      <w:r>
        <w:rPr>
          <w:noProof/>
        </w:rPr>
        <w:t xml:space="preserve"> </w:t>
      </w:r>
      <w:r>
        <w:rPr>
          <w:noProof/>
        </w:rPr>
        <w:sym w:font="Symbol" w:char="F0BE"/>
      </w:r>
      <w:r>
        <w:t xml:space="preserve"> на предварительно </w:t>
      </w:r>
      <w:r>
        <w:t>укрепленной раме. Равномерное распределение нагру</w:t>
      </w:r>
      <w:bookmarkStart w:id="663" w:name="OCRUncertain780"/>
      <w:r>
        <w:t>з</w:t>
      </w:r>
      <w:bookmarkEnd w:id="663"/>
      <w:r>
        <w:t>к</w:t>
      </w:r>
      <w:bookmarkStart w:id="664" w:name="OCRUncertain781"/>
      <w:r>
        <w:t>и</w:t>
      </w:r>
      <w:bookmarkEnd w:id="664"/>
      <w:r>
        <w:t xml:space="preserve"> на и</w:t>
      </w:r>
      <w:bookmarkStart w:id="665" w:name="OCRUncertain782"/>
      <w:r>
        <w:t>з</w:t>
      </w:r>
      <w:bookmarkEnd w:id="665"/>
      <w:r>
        <w:t>оляторы должно достигаться под</w:t>
      </w:r>
      <w:r>
        <w:softHyphen/>
        <w:t>бором металлических подкладок на головках изо</w:t>
      </w:r>
      <w:bookmarkStart w:id="666" w:name="OCRUncertain783"/>
      <w:r>
        <w:t>л</w:t>
      </w:r>
      <w:bookmarkEnd w:id="666"/>
      <w:r>
        <w:t>яторов.</w:t>
      </w:r>
    </w:p>
    <w:p w:rsidR="00000000" w:rsidRDefault="0067440E">
      <w:pPr>
        <w:ind w:firstLine="284"/>
        <w:jc w:val="both"/>
      </w:pPr>
    </w:p>
    <w:p w:rsidR="00000000" w:rsidRDefault="0067440E">
      <w:pPr>
        <w:jc w:val="center"/>
        <w:rPr>
          <w:b/>
        </w:rPr>
      </w:pPr>
      <w:r>
        <w:rPr>
          <w:b/>
        </w:rPr>
        <w:t xml:space="preserve">Установка конструкций для прокладки станционных </w:t>
      </w:r>
    </w:p>
    <w:p w:rsidR="00000000" w:rsidRDefault="0067440E">
      <w:pPr>
        <w:jc w:val="center"/>
        <w:rPr>
          <w:b/>
          <w:noProof/>
        </w:rPr>
      </w:pPr>
      <w:r>
        <w:rPr>
          <w:b/>
        </w:rPr>
        <w:t>кабелей и проводов</w:t>
      </w:r>
      <w:r>
        <w:rPr>
          <w:b/>
          <w:noProof/>
        </w:rPr>
        <w:t xml:space="preserve"> </w:t>
      </w:r>
    </w:p>
    <w:p w:rsidR="00000000" w:rsidRDefault="0067440E">
      <w:pPr>
        <w:ind w:firstLine="284"/>
        <w:jc w:val="both"/>
      </w:pPr>
      <w:bookmarkStart w:id="667" w:name="OCRUncertain785"/>
    </w:p>
    <w:bookmarkEnd w:id="667"/>
    <w:p w:rsidR="00000000" w:rsidRDefault="0067440E">
      <w:pPr>
        <w:ind w:firstLine="284"/>
        <w:jc w:val="both"/>
      </w:pPr>
      <w:r>
        <w:rPr>
          <w:b/>
          <w:noProof/>
        </w:rPr>
        <w:t>2.55.</w:t>
      </w:r>
      <w:r>
        <w:t xml:space="preserve"> Д</w:t>
      </w:r>
      <w:bookmarkStart w:id="668" w:name="OCRUncertain786"/>
      <w:r>
        <w:t>л</w:t>
      </w:r>
      <w:bookmarkEnd w:id="668"/>
      <w:r>
        <w:t>я прокладки станционных кабелей и проводов должны устанавливаться следующие конструкции: открытые и</w:t>
      </w:r>
      <w:bookmarkStart w:id="669" w:name="OCRUncertain787"/>
      <w:r>
        <w:t>л</w:t>
      </w:r>
      <w:bookmarkEnd w:id="669"/>
      <w:r>
        <w:t xml:space="preserve">и закрытые металлические воздушные желоба </w:t>
      </w:r>
      <w:bookmarkStart w:id="670" w:name="OCRUncertain788"/>
      <w:r>
        <w:t>(кабельросты,</w:t>
      </w:r>
      <w:bookmarkEnd w:id="670"/>
      <w:r>
        <w:t xml:space="preserve"> лотки), р</w:t>
      </w:r>
      <w:bookmarkStart w:id="671" w:name="OCRUncertain789"/>
      <w:r>
        <w:t>е</w:t>
      </w:r>
      <w:bookmarkEnd w:id="671"/>
      <w:r>
        <w:t>шетки, подпольные и</w:t>
      </w:r>
      <w:bookmarkStart w:id="672" w:name="OCRUncertain790"/>
      <w:r>
        <w:t>л</w:t>
      </w:r>
      <w:bookmarkEnd w:id="672"/>
      <w:r>
        <w:t>и напольные каналы (ко</w:t>
      </w:r>
      <w:r>
        <w:softHyphen/>
        <w:t>роба), трубопроводы, консоли.</w:t>
      </w:r>
    </w:p>
    <w:p w:rsidR="00000000" w:rsidRDefault="0067440E">
      <w:pPr>
        <w:ind w:firstLine="284"/>
        <w:jc w:val="both"/>
      </w:pPr>
      <w:r>
        <w:rPr>
          <w:b/>
          <w:noProof/>
        </w:rPr>
        <w:t>2.56.</w:t>
      </w:r>
      <w:r>
        <w:t xml:space="preserve"> Указанные в п. 2.55 конструкции </w:t>
      </w:r>
      <w:bookmarkStart w:id="673" w:name="OCRUncertain791"/>
      <w:r>
        <w:t>ил</w:t>
      </w:r>
      <w:bookmarkEnd w:id="673"/>
      <w:r>
        <w:t>и заготовки</w:t>
      </w:r>
      <w:r>
        <w:t xml:space="preserve"> к ним должны изготовляться централизованно в мастерских.</w:t>
      </w:r>
    </w:p>
    <w:p w:rsidR="00000000" w:rsidRDefault="0067440E">
      <w:pPr>
        <w:ind w:firstLine="284"/>
        <w:jc w:val="both"/>
      </w:pPr>
      <w:r>
        <w:rPr>
          <w:b/>
          <w:noProof/>
        </w:rPr>
        <w:t>2.57.</w:t>
      </w:r>
      <w:r>
        <w:t xml:space="preserve"> Желоба должны устанавливаться, как правило, прямолиней</w:t>
      </w:r>
      <w:bookmarkStart w:id="674" w:name="OCRUncertain794"/>
      <w:r>
        <w:t>н</w:t>
      </w:r>
      <w:bookmarkEnd w:id="674"/>
      <w:r>
        <w:t>о, горизонтально и</w:t>
      </w:r>
      <w:bookmarkStart w:id="675" w:name="OCRUncertain795"/>
      <w:r>
        <w:t>л</w:t>
      </w:r>
      <w:bookmarkEnd w:id="675"/>
      <w:r>
        <w:t xml:space="preserve">и вертикально. </w:t>
      </w:r>
    </w:p>
    <w:p w:rsidR="00000000" w:rsidRDefault="0067440E">
      <w:pPr>
        <w:ind w:firstLine="284"/>
        <w:jc w:val="both"/>
      </w:pPr>
      <w:r>
        <w:rPr>
          <w:b/>
          <w:noProof/>
        </w:rPr>
        <w:t>2.58.</w:t>
      </w:r>
      <w:r>
        <w:rPr>
          <w:b/>
        </w:rPr>
        <w:t xml:space="preserve"> </w:t>
      </w:r>
      <w:r>
        <w:t>Желоба, как правило, должны устанавливаться:</w:t>
      </w:r>
    </w:p>
    <w:p w:rsidR="00000000" w:rsidRDefault="0067440E">
      <w:pPr>
        <w:ind w:firstLine="284"/>
        <w:jc w:val="both"/>
        <w:rPr>
          <w:noProof/>
        </w:rPr>
      </w:pPr>
      <w:r>
        <w:t>а) вдоль рядов оборудования (рядовые желоба) с креп</w:t>
      </w:r>
      <w:bookmarkStart w:id="676" w:name="OCRUncertain796"/>
      <w:r>
        <w:t>лением</w:t>
      </w:r>
      <w:bookmarkEnd w:id="676"/>
      <w:r>
        <w:t xml:space="preserve"> к рядовым угольникам, магистральным полосам или н</w:t>
      </w:r>
      <w:bookmarkStart w:id="677" w:name="OCRUncertain797"/>
      <w:r>
        <w:t>е</w:t>
      </w:r>
      <w:bookmarkEnd w:id="677"/>
      <w:r>
        <w:t>посредственно к каркасам оборудования;</w:t>
      </w:r>
      <w:r>
        <w:rPr>
          <w:noProof/>
        </w:rPr>
        <w:t xml:space="preserve">         </w:t>
      </w:r>
    </w:p>
    <w:p w:rsidR="00000000" w:rsidRDefault="0067440E">
      <w:pPr>
        <w:ind w:firstLine="284"/>
        <w:jc w:val="both"/>
      </w:pPr>
      <w:r>
        <w:t>б) перпендикулярно рядам оборудования (магистрал</w:t>
      </w:r>
      <w:bookmarkStart w:id="678" w:name="OCRUncertain800"/>
      <w:r>
        <w:t>ь</w:t>
      </w:r>
      <w:bookmarkEnd w:id="678"/>
      <w:r>
        <w:t>ные желоба) с креплением к рядовым угольникам, магистрал</w:t>
      </w:r>
      <w:bookmarkStart w:id="679" w:name="OCRUncertain801"/>
      <w:r>
        <w:t>ь</w:t>
      </w:r>
      <w:bookmarkEnd w:id="679"/>
      <w:r>
        <w:t>ным полосам и</w:t>
      </w:r>
      <w:bookmarkStart w:id="680" w:name="OCRUncertain802"/>
      <w:r>
        <w:t>л</w:t>
      </w:r>
      <w:bookmarkEnd w:id="680"/>
      <w:r>
        <w:t>и специал</w:t>
      </w:r>
      <w:bookmarkStart w:id="681" w:name="OCRUncertain803"/>
      <w:r>
        <w:t>ь</w:t>
      </w:r>
      <w:bookmarkEnd w:id="681"/>
      <w:r>
        <w:t>но устанавливаемым ст</w:t>
      </w:r>
      <w:r>
        <w:t>ойкам;</w:t>
      </w:r>
    </w:p>
    <w:p w:rsidR="00000000" w:rsidRDefault="0067440E">
      <w:pPr>
        <w:ind w:firstLine="284"/>
        <w:jc w:val="both"/>
      </w:pPr>
      <w:r>
        <w:t>в) по стенам горизонтально на кронштейнах или верти</w:t>
      </w:r>
      <w:bookmarkStart w:id="682" w:name="OCRUncertain804"/>
      <w:r>
        <w:softHyphen/>
      </w:r>
      <w:bookmarkEnd w:id="682"/>
      <w:r>
        <w:t>ка</w:t>
      </w:r>
      <w:bookmarkStart w:id="683" w:name="OCRUncertain805"/>
      <w:r>
        <w:t>л</w:t>
      </w:r>
      <w:bookmarkEnd w:id="683"/>
      <w:r>
        <w:t>ьно, на консолях. Вертика</w:t>
      </w:r>
      <w:bookmarkStart w:id="684" w:name="OCRUncertain806"/>
      <w:r>
        <w:t>ль</w:t>
      </w:r>
      <w:bookmarkEnd w:id="684"/>
      <w:r>
        <w:t>ные желоба, как правило, дол</w:t>
      </w:r>
      <w:r>
        <w:softHyphen/>
        <w:t>жны прок</w:t>
      </w:r>
      <w:bookmarkStart w:id="685" w:name="OCRUncertain807"/>
      <w:r>
        <w:t>л</w:t>
      </w:r>
      <w:bookmarkEnd w:id="685"/>
      <w:r>
        <w:t>адыват</w:t>
      </w:r>
      <w:bookmarkStart w:id="686" w:name="OCRUncertain808"/>
      <w:r>
        <w:t>ь</w:t>
      </w:r>
      <w:bookmarkEnd w:id="686"/>
      <w:r>
        <w:t>ся в спе</w:t>
      </w:r>
      <w:bookmarkStart w:id="687" w:name="OCRUncertain809"/>
      <w:r>
        <w:t>ц</w:t>
      </w:r>
      <w:bookmarkEnd w:id="687"/>
      <w:r>
        <w:t>иал</w:t>
      </w:r>
      <w:bookmarkStart w:id="688" w:name="OCRUncertain810"/>
      <w:r>
        <w:t>ь</w:t>
      </w:r>
      <w:bookmarkEnd w:id="688"/>
      <w:r>
        <w:t>ных стенных нишах</w:t>
      </w:r>
      <w:bookmarkStart w:id="689" w:name="OCRUncertain811"/>
      <w:r>
        <w:t>;</w:t>
      </w:r>
      <w:bookmarkEnd w:id="689"/>
    </w:p>
    <w:p w:rsidR="00000000" w:rsidRDefault="0067440E">
      <w:pPr>
        <w:ind w:firstLine="284"/>
        <w:jc w:val="both"/>
      </w:pPr>
      <w:bookmarkStart w:id="690" w:name="OCRUncertain812"/>
      <w:r>
        <w:t>г)</w:t>
      </w:r>
      <w:bookmarkEnd w:id="690"/>
      <w:r>
        <w:t xml:space="preserve"> под перекрытием на подвесах.</w:t>
      </w:r>
    </w:p>
    <w:p w:rsidR="00000000" w:rsidRDefault="0067440E">
      <w:pPr>
        <w:ind w:firstLine="284"/>
        <w:jc w:val="both"/>
      </w:pPr>
      <w:r>
        <w:rPr>
          <w:b/>
          <w:noProof/>
        </w:rPr>
        <w:t>2.59.</w:t>
      </w:r>
      <w:r>
        <w:t xml:space="preserve"> Ширина или радиус поворота желобов должны обес</w:t>
      </w:r>
      <w:r>
        <w:softHyphen/>
        <w:t>печивать соблюдение требований в отношении минимально до</w:t>
      </w:r>
      <w:r>
        <w:softHyphen/>
        <w:t>пустимого радиуса изгиба прокладываемых кабелей.</w:t>
      </w:r>
    </w:p>
    <w:p w:rsidR="00000000" w:rsidRDefault="0067440E">
      <w:pPr>
        <w:ind w:firstLine="284"/>
        <w:jc w:val="both"/>
      </w:pPr>
      <w:r>
        <w:rPr>
          <w:b/>
          <w:noProof/>
        </w:rPr>
        <w:t>2.60.</w:t>
      </w:r>
      <w:r>
        <w:t xml:space="preserve"> При устройстве напол</w:t>
      </w:r>
      <w:bookmarkStart w:id="691" w:name="OCRUncertain813"/>
      <w:r>
        <w:t>ь</w:t>
      </w:r>
      <w:bookmarkEnd w:id="691"/>
      <w:r>
        <w:t>ных каналов оборудовани</w:t>
      </w:r>
      <w:bookmarkStart w:id="692" w:name="OCRUncertain814"/>
      <w:r>
        <w:t xml:space="preserve">е </w:t>
      </w:r>
      <w:bookmarkEnd w:id="692"/>
      <w:r>
        <w:t>до</w:t>
      </w:r>
      <w:bookmarkStart w:id="693" w:name="OCRUncertain815"/>
      <w:r>
        <w:t>л</w:t>
      </w:r>
      <w:bookmarkEnd w:id="693"/>
      <w:r>
        <w:t>жно устанавливаться на фундаментные рамы высотой, соот</w:t>
      </w:r>
      <w:r>
        <w:softHyphen/>
      </w:r>
      <w:bookmarkStart w:id="694" w:name="OCRUncertain816"/>
      <w:r>
        <w:t>в</w:t>
      </w:r>
      <w:bookmarkEnd w:id="694"/>
      <w:r>
        <w:t>етствующей высоте канал</w:t>
      </w:r>
      <w:bookmarkStart w:id="695" w:name="OCRUncertain817"/>
      <w:r>
        <w:t>о</w:t>
      </w:r>
      <w:bookmarkEnd w:id="695"/>
      <w:r>
        <w:t>в.</w:t>
      </w:r>
    </w:p>
    <w:p w:rsidR="00000000" w:rsidRDefault="0067440E">
      <w:pPr>
        <w:ind w:firstLine="284"/>
        <w:jc w:val="both"/>
      </w:pPr>
      <w:r>
        <w:rPr>
          <w:b/>
          <w:noProof/>
        </w:rPr>
        <w:t>2.61.</w:t>
      </w:r>
      <w:r>
        <w:t xml:space="preserve"> Внутренняя </w:t>
      </w:r>
      <w:r>
        <w:t xml:space="preserve">поверхность бетонных коробов должна быть </w:t>
      </w:r>
      <w:bookmarkStart w:id="696" w:name="OCRUncertain818"/>
      <w:r>
        <w:t>з</w:t>
      </w:r>
      <w:bookmarkEnd w:id="696"/>
      <w:r>
        <w:t>атерта цементным раствором.</w:t>
      </w:r>
    </w:p>
    <w:p w:rsidR="00000000" w:rsidRDefault="0067440E">
      <w:pPr>
        <w:ind w:firstLine="284"/>
        <w:jc w:val="both"/>
      </w:pPr>
      <w:r>
        <w:rPr>
          <w:b/>
          <w:noProof/>
        </w:rPr>
        <w:t>2.62.</w:t>
      </w:r>
      <w:r>
        <w:t xml:space="preserve"> Внутренняя поверхность коробок и крышек </w:t>
      </w:r>
      <w:bookmarkStart w:id="697" w:name="OCRUncertain819"/>
      <w:r>
        <w:t>деревянных</w:t>
      </w:r>
      <w:bookmarkEnd w:id="697"/>
      <w:r>
        <w:t xml:space="preserve"> желобов должна быть обита оцинкованной тонколистовой или кровельной сталью и окрашена серой краской в два слоя.</w:t>
      </w:r>
    </w:p>
    <w:p w:rsidR="00000000" w:rsidRDefault="0067440E">
      <w:pPr>
        <w:ind w:firstLine="284"/>
        <w:jc w:val="both"/>
      </w:pPr>
      <w:r>
        <w:rPr>
          <w:b/>
          <w:noProof/>
        </w:rPr>
        <w:t>2.63.</w:t>
      </w:r>
      <w:r>
        <w:t xml:space="preserve"> Наружные поверхности деревянных крышек кана</w:t>
      </w:r>
      <w:r>
        <w:softHyphen/>
        <w:t>лов и выступов и</w:t>
      </w:r>
      <w:bookmarkStart w:id="698" w:name="OCRUncertain820"/>
      <w:r>
        <w:t>з</w:t>
      </w:r>
      <w:bookmarkEnd w:id="698"/>
      <w:r>
        <w:t>-под оборудования гори</w:t>
      </w:r>
      <w:bookmarkStart w:id="699" w:name="OCRUncertain821"/>
      <w:r>
        <w:t>з</w:t>
      </w:r>
      <w:bookmarkEnd w:id="699"/>
      <w:r>
        <w:t>онтальных и верти</w:t>
      </w:r>
      <w:r>
        <w:softHyphen/>
        <w:t>кальных участков фундамента</w:t>
      </w:r>
      <w:bookmarkStart w:id="700" w:name="OCRUncertain822"/>
      <w:r>
        <w:t>ль</w:t>
      </w:r>
      <w:bookmarkEnd w:id="700"/>
      <w:r>
        <w:t xml:space="preserve">ных рам должны </w:t>
      </w:r>
      <w:bookmarkStart w:id="701" w:name="OCRUncertain823"/>
      <w:r>
        <w:t>быт</w:t>
      </w:r>
      <w:bookmarkEnd w:id="701"/>
      <w:r>
        <w:t>ь покрыты теми же отде</w:t>
      </w:r>
      <w:bookmarkStart w:id="702" w:name="OCRUncertain824"/>
      <w:r>
        <w:t>л</w:t>
      </w:r>
      <w:bookmarkEnd w:id="702"/>
      <w:r>
        <w:t>очными материалами, что и попы. Покрытие рам может быть заменено декоративным обрамлением.</w:t>
      </w:r>
    </w:p>
    <w:p w:rsidR="00000000" w:rsidRDefault="0067440E">
      <w:pPr>
        <w:ind w:firstLine="284"/>
        <w:jc w:val="both"/>
      </w:pPr>
      <w:r>
        <w:rPr>
          <w:b/>
          <w:noProof/>
        </w:rPr>
        <w:t>2</w:t>
      </w:r>
      <w:r>
        <w:rPr>
          <w:b/>
        </w:rPr>
        <w:t>.</w:t>
      </w:r>
      <w:r>
        <w:rPr>
          <w:b/>
          <w:noProof/>
        </w:rPr>
        <w:t>64</w:t>
      </w:r>
      <w:r>
        <w:rPr>
          <w:b/>
          <w:noProof/>
        </w:rPr>
        <w:t>.</w:t>
      </w:r>
      <w:r>
        <w:t xml:space="preserve"> Трубопроводы для прокладки кабелей и проводов (далее</w:t>
      </w:r>
      <w:r>
        <w:rPr>
          <w:noProof/>
        </w:rPr>
        <w:t xml:space="preserve"> </w:t>
      </w:r>
      <w:r>
        <w:rPr>
          <w:noProof/>
        </w:rPr>
        <w:sym w:font="Symbol" w:char="F0BE"/>
      </w:r>
      <w:r>
        <w:t xml:space="preserve"> кабельные трубопроводы) могут устанавливаться в пустотах перекрытий</w:t>
      </w:r>
      <w:bookmarkStart w:id="703" w:name="OCRUncertain827"/>
      <w:r>
        <w:t>,</w:t>
      </w:r>
      <w:bookmarkEnd w:id="703"/>
      <w:r>
        <w:t xml:space="preserve"> слое засыпки, толще полов и стен и от</w:t>
      </w:r>
      <w:r>
        <w:softHyphen/>
        <w:t>крыто по конструкц</w:t>
      </w:r>
      <w:bookmarkStart w:id="704" w:name="OCRUncertain828"/>
      <w:r>
        <w:t>и</w:t>
      </w:r>
      <w:bookmarkEnd w:id="704"/>
      <w:r>
        <w:t>ям зданий.</w:t>
      </w:r>
    </w:p>
    <w:p w:rsidR="00000000" w:rsidRDefault="0067440E">
      <w:pPr>
        <w:ind w:firstLine="284"/>
        <w:jc w:val="both"/>
      </w:pPr>
      <w:r>
        <w:rPr>
          <w:b/>
          <w:noProof/>
        </w:rPr>
        <w:t>2.65.</w:t>
      </w:r>
      <w:r>
        <w:t xml:space="preserve"> В полах трубопроводы могут прокладываться в не</w:t>
      </w:r>
      <w:r>
        <w:softHyphen/>
        <w:t>сколько рядов.</w:t>
      </w:r>
    </w:p>
    <w:p w:rsidR="00000000" w:rsidRDefault="0067440E">
      <w:pPr>
        <w:ind w:firstLine="284"/>
        <w:jc w:val="both"/>
      </w:pPr>
      <w:r>
        <w:rPr>
          <w:b/>
          <w:noProof/>
        </w:rPr>
        <w:t>2.66.</w:t>
      </w:r>
      <w:r>
        <w:t xml:space="preserve"> При пересечении трубопроводов мен</w:t>
      </w:r>
      <w:bookmarkStart w:id="705" w:name="OCRUncertain829"/>
      <w:r>
        <w:t>ь</w:t>
      </w:r>
      <w:bookmarkEnd w:id="705"/>
      <w:r>
        <w:t>шие пакеты труб должны прокладываться над большими, трубопроводы меньшего диаметра</w:t>
      </w:r>
      <w:r>
        <w:rPr>
          <w:noProof/>
        </w:rPr>
        <w:t xml:space="preserve"> </w:t>
      </w:r>
      <w:r>
        <w:rPr>
          <w:noProof/>
        </w:rPr>
        <w:sym w:font="Symbol" w:char="F0BE"/>
      </w:r>
      <w:r>
        <w:t xml:space="preserve"> над трубопроводами большего диаметра.</w:t>
      </w:r>
    </w:p>
    <w:p w:rsidR="00000000" w:rsidRDefault="0067440E">
      <w:pPr>
        <w:ind w:firstLine="284"/>
        <w:jc w:val="both"/>
      </w:pPr>
      <w:r>
        <w:rPr>
          <w:b/>
          <w:noProof/>
        </w:rPr>
        <w:t>2.67.</w:t>
      </w:r>
      <w:r>
        <w:t xml:space="preserve"> При парал</w:t>
      </w:r>
      <w:bookmarkStart w:id="706" w:name="OCRUncertain830"/>
      <w:r>
        <w:t>л</w:t>
      </w:r>
      <w:bookmarkEnd w:id="706"/>
      <w:r>
        <w:t>ел</w:t>
      </w:r>
      <w:bookmarkStart w:id="707" w:name="OCRUncertain831"/>
      <w:r>
        <w:t>ь</w:t>
      </w:r>
      <w:bookmarkEnd w:id="707"/>
      <w:r>
        <w:t>ной прокладке с трубами отопления или горячего водоснабже</w:t>
      </w:r>
      <w:bookmarkStart w:id="708" w:name="OCRUncertain833"/>
      <w:r>
        <w:t>н</w:t>
      </w:r>
      <w:bookmarkEnd w:id="708"/>
      <w:r>
        <w:t>ия расстоя</w:t>
      </w:r>
      <w:r>
        <w:t>ние до кабел</w:t>
      </w:r>
      <w:bookmarkStart w:id="709" w:name="OCRUncertain834"/>
      <w:r>
        <w:t>ь</w:t>
      </w:r>
      <w:bookmarkEnd w:id="709"/>
      <w:r>
        <w:t>ного трубо</w:t>
      </w:r>
      <w:r>
        <w:softHyphen/>
        <w:t>провода до</w:t>
      </w:r>
      <w:bookmarkStart w:id="710" w:name="OCRUncertain835"/>
      <w:r>
        <w:t>л</w:t>
      </w:r>
      <w:bookmarkEnd w:id="710"/>
      <w:r>
        <w:t>жно быть не менее</w:t>
      </w:r>
      <w:r>
        <w:rPr>
          <w:noProof/>
        </w:rPr>
        <w:t xml:space="preserve"> 100</w:t>
      </w:r>
      <w:r>
        <w:t xml:space="preserve"> </w:t>
      </w:r>
      <w:bookmarkStart w:id="711" w:name="OCRUncertain836"/>
      <w:r>
        <w:t>мм;</w:t>
      </w:r>
      <w:bookmarkEnd w:id="711"/>
      <w:r>
        <w:t xml:space="preserve"> на горизонтальных</w:t>
      </w:r>
      <w:r>
        <w:rPr>
          <w:noProof/>
        </w:rPr>
        <w:t xml:space="preserve"> </w:t>
      </w:r>
      <w:r>
        <w:t>параллел</w:t>
      </w:r>
      <w:bookmarkStart w:id="712" w:name="OCRUncertain838"/>
      <w:r>
        <w:t>ь</w:t>
      </w:r>
      <w:bookmarkEnd w:id="712"/>
      <w:r>
        <w:t xml:space="preserve">ных </w:t>
      </w:r>
      <w:bookmarkStart w:id="713" w:name="OCRUncertain839"/>
      <w:r>
        <w:t>сближениях</w:t>
      </w:r>
      <w:bookmarkEnd w:id="713"/>
      <w:r>
        <w:t xml:space="preserve"> кабельный трубопровод до</w:t>
      </w:r>
      <w:bookmarkStart w:id="714" w:name="OCRUncertain840"/>
      <w:r>
        <w:t>л</w:t>
      </w:r>
      <w:bookmarkEnd w:id="714"/>
      <w:r>
        <w:t>жен про</w:t>
      </w:r>
      <w:r>
        <w:softHyphen/>
        <w:t>кладываться ниже, а при пересечениях</w:t>
      </w:r>
      <w:r>
        <w:rPr>
          <w:noProof/>
        </w:rPr>
        <w:t xml:space="preserve"> </w:t>
      </w:r>
      <w:r>
        <w:rPr>
          <w:noProof/>
        </w:rPr>
        <w:sym w:font="Symbol" w:char="F0BE"/>
      </w:r>
      <w:r>
        <w:t xml:space="preserve"> глубже указанных </w:t>
      </w:r>
      <w:bookmarkStart w:id="715" w:name="OCRUncertain841"/>
      <w:r>
        <w:t>т</w:t>
      </w:r>
      <w:bookmarkEnd w:id="715"/>
      <w:r>
        <w:t>ру</w:t>
      </w:r>
      <w:bookmarkStart w:id="716" w:name="OCRUncertain842"/>
      <w:r>
        <w:t>б.</w:t>
      </w:r>
      <w:bookmarkEnd w:id="716"/>
    </w:p>
    <w:p w:rsidR="00000000" w:rsidRDefault="0067440E">
      <w:pPr>
        <w:ind w:firstLine="284"/>
        <w:jc w:val="both"/>
      </w:pPr>
      <w:r>
        <w:rPr>
          <w:b/>
          <w:noProof/>
        </w:rPr>
        <w:t>2.68.</w:t>
      </w:r>
      <w:r>
        <w:t xml:space="preserve"> При проходе кабельных трубопроводов через стены, перекрытия и другие конструкции здания трубы должны прокладываться в неметаллических или стальных гильзах, диаметр которых должен на</w:t>
      </w:r>
      <w:r>
        <w:rPr>
          <w:noProof/>
        </w:rPr>
        <w:t xml:space="preserve"> 5—10</w:t>
      </w:r>
      <w:r>
        <w:t xml:space="preserve"> мм превышать диаметр трубы, а также в проемах. Соединение (стыкование) труб в проходах не допускается.</w:t>
      </w:r>
    </w:p>
    <w:p w:rsidR="00000000" w:rsidRDefault="0067440E">
      <w:pPr>
        <w:ind w:firstLine="284"/>
        <w:jc w:val="both"/>
      </w:pPr>
      <w:r>
        <w:rPr>
          <w:b/>
          <w:noProof/>
        </w:rPr>
        <w:t>2.69.</w:t>
      </w:r>
      <w:r>
        <w:t xml:space="preserve"> При прокладк</w:t>
      </w:r>
      <w:r>
        <w:t>е трубопроводов в толще полов и стен защитный слой бетона или цементного раствора над трубопро</w:t>
      </w:r>
      <w:r>
        <w:softHyphen/>
        <w:t>водами составляет: в полу</w:t>
      </w:r>
      <w:r>
        <w:rPr>
          <w:noProof/>
        </w:rPr>
        <w:t xml:space="preserve"> 20</w:t>
      </w:r>
      <w:r>
        <w:t xml:space="preserve"> </w:t>
      </w:r>
      <w:bookmarkStart w:id="717" w:name="OCRUncertain012"/>
      <w:r>
        <w:t>м</w:t>
      </w:r>
      <w:bookmarkEnd w:id="717"/>
      <w:r>
        <w:t>м, в стене</w:t>
      </w:r>
      <w:r>
        <w:rPr>
          <w:noProof/>
        </w:rPr>
        <w:t xml:space="preserve"> 10</w:t>
      </w:r>
      <w:r>
        <w:t xml:space="preserve"> мм.</w:t>
      </w:r>
    </w:p>
    <w:p w:rsidR="00000000" w:rsidRDefault="0067440E">
      <w:pPr>
        <w:ind w:firstLine="284"/>
        <w:jc w:val="both"/>
      </w:pPr>
      <w:r>
        <w:rPr>
          <w:b/>
          <w:noProof/>
        </w:rPr>
        <w:t>2.70.</w:t>
      </w:r>
      <w:r>
        <w:t xml:space="preserve"> Выход неметаллических труб из бетонных ко</w:t>
      </w:r>
      <w:bookmarkStart w:id="718" w:name="OCRUncertain013"/>
      <w:r>
        <w:t>н</w:t>
      </w:r>
      <w:bookmarkEnd w:id="718"/>
      <w:r>
        <w:t>струк</w:t>
      </w:r>
      <w:r>
        <w:softHyphen/>
        <w:t>ций должен быть выполнен отре</w:t>
      </w:r>
      <w:bookmarkStart w:id="719" w:name="OCRUncertain014"/>
      <w:r>
        <w:t>з</w:t>
      </w:r>
      <w:bookmarkEnd w:id="719"/>
      <w:r>
        <w:t>ками или коленами из тонко</w:t>
      </w:r>
      <w:r>
        <w:softHyphen/>
        <w:t>стенных стальных труб. Места соединения</w:t>
      </w:r>
      <w:bookmarkStart w:id="720" w:name="OCRUncertain015"/>
      <w:r>
        <w:t>,</w:t>
      </w:r>
      <w:bookmarkEnd w:id="720"/>
      <w:r>
        <w:t xml:space="preserve"> труб должны быть уплотнены в соответствии с .требованиями п. 2.77 настоящей инструкции.</w:t>
      </w:r>
    </w:p>
    <w:p w:rsidR="00000000" w:rsidRDefault="0067440E">
      <w:pPr>
        <w:ind w:firstLine="284"/>
        <w:jc w:val="both"/>
        <w:rPr>
          <w:noProof/>
        </w:rPr>
      </w:pPr>
      <w:r>
        <w:rPr>
          <w:b/>
          <w:noProof/>
        </w:rPr>
        <w:t>2.71.</w:t>
      </w:r>
      <w:r>
        <w:t xml:space="preserve"> При открытой прокладке кабельных трубопроводов по конструкциям зданий трубы должны крепиться скобами на дюбелях. Крепление </w:t>
      </w:r>
      <w:r>
        <w:t xml:space="preserve">кабельных трубопроводов к </w:t>
      </w:r>
      <w:bookmarkStart w:id="721" w:name="OCRUncertain018"/>
      <w:r>
        <w:t>технологическим,</w:t>
      </w:r>
      <w:bookmarkEnd w:id="721"/>
      <w:r>
        <w:t xml:space="preserve"> а также крепление путем приварки к конструкциям </w:t>
      </w:r>
      <w:bookmarkStart w:id="722" w:name="OCRUncertain019"/>
      <w:r>
        <w:t>з</w:t>
      </w:r>
      <w:bookmarkEnd w:id="722"/>
      <w:r>
        <w:t>да</w:t>
      </w:r>
      <w:r>
        <w:softHyphen/>
        <w:t>ния запрещается.</w:t>
      </w:r>
      <w:r>
        <w:rPr>
          <w:noProof/>
        </w:rPr>
        <w:t xml:space="preserve">                                      </w:t>
      </w:r>
    </w:p>
    <w:p w:rsidR="00000000" w:rsidRDefault="0067440E">
      <w:pPr>
        <w:ind w:firstLine="284"/>
        <w:jc w:val="both"/>
      </w:pPr>
      <w:r>
        <w:t xml:space="preserve">Расстояние между точками крепления труб не должны превышать величин, приведенных в табл. </w:t>
      </w:r>
      <w:r>
        <w:rPr>
          <w:noProof/>
        </w:rPr>
        <w:t xml:space="preserve">2.1. </w:t>
      </w:r>
    </w:p>
    <w:p w:rsidR="00000000" w:rsidRDefault="0067440E">
      <w:pPr>
        <w:ind w:firstLine="284"/>
        <w:jc w:val="both"/>
      </w:pPr>
    </w:p>
    <w:p w:rsidR="00000000" w:rsidRDefault="0067440E">
      <w:pPr>
        <w:ind w:firstLine="284"/>
        <w:jc w:val="right"/>
      </w:pPr>
      <w:r>
        <w:t>Таблица</w:t>
      </w:r>
      <w:r>
        <w:rPr>
          <w:noProof/>
        </w:rPr>
        <w:t xml:space="preserve"> 2.1</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126"/>
        <w:gridCol w:w="1037"/>
        <w:gridCol w:w="1037"/>
        <w:gridCol w:w="1037"/>
        <w:gridCol w:w="1037"/>
      </w:tblGrid>
      <w:tr w:rsidR="00000000">
        <w:tblPrEx>
          <w:tblCellMar>
            <w:top w:w="0" w:type="dxa"/>
            <w:bottom w:w="0" w:type="dxa"/>
          </w:tblCellMar>
        </w:tblPrEx>
        <w:tc>
          <w:tcPr>
            <w:tcW w:w="2126" w:type="dxa"/>
          </w:tcPr>
          <w:p w:rsidR="00000000" w:rsidRDefault="0067440E">
            <w:pPr>
              <w:jc w:val="center"/>
              <w:rPr>
                <w:sz w:val="16"/>
              </w:rPr>
            </w:pPr>
          </w:p>
          <w:p w:rsidR="00000000" w:rsidRDefault="0067440E">
            <w:pPr>
              <w:jc w:val="center"/>
              <w:rPr>
                <w:sz w:val="16"/>
              </w:rPr>
            </w:pPr>
            <w:r>
              <w:rPr>
                <w:sz w:val="16"/>
              </w:rPr>
              <w:t>Вид трубы</w:t>
            </w:r>
          </w:p>
        </w:tc>
        <w:tc>
          <w:tcPr>
            <w:tcW w:w="4148" w:type="dxa"/>
            <w:gridSpan w:val="4"/>
            <w:tcBorders>
              <w:bottom w:val="single" w:sz="6" w:space="0" w:color="auto"/>
            </w:tcBorders>
          </w:tcPr>
          <w:p w:rsidR="00000000" w:rsidRDefault="0067440E">
            <w:pPr>
              <w:jc w:val="center"/>
              <w:rPr>
                <w:sz w:val="16"/>
              </w:rPr>
            </w:pPr>
            <w:r>
              <w:rPr>
                <w:sz w:val="16"/>
              </w:rPr>
              <w:t xml:space="preserve">Расстояние между точками крепления, мм, </w:t>
            </w:r>
          </w:p>
          <w:p w:rsidR="00000000" w:rsidRDefault="0067440E">
            <w:pPr>
              <w:jc w:val="center"/>
              <w:rPr>
                <w:sz w:val="16"/>
              </w:rPr>
            </w:pPr>
            <w:r>
              <w:rPr>
                <w:sz w:val="16"/>
              </w:rPr>
              <w:t xml:space="preserve">при диаметре трубы (для стальной </w:t>
            </w:r>
            <w:r>
              <w:rPr>
                <w:sz w:val="16"/>
              </w:rPr>
              <w:sym w:font="Symbol" w:char="F0BE"/>
            </w:r>
            <w:r>
              <w:rPr>
                <w:sz w:val="16"/>
              </w:rPr>
              <w:t xml:space="preserve"> внутреннем, </w:t>
            </w:r>
          </w:p>
          <w:p w:rsidR="00000000" w:rsidRDefault="0067440E">
            <w:pPr>
              <w:jc w:val="center"/>
              <w:rPr>
                <w:sz w:val="16"/>
              </w:rPr>
            </w:pPr>
            <w:r>
              <w:rPr>
                <w:sz w:val="16"/>
              </w:rPr>
              <w:t xml:space="preserve">для неметаллической </w:t>
            </w:r>
            <w:r>
              <w:rPr>
                <w:sz w:val="16"/>
              </w:rPr>
              <w:sym w:font="Symbol" w:char="F0BE"/>
            </w:r>
            <w:r>
              <w:rPr>
                <w:sz w:val="16"/>
              </w:rPr>
              <w:t xml:space="preserve"> наружном), мм</w:t>
            </w:r>
          </w:p>
        </w:tc>
      </w:tr>
      <w:tr w:rsidR="00000000">
        <w:tblPrEx>
          <w:tblCellMar>
            <w:top w:w="0" w:type="dxa"/>
            <w:bottom w:w="0" w:type="dxa"/>
          </w:tblCellMar>
        </w:tblPrEx>
        <w:tc>
          <w:tcPr>
            <w:tcW w:w="2126" w:type="dxa"/>
          </w:tcPr>
          <w:p w:rsidR="00000000" w:rsidRDefault="0067440E">
            <w:pPr>
              <w:jc w:val="center"/>
              <w:rPr>
                <w:sz w:val="16"/>
              </w:rPr>
            </w:pPr>
          </w:p>
        </w:tc>
        <w:tc>
          <w:tcPr>
            <w:tcW w:w="1037" w:type="dxa"/>
          </w:tcPr>
          <w:p w:rsidR="00000000" w:rsidRDefault="0067440E">
            <w:pPr>
              <w:jc w:val="center"/>
              <w:rPr>
                <w:noProof/>
                <w:sz w:val="16"/>
              </w:rPr>
            </w:pPr>
            <w:r>
              <w:rPr>
                <w:noProof/>
                <w:sz w:val="16"/>
              </w:rPr>
              <w:t>15-20</w:t>
            </w:r>
          </w:p>
        </w:tc>
        <w:tc>
          <w:tcPr>
            <w:tcW w:w="1037" w:type="dxa"/>
          </w:tcPr>
          <w:p w:rsidR="00000000" w:rsidRDefault="0067440E">
            <w:pPr>
              <w:jc w:val="center"/>
              <w:rPr>
                <w:noProof/>
                <w:sz w:val="16"/>
              </w:rPr>
            </w:pPr>
            <w:r>
              <w:rPr>
                <w:noProof/>
                <w:sz w:val="16"/>
              </w:rPr>
              <w:t>25-32</w:t>
            </w:r>
          </w:p>
        </w:tc>
        <w:tc>
          <w:tcPr>
            <w:tcW w:w="1037" w:type="dxa"/>
          </w:tcPr>
          <w:p w:rsidR="00000000" w:rsidRDefault="0067440E">
            <w:pPr>
              <w:jc w:val="center"/>
              <w:rPr>
                <w:noProof/>
                <w:sz w:val="16"/>
              </w:rPr>
            </w:pPr>
            <w:r>
              <w:rPr>
                <w:noProof/>
                <w:sz w:val="16"/>
              </w:rPr>
              <w:t>40-80</w:t>
            </w:r>
          </w:p>
        </w:tc>
        <w:tc>
          <w:tcPr>
            <w:tcW w:w="1037" w:type="dxa"/>
          </w:tcPr>
          <w:p w:rsidR="00000000" w:rsidRDefault="0067440E">
            <w:pPr>
              <w:jc w:val="center"/>
              <w:rPr>
                <w:noProof/>
                <w:sz w:val="16"/>
              </w:rPr>
            </w:pPr>
            <w:r>
              <w:rPr>
                <w:noProof/>
                <w:sz w:val="16"/>
              </w:rPr>
              <w:t>100</w:t>
            </w:r>
          </w:p>
        </w:tc>
      </w:tr>
      <w:tr w:rsidR="00000000">
        <w:tblPrEx>
          <w:tblCellMar>
            <w:top w:w="0" w:type="dxa"/>
            <w:bottom w:w="0" w:type="dxa"/>
          </w:tblCellMar>
        </w:tblPrEx>
        <w:tc>
          <w:tcPr>
            <w:tcW w:w="2126" w:type="dxa"/>
          </w:tcPr>
          <w:p w:rsidR="00000000" w:rsidRDefault="0067440E">
            <w:pPr>
              <w:jc w:val="both"/>
              <w:rPr>
                <w:sz w:val="16"/>
              </w:rPr>
            </w:pPr>
            <w:r>
              <w:rPr>
                <w:sz w:val="16"/>
              </w:rPr>
              <w:t>Стальная</w:t>
            </w:r>
          </w:p>
        </w:tc>
        <w:tc>
          <w:tcPr>
            <w:tcW w:w="1037" w:type="dxa"/>
          </w:tcPr>
          <w:p w:rsidR="00000000" w:rsidRDefault="0067440E">
            <w:pPr>
              <w:jc w:val="center"/>
              <w:rPr>
                <w:noProof/>
                <w:sz w:val="16"/>
              </w:rPr>
            </w:pPr>
            <w:r>
              <w:rPr>
                <w:noProof/>
                <w:sz w:val="16"/>
              </w:rPr>
              <w:t>2500</w:t>
            </w:r>
          </w:p>
        </w:tc>
        <w:tc>
          <w:tcPr>
            <w:tcW w:w="1037" w:type="dxa"/>
          </w:tcPr>
          <w:p w:rsidR="00000000" w:rsidRDefault="0067440E">
            <w:pPr>
              <w:jc w:val="center"/>
              <w:rPr>
                <w:noProof/>
                <w:sz w:val="16"/>
              </w:rPr>
            </w:pPr>
            <w:r>
              <w:rPr>
                <w:noProof/>
                <w:sz w:val="16"/>
              </w:rPr>
              <w:t>3000</w:t>
            </w:r>
          </w:p>
        </w:tc>
        <w:tc>
          <w:tcPr>
            <w:tcW w:w="1037" w:type="dxa"/>
          </w:tcPr>
          <w:p w:rsidR="00000000" w:rsidRDefault="0067440E">
            <w:pPr>
              <w:jc w:val="center"/>
              <w:rPr>
                <w:noProof/>
                <w:sz w:val="16"/>
              </w:rPr>
            </w:pPr>
            <w:r>
              <w:rPr>
                <w:noProof/>
                <w:sz w:val="16"/>
              </w:rPr>
              <w:t>4000</w:t>
            </w:r>
          </w:p>
        </w:tc>
        <w:tc>
          <w:tcPr>
            <w:tcW w:w="1037" w:type="dxa"/>
          </w:tcPr>
          <w:p w:rsidR="00000000" w:rsidRDefault="0067440E">
            <w:pPr>
              <w:jc w:val="center"/>
              <w:rPr>
                <w:noProof/>
                <w:sz w:val="16"/>
              </w:rPr>
            </w:pPr>
            <w:r>
              <w:rPr>
                <w:noProof/>
                <w:sz w:val="16"/>
              </w:rPr>
              <w:t>6000</w:t>
            </w:r>
          </w:p>
        </w:tc>
      </w:tr>
      <w:tr w:rsidR="00000000">
        <w:tblPrEx>
          <w:tblCellMar>
            <w:top w:w="0" w:type="dxa"/>
            <w:bottom w:w="0" w:type="dxa"/>
          </w:tblCellMar>
        </w:tblPrEx>
        <w:tc>
          <w:tcPr>
            <w:tcW w:w="2126" w:type="dxa"/>
          </w:tcPr>
          <w:p w:rsidR="00000000" w:rsidRDefault="0067440E">
            <w:pPr>
              <w:jc w:val="both"/>
              <w:rPr>
                <w:sz w:val="16"/>
              </w:rPr>
            </w:pPr>
            <w:r>
              <w:rPr>
                <w:sz w:val="16"/>
              </w:rPr>
              <w:t>Неметаллическая</w:t>
            </w:r>
          </w:p>
        </w:tc>
        <w:tc>
          <w:tcPr>
            <w:tcW w:w="1037" w:type="dxa"/>
          </w:tcPr>
          <w:p w:rsidR="00000000" w:rsidRDefault="0067440E">
            <w:pPr>
              <w:jc w:val="center"/>
              <w:rPr>
                <w:noProof/>
                <w:sz w:val="16"/>
              </w:rPr>
            </w:pPr>
            <w:r>
              <w:rPr>
                <w:noProof/>
                <w:sz w:val="16"/>
              </w:rPr>
              <w:t>500</w:t>
            </w:r>
          </w:p>
        </w:tc>
        <w:tc>
          <w:tcPr>
            <w:tcW w:w="1037" w:type="dxa"/>
          </w:tcPr>
          <w:p w:rsidR="00000000" w:rsidRDefault="0067440E">
            <w:pPr>
              <w:jc w:val="center"/>
              <w:rPr>
                <w:noProof/>
                <w:sz w:val="16"/>
              </w:rPr>
            </w:pPr>
            <w:r>
              <w:rPr>
                <w:noProof/>
                <w:sz w:val="16"/>
              </w:rPr>
              <w:t>800</w:t>
            </w:r>
          </w:p>
        </w:tc>
        <w:tc>
          <w:tcPr>
            <w:tcW w:w="1037" w:type="dxa"/>
          </w:tcPr>
          <w:p w:rsidR="00000000" w:rsidRDefault="0067440E">
            <w:pPr>
              <w:jc w:val="center"/>
              <w:rPr>
                <w:noProof/>
                <w:sz w:val="16"/>
              </w:rPr>
            </w:pPr>
            <w:r>
              <w:rPr>
                <w:noProof/>
                <w:sz w:val="16"/>
              </w:rPr>
              <w:t>1500</w:t>
            </w:r>
          </w:p>
        </w:tc>
        <w:tc>
          <w:tcPr>
            <w:tcW w:w="1037" w:type="dxa"/>
          </w:tcPr>
          <w:p w:rsidR="00000000" w:rsidRDefault="0067440E">
            <w:pPr>
              <w:jc w:val="center"/>
              <w:rPr>
                <w:noProof/>
                <w:sz w:val="16"/>
              </w:rPr>
            </w:pPr>
            <w:r>
              <w:rPr>
                <w:noProof/>
                <w:sz w:val="16"/>
              </w:rPr>
              <w:t>3000</w:t>
            </w:r>
          </w:p>
        </w:tc>
      </w:tr>
    </w:tbl>
    <w:p w:rsidR="00000000" w:rsidRDefault="0067440E">
      <w:pPr>
        <w:ind w:firstLine="284"/>
        <w:jc w:val="both"/>
      </w:pPr>
    </w:p>
    <w:p w:rsidR="00000000" w:rsidRDefault="0067440E">
      <w:pPr>
        <w:ind w:firstLine="284"/>
        <w:jc w:val="both"/>
      </w:pPr>
      <w:r>
        <w:rPr>
          <w:b/>
          <w:noProof/>
        </w:rPr>
        <w:t>2.72.</w:t>
      </w:r>
      <w:r>
        <w:t xml:space="preserve"> На участке</w:t>
      </w:r>
      <w:bookmarkStart w:id="723" w:name="OCRUncertain034"/>
      <w:r>
        <w:t>,</w:t>
      </w:r>
      <w:bookmarkEnd w:id="723"/>
      <w:r>
        <w:t xml:space="preserve"> к</w:t>
      </w:r>
      <w:bookmarkStart w:id="724" w:name="OCRUncertain035"/>
      <w:r>
        <w:t>а</w:t>
      </w:r>
      <w:bookmarkEnd w:id="724"/>
      <w:r>
        <w:t>бельно</w:t>
      </w:r>
      <w:r>
        <w:t>го трубопровода между сосед</w:t>
      </w:r>
      <w:r>
        <w:softHyphen/>
        <w:t>ними протяжными коробками необходимо выполнять следующие требования:</w:t>
      </w:r>
    </w:p>
    <w:p w:rsidR="00000000" w:rsidRDefault="0067440E">
      <w:pPr>
        <w:ind w:firstLine="284"/>
        <w:jc w:val="both"/>
      </w:pPr>
      <w:r>
        <w:t xml:space="preserve">более двух изгибов труб не допускается; </w:t>
      </w:r>
    </w:p>
    <w:p w:rsidR="00000000" w:rsidRDefault="0067440E">
      <w:pPr>
        <w:ind w:firstLine="284"/>
        <w:jc w:val="both"/>
        <w:rPr>
          <w:noProof/>
        </w:rPr>
      </w:pPr>
      <w:r>
        <w:t>длина участка не должна превышать</w:t>
      </w:r>
      <w:bookmarkStart w:id="725" w:name="OCRUncertain036"/>
      <w:r>
        <w:t>:</w:t>
      </w:r>
      <w:bookmarkEnd w:id="725"/>
      <w:r>
        <w:t xml:space="preserve"> без изгиба</w:t>
      </w:r>
      <w:r>
        <w:rPr>
          <w:noProof/>
        </w:rPr>
        <w:t xml:space="preserve"> 15</w:t>
      </w:r>
      <w:r>
        <w:rPr>
          <w:b/>
        </w:rPr>
        <w:t xml:space="preserve"> </w:t>
      </w:r>
      <w:r>
        <w:t>м</w:t>
      </w:r>
      <w:bookmarkStart w:id="726" w:name="OCRUncertain037"/>
      <w:r>
        <w:t>,</w:t>
      </w:r>
      <w:r>
        <w:rPr>
          <w:b/>
        </w:rPr>
        <w:t xml:space="preserve"> </w:t>
      </w:r>
      <w:bookmarkEnd w:id="726"/>
      <w:r>
        <w:t>при одном изгибе</w:t>
      </w:r>
      <w:r>
        <w:rPr>
          <w:noProof/>
        </w:rPr>
        <w:t xml:space="preserve"> 8</w:t>
      </w:r>
      <w:r>
        <w:t xml:space="preserve"> </w:t>
      </w:r>
      <w:bookmarkStart w:id="727" w:name="OCRUncertain038"/>
      <w:r>
        <w:t>м,</w:t>
      </w:r>
      <w:bookmarkEnd w:id="727"/>
      <w:r>
        <w:t xml:space="preserve"> при двух изгибах</w:t>
      </w:r>
      <w:r>
        <w:rPr>
          <w:noProof/>
        </w:rPr>
        <w:t xml:space="preserve"> 6</w:t>
      </w:r>
      <w:r>
        <w:t xml:space="preserve"> м;</w:t>
      </w:r>
      <w:r>
        <w:rPr>
          <w:noProof/>
        </w:rPr>
        <w:t xml:space="preserve">        </w:t>
      </w:r>
    </w:p>
    <w:p w:rsidR="00000000" w:rsidRDefault="0067440E">
      <w:pPr>
        <w:ind w:firstLine="284"/>
        <w:jc w:val="both"/>
      </w:pPr>
      <w:r>
        <w:t xml:space="preserve">трубы должны быть уложены с уклоном </w:t>
      </w:r>
      <w:bookmarkStart w:id="728" w:name="OCRUncertain042"/>
      <w:r>
        <w:t>в</w:t>
      </w:r>
      <w:bookmarkEnd w:id="728"/>
      <w:r>
        <w:t xml:space="preserve"> сторону одной из коробок; разность уровней</w:t>
      </w:r>
      <w:r>
        <w:rPr>
          <w:noProof/>
        </w:rPr>
        <w:t xml:space="preserve"> </w:t>
      </w:r>
      <w:r>
        <w:rPr>
          <w:noProof/>
        </w:rPr>
        <w:sym w:font="Symbol" w:char="F0BE"/>
      </w:r>
      <w:r>
        <w:t xml:space="preserve"> не менее</w:t>
      </w:r>
      <w:r>
        <w:rPr>
          <w:noProof/>
        </w:rPr>
        <w:t xml:space="preserve"> 10</w:t>
      </w:r>
      <w:r>
        <w:t xml:space="preserve"> мм. </w:t>
      </w:r>
      <w:r>
        <w:rPr>
          <w:noProof/>
        </w:rPr>
        <w:t xml:space="preserve">    </w:t>
      </w:r>
    </w:p>
    <w:p w:rsidR="00000000" w:rsidRDefault="0067440E">
      <w:pPr>
        <w:ind w:firstLine="284"/>
        <w:jc w:val="both"/>
      </w:pPr>
      <w:r>
        <w:rPr>
          <w:b/>
          <w:noProof/>
        </w:rPr>
        <w:t>2.73.</w:t>
      </w:r>
      <w:r>
        <w:t xml:space="preserve"> При изгибах труб следует применять нормализо</w:t>
      </w:r>
      <w:r>
        <w:softHyphen/>
        <w:t>ванные углы поворота</w:t>
      </w:r>
      <w:r>
        <w:rPr>
          <w:noProof/>
        </w:rPr>
        <w:t xml:space="preserve"> 90, 105, 120, 135</w:t>
      </w:r>
      <w:r>
        <w:t xml:space="preserve"> и</w:t>
      </w:r>
      <w:r>
        <w:rPr>
          <w:noProof/>
        </w:rPr>
        <w:t xml:space="preserve"> 150</w:t>
      </w:r>
      <w:r>
        <w:rPr>
          <w:noProof/>
        </w:rPr>
        <w:sym w:font="Arial" w:char="00B0"/>
      </w:r>
      <w:r>
        <w:rPr>
          <w:noProof/>
        </w:rPr>
        <w:t>.</w:t>
      </w:r>
      <w:r>
        <w:t xml:space="preserve"> Радиус изгиба трубопровода долже</w:t>
      </w:r>
      <w:bookmarkStart w:id="729" w:name="OCRUncertain048"/>
      <w:r>
        <w:t>н</w:t>
      </w:r>
      <w:bookmarkEnd w:id="729"/>
      <w:r>
        <w:t xml:space="preserve"> обеспечивать соблюдение требова</w:t>
      </w:r>
      <w:r>
        <w:softHyphen/>
        <w:t>ни</w:t>
      </w:r>
      <w:r>
        <w:t>й в отношении минимально допустимого радиуса изгиба про</w:t>
      </w:r>
      <w:r>
        <w:softHyphen/>
        <w:t>кладываемых кабелей, приведенных в п. 2.106 настоящей и</w:t>
      </w:r>
      <w:bookmarkStart w:id="730" w:name="OCRUncertain051"/>
      <w:r>
        <w:t>н</w:t>
      </w:r>
      <w:bookmarkEnd w:id="730"/>
      <w:r>
        <w:softHyphen/>
        <w:t>струкции.</w:t>
      </w:r>
    </w:p>
    <w:p w:rsidR="00000000" w:rsidRDefault="0067440E">
      <w:pPr>
        <w:ind w:firstLine="284"/>
        <w:jc w:val="both"/>
      </w:pPr>
      <w:r>
        <w:rPr>
          <w:b/>
          <w:noProof/>
        </w:rPr>
        <w:t>2.74.</w:t>
      </w:r>
      <w:r>
        <w:t xml:space="preserve"> Внутренняя поверхность трубопроводов должна быть гладкой без </w:t>
      </w:r>
      <w:bookmarkStart w:id="731" w:name="OCRUncertain052"/>
      <w:r>
        <w:t>з</w:t>
      </w:r>
      <w:bookmarkEnd w:id="731"/>
      <w:r>
        <w:t>аусенец и острых выступов; на концах трубопроводов необходимо устанавливат</w:t>
      </w:r>
      <w:bookmarkStart w:id="732" w:name="OCRUncertain054"/>
      <w:r>
        <w:t>ь</w:t>
      </w:r>
      <w:bookmarkEnd w:id="732"/>
      <w:r>
        <w:t xml:space="preserve"> </w:t>
      </w:r>
      <w:bookmarkStart w:id="733" w:name="OCRUncertain055"/>
      <w:r>
        <w:t>оконцеватели</w:t>
      </w:r>
      <w:bookmarkEnd w:id="733"/>
      <w:r>
        <w:t xml:space="preserve"> (втул</w:t>
      </w:r>
      <w:r>
        <w:softHyphen/>
        <w:t>ки).</w:t>
      </w:r>
    </w:p>
    <w:p w:rsidR="00000000" w:rsidRDefault="0067440E">
      <w:pPr>
        <w:ind w:firstLine="284"/>
        <w:jc w:val="both"/>
      </w:pPr>
      <w:r>
        <w:rPr>
          <w:b/>
          <w:noProof/>
        </w:rPr>
        <w:t>2.75.</w:t>
      </w:r>
      <w:r>
        <w:t xml:space="preserve"> Соединения стальных труб при скрытой прокладке выполняются сваркой или с помощью муфт на резьбе с уплот</w:t>
      </w:r>
      <w:r>
        <w:softHyphen/>
        <w:t xml:space="preserve">нением пеньковым </w:t>
      </w:r>
      <w:bookmarkStart w:id="734" w:name="OCRUncertain058"/>
      <w:r>
        <w:t>в</w:t>
      </w:r>
      <w:bookmarkEnd w:id="734"/>
      <w:r>
        <w:t xml:space="preserve">олокном на сурике. </w:t>
      </w:r>
    </w:p>
    <w:p w:rsidR="00000000" w:rsidRDefault="0067440E">
      <w:pPr>
        <w:ind w:firstLine="284"/>
        <w:jc w:val="both"/>
      </w:pPr>
      <w:r>
        <w:rPr>
          <w:b/>
          <w:noProof/>
        </w:rPr>
        <w:t>2.76.</w:t>
      </w:r>
      <w:r>
        <w:t xml:space="preserve"> Неметаллические трубы соединяются: </w:t>
      </w:r>
    </w:p>
    <w:p w:rsidR="00000000" w:rsidRDefault="0067440E">
      <w:pPr>
        <w:ind w:firstLine="284"/>
        <w:jc w:val="both"/>
      </w:pPr>
      <w:r>
        <w:t>асбестоцементные</w:t>
      </w:r>
      <w:r>
        <w:rPr>
          <w:noProof/>
        </w:rPr>
        <w:t xml:space="preserve"> </w:t>
      </w:r>
      <w:r>
        <w:rPr>
          <w:noProof/>
        </w:rPr>
        <w:sym w:font="Symbol" w:char="F0BE"/>
      </w:r>
      <w:r>
        <w:t xml:space="preserve"> манжетами ил</w:t>
      </w:r>
      <w:r>
        <w:t>и асбестоцементными муфтами на резиновых кольцах или цементном растворе;</w:t>
      </w:r>
    </w:p>
    <w:p w:rsidR="00000000" w:rsidRDefault="0067440E">
      <w:pPr>
        <w:ind w:firstLine="284"/>
        <w:jc w:val="both"/>
      </w:pPr>
      <w:r>
        <w:t xml:space="preserve">полиэтиленовые и полипропиленовые </w:t>
      </w:r>
      <w:r>
        <w:sym w:font="Symbol" w:char="F0BE"/>
      </w:r>
      <w:r>
        <w:t xml:space="preserve"> муфтами или рас</w:t>
      </w:r>
      <w:r>
        <w:softHyphen/>
        <w:t xml:space="preserve">трубами с последующей сваркой или горячей обсадкой;    </w:t>
      </w:r>
    </w:p>
    <w:p w:rsidR="00000000" w:rsidRDefault="0067440E">
      <w:pPr>
        <w:ind w:firstLine="284"/>
        <w:jc w:val="both"/>
      </w:pPr>
      <w:r>
        <w:t>винипластовые</w:t>
      </w:r>
      <w:r>
        <w:rPr>
          <w:noProof/>
        </w:rPr>
        <w:t xml:space="preserve"> </w:t>
      </w:r>
      <w:r>
        <w:rPr>
          <w:noProof/>
        </w:rPr>
        <w:sym w:font="Symbol" w:char="F0BE"/>
      </w:r>
      <w:r>
        <w:t xml:space="preserve"> муфтами или раструбами с последующим склеиванием;</w:t>
      </w:r>
    </w:p>
    <w:p w:rsidR="00000000" w:rsidRDefault="0067440E">
      <w:pPr>
        <w:ind w:firstLine="284"/>
        <w:jc w:val="both"/>
      </w:pPr>
      <w:r>
        <w:t>резино-эбонитовые</w:t>
      </w:r>
      <w:r>
        <w:rPr>
          <w:noProof/>
        </w:rPr>
        <w:t xml:space="preserve"> —</w:t>
      </w:r>
      <w:r>
        <w:t xml:space="preserve"> муфтами на горячем битуме с по</w:t>
      </w:r>
      <w:r>
        <w:softHyphen/>
        <w:t xml:space="preserve">следующей обмоткой изоляционной лентой и покрытием </w:t>
      </w:r>
      <w:bookmarkStart w:id="735" w:name="OCRUncertain070"/>
      <w:r>
        <w:t>сростка</w:t>
      </w:r>
      <w:bookmarkEnd w:id="735"/>
      <w:r>
        <w:t xml:space="preserve"> горячим битумом.</w:t>
      </w:r>
    </w:p>
    <w:p w:rsidR="00000000" w:rsidRDefault="0067440E">
      <w:pPr>
        <w:ind w:firstLine="284"/>
        <w:jc w:val="both"/>
      </w:pPr>
      <w:r>
        <w:rPr>
          <w:b/>
          <w:noProof/>
        </w:rPr>
        <w:t>2.77</w:t>
      </w:r>
      <w:r>
        <w:rPr>
          <w:b/>
        </w:rPr>
        <w:t>.</w:t>
      </w:r>
      <w:r>
        <w:t xml:space="preserve"> Стальные трубы должны соединяться с неметалли</w:t>
      </w:r>
      <w:r>
        <w:softHyphen/>
        <w:t>ческими с помощью соответствующих неметаллических муфт или раструбов с резиновым уплот</w:t>
      </w:r>
      <w:r>
        <w:t>нением со стороны стальных труб.</w:t>
      </w:r>
    </w:p>
    <w:p w:rsidR="00000000" w:rsidRDefault="0067440E">
      <w:pPr>
        <w:ind w:firstLine="284"/>
        <w:jc w:val="both"/>
      </w:pPr>
      <w:r>
        <w:rPr>
          <w:b/>
          <w:noProof/>
        </w:rPr>
        <w:t>2.78.</w:t>
      </w:r>
      <w:r>
        <w:t xml:space="preserve"> Консоли для прокладки кабелей устанавливаются на конструкциях зданий или боковых стенках подпольных ка</w:t>
      </w:r>
      <w:bookmarkStart w:id="736" w:name="OCRUncertain076"/>
      <w:r>
        <w:softHyphen/>
      </w:r>
      <w:bookmarkEnd w:id="736"/>
      <w:r>
        <w:t>налов на расстоянии</w:t>
      </w:r>
      <w:r>
        <w:rPr>
          <w:noProof/>
        </w:rPr>
        <w:t xml:space="preserve"> 0,8</w:t>
      </w:r>
      <w:r>
        <w:rPr>
          <w:noProof/>
        </w:rPr>
        <w:sym w:font="Symbol" w:char="F0BE"/>
      </w:r>
      <w:r>
        <w:rPr>
          <w:noProof/>
        </w:rPr>
        <w:t>1,0</w:t>
      </w:r>
      <w:r>
        <w:t xml:space="preserve"> м друг от друга.</w:t>
      </w:r>
    </w:p>
    <w:p w:rsidR="00000000" w:rsidRDefault="0067440E">
      <w:pPr>
        <w:ind w:firstLine="284"/>
        <w:jc w:val="both"/>
      </w:pPr>
      <w:r>
        <w:t>Консоли, как правило, устанавливают с помощью крон</w:t>
      </w:r>
      <w:r>
        <w:softHyphen/>
        <w:t>штейнов, на каждом из которых размещается несколько кон-ролей. Расстояние по вертикали между соседними консолями не менее</w:t>
      </w:r>
      <w:r>
        <w:rPr>
          <w:noProof/>
        </w:rPr>
        <w:t xml:space="preserve"> 100</w:t>
      </w:r>
      <w:r>
        <w:t xml:space="preserve"> мм.</w:t>
      </w:r>
    </w:p>
    <w:p w:rsidR="00000000" w:rsidRDefault="0067440E">
      <w:pPr>
        <w:ind w:firstLine="284"/>
        <w:jc w:val="both"/>
      </w:pPr>
      <w:r>
        <w:rPr>
          <w:b/>
          <w:noProof/>
        </w:rPr>
        <w:t>2.79.</w:t>
      </w:r>
      <w:r>
        <w:t xml:space="preserve"> Решетчатые металлоконструкции</w:t>
      </w:r>
      <w:bookmarkStart w:id="737" w:name="OCRUncertain081"/>
      <w:r>
        <w:t>,</w:t>
      </w:r>
      <w:bookmarkEnd w:id="737"/>
      <w:r>
        <w:t xml:space="preserve"> д</w:t>
      </w:r>
      <w:bookmarkStart w:id="738" w:name="OCRUncertain082"/>
      <w:r>
        <w:t>л</w:t>
      </w:r>
      <w:bookmarkEnd w:id="738"/>
      <w:r>
        <w:t>я прокладки кабелей и проводов (далее</w:t>
      </w:r>
      <w:r>
        <w:rPr>
          <w:noProof/>
        </w:rPr>
        <w:t xml:space="preserve"> </w:t>
      </w:r>
      <w:r>
        <w:rPr>
          <w:noProof/>
        </w:rPr>
        <w:sym w:font="Symbol" w:char="F0BE"/>
      </w:r>
      <w:r>
        <w:t xml:space="preserve"> "решетка") должны покрывать всю площадь над рядами оборудования.</w:t>
      </w:r>
    </w:p>
    <w:p w:rsidR="00000000" w:rsidRDefault="0067440E">
      <w:pPr>
        <w:ind w:firstLine="284"/>
        <w:jc w:val="both"/>
        <w:rPr>
          <w:noProof/>
        </w:rPr>
      </w:pPr>
      <w:r>
        <w:rPr>
          <w:b/>
          <w:noProof/>
        </w:rPr>
        <w:t>2.80.</w:t>
      </w:r>
      <w:r>
        <w:t xml:space="preserve"> Устройство, каналов и установка закладных уст</w:t>
      </w:r>
      <w:r>
        <w:softHyphen/>
        <w:t xml:space="preserve">ройств для скрытой прокладки кабелей и проводов должны, как правило, выполняться одновременно с </w:t>
      </w:r>
      <w:bookmarkStart w:id="739" w:name="OCRUncertain093"/>
      <w:r>
        <w:t>производством</w:t>
      </w:r>
      <w:bookmarkEnd w:id="739"/>
      <w:r>
        <w:t xml:space="preserve"> строительных работ.</w:t>
      </w:r>
      <w:r>
        <w:rPr>
          <w:noProof/>
        </w:rPr>
        <w:t xml:space="preserve">           </w:t>
      </w:r>
    </w:p>
    <w:p w:rsidR="00000000" w:rsidRDefault="0067440E">
      <w:pPr>
        <w:ind w:firstLine="284"/>
        <w:jc w:val="both"/>
      </w:pPr>
      <w:bookmarkStart w:id="740" w:name="OCRUncertain097"/>
    </w:p>
    <w:bookmarkEnd w:id="740"/>
    <w:p w:rsidR="00000000" w:rsidRDefault="0067440E">
      <w:pPr>
        <w:jc w:val="center"/>
        <w:rPr>
          <w:b/>
        </w:rPr>
      </w:pPr>
      <w:r>
        <w:rPr>
          <w:b/>
        </w:rPr>
        <w:t>Экранирование помещений</w:t>
      </w:r>
    </w:p>
    <w:p w:rsidR="00000000" w:rsidRDefault="0067440E">
      <w:pPr>
        <w:ind w:firstLine="284"/>
        <w:jc w:val="both"/>
      </w:pPr>
    </w:p>
    <w:p w:rsidR="00000000" w:rsidRDefault="0067440E">
      <w:pPr>
        <w:ind w:firstLine="284"/>
        <w:jc w:val="both"/>
      </w:pPr>
      <w:r>
        <w:rPr>
          <w:b/>
          <w:noProof/>
        </w:rPr>
        <w:t>2.81.</w:t>
      </w:r>
      <w:r>
        <w:t xml:space="preserve"> При выполнении работ по экранированию помеще</w:t>
      </w:r>
      <w:bookmarkStart w:id="741" w:name="OCRUncertain102"/>
      <w:r>
        <w:t>ний</w:t>
      </w:r>
      <w:bookmarkEnd w:id="741"/>
      <w:r>
        <w:t xml:space="preserve"> должна </w:t>
      </w:r>
      <w:bookmarkStart w:id="742" w:name="OCRUncertain103"/>
      <w:r>
        <w:t>обеспечиваться</w:t>
      </w:r>
      <w:bookmarkEnd w:id="742"/>
      <w:r>
        <w:t xml:space="preserve"> </w:t>
      </w:r>
      <w:bookmarkStart w:id="743" w:name="OCRUncertain104"/>
      <w:r>
        <w:t>н</w:t>
      </w:r>
      <w:bookmarkEnd w:id="743"/>
      <w:r>
        <w:t>епрерывность электрического соеди</w:t>
      </w:r>
      <w:bookmarkStart w:id="744" w:name="OCRUncertain106"/>
      <w:r>
        <w:t>н</w:t>
      </w:r>
      <w:bookmarkEnd w:id="744"/>
      <w:r>
        <w:t>е</w:t>
      </w:r>
      <w:bookmarkStart w:id="745" w:name="OCRUncertain107"/>
      <w:r>
        <w:t>н</w:t>
      </w:r>
      <w:bookmarkEnd w:id="745"/>
      <w:r>
        <w:t xml:space="preserve">ия материала всех частей экрана: стен, потолка, </w:t>
      </w:r>
      <w:bookmarkStart w:id="746" w:name="OCRUncertain108"/>
      <w:r>
        <w:t>п</w:t>
      </w:r>
      <w:bookmarkEnd w:id="746"/>
      <w:r>
        <w:t>о</w:t>
      </w:r>
      <w:r>
        <w:softHyphen/>
        <w:t>ла, оконных и дверных проемов. Дверны</w:t>
      </w:r>
      <w:bookmarkStart w:id="747" w:name="OCRUncertain109"/>
      <w:r>
        <w:t>е</w:t>
      </w:r>
      <w:bookmarkEnd w:id="747"/>
      <w:r>
        <w:t xml:space="preserve"> полотна должны имет</w:t>
      </w:r>
      <w:bookmarkStart w:id="748" w:name="OCRUncertain111"/>
      <w:r>
        <w:t>ь</w:t>
      </w:r>
      <w:bookmarkEnd w:id="748"/>
      <w:r>
        <w:t xml:space="preserve"> надежн</w:t>
      </w:r>
      <w:bookmarkStart w:id="749" w:name="OCRUncertain112"/>
      <w:r>
        <w:t>ы</w:t>
      </w:r>
      <w:bookmarkEnd w:id="749"/>
      <w:r>
        <w:t xml:space="preserve">й электрический контакт с экраном </w:t>
      </w:r>
      <w:bookmarkStart w:id="750" w:name="OCRUncertain115"/>
      <w:r>
        <w:t>п</w:t>
      </w:r>
      <w:bookmarkEnd w:id="750"/>
      <w:r>
        <w:t>омещения но всей поверхност</w:t>
      </w:r>
      <w:r>
        <w:t>и притвора.</w:t>
      </w:r>
      <w:r>
        <w:rPr>
          <w:noProof/>
        </w:rPr>
        <w:t xml:space="preserve">     </w:t>
      </w:r>
    </w:p>
    <w:p w:rsidR="00000000" w:rsidRDefault="0067440E">
      <w:pPr>
        <w:ind w:firstLine="284"/>
        <w:jc w:val="both"/>
      </w:pPr>
      <w:r>
        <w:rPr>
          <w:b/>
          <w:noProof/>
        </w:rPr>
        <w:t>2.82.</w:t>
      </w:r>
      <w:r>
        <w:t xml:space="preserve"> Листы экрана должны соединяться в фал</w:t>
      </w:r>
      <w:bookmarkStart w:id="751" w:name="OCRUncertain118"/>
      <w:r>
        <w:t>ь</w:t>
      </w:r>
      <w:bookmarkEnd w:id="751"/>
      <w:r>
        <w:t>ц или другим способом с последующей пайкой или сваркой швов. Пайка должна выполняться с применением нейтральных флю</w:t>
      </w:r>
      <w:r>
        <w:softHyphen/>
        <w:t>сов. Сварка должна быть прерывистой, выполняться с помощью газовой горелки, точечного аппарата, электрозаклепочника или электросварочного аппарата. Интервалы в прерывистых свар</w:t>
      </w:r>
      <w:r>
        <w:softHyphen/>
        <w:t>ных соединениях определяются проектом.</w:t>
      </w:r>
    </w:p>
    <w:p w:rsidR="00000000" w:rsidRDefault="0067440E">
      <w:pPr>
        <w:ind w:firstLine="284"/>
        <w:jc w:val="both"/>
      </w:pPr>
      <w:r>
        <w:rPr>
          <w:b/>
          <w:noProof/>
        </w:rPr>
        <w:t>2.83.</w:t>
      </w:r>
      <w:r>
        <w:t xml:space="preserve"> Полотна плетеных сеток экранировки должны сое</w:t>
      </w:r>
      <w:r>
        <w:softHyphen/>
        <w:t>диняться между собой по длинной стороне способом свивки медной пров</w:t>
      </w:r>
      <w:r>
        <w:t>олокой. Торцы полотен соединяются скруткой про</w:t>
      </w:r>
      <w:r>
        <w:softHyphen/>
        <w:t>тивоположных проволок полотен с последующей пайкой этих соединений, а полотна тканых сеток соединяются пайкой.</w:t>
      </w:r>
    </w:p>
    <w:p w:rsidR="00000000" w:rsidRDefault="0067440E">
      <w:pPr>
        <w:ind w:firstLine="284"/>
        <w:jc w:val="both"/>
      </w:pPr>
      <w:r>
        <w:rPr>
          <w:b/>
          <w:noProof/>
        </w:rPr>
        <w:t>2.84.</w:t>
      </w:r>
      <w:r>
        <w:t xml:space="preserve"> Листы и сетки экрана должны присоединяться к каркасу и обрамлениям проемов посредством контактной свар</w:t>
      </w:r>
      <w:r>
        <w:softHyphen/>
        <w:t>ки.</w:t>
      </w:r>
    </w:p>
    <w:p w:rsidR="00000000" w:rsidRDefault="0067440E">
      <w:pPr>
        <w:ind w:firstLine="284"/>
        <w:jc w:val="both"/>
      </w:pPr>
      <w:r>
        <w:t>К бетонным, железобетонным, кирпичным строительным конструкциям листы и сетки экранировки рекомендуется кре</w:t>
      </w:r>
      <w:r>
        <w:softHyphen/>
        <w:t>пить дюбелями-гвоздями с помощью монтажного пистолета.</w:t>
      </w:r>
    </w:p>
    <w:p w:rsidR="00000000" w:rsidRDefault="0067440E">
      <w:pPr>
        <w:ind w:firstLine="284"/>
        <w:jc w:val="both"/>
      </w:pPr>
      <w:r>
        <w:rPr>
          <w:b/>
          <w:noProof/>
        </w:rPr>
        <w:t>2.85.</w:t>
      </w:r>
      <w:r>
        <w:t xml:space="preserve"> Оконные проемы должны быть экранированы сна</w:t>
      </w:r>
      <w:r>
        <w:softHyphen/>
        <w:t>ружи цельной оцинкованной се</w:t>
      </w:r>
      <w:r>
        <w:t xml:space="preserve">ткой на раме из угловой стали. Сетка по всему периметру приваривается к раме, которая кропится к окопному обрамлению. Между наружным </w:t>
      </w:r>
      <w:bookmarkStart w:id="752" w:name="OCRUncertain138"/>
      <w:r>
        <w:t>обрамлением</w:t>
      </w:r>
      <w:bookmarkEnd w:id="752"/>
      <w:r>
        <w:t xml:space="preserve"> и общим экраном помещения по периметру оконного про</w:t>
      </w:r>
      <w:r>
        <w:softHyphen/>
        <w:t>ема должна прокладываться оцинкованная стальная сетка, ко</w:t>
      </w:r>
      <w:r>
        <w:softHyphen/>
        <w:t>торая должна привариваться к обрамлению и общему экрану но всему контуру прилегания.</w:t>
      </w:r>
    </w:p>
    <w:p w:rsidR="00000000" w:rsidRDefault="0067440E">
      <w:pPr>
        <w:ind w:firstLine="284"/>
        <w:jc w:val="both"/>
      </w:pPr>
      <w:r>
        <w:rPr>
          <w:b/>
          <w:noProof/>
        </w:rPr>
        <w:t>2.86.</w:t>
      </w:r>
      <w:r>
        <w:t xml:space="preserve"> Вентиляционные отверстия экранируются оцинкованной стальной сеткой, приваренной к раме из уг</w:t>
      </w:r>
      <w:bookmarkStart w:id="753" w:name="OCRUncertain150"/>
      <w:r>
        <w:t>л</w:t>
      </w:r>
      <w:bookmarkEnd w:id="753"/>
      <w:r>
        <w:t xml:space="preserve">овой стали. Рама должна соединяться с общим экраном посредством приварки </w:t>
      </w:r>
      <w:r>
        <w:t>к угловой стали обрамлений.</w:t>
      </w:r>
    </w:p>
    <w:p w:rsidR="00000000" w:rsidRDefault="0067440E">
      <w:pPr>
        <w:ind w:firstLine="284"/>
        <w:jc w:val="both"/>
      </w:pPr>
      <w:r>
        <w:t>Трубы отопления и водопровода должны привариваться на вводе по всей окружности к гильзе общего экрана.</w:t>
      </w:r>
    </w:p>
    <w:p w:rsidR="00000000" w:rsidRDefault="0067440E">
      <w:pPr>
        <w:ind w:firstLine="284"/>
        <w:jc w:val="both"/>
      </w:pPr>
      <w:r>
        <w:rPr>
          <w:b/>
          <w:noProof/>
        </w:rPr>
        <w:t>2.87.</w:t>
      </w:r>
      <w:r>
        <w:rPr>
          <w:b/>
        </w:rPr>
        <w:t xml:space="preserve"> </w:t>
      </w:r>
      <w:r>
        <w:t>Кабельные вводы в экранированное помещение сле</w:t>
      </w:r>
      <w:r>
        <w:softHyphen/>
        <w:t>дует выполнять экранированными кабелями. В месте ввода должен быть обеспечен надежный контакт (при помощи пайки) оболочек и экранов кабелей с общим экраном помещения.</w:t>
      </w:r>
    </w:p>
    <w:p w:rsidR="00000000" w:rsidRDefault="0067440E">
      <w:pPr>
        <w:ind w:firstLine="284"/>
        <w:jc w:val="both"/>
      </w:pPr>
      <w:r>
        <w:rPr>
          <w:b/>
          <w:noProof/>
        </w:rPr>
        <w:t>2.88.</w:t>
      </w:r>
      <w:r>
        <w:rPr>
          <w:b/>
        </w:rPr>
        <w:t xml:space="preserve"> </w:t>
      </w:r>
      <w:r>
        <w:t>Головки дюбелей, гвоздей, шурупов и винтов, ко</w:t>
      </w:r>
      <w:r>
        <w:softHyphen/>
        <w:t>торыми элементы экрана крепятся к конструкциям здания, а также шайбы должны быть приварены или припаяны к эк</w:t>
      </w:r>
      <w:r>
        <w:t>рану.</w:t>
      </w:r>
    </w:p>
    <w:p w:rsidR="00000000" w:rsidRDefault="0067440E">
      <w:pPr>
        <w:ind w:firstLine="284"/>
        <w:jc w:val="both"/>
        <w:rPr>
          <w:noProof/>
        </w:rPr>
      </w:pPr>
      <w:r>
        <w:rPr>
          <w:b/>
          <w:noProof/>
        </w:rPr>
        <w:t>2.89.</w:t>
      </w:r>
      <w:r>
        <w:t xml:space="preserve"> Места установки оборудования в экранированном помещении должны быть очищены, покрыты олифой и загрунто</w:t>
      </w:r>
      <w:r>
        <w:softHyphen/>
        <w:t>ваны. Остальная площадь экрана должна быть окрашена в два слоя декоративной краской. Экраны помещения, .выполненные из медных или оцинкованных листов, антикоррозийной окраске не подлежат.</w:t>
      </w:r>
      <w:r>
        <w:rPr>
          <w:noProof/>
        </w:rPr>
        <w:t xml:space="preserve">           </w:t>
      </w:r>
    </w:p>
    <w:p w:rsidR="00000000" w:rsidRDefault="0067440E">
      <w:pPr>
        <w:ind w:firstLine="284"/>
        <w:jc w:val="both"/>
      </w:pPr>
      <w:r>
        <w:rPr>
          <w:b/>
          <w:noProof/>
        </w:rPr>
        <w:t>2.90.</w:t>
      </w:r>
      <w:r>
        <w:t xml:space="preserve"> Элементы экрана (экранированные дверные полот</w:t>
      </w:r>
      <w:r>
        <w:softHyphen/>
        <w:t>на или блоки, рамы с сетками для проемов, залуженные в ме</w:t>
      </w:r>
      <w:r>
        <w:softHyphen/>
        <w:t>стах пайки листы и т.д.) должны изготовляться централизо</w:t>
      </w:r>
      <w:r>
        <w:softHyphen/>
        <w:t>ванно.</w:t>
      </w:r>
    </w:p>
    <w:p w:rsidR="00000000" w:rsidRDefault="0067440E">
      <w:pPr>
        <w:ind w:firstLine="284"/>
        <w:jc w:val="both"/>
      </w:pPr>
      <w:r>
        <w:rPr>
          <w:b/>
          <w:noProof/>
        </w:rPr>
        <w:t>2.91.</w:t>
      </w:r>
      <w:r>
        <w:t xml:space="preserve"> Подготовка поверхн</w:t>
      </w:r>
      <w:r>
        <w:t>остей строительных конструк</w:t>
      </w:r>
      <w:r>
        <w:softHyphen/>
        <w:t>ций для экранирования, устройство обрамлений на проемах, за</w:t>
      </w:r>
      <w:r>
        <w:softHyphen/>
        <w:t>кладка сеток по периметру оконных проемов должны произво</w:t>
      </w:r>
      <w:r>
        <w:softHyphen/>
        <w:t>диться строительными организациями в соответствии с проек</w:t>
      </w:r>
      <w:r>
        <w:softHyphen/>
        <w:t>том до сдачи помещения в монтаж.</w:t>
      </w:r>
    </w:p>
    <w:p w:rsidR="00000000" w:rsidRDefault="0067440E">
      <w:pPr>
        <w:ind w:firstLine="284"/>
        <w:jc w:val="both"/>
      </w:pPr>
    </w:p>
    <w:p w:rsidR="00000000" w:rsidRDefault="0067440E">
      <w:pPr>
        <w:jc w:val="center"/>
        <w:rPr>
          <w:b/>
        </w:rPr>
      </w:pPr>
      <w:r>
        <w:rPr>
          <w:b/>
        </w:rPr>
        <w:t xml:space="preserve">Прокладка и монтаж кабелей и проводов </w:t>
      </w:r>
    </w:p>
    <w:p w:rsidR="00000000" w:rsidRDefault="0067440E">
      <w:pPr>
        <w:jc w:val="center"/>
        <w:rPr>
          <w:b/>
        </w:rPr>
      </w:pPr>
    </w:p>
    <w:p w:rsidR="00000000" w:rsidRDefault="0067440E">
      <w:pPr>
        <w:jc w:val="center"/>
        <w:rPr>
          <w:b/>
        </w:rPr>
      </w:pPr>
      <w:r>
        <w:rPr>
          <w:b/>
        </w:rPr>
        <w:t>Общие требования</w:t>
      </w:r>
    </w:p>
    <w:p w:rsidR="00000000" w:rsidRDefault="0067440E">
      <w:pPr>
        <w:ind w:firstLine="284"/>
        <w:jc w:val="both"/>
      </w:pPr>
    </w:p>
    <w:p w:rsidR="00000000" w:rsidRDefault="0067440E">
      <w:pPr>
        <w:ind w:firstLine="284"/>
        <w:jc w:val="both"/>
        <w:rPr>
          <w:noProof/>
        </w:rPr>
      </w:pPr>
      <w:r>
        <w:rPr>
          <w:b/>
          <w:noProof/>
        </w:rPr>
        <w:t>2.92.</w:t>
      </w:r>
      <w:r>
        <w:t xml:space="preserve"> Требования настоящего подраздела должны соблю</w:t>
      </w:r>
      <w:r>
        <w:softHyphen/>
        <w:t>даться при прокладкой монтаже станционных кабелей и прово</w:t>
      </w:r>
      <w:r>
        <w:softHyphen/>
        <w:t>дов.</w:t>
      </w:r>
      <w:r>
        <w:rPr>
          <w:noProof/>
        </w:rPr>
        <w:t xml:space="preserve">       </w:t>
      </w:r>
    </w:p>
    <w:p w:rsidR="00000000" w:rsidRDefault="0067440E">
      <w:pPr>
        <w:ind w:firstLine="284"/>
        <w:jc w:val="both"/>
      </w:pPr>
      <w:r>
        <w:t>При прокладке кабеля связи в грунте по территориям объ</w:t>
      </w:r>
      <w:r>
        <w:softHyphen/>
        <w:t>ектов радиовещания и телевидения, а такж</w:t>
      </w:r>
      <w:r>
        <w:t>е в зданиях станций линейных кабелей связи должны соблюдаться требования разд.</w:t>
      </w:r>
      <w:r>
        <w:rPr>
          <w:noProof/>
        </w:rPr>
        <w:t xml:space="preserve"> 3</w:t>
      </w:r>
      <w:r>
        <w:t xml:space="preserve"> настоящей инструкции, а силовых и контрольных</w:t>
      </w:r>
      <w:r>
        <w:rPr>
          <w:noProof/>
        </w:rPr>
        <w:t xml:space="preserve"> </w:t>
      </w:r>
      <w:r>
        <w:rPr>
          <w:noProof/>
        </w:rPr>
        <w:sym w:font="Symbol" w:char="F0BE"/>
      </w:r>
      <w:r>
        <w:t xml:space="preserve"> главы СНиП "Электротехнические устройства</w:t>
      </w:r>
      <w:r>
        <w:sym w:font="Arial" w:char="201D"/>
      </w:r>
      <w:r>
        <w:t xml:space="preserve"> и соответствующего раздела действующих </w:t>
      </w:r>
      <w:r>
        <w:sym w:font="Arial" w:char="201C"/>
      </w:r>
      <w:r>
        <w:t>Правил устройства электроустано</w:t>
      </w:r>
      <w:r>
        <w:softHyphen/>
        <w:t>вок</w:t>
      </w:r>
      <w:r>
        <w:sym w:font="Arial" w:char="201D"/>
      </w:r>
      <w:r>
        <w:t xml:space="preserve"> (ПУЭ).</w:t>
      </w:r>
    </w:p>
    <w:p w:rsidR="00000000" w:rsidRDefault="0067440E">
      <w:pPr>
        <w:ind w:firstLine="284"/>
        <w:jc w:val="both"/>
      </w:pPr>
      <w:r>
        <w:rPr>
          <w:b/>
          <w:noProof/>
        </w:rPr>
        <w:t>2.93.</w:t>
      </w:r>
      <w:r>
        <w:t xml:space="preserve"> Поступающие на станцию кабели и провода связи и силовые должны быть осмотрены производителем работ с про</w:t>
      </w:r>
      <w:r>
        <w:softHyphen/>
        <w:t>веркой целости упаковки, целости концов кабеля и соответст</w:t>
      </w:r>
      <w:r>
        <w:softHyphen/>
        <w:t>вия маркировки данным сопроводительных документов.</w:t>
      </w:r>
    </w:p>
    <w:p w:rsidR="00000000" w:rsidRDefault="0067440E">
      <w:pPr>
        <w:ind w:firstLine="284"/>
        <w:jc w:val="both"/>
      </w:pPr>
      <w:r>
        <w:rPr>
          <w:b/>
          <w:noProof/>
        </w:rPr>
        <w:t>2.94.</w:t>
      </w:r>
      <w:r>
        <w:t xml:space="preserve"> При наличии поврежденных конц</w:t>
      </w:r>
      <w:r>
        <w:t>ов кабели связи проверяются на сопротивление изоляции их жил. Кабель с по</w:t>
      </w:r>
      <w:r>
        <w:softHyphen/>
        <w:t>ниженной изоляцией жил применяться не должен.</w:t>
      </w:r>
    </w:p>
    <w:p w:rsidR="00000000" w:rsidRDefault="0067440E">
      <w:pPr>
        <w:ind w:firstLine="284"/>
        <w:jc w:val="both"/>
      </w:pPr>
      <w:r>
        <w:t xml:space="preserve">При наличии поврежденных концов оптических кабелей </w:t>
      </w:r>
      <w:bookmarkStart w:id="754" w:name="OCRUncertain209"/>
      <w:r>
        <w:t xml:space="preserve">(ОК) </w:t>
      </w:r>
      <w:bookmarkEnd w:id="754"/>
      <w:r>
        <w:t>необходимо проверить целость оптических волокон (ОВ) и из</w:t>
      </w:r>
      <w:r>
        <w:softHyphen/>
        <w:t xml:space="preserve">мерить их </w:t>
      </w:r>
      <w:bookmarkStart w:id="755" w:name="OCRUncertain210"/>
      <w:r>
        <w:t>з</w:t>
      </w:r>
      <w:bookmarkEnd w:id="755"/>
      <w:r>
        <w:t>атухание.</w:t>
      </w:r>
    </w:p>
    <w:p w:rsidR="00000000" w:rsidRDefault="0067440E">
      <w:pPr>
        <w:ind w:firstLine="284"/>
        <w:jc w:val="both"/>
      </w:pPr>
      <w:r>
        <w:rPr>
          <w:b/>
          <w:noProof/>
        </w:rPr>
        <w:t>2.95.</w:t>
      </w:r>
      <w:r>
        <w:t xml:space="preserve"> При наличии поврежденных концов на силовых кабелях или отсутствии протокола заводских испытаний следует провести испытание согласно требованиям ГОСТ и ТУ на при</w:t>
      </w:r>
      <w:r>
        <w:softHyphen/>
        <w:t>нимаемый кабель. Кабель, не соответствующий требованиям ГОСТ и ТУ, в монтаж не принимается</w:t>
      </w:r>
      <w:r>
        <w:t>.</w:t>
      </w:r>
    </w:p>
    <w:p w:rsidR="00000000" w:rsidRDefault="0067440E">
      <w:pPr>
        <w:ind w:firstLine="284"/>
        <w:jc w:val="both"/>
      </w:pPr>
      <w:r>
        <w:rPr>
          <w:b/>
          <w:noProof/>
        </w:rPr>
        <w:t>2.96.</w:t>
      </w:r>
      <w:r>
        <w:t xml:space="preserve"> Принятые в монтаж кабели и провода должны храниться в условиях, установленных ГОСТ и ТУ.</w:t>
      </w:r>
    </w:p>
    <w:p w:rsidR="00000000" w:rsidRDefault="0067440E">
      <w:pPr>
        <w:ind w:firstLine="284"/>
        <w:jc w:val="both"/>
      </w:pPr>
      <w:r>
        <w:rPr>
          <w:b/>
          <w:noProof/>
        </w:rPr>
        <w:t>2.97.</w:t>
      </w:r>
      <w:r>
        <w:t xml:space="preserve"> Перед прокладкой состояние всех кабелей и прово</w:t>
      </w:r>
      <w:r>
        <w:softHyphen/>
        <w:t>дов дополнительно должно быть проверено внешним осмотром при снятой обшивке барабанов и удаленной упаковке бухт.</w:t>
      </w:r>
    </w:p>
    <w:p w:rsidR="00000000" w:rsidRDefault="0067440E">
      <w:pPr>
        <w:ind w:firstLine="284"/>
        <w:jc w:val="both"/>
      </w:pPr>
      <w:r>
        <w:rPr>
          <w:b/>
          <w:noProof/>
        </w:rPr>
        <w:t>2.98.</w:t>
      </w:r>
      <w:r>
        <w:t xml:space="preserve"> Кабели и провода следует прокладывать по спе</w:t>
      </w:r>
      <w:r>
        <w:softHyphen/>
        <w:t>циа</w:t>
      </w:r>
      <w:bookmarkStart w:id="756" w:name="OCRUncertain222"/>
      <w:r>
        <w:t>л</w:t>
      </w:r>
      <w:bookmarkEnd w:id="756"/>
      <w:r>
        <w:t>ьным конструкциям или непосредственно по стенам зданий.</w:t>
      </w:r>
    </w:p>
    <w:p w:rsidR="00000000" w:rsidRDefault="0067440E">
      <w:pPr>
        <w:ind w:firstLine="284"/>
        <w:jc w:val="both"/>
      </w:pPr>
      <w:r>
        <w:rPr>
          <w:b/>
          <w:noProof/>
        </w:rPr>
        <w:t>2.99.</w:t>
      </w:r>
      <w:r>
        <w:t xml:space="preserve"> Размотка кабелей и проводов производится враще</w:t>
      </w:r>
      <w:r>
        <w:softHyphen/>
        <w:t>нием барабана, расположенного на оси, или бухты, расположен</w:t>
      </w:r>
      <w:r>
        <w:softHyphen/>
        <w:t>ной на тамбуре. Не допус</w:t>
      </w:r>
      <w:r>
        <w:t>кается размотка кабелей и проводов связи тяжением за кабель или провод, а также перекаткой ба</w:t>
      </w:r>
      <w:r>
        <w:softHyphen/>
        <w:t>рабана или сбрасыванием петель с неподвижного барабана или бухты.</w:t>
      </w:r>
    </w:p>
    <w:p w:rsidR="00000000" w:rsidRDefault="0067440E">
      <w:pPr>
        <w:ind w:firstLine="284"/>
        <w:jc w:val="both"/>
        <w:rPr>
          <w:noProof/>
        </w:rPr>
      </w:pPr>
      <w:r>
        <w:rPr>
          <w:b/>
          <w:noProof/>
        </w:rPr>
        <w:t>2.100.</w:t>
      </w:r>
      <w:r>
        <w:t xml:space="preserve"> Между точками подключений должны проклады</w:t>
      </w:r>
      <w:r>
        <w:softHyphen/>
        <w:t>ваться целые отрезки кабелей и проводов.</w:t>
      </w:r>
      <w:r>
        <w:rPr>
          <w:noProof/>
        </w:rPr>
        <w:t xml:space="preserve"> </w:t>
      </w:r>
    </w:p>
    <w:p w:rsidR="00000000" w:rsidRDefault="0067440E">
      <w:pPr>
        <w:ind w:firstLine="284"/>
        <w:jc w:val="both"/>
      </w:pPr>
      <w:r>
        <w:rPr>
          <w:b/>
          <w:noProof/>
        </w:rPr>
        <w:t>2.101.</w:t>
      </w:r>
      <w:r>
        <w:t xml:space="preserve"> Прокладываемые в помещениях кабели не должны иметь защитных покровов из волокнистых материалов.</w:t>
      </w:r>
    </w:p>
    <w:p w:rsidR="00000000" w:rsidRDefault="0067440E">
      <w:pPr>
        <w:jc w:val="both"/>
      </w:pPr>
      <w:r>
        <w:rPr>
          <w:b/>
          <w:noProof/>
        </w:rPr>
        <w:t>2.102.</w:t>
      </w:r>
      <w:r>
        <w:t xml:space="preserve"> Прокладка основных потолков кабелей и проводов, как правила, начинается от оборудования с наибольшим коли</w:t>
      </w:r>
      <w:r>
        <w:softHyphen/>
        <w:t>чеством подключений (щиты переключений, пульт</w:t>
      </w:r>
      <w:r>
        <w:t>ы и</w:t>
      </w:r>
      <w:r>
        <w:rPr>
          <w:noProof/>
        </w:rPr>
        <w:t xml:space="preserve"> </w:t>
      </w:r>
      <w:r>
        <w:t>т.д</w:t>
      </w:r>
      <w:r>
        <w:rPr>
          <w:noProof/>
        </w:rPr>
        <w:t xml:space="preserve">.).  </w:t>
      </w:r>
    </w:p>
    <w:p w:rsidR="00000000" w:rsidRDefault="0067440E">
      <w:pPr>
        <w:ind w:firstLine="284"/>
        <w:jc w:val="both"/>
      </w:pPr>
      <w:r>
        <w:t>При раскатке кабели должны быть выправлены и проложены на трассе. На концах проложенных кабелей должны быть закреплены бирки с номером и маркой кабеля. Очередность прокладки кабелей следует устанавливать с учетом объединения групп кабелей одного назначения в пакеты.</w:t>
      </w:r>
    </w:p>
    <w:p w:rsidR="00000000" w:rsidRDefault="0067440E">
      <w:pPr>
        <w:ind w:firstLine="284"/>
        <w:jc w:val="both"/>
      </w:pPr>
      <w:r>
        <w:rPr>
          <w:b/>
          <w:noProof/>
        </w:rPr>
        <w:t>2.103.</w:t>
      </w:r>
      <w:r>
        <w:t xml:space="preserve"> Прокладка кабелей и проводов по нагреваемым поверхностям не допускается.</w:t>
      </w:r>
    </w:p>
    <w:p w:rsidR="00000000" w:rsidRDefault="0067440E">
      <w:pPr>
        <w:ind w:firstLine="284"/>
        <w:jc w:val="both"/>
      </w:pPr>
      <w:r>
        <w:rPr>
          <w:b/>
          <w:noProof/>
        </w:rPr>
        <w:t>2.104.</w:t>
      </w:r>
      <w:r>
        <w:rPr>
          <w:b/>
        </w:rPr>
        <w:t xml:space="preserve"> </w:t>
      </w:r>
      <w:r>
        <w:t>Расстояние между параллельно проложенными силовыми кабелями и всякого рода трубопроводами, как пра</w:t>
      </w:r>
      <w:r>
        <w:softHyphen/>
        <w:t>вило, должно быть не менее</w:t>
      </w:r>
      <w:r>
        <w:rPr>
          <w:noProof/>
        </w:rPr>
        <w:t xml:space="preserve"> 0,5</w:t>
      </w:r>
      <w:r>
        <w:t xml:space="preserve"> м, а между газо</w:t>
      </w:r>
      <w:r>
        <w:t>проводами и трубопроводами с горючими жидкостями</w:t>
      </w:r>
      <w:r>
        <w:rPr>
          <w:noProof/>
        </w:rPr>
        <w:t xml:space="preserve"> </w:t>
      </w:r>
      <w:r>
        <w:rPr>
          <w:noProof/>
        </w:rPr>
        <w:sym w:font="Symbol" w:char="F0BE"/>
      </w:r>
      <w:r>
        <w:t xml:space="preserve"> не менее</w:t>
      </w:r>
      <w:r>
        <w:rPr>
          <w:noProof/>
        </w:rPr>
        <w:t xml:space="preserve"> 1</w:t>
      </w:r>
      <w:r>
        <w:t xml:space="preserve"> м.</w:t>
      </w:r>
    </w:p>
    <w:p w:rsidR="00000000" w:rsidRDefault="0067440E">
      <w:pPr>
        <w:ind w:firstLine="284"/>
        <w:jc w:val="both"/>
      </w:pPr>
      <w:r>
        <w:t>При меньших расстояниях сближения и при пересечениях кабели должны быть защищены от механических повреждений (металлическими трубами, кожухами и т.п.) на всем участке сближения и по</w:t>
      </w:r>
      <w:r>
        <w:rPr>
          <w:noProof/>
        </w:rPr>
        <w:t xml:space="preserve"> 0,5</w:t>
      </w:r>
      <w:r>
        <w:t xml:space="preserve"> м с каждой его стороны, в необходимых случаях защищены от перегрева.</w:t>
      </w:r>
    </w:p>
    <w:p w:rsidR="00000000" w:rsidRDefault="0067440E">
      <w:pPr>
        <w:ind w:firstLine="284"/>
        <w:jc w:val="both"/>
      </w:pPr>
      <w:r>
        <w:rPr>
          <w:b/>
          <w:noProof/>
        </w:rPr>
        <w:t>2.105.</w:t>
      </w:r>
      <w:r>
        <w:t xml:space="preserve"> Параллельная прокладка кабелей над и под мас</w:t>
      </w:r>
      <w:r>
        <w:softHyphen/>
        <w:t>лопроводами и трубопроводами с горючей жидкостью в вер</w:t>
      </w:r>
      <w:r>
        <w:softHyphen/>
        <w:t>тикальной плоскости не допускается.</w:t>
      </w:r>
    </w:p>
    <w:p w:rsidR="00000000" w:rsidRDefault="0067440E">
      <w:pPr>
        <w:ind w:firstLine="284"/>
        <w:jc w:val="both"/>
      </w:pPr>
      <w:r>
        <w:rPr>
          <w:b/>
          <w:noProof/>
        </w:rPr>
        <w:t>2.106.</w:t>
      </w:r>
      <w:r>
        <w:t xml:space="preserve"> Наименьшие допустимые радиусы изгиба кабел</w:t>
      </w:r>
      <w:r>
        <w:t>ей и проводов при прокладке должны соответствовать приведенным ниже данным, где указывается кратность радиуса внутренней кривой изгиба по отношению к наружному диаметру:</w:t>
      </w:r>
    </w:p>
    <w:p w:rsidR="00000000" w:rsidRDefault="0067440E">
      <w:pPr>
        <w:ind w:firstLine="284"/>
        <w:jc w:val="both"/>
      </w:pPr>
      <w:r>
        <w:t>Станционный те</w:t>
      </w:r>
      <w:bookmarkStart w:id="757" w:name="OCRUncertain266"/>
      <w:r>
        <w:t>л</w:t>
      </w:r>
      <w:bookmarkEnd w:id="757"/>
      <w:r>
        <w:t>ефонный кабе</w:t>
      </w:r>
      <w:bookmarkStart w:id="758" w:name="OCRUncertain267"/>
      <w:r>
        <w:t>л</w:t>
      </w:r>
      <w:bookmarkEnd w:id="758"/>
      <w:r>
        <w:t>ь</w:t>
      </w:r>
      <w:r>
        <w:rPr>
          <w:b/>
          <w:noProof/>
        </w:rPr>
        <w:t xml:space="preserve"> .............</w:t>
      </w:r>
      <w:r>
        <w:rPr>
          <w:b/>
        </w:rPr>
        <w:t>........</w:t>
      </w:r>
      <w:r>
        <w:rPr>
          <w:b/>
          <w:noProof/>
        </w:rPr>
        <w:t>......</w:t>
      </w:r>
      <w:r>
        <w:rPr>
          <w:noProof/>
        </w:rPr>
        <w:t xml:space="preserve"> 10 </w:t>
      </w:r>
    </w:p>
    <w:p w:rsidR="00000000" w:rsidRDefault="0067440E">
      <w:pPr>
        <w:ind w:firstLine="284"/>
        <w:jc w:val="both"/>
      </w:pPr>
      <w:r>
        <w:t>Оптический кабель</w:t>
      </w:r>
      <w:r>
        <w:rPr>
          <w:b/>
          <w:noProof/>
        </w:rPr>
        <w:t xml:space="preserve"> .....................................</w:t>
      </w:r>
      <w:r>
        <w:rPr>
          <w:b/>
        </w:rPr>
        <w:t>.............</w:t>
      </w:r>
      <w:r>
        <w:rPr>
          <w:b/>
          <w:noProof/>
        </w:rPr>
        <w:t>.</w:t>
      </w:r>
      <w:r>
        <w:rPr>
          <w:noProof/>
        </w:rPr>
        <w:t xml:space="preserve"> 20 </w:t>
      </w:r>
    </w:p>
    <w:p w:rsidR="00000000" w:rsidRDefault="0067440E">
      <w:pPr>
        <w:ind w:firstLine="284"/>
        <w:jc w:val="both"/>
      </w:pPr>
      <w:r>
        <w:t xml:space="preserve">Радиочастотный кабель, диаметром, мм: </w:t>
      </w:r>
    </w:p>
    <w:p w:rsidR="00000000" w:rsidRDefault="0067440E">
      <w:pPr>
        <w:ind w:firstLine="720"/>
        <w:jc w:val="both"/>
        <w:rPr>
          <w:b/>
        </w:rPr>
      </w:pPr>
      <w:r>
        <w:t>не более</w:t>
      </w:r>
      <w:r>
        <w:rPr>
          <w:noProof/>
        </w:rPr>
        <w:t xml:space="preserve"> 15 </w:t>
      </w:r>
      <w:r>
        <w:rPr>
          <w:b/>
          <w:noProof/>
        </w:rPr>
        <w:t>.........................................</w:t>
      </w:r>
      <w:r>
        <w:rPr>
          <w:b/>
        </w:rPr>
        <w:t>.............</w:t>
      </w:r>
      <w:r>
        <w:rPr>
          <w:b/>
          <w:noProof/>
        </w:rPr>
        <w:t xml:space="preserve">. </w:t>
      </w:r>
      <w:r>
        <w:rPr>
          <w:noProof/>
        </w:rPr>
        <w:t>10</w:t>
      </w:r>
      <w:r>
        <w:rPr>
          <w:b/>
          <w:noProof/>
        </w:rPr>
        <w:t xml:space="preserve"> </w:t>
      </w:r>
    </w:p>
    <w:p w:rsidR="00000000" w:rsidRDefault="0067440E">
      <w:pPr>
        <w:ind w:firstLine="720"/>
      </w:pPr>
      <w:r>
        <w:t>более</w:t>
      </w:r>
      <w:r>
        <w:rPr>
          <w:noProof/>
        </w:rPr>
        <w:t xml:space="preserve"> 15</w:t>
      </w:r>
      <w:r>
        <w:rPr>
          <w:b/>
          <w:noProof/>
        </w:rPr>
        <w:t xml:space="preserve"> .............................................</w:t>
      </w:r>
      <w:r>
        <w:rPr>
          <w:b/>
        </w:rPr>
        <w:t>...........</w:t>
      </w:r>
      <w:r>
        <w:rPr>
          <w:b/>
          <w:noProof/>
        </w:rPr>
        <w:t>.</w:t>
      </w:r>
      <w:r>
        <w:t xml:space="preserve">  В соответствии             </w:t>
      </w:r>
      <w:r>
        <w:t xml:space="preserve">    </w:t>
      </w:r>
    </w:p>
    <w:p w:rsidR="00000000" w:rsidRDefault="0067440E">
      <w:pPr>
        <w:ind w:left="2880" w:firstLine="720"/>
      </w:pPr>
      <w:r>
        <w:t xml:space="preserve">                    с ГОСТ и ТУ на</w:t>
      </w:r>
    </w:p>
    <w:p w:rsidR="00000000" w:rsidRDefault="0067440E">
      <w:pPr>
        <w:ind w:left="2880"/>
      </w:pPr>
      <w:r>
        <w:t xml:space="preserve">                                  каждый тип</w:t>
      </w:r>
    </w:p>
    <w:p w:rsidR="00000000" w:rsidRDefault="0067440E">
      <w:pPr>
        <w:ind w:left="2880"/>
      </w:pPr>
      <w:r>
        <w:t xml:space="preserve">                                  кабеля </w:t>
      </w:r>
    </w:p>
    <w:p w:rsidR="00000000" w:rsidRDefault="0067440E">
      <w:pPr>
        <w:ind w:firstLine="284"/>
        <w:jc w:val="both"/>
        <w:rPr>
          <w:b/>
        </w:rPr>
      </w:pPr>
      <w:r>
        <w:t>Провод</w:t>
      </w:r>
      <w:r>
        <w:rPr>
          <w:noProof/>
        </w:rPr>
        <w:t xml:space="preserve"> </w:t>
      </w:r>
      <w:r>
        <w:rPr>
          <w:b/>
          <w:noProof/>
        </w:rPr>
        <w:t>.....................................................</w:t>
      </w:r>
      <w:r>
        <w:rPr>
          <w:b/>
        </w:rPr>
        <w:t>.................</w:t>
      </w:r>
      <w:r>
        <w:rPr>
          <w:b/>
          <w:noProof/>
        </w:rPr>
        <w:t xml:space="preserve">. </w:t>
      </w:r>
      <w:r>
        <w:rPr>
          <w:noProof/>
        </w:rPr>
        <w:t>6</w:t>
      </w:r>
      <w:r>
        <w:rPr>
          <w:b/>
          <w:noProof/>
        </w:rPr>
        <w:t xml:space="preserve"> </w:t>
      </w:r>
    </w:p>
    <w:p w:rsidR="00000000" w:rsidRDefault="0067440E">
      <w:pPr>
        <w:ind w:firstLine="284"/>
        <w:jc w:val="both"/>
      </w:pPr>
      <w:r>
        <w:t>Силовой кабель, рассчитанный на напряже</w:t>
      </w:r>
      <w:r>
        <w:softHyphen/>
        <w:t xml:space="preserve">ние </w:t>
      </w:r>
    </w:p>
    <w:p w:rsidR="00000000" w:rsidRDefault="0067440E">
      <w:pPr>
        <w:ind w:firstLine="284"/>
        <w:jc w:val="both"/>
      </w:pPr>
      <w:r>
        <w:t>до</w:t>
      </w:r>
      <w:r>
        <w:rPr>
          <w:noProof/>
        </w:rPr>
        <w:t xml:space="preserve"> 35</w:t>
      </w:r>
      <w:r>
        <w:t xml:space="preserve"> кВ с бумажной изо</w:t>
      </w:r>
      <w:bookmarkStart w:id="759" w:name="OCRUncertain277"/>
      <w:r>
        <w:t>л</w:t>
      </w:r>
      <w:bookmarkEnd w:id="759"/>
      <w:r>
        <w:t>яцией, бро</w:t>
      </w:r>
      <w:r>
        <w:softHyphen/>
        <w:t xml:space="preserve">нированный </w:t>
      </w:r>
      <w:bookmarkStart w:id="760" w:name="OCRUncertain278"/>
    </w:p>
    <w:p w:rsidR="00000000" w:rsidRDefault="0067440E">
      <w:pPr>
        <w:ind w:firstLine="284"/>
        <w:jc w:val="both"/>
      </w:pPr>
      <w:r>
        <w:t xml:space="preserve">и небронированный </w:t>
      </w:r>
      <w:bookmarkEnd w:id="760"/>
    </w:p>
    <w:p w:rsidR="00000000" w:rsidRDefault="0067440E">
      <w:pPr>
        <w:ind w:left="709" w:firstLine="11"/>
        <w:jc w:val="both"/>
      </w:pPr>
      <w:r>
        <w:t xml:space="preserve">в алюминиевой оболочке многожильный </w:t>
      </w:r>
    </w:p>
    <w:p w:rsidR="00000000" w:rsidRDefault="0067440E">
      <w:pPr>
        <w:ind w:left="709" w:firstLine="11"/>
        <w:jc w:val="both"/>
      </w:pPr>
      <w:r>
        <w:t xml:space="preserve">и одножильный и в свинцовой оболочке </w:t>
      </w:r>
    </w:p>
    <w:p w:rsidR="00000000" w:rsidRDefault="0067440E">
      <w:pPr>
        <w:ind w:left="709" w:firstLine="11"/>
        <w:jc w:val="both"/>
      </w:pPr>
      <w:r>
        <w:t xml:space="preserve">одножильный </w:t>
      </w:r>
      <w:r>
        <w:rPr>
          <w:b/>
          <w:noProof/>
        </w:rPr>
        <w:t>......................................</w:t>
      </w:r>
      <w:r>
        <w:rPr>
          <w:b/>
        </w:rPr>
        <w:t>.........</w:t>
      </w:r>
      <w:r>
        <w:rPr>
          <w:b/>
          <w:noProof/>
        </w:rPr>
        <w:t>...</w:t>
      </w:r>
      <w:r>
        <w:rPr>
          <w:noProof/>
        </w:rPr>
        <w:t xml:space="preserve"> 25 </w:t>
      </w:r>
      <w:bookmarkStart w:id="761" w:name="OCRUncertain283"/>
    </w:p>
    <w:bookmarkEnd w:id="761"/>
    <w:p w:rsidR="00000000" w:rsidRDefault="0067440E">
      <w:pPr>
        <w:ind w:left="709" w:firstLine="11"/>
        <w:jc w:val="both"/>
        <w:rPr>
          <w:b/>
        </w:rPr>
      </w:pPr>
      <w:r>
        <w:t>в свинцовой оболочке многожильный</w:t>
      </w:r>
      <w:r>
        <w:rPr>
          <w:noProof/>
        </w:rPr>
        <w:t xml:space="preserve"> </w:t>
      </w:r>
      <w:r>
        <w:rPr>
          <w:b/>
          <w:noProof/>
        </w:rPr>
        <w:t>.</w:t>
      </w:r>
      <w:r>
        <w:rPr>
          <w:b/>
        </w:rPr>
        <w:t>..</w:t>
      </w:r>
      <w:r>
        <w:rPr>
          <w:b/>
          <w:noProof/>
        </w:rPr>
        <w:t>......</w:t>
      </w:r>
      <w:r>
        <w:t xml:space="preserve"> </w:t>
      </w:r>
      <w:r>
        <w:rPr>
          <w:noProof/>
        </w:rPr>
        <w:t xml:space="preserve">15 </w:t>
      </w:r>
      <w:r>
        <w:rPr>
          <w:b/>
        </w:rPr>
        <w:t xml:space="preserve">   </w:t>
      </w:r>
      <w:r>
        <w:rPr>
          <w:b/>
        </w:rPr>
        <w:t xml:space="preserve">                                                                                                                                                                                                                       </w:t>
      </w:r>
    </w:p>
    <w:p w:rsidR="00000000" w:rsidRDefault="0067440E">
      <w:pPr>
        <w:ind w:firstLine="284"/>
        <w:jc w:val="both"/>
      </w:pPr>
      <w:r>
        <w:t>Силовой кабель на напряжение</w:t>
      </w:r>
      <w:r>
        <w:rPr>
          <w:noProof/>
        </w:rPr>
        <w:t xml:space="preserve"> 6</w:t>
      </w:r>
      <w:r>
        <w:rPr>
          <w:noProof/>
        </w:rPr>
        <w:sym w:font="Symbol" w:char="F0BE"/>
      </w:r>
      <w:r>
        <w:rPr>
          <w:noProof/>
        </w:rPr>
        <w:t>10</w:t>
      </w:r>
      <w:r>
        <w:t xml:space="preserve"> кВ </w:t>
      </w:r>
    </w:p>
    <w:p w:rsidR="00000000" w:rsidRDefault="0067440E">
      <w:pPr>
        <w:ind w:firstLine="284"/>
        <w:jc w:val="both"/>
      </w:pPr>
      <w:r>
        <w:t>с пластмассовой изоляцией и оболочкой,</w:t>
      </w:r>
      <w:r>
        <w:rPr>
          <w:noProof/>
        </w:rPr>
        <w:t xml:space="preserve"> </w:t>
      </w:r>
    </w:p>
    <w:p w:rsidR="00000000" w:rsidRDefault="0067440E">
      <w:pPr>
        <w:ind w:firstLine="284"/>
        <w:jc w:val="both"/>
      </w:pPr>
      <w:r>
        <w:t>бронированный и небронированный</w:t>
      </w:r>
      <w:r>
        <w:rPr>
          <w:b/>
          <w:noProof/>
        </w:rPr>
        <w:t xml:space="preserve"> ....................</w:t>
      </w:r>
      <w:r>
        <w:rPr>
          <w:noProof/>
        </w:rPr>
        <w:t xml:space="preserve"> 15 </w:t>
      </w:r>
    </w:p>
    <w:p w:rsidR="00000000" w:rsidRDefault="0067440E">
      <w:pPr>
        <w:ind w:firstLine="284"/>
        <w:jc w:val="both"/>
      </w:pPr>
      <w:r>
        <w:t xml:space="preserve">Силовой кабель </w:t>
      </w:r>
      <w:bookmarkStart w:id="762" w:name="OCRUncertain302"/>
      <w:r>
        <w:t>н</w:t>
      </w:r>
      <w:bookmarkEnd w:id="762"/>
      <w:r>
        <w:t>а напряжение до</w:t>
      </w:r>
      <w:r>
        <w:rPr>
          <w:noProof/>
        </w:rPr>
        <w:t xml:space="preserve"> 3</w:t>
      </w:r>
      <w:r>
        <w:t xml:space="preserve"> кВ </w:t>
      </w:r>
    </w:p>
    <w:p w:rsidR="00000000" w:rsidRDefault="0067440E">
      <w:pPr>
        <w:ind w:firstLine="284"/>
        <w:jc w:val="both"/>
      </w:pPr>
      <w:r>
        <w:t>с пластмассовой изоляцией</w:t>
      </w:r>
      <w:r>
        <w:rPr>
          <w:noProof/>
        </w:rPr>
        <w:t xml:space="preserve">  </w:t>
      </w:r>
    </w:p>
    <w:p w:rsidR="00000000" w:rsidRDefault="0067440E">
      <w:pPr>
        <w:ind w:left="709" w:firstLine="11"/>
        <w:jc w:val="both"/>
      </w:pPr>
      <w:r>
        <w:t xml:space="preserve">бронированный и небронированный </w:t>
      </w:r>
    </w:p>
    <w:p w:rsidR="00000000" w:rsidRDefault="0067440E">
      <w:pPr>
        <w:ind w:left="709" w:firstLine="11"/>
        <w:jc w:val="both"/>
      </w:pPr>
      <w:r>
        <w:t>в алюминиевой оболочке</w:t>
      </w:r>
      <w:r>
        <w:rPr>
          <w:noProof/>
        </w:rPr>
        <w:t xml:space="preserve"> </w:t>
      </w:r>
      <w:r>
        <w:rPr>
          <w:b/>
          <w:noProof/>
        </w:rPr>
        <w:t xml:space="preserve">.............................. </w:t>
      </w:r>
      <w:r>
        <w:rPr>
          <w:noProof/>
        </w:rPr>
        <w:t xml:space="preserve">15 </w:t>
      </w:r>
    </w:p>
    <w:p w:rsidR="00000000" w:rsidRDefault="0067440E">
      <w:pPr>
        <w:ind w:left="709" w:firstLine="11"/>
        <w:jc w:val="both"/>
      </w:pPr>
      <w:r>
        <w:t>брон</w:t>
      </w:r>
      <w:r>
        <w:t xml:space="preserve">ированный, но не имеющий </w:t>
      </w:r>
    </w:p>
    <w:p w:rsidR="00000000" w:rsidRDefault="0067440E">
      <w:pPr>
        <w:ind w:left="709" w:firstLine="11"/>
        <w:jc w:val="both"/>
      </w:pPr>
      <w:r>
        <w:t>алюми</w:t>
      </w:r>
      <w:r>
        <w:softHyphen/>
        <w:t>ниевой оболочки</w:t>
      </w:r>
      <w:r>
        <w:rPr>
          <w:b/>
          <w:noProof/>
        </w:rPr>
        <w:t xml:space="preserve"> ................................</w:t>
      </w:r>
      <w:r>
        <w:rPr>
          <w:noProof/>
        </w:rPr>
        <w:t xml:space="preserve"> 10 </w:t>
      </w:r>
    </w:p>
    <w:p w:rsidR="00000000" w:rsidRDefault="0067440E">
      <w:pPr>
        <w:ind w:left="709" w:firstLine="11"/>
        <w:jc w:val="both"/>
      </w:pPr>
      <w:r>
        <w:t xml:space="preserve">небронированный в пластмассовой </w:t>
      </w:r>
    </w:p>
    <w:p w:rsidR="00000000" w:rsidRDefault="0067440E">
      <w:pPr>
        <w:ind w:left="709" w:firstLine="11"/>
        <w:jc w:val="both"/>
      </w:pPr>
      <w:r>
        <w:t xml:space="preserve">оболочке и без алюминиевой или </w:t>
      </w:r>
    </w:p>
    <w:p w:rsidR="00000000" w:rsidRDefault="0067440E">
      <w:pPr>
        <w:ind w:left="709" w:firstLine="11"/>
        <w:jc w:val="both"/>
        <w:rPr>
          <w:b/>
        </w:rPr>
      </w:pPr>
      <w:r>
        <w:t>стальной гофриро</w:t>
      </w:r>
      <w:r>
        <w:softHyphen/>
        <w:t xml:space="preserve">ванной оболочки </w:t>
      </w:r>
      <w:r>
        <w:rPr>
          <w:b/>
        </w:rPr>
        <w:t>...............</w:t>
      </w:r>
      <w:r>
        <w:rPr>
          <w:b/>
          <w:noProof/>
        </w:rPr>
        <w:t xml:space="preserve"> </w:t>
      </w:r>
      <w:r>
        <w:rPr>
          <w:noProof/>
        </w:rPr>
        <w:t>6</w:t>
      </w:r>
      <w:r>
        <w:rPr>
          <w:b/>
          <w:noProof/>
        </w:rPr>
        <w:t xml:space="preserve"> </w:t>
      </w:r>
    </w:p>
    <w:p w:rsidR="00000000" w:rsidRDefault="0067440E">
      <w:pPr>
        <w:ind w:firstLine="284"/>
        <w:jc w:val="both"/>
      </w:pPr>
      <w:r>
        <w:t xml:space="preserve">Силовой кабель с резиновой изоляцией </w:t>
      </w:r>
    </w:p>
    <w:p w:rsidR="00000000" w:rsidRDefault="0067440E">
      <w:pPr>
        <w:ind w:firstLine="284"/>
        <w:jc w:val="both"/>
      </w:pPr>
      <w:r>
        <w:t xml:space="preserve">в свинцовой поливинилхлоридной или </w:t>
      </w:r>
    </w:p>
    <w:p w:rsidR="00000000" w:rsidRDefault="0067440E">
      <w:pPr>
        <w:ind w:firstLine="284"/>
        <w:jc w:val="both"/>
      </w:pPr>
      <w:r>
        <w:t>резиновой оболочке:</w:t>
      </w:r>
    </w:p>
    <w:p w:rsidR="00000000" w:rsidRDefault="0067440E">
      <w:pPr>
        <w:ind w:firstLine="720"/>
        <w:jc w:val="both"/>
      </w:pPr>
      <w:r>
        <w:t>бронированный</w:t>
      </w:r>
      <w:r>
        <w:rPr>
          <w:b/>
          <w:noProof/>
        </w:rPr>
        <w:t xml:space="preserve"> ...........................................</w:t>
      </w:r>
      <w:r>
        <w:rPr>
          <w:b/>
        </w:rPr>
        <w:t>...</w:t>
      </w:r>
      <w:r>
        <w:rPr>
          <w:b/>
          <w:noProof/>
        </w:rPr>
        <w:t>.</w:t>
      </w:r>
      <w:r>
        <w:rPr>
          <w:noProof/>
        </w:rPr>
        <w:t xml:space="preserve"> 15 </w:t>
      </w:r>
    </w:p>
    <w:p w:rsidR="00000000" w:rsidRDefault="0067440E">
      <w:pPr>
        <w:ind w:firstLine="720"/>
        <w:jc w:val="both"/>
      </w:pPr>
      <w:r>
        <w:t>небронированный</w:t>
      </w:r>
      <w:r>
        <w:rPr>
          <w:b/>
          <w:noProof/>
        </w:rPr>
        <w:t xml:space="preserve"> .......................................</w:t>
      </w:r>
      <w:r>
        <w:rPr>
          <w:b/>
        </w:rPr>
        <w:t>..</w:t>
      </w:r>
      <w:r>
        <w:rPr>
          <w:b/>
          <w:noProof/>
        </w:rPr>
        <w:t>..</w:t>
      </w:r>
      <w:r>
        <w:rPr>
          <w:noProof/>
        </w:rPr>
        <w:t xml:space="preserve"> 10   </w:t>
      </w:r>
    </w:p>
    <w:p w:rsidR="00000000" w:rsidRDefault="0067440E">
      <w:pPr>
        <w:ind w:firstLine="284"/>
        <w:jc w:val="both"/>
      </w:pPr>
      <w:r>
        <w:t xml:space="preserve">Контрольный кафель с резиновой или </w:t>
      </w:r>
    </w:p>
    <w:p w:rsidR="00000000" w:rsidRDefault="0067440E">
      <w:pPr>
        <w:ind w:firstLine="284"/>
        <w:jc w:val="both"/>
      </w:pPr>
      <w:r>
        <w:t>пластмассовой изоляцией:</w:t>
      </w:r>
    </w:p>
    <w:p w:rsidR="00000000" w:rsidRDefault="0067440E">
      <w:pPr>
        <w:ind w:firstLine="720"/>
        <w:jc w:val="both"/>
      </w:pPr>
      <w:r>
        <w:t>в свинцовой оболочке, б</w:t>
      </w:r>
      <w:r>
        <w:t>ронированный</w:t>
      </w:r>
      <w:r>
        <w:rPr>
          <w:b/>
          <w:noProof/>
        </w:rPr>
        <w:t xml:space="preserve"> .......</w:t>
      </w:r>
      <w:r>
        <w:rPr>
          <w:noProof/>
        </w:rPr>
        <w:t xml:space="preserve"> 12 </w:t>
      </w:r>
    </w:p>
    <w:p w:rsidR="00000000" w:rsidRDefault="0067440E">
      <w:pPr>
        <w:ind w:firstLine="720"/>
        <w:jc w:val="both"/>
      </w:pPr>
      <w:r>
        <w:t>то же, небронированный</w:t>
      </w:r>
      <w:r>
        <w:rPr>
          <w:b/>
          <w:noProof/>
        </w:rPr>
        <w:t xml:space="preserve"> .............................</w:t>
      </w:r>
      <w:r>
        <w:rPr>
          <w:b/>
        </w:rPr>
        <w:t>..</w:t>
      </w:r>
      <w:r>
        <w:rPr>
          <w:b/>
          <w:noProof/>
        </w:rPr>
        <w:t>.</w:t>
      </w:r>
      <w:r>
        <w:rPr>
          <w:b/>
        </w:rPr>
        <w:t xml:space="preserve"> </w:t>
      </w:r>
      <w:r>
        <w:rPr>
          <w:noProof/>
        </w:rPr>
        <w:t xml:space="preserve">10 </w:t>
      </w:r>
    </w:p>
    <w:p w:rsidR="00000000" w:rsidRDefault="0067440E">
      <w:pPr>
        <w:ind w:left="709" w:firstLine="11"/>
        <w:jc w:val="both"/>
      </w:pPr>
      <w:r>
        <w:t xml:space="preserve">в поливинилхлоридной или резиновой </w:t>
      </w:r>
    </w:p>
    <w:p w:rsidR="00000000" w:rsidRDefault="0067440E">
      <w:pPr>
        <w:ind w:left="709" w:firstLine="11"/>
        <w:jc w:val="both"/>
      </w:pPr>
      <w:r>
        <w:t xml:space="preserve">оболочке, бронированный одной стальной </w:t>
      </w:r>
    </w:p>
    <w:p w:rsidR="00000000" w:rsidRDefault="0067440E">
      <w:pPr>
        <w:ind w:left="709" w:firstLine="11"/>
        <w:jc w:val="both"/>
        <w:rPr>
          <w:b/>
          <w:noProof/>
        </w:rPr>
      </w:pPr>
      <w:r>
        <w:t>профилированной лентой</w:t>
      </w:r>
      <w:r>
        <w:rPr>
          <w:b/>
          <w:noProof/>
        </w:rPr>
        <w:t xml:space="preserve"> .............................</w:t>
      </w:r>
      <w:r>
        <w:rPr>
          <w:b/>
        </w:rPr>
        <w:t>..</w:t>
      </w:r>
      <w:r>
        <w:rPr>
          <w:b/>
          <w:noProof/>
        </w:rPr>
        <w:t xml:space="preserve">. </w:t>
      </w:r>
      <w:r>
        <w:rPr>
          <w:noProof/>
        </w:rPr>
        <w:t>7</w:t>
      </w:r>
    </w:p>
    <w:p w:rsidR="00000000" w:rsidRDefault="0067440E">
      <w:pPr>
        <w:ind w:firstLine="284"/>
        <w:jc w:val="both"/>
      </w:pPr>
      <w:r>
        <w:rPr>
          <w:b/>
          <w:noProof/>
        </w:rPr>
        <w:t>2.107.</w:t>
      </w:r>
      <w:r>
        <w:t xml:space="preserve"> Радиусы внутренней кривой изгиба изолированных жил силовых и контрольных кабелей должны иметь по отноше</w:t>
      </w:r>
      <w:r>
        <w:softHyphen/>
        <w:t>нию к наружному диаметру жилы кратности не менее:</w:t>
      </w:r>
    </w:p>
    <w:p w:rsidR="00000000" w:rsidRDefault="0067440E">
      <w:pPr>
        <w:ind w:firstLine="284"/>
        <w:jc w:val="both"/>
        <w:rPr>
          <w:noProof/>
        </w:rPr>
      </w:pPr>
      <w:r>
        <w:t>а) при кабелях с бумажной при пластмассовой изоляцией жил</w:t>
      </w:r>
      <w:r>
        <w:rPr>
          <w:noProof/>
        </w:rPr>
        <w:t xml:space="preserve"> </w:t>
      </w:r>
      <w:bookmarkStart w:id="763" w:name="OCRUncertain321"/>
      <w:r>
        <w:rPr>
          <w:noProof/>
        </w:rPr>
        <w:t>1</w:t>
      </w:r>
      <w:bookmarkEnd w:id="763"/>
      <w:r>
        <w:rPr>
          <w:noProof/>
        </w:rPr>
        <w:t>0;</w:t>
      </w:r>
    </w:p>
    <w:p w:rsidR="00000000" w:rsidRDefault="0067440E">
      <w:pPr>
        <w:ind w:firstLine="284"/>
        <w:jc w:val="both"/>
      </w:pPr>
      <w:r>
        <w:t>б) при кабелях с резиновой изоляцией жил</w:t>
      </w:r>
      <w:r>
        <w:rPr>
          <w:noProof/>
        </w:rPr>
        <w:t xml:space="preserve"> 3</w:t>
      </w:r>
      <w:r>
        <w:t>.</w:t>
      </w:r>
      <w:r>
        <w:rPr>
          <w:noProof/>
        </w:rPr>
        <w:t xml:space="preserve"> </w:t>
      </w:r>
    </w:p>
    <w:p w:rsidR="00000000" w:rsidRDefault="0067440E">
      <w:pPr>
        <w:ind w:firstLine="284"/>
        <w:jc w:val="both"/>
      </w:pPr>
      <w:r>
        <w:rPr>
          <w:b/>
          <w:noProof/>
        </w:rPr>
        <w:t>2.108.</w:t>
      </w:r>
      <w:r>
        <w:t xml:space="preserve"> Наибольшая допусти</w:t>
      </w:r>
      <w:r>
        <w:t>мая разность между уровнями расположения высшей и низшей точек силовых кабелей напряже</w:t>
      </w:r>
      <w:r>
        <w:softHyphen/>
        <w:t>нием до</w:t>
      </w:r>
      <w:r>
        <w:rPr>
          <w:noProof/>
        </w:rPr>
        <w:t xml:space="preserve"> 35</w:t>
      </w:r>
      <w:r>
        <w:t xml:space="preserve"> кВ с бумажной и</w:t>
      </w:r>
      <w:bookmarkStart w:id="764" w:name="OCRUncertain323"/>
      <w:r>
        <w:t>з</w:t>
      </w:r>
      <w:bookmarkEnd w:id="764"/>
      <w:r>
        <w:t>оляцией при прокладке их на вер</w:t>
      </w:r>
      <w:r>
        <w:softHyphen/>
        <w:t>тикальных и наклонных участках не должна превышать приве</w:t>
      </w:r>
      <w:r>
        <w:softHyphen/>
        <w:t>денной в табл. 2.2. Разность между уровнями д</w:t>
      </w:r>
      <w:bookmarkStart w:id="765" w:name="OCRUncertain328"/>
      <w:r>
        <w:t>л</w:t>
      </w:r>
      <w:bookmarkEnd w:id="765"/>
      <w:r>
        <w:t>я кабелей с пластмассовой и резиновой изоляцией не нормируется.</w:t>
      </w:r>
    </w:p>
    <w:p w:rsidR="00000000" w:rsidRDefault="0067440E">
      <w:pPr>
        <w:ind w:firstLine="284"/>
        <w:jc w:val="both"/>
      </w:pPr>
    </w:p>
    <w:p w:rsidR="00000000" w:rsidRDefault="0067440E">
      <w:pPr>
        <w:ind w:firstLine="284"/>
        <w:jc w:val="right"/>
      </w:pPr>
      <w:r>
        <w:t>Таблица</w:t>
      </w:r>
      <w:r>
        <w:rPr>
          <w:noProof/>
        </w:rPr>
        <w:t xml:space="preserve"> 2.2</w:t>
      </w:r>
    </w:p>
    <w:p w:rsidR="00000000" w:rsidRDefault="0067440E">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2267"/>
        <w:gridCol w:w="1002"/>
        <w:gridCol w:w="1002"/>
        <w:gridCol w:w="1002"/>
        <w:gridCol w:w="1002"/>
      </w:tblGrid>
      <w:tr w:rsidR="00000000">
        <w:tblPrEx>
          <w:tblCellMar>
            <w:top w:w="0" w:type="dxa"/>
            <w:bottom w:w="0" w:type="dxa"/>
          </w:tblCellMar>
        </w:tblPrEx>
        <w:tc>
          <w:tcPr>
            <w:tcW w:w="2267" w:type="dxa"/>
            <w:tcBorders>
              <w:top w:val="single" w:sz="12" w:space="0" w:color="auto"/>
              <w:left w:val="single" w:sz="12" w:space="0" w:color="auto"/>
            </w:tcBorders>
          </w:tcPr>
          <w:p w:rsidR="00000000" w:rsidRDefault="0067440E">
            <w:pPr>
              <w:jc w:val="center"/>
              <w:rPr>
                <w:sz w:val="16"/>
              </w:rPr>
            </w:pPr>
            <w:bookmarkStart w:id="766" w:name="OCRUncertain334"/>
          </w:p>
          <w:p w:rsidR="00000000" w:rsidRDefault="0067440E">
            <w:pPr>
              <w:jc w:val="center"/>
              <w:rPr>
                <w:sz w:val="16"/>
              </w:rPr>
            </w:pPr>
            <w:r>
              <w:rPr>
                <w:sz w:val="16"/>
              </w:rPr>
              <w:t>Ка</w:t>
            </w:r>
            <w:bookmarkEnd w:id="766"/>
            <w:r>
              <w:rPr>
                <w:sz w:val="16"/>
              </w:rPr>
              <w:t>бели</w:t>
            </w:r>
          </w:p>
        </w:tc>
        <w:tc>
          <w:tcPr>
            <w:tcW w:w="4008" w:type="dxa"/>
            <w:gridSpan w:val="4"/>
            <w:tcBorders>
              <w:top w:val="single" w:sz="12" w:space="0" w:color="auto"/>
              <w:left w:val="single" w:sz="6" w:space="0" w:color="auto"/>
              <w:bottom w:val="single" w:sz="6" w:space="0" w:color="auto"/>
              <w:right w:val="single" w:sz="12" w:space="0" w:color="auto"/>
            </w:tcBorders>
          </w:tcPr>
          <w:p w:rsidR="00000000" w:rsidRDefault="0067440E">
            <w:pPr>
              <w:jc w:val="center"/>
              <w:rPr>
                <w:sz w:val="16"/>
              </w:rPr>
            </w:pPr>
            <w:r>
              <w:rPr>
                <w:sz w:val="16"/>
              </w:rPr>
              <w:t>Наибольшая допустимая разность уровней кабелей, м, рассчитанных на напряжение, кВ</w:t>
            </w:r>
          </w:p>
        </w:tc>
      </w:tr>
      <w:tr w:rsidR="00000000">
        <w:tblPrEx>
          <w:tblCellMar>
            <w:top w:w="0" w:type="dxa"/>
            <w:bottom w:w="0" w:type="dxa"/>
          </w:tblCellMar>
        </w:tblPrEx>
        <w:tc>
          <w:tcPr>
            <w:tcW w:w="2267" w:type="dxa"/>
            <w:tcBorders>
              <w:left w:val="single" w:sz="12" w:space="0" w:color="auto"/>
              <w:bottom w:val="single" w:sz="12" w:space="0" w:color="auto"/>
            </w:tcBorders>
          </w:tcPr>
          <w:p w:rsidR="00000000" w:rsidRDefault="0067440E">
            <w:pPr>
              <w:jc w:val="both"/>
              <w:rPr>
                <w:sz w:val="16"/>
              </w:rPr>
            </w:pPr>
          </w:p>
        </w:tc>
        <w:tc>
          <w:tcPr>
            <w:tcW w:w="1002" w:type="dxa"/>
            <w:tcBorders>
              <w:top w:val="single" w:sz="6" w:space="0" w:color="auto"/>
              <w:left w:val="single" w:sz="6" w:space="0" w:color="auto"/>
              <w:bottom w:val="single" w:sz="12" w:space="0" w:color="auto"/>
              <w:right w:val="single" w:sz="6" w:space="0" w:color="auto"/>
            </w:tcBorders>
          </w:tcPr>
          <w:p w:rsidR="00000000" w:rsidRDefault="0067440E">
            <w:pPr>
              <w:jc w:val="center"/>
              <w:rPr>
                <w:noProof/>
                <w:sz w:val="16"/>
              </w:rPr>
            </w:pPr>
            <w:r>
              <w:rPr>
                <w:sz w:val="16"/>
              </w:rPr>
              <w:t>1 и</w:t>
            </w:r>
            <w:r>
              <w:rPr>
                <w:noProof/>
                <w:sz w:val="16"/>
              </w:rPr>
              <w:t xml:space="preserve"> 3</w:t>
            </w:r>
          </w:p>
        </w:tc>
        <w:tc>
          <w:tcPr>
            <w:tcW w:w="1002" w:type="dxa"/>
            <w:tcBorders>
              <w:top w:val="single" w:sz="6" w:space="0" w:color="auto"/>
              <w:bottom w:val="single" w:sz="12" w:space="0" w:color="auto"/>
            </w:tcBorders>
          </w:tcPr>
          <w:p w:rsidR="00000000" w:rsidRDefault="0067440E">
            <w:pPr>
              <w:jc w:val="center"/>
              <w:rPr>
                <w:noProof/>
                <w:sz w:val="16"/>
              </w:rPr>
            </w:pPr>
            <w:r>
              <w:rPr>
                <w:noProof/>
                <w:sz w:val="16"/>
              </w:rPr>
              <w:t>6</w:t>
            </w:r>
          </w:p>
        </w:tc>
        <w:tc>
          <w:tcPr>
            <w:tcW w:w="1002" w:type="dxa"/>
            <w:tcBorders>
              <w:top w:val="single" w:sz="6" w:space="0" w:color="auto"/>
              <w:left w:val="single" w:sz="6" w:space="0" w:color="auto"/>
              <w:bottom w:val="single" w:sz="12" w:space="0" w:color="auto"/>
              <w:right w:val="single" w:sz="6" w:space="0" w:color="auto"/>
            </w:tcBorders>
          </w:tcPr>
          <w:p w:rsidR="00000000" w:rsidRDefault="0067440E">
            <w:pPr>
              <w:jc w:val="center"/>
              <w:rPr>
                <w:noProof/>
                <w:sz w:val="16"/>
              </w:rPr>
            </w:pPr>
            <w:r>
              <w:rPr>
                <w:noProof/>
                <w:sz w:val="16"/>
              </w:rPr>
              <w:t>10</w:t>
            </w:r>
          </w:p>
        </w:tc>
        <w:tc>
          <w:tcPr>
            <w:tcW w:w="1002" w:type="dxa"/>
            <w:tcBorders>
              <w:top w:val="single" w:sz="6" w:space="0" w:color="auto"/>
              <w:bottom w:val="single" w:sz="12" w:space="0" w:color="auto"/>
              <w:right w:val="single" w:sz="12" w:space="0" w:color="auto"/>
            </w:tcBorders>
          </w:tcPr>
          <w:p w:rsidR="00000000" w:rsidRDefault="0067440E">
            <w:pPr>
              <w:jc w:val="center"/>
              <w:rPr>
                <w:noProof/>
                <w:sz w:val="16"/>
              </w:rPr>
            </w:pPr>
            <w:r>
              <w:rPr>
                <w:sz w:val="16"/>
              </w:rPr>
              <w:t>20 и</w:t>
            </w:r>
            <w:r>
              <w:rPr>
                <w:noProof/>
                <w:sz w:val="16"/>
              </w:rPr>
              <w:t xml:space="preserve"> 35</w:t>
            </w:r>
          </w:p>
        </w:tc>
      </w:tr>
      <w:tr w:rsidR="00000000">
        <w:tblPrEx>
          <w:tblCellMar>
            <w:top w:w="0" w:type="dxa"/>
            <w:bottom w:w="0" w:type="dxa"/>
          </w:tblCellMar>
        </w:tblPrEx>
        <w:tc>
          <w:tcPr>
            <w:tcW w:w="2267" w:type="dxa"/>
            <w:tcBorders>
              <w:left w:val="single" w:sz="12" w:space="0" w:color="auto"/>
            </w:tcBorders>
          </w:tcPr>
          <w:p w:rsidR="00000000" w:rsidRDefault="0067440E">
            <w:pPr>
              <w:jc w:val="both"/>
              <w:rPr>
                <w:sz w:val="16"/>
              </w:rPr>
            </w:pPr>
          </w:p>
          <w:p w:rsidR="00000000" w:rsidRDefault="0067440E">
            <w:pPr>
              <w:jc w:val="both"/>
              <w:rPr>
                <w:sz w:val="16"/>
              </w:rPr>
            </w:pPr>
            <w:r>
              <w:rPr>
                <w:sz w:val="16"/>
              </w:rPr>
              <w:t xml:space="preserve">С вязкой пропиткой: </w:t>
            </w:r>
          </w:p>
          <w:p w:rsidR="00000000" w:rsidRDefault="0067440E">
            <w:pPr>
              <w:ind w:firstLine="244"/>
              <w:jc w:val="both"/>
              <w:rPr>
                <w:sz w:val="16"/>
              </w:rPr>
            </w:pPr>
            <w:r>
              <w:rPr>
                <w:sz w:val="16"/>
              </w:rPr>
              <w:t>бронированные</w:t>
            </w:r>
          </w:p>
        </w:tc>
        <w:tc>
          <w:tcPr>
            <w:tcW w:w="1002" w:type="dxa"/>
            <w:tcBorders>
              <w:left w:val="single" w:sz="6" w:space="0" w:color="auto"/>
              <w:right w:val="single" w:sz="6" w:space="0" w:color="auto"/>
            </w:tcBorders>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25/25</w:t>
            </w:r>
          </w:p>
        </w:tc>
        <w:tc>
          <w:tcPr>
            <w:tcW w:w="1002"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15/20</w:t>
            </w:r>
          </w:p>
        </w:tc>
        <w:tc>
          <w:tcPr>
            <w:tcW w:w="1002" w:type="dxa"/>
            <w:tcBorders>
              <w:left w:val="single" w:sz="6" w:space="0" w:color="auto"/>
              <w:right w:val="single" w:sz="6" w:space="0" w:color="auto"/>
            </w:tcBorders>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15</w:t>
            </w:r>
          </w:p>
        </w:tc>
        <w:tc>
          <w:tcPr>
            <w:tcW w:w="1002" w:type="dxa"/>
            <w:tcBorders>
              <w:right w:val="single" w:sz="12" w:space="0" w:color="auto"/>
            </w:tcBorders>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5</w:t>
            </w:r>
          </w:p>
        </w:tc>
      </w:tr>
      <w:tr w:rsidR="00000000">
        <w:tblPrEx>
          <w:tblCellMar>
            <w:top w:w="0" w:type="dxa"/>
            <w:bottom w:w="0" w:type="dxa"/>
          </w:tblCellMar>
        </w:tblPrEx>
        <w:tc>
          <w:tcPr>
            <w:tcW w:w="2267" w:type="dxa"/>
            <w:tcBorders>
              <w:left w:val="single" w:sz="12" w:space="0" w:color="auto"/>
            </w:tcBorders>
          </w:tcPr>
          <w:p w:rsidR="00000000" w:rsidRDefault="0067440E">
            <w:pPr>
              <w:ind w:firstLine="244"/>
              <w:jc w:val="both"/>
              <w:rPr>
                <w:sz w:val="16"/>
              </w:rPr>
            </w:pPr>
            <w:r>
              <w:rPr>
                <w:sz w:val="16"/>
              </w:rPr>
              <w:t>небронирова</w:t>
            </w:r>
            <w:r>
              <w:rPr>
                <w:sz w:val="16"/>
              </w:rPr>
              <w:t>нные</w:t>
            </w:r>
          </w:p>
          <w:p w:rsidR="00000000" w:rsidRDefault="0067440E">
            <w:pPr>
              <w:ind w:firstLine="244"/>
              <w:jc w:val="both"/>
              <w:rPr>
                <w:sz w:val="16"/>
              </w:rPr>
            </w:pPr>
          </w:p>
        </w:tc>
        <w:tc>
          <w:tcPr>
            <w:tcW w:w="1002" w:type="dxa"/>
            <w:tcBorders>
              <w:left w:val="single" w:sz="6" w:space="0" w:color="auto"/>
              <w:right w:val="single" w:sz="6" w:space="0" w:color="auto"/>
            </w:tcBorders>
          </w:tcPr>
          <w:p w:rsidR="00000000" w:rsidRDefault="0067440E">
            <w:pPr>
              <w:jc w:val="center"/>
              <w:rPr>
                <w:noProof/>
                <w:sz w:val="16"/>
              </w:rPr>
            </w:pPr>
            <w:r>
              <w:rPr>
                <w:noProof/>
                <w:sz w:val="16"/>
              </w:rPr>
              <w:t>20/25</w:t>
            </w:r>
          </w:p>
        </w:tc>
        <w:tc>
          <w:tcPr>
            <w:tcW w:w="1002" w:type="dxa"/>
          </w:tcPr>
          <w:p w:rsidR="00000000" w:rsidRDefault="0067440E">
            <w:pPr>
              <w:jc w:val="center"/>
              <w:rPr>
                <w:noProof/>
                <w:sz w:val="16"/>
              </w:rPr>
            </w:pPr>
            <w:r>
              <w:rPr>
                <w:noProof/>
                <w:sz w:val="16"/>
              </w:rPr>
              <w:t>15/20</w:t>
            </w:r>
          </w:p>
        </w:tc>
        <w:tc>
          <w:tcPr>
            <w:tcW w:w="1002" w:type="dxa"/>
            <w:tcBorders>
              <w:left w:val="single" w:sz="6" w:space="0" w:color="auto"/>
              <w:right w:val="single" w:sz="6" w:space="0" w:color="auto"/>
            </w:tcBorders>
          </w:tcPr>
          <w:p w:rsidR="00000000" w:rsidRDefault="0067440E">
            <w:pPr>
              <w:jc w:val="center"/>
              <w:rPr>
                <w:noProof/>
                <w:sz w:val="16"/>
              </w:rPr>
            </w:pPr>
            <w:r>
              <w:rPr>
                <w:noProof/>
                <w:sz w:val="16"/>
              </w:rPr>
              <w:t>15</w:t>
            </w:r>
          </w:p>
        </w:tc>
        <w:tc>
          <w:tcPr>
            <w:tcW w:w="1002" w:type="dxa"/>
            <w:tcBorders>
              <w:right w:val="single" w:sz="12" w:space="0" w:color="auto"/>
            </w:tcBorders>
          </w:tcPr>
          <w:p w:rsidR="00000000" w:rsidRDefault="0067440E">
            <w:pPr>
              <w:jc w:val="center"/>
              <w:rPr>
                <w:noProof/>
                <w:sz w:val="16"/>
              </w:rPr>
            </w:pPr>
            <w:r>
              <w:rPr>
                <w:noProof/>
                <w:sz w:val="16"/>
              </w:rPr>
              <w:t>5</w:t>
            </w:r>
          </w:p>
        </w:tc>
      </w:tr>
      <w:tr w:rsidR="00000000">
        <w:tblPrEx>
          <w:tblCellMar>
            <w:top w:w="0" w:type="dxa"/>
            <w:bottom w:w="0" w:type="dxa"/>
          </w:tblCellMar>
        </w:tblPrEx>
        <w:tc>
          <w:tcPr>
            <w:tcW w:w="2267" w:type="dxa"/>
            <w:tcBorders>
              <w:left w:val="single" w:sz="12" w:space="0" w:color="auto"/>
            </w:tcBorders>
          </w:tcPr>
          <w:p w:rsidR="00000000" w:rsidRDefault="0067440E">
            <w:pPr>
              <w:jc w:val="both"/>
              <w:rPr>
                <w:sz w:val="16"/>
              </w:rPr>
            </w:pPr>
            <w:r>
              <w:rPr>
                <w:sz w:val="16"/>
              </w:rPr>
              <w:t>С обедненной пропиткой</w:t>
            </w:r>
          </w:p>
        </w:tc>
        <w:tc>
          <w:tcPr>
            <w:tcW w:w="1002" w:type="dxa"/>
            <w:tcBorders>
              <w:left w:val="single" w:sz="6" w:space="0" w:color="auto"/>
              <w:right w:val="single" w:sz="6" w:space="0" w:color="auto"/>
            </w:tcBorders>
          </w:tcPr>
          <w:p w:rsidR="00000000" w:rsidRDefault="0067440E">
            <w:pPr>
              <w:jc w:val="center"/>
              <w:rPr>
                <w:sz w:val="16"/>
              </w:rPr>
            </w:pPr>
            <w:r>
              <w:rPr>
                <w:sz w:val="16"/>
              </w:rPr>
              <w:t>100/без ог</w:t>
            </w:r>
            <w:r>
              <w:rPr>
                <w:sz w:val="16"/>
              </w:rPr>
              <w:softHyphen/>
              <w:t>раничения</w:t>
            </w:r>
          </w:p>
          <w:p w:rsidR="00000000" w:rsidRDefault="0067440E">
            <w:pPr>
              <w:jc w:val="center"/>
              <w:rPr>
                <w:sz w:val="16"/>
              </w:rPr>
            </w:pPr>
          </w:p>
        </w:tc>
        <w:tc>
          <w:tcPr>
            <w:tcW w:w="1002" w:type="dxa"/>
          </w:tcPr>
          <w:p w:rsidR="00000000" w:rsidRDefault="0067440E">
            <w:pPr>
              <w:jc w:val="center"/>
              <w:rPr>
                <w:sz w:val="16"/>
              </w:rPr>
            </w:pPr>
            <w:r>
              <w:rPr>
                <w:noProof/>
                <w:sz w:val="16"/>
              </w:rPr>
              <w:t>100/</w:t>
            </w:r>
            <w:r>
              <w:rPr>
                <w:sz w:val="16"/>
              </w:rPr>
              <w:t>без ог</w:t>
            </w:r>
            <w:r>
              <w:rPr>
                <w:sz w:val="16"/>
              </w:rPr>
              <w:softHyphen/>
              <w:t>раничения</w:t>
            </w:r>
          </w:p>
        </w:tc>
        <w:tc>
          <w:tcPr>
            <w:tcW w:w="1002" w:type="dxa"/>
            <w:tcBorders>
              <w:left w:val="single" w:sz="6" w:space="0" w:color="auto"/>
              <w:right w:val="single" w:sz="6" w:space="0" w:color="auto"/>
            </w:tcBorders>
          </w:tcPr>
          <w:p w:rsidR="00000000" w:rsidRDefault="0067440E">
            <w:pPr>
              <w:jc w:val="center"/>
              <w:rPr>
                <w:noProof/>
                <w:sz w:val="16"/>
              </w:rPr>
            </w:pPr>
            <w:r>
              <w:rPr>
                <w:noProof/>
                <w:sz w:val="16"/>
              </w:rPr>
              <w:t>—</w:t>
            </w:r>
          </w:p>
        </w:tc>
        <w:tc>
          <w:tcPr>
            <w:tcW w:w="1002" w:type="dxa"/>
            <w:tcBorders>
              <w:right w:val="single" w:sz="12" w:space="0" w:color="auto"/>
            </w:tcBorders>
          </w:tcPr>
          <w:p w:rsidR="00000000" w:rsidRDefault="0067440E">
            <w:pPr>
              <w:jc w:val="center"/>
              <w:rPr>
                <w:noProof/>
                <w:sz w:val="16"/>
              </w:rPr>
            </w:pPr>
            <w:r>
              <w:rPr>
                <w:noProof/>
                <w:sz w:val="16"/>
              </w:rPr>
              <w:t>—</w:t>
            </w:r>
          </w:p>
        </w:tc>
      </w:tr>
      <w:tr w:rsidR="00000000">
        <w:tblPrEx>
          <w:tblCellMar>
            <w:top w:w="0" w:type="dxa"/>
            <w:bottom w:w="0" w:type="dxa"/>
          </w:tblCellMar>
        </w:tblPrEx>
        <w:tc>
          <w:tcPr>
            <w:tcW w:w="2267" w:type="dxa"/>
            <w:tcBorders>
              <w:left w:val="single" w:sz="12" w:space="0" w:color="auto"/>
              <w:bottom w:val="single" w:sz="12" w:space="0" w:color="auto"/>
            </w:tcBorders>
          </w:tcPr>
          <w:p w:rsidR="00000000" w:rsidRDefault="0067440E">
            <w:pPr>
              <w:jc w:val="both"/>
              <w:rPr>
                <w:sz w:val="16"/>
              </w:rPr>
            </w:pPr>
            <w:r>
              <w:rPr>
                <w:sz w:val="16"/>
              </w:rPr>
              <w:t>С изоляцией, пропи</w:t>
            </w:r>
            <w:r>
              <w:rPr>
                <w:sz w:val="16"/>
              </w:rPr>
              <w:softHyphen/>
              <w:t>танной нестекающей массой</w:t>
            </w:r>
          </w:p>
          <w:p w:rsidR="00000000" w:rsidRDefault="0067440E">
            <w:pPr>
              <w:jc w:val="both"/>
              <w:rPr>
                <w:sz w:val="16"/>
              </w:rPr>
            </w:pPr>
          </w:p>
        </w:tc>
        <w:tc>
          <w:tcPr>
            <w:tcW w:w="1002" w:type="dxa"/>
            <w:tcBorders>
              <w:left w:val="single" w:sz="6" w:space="0" w:color="auto"/>
              <w:bottom w:val="single" w:sz="12" w:space="0" w:color="auto"/>
              <w:right w:val="single" w:sz="6" w:space="0" w:color="auto"/>
            </w:tcBorders>
          </w:tcPr>
          <w:p w:rsidR="00000000" w:rsidRDefault="0067440E">
            <w:pPr>
              <w:jc w:val="center"/>
              <w:rPr>
                <w:sz w:val="16"/>
              </w:rPr>
            </w:pPr>
            <w:r>
              <w:rPr>
                <w:sz w:val="16"/>
              </w:rPr>
              <w:sym w:font="Symbol" w:char="F0BE"/>
            </w:r>
          </w:p>
        </w:tc>
        <w:tc>
          <w:tcPr>
            <w:tcW w:w="3006" w:type="dxa"/>
            <w:gridSpan w:val="3"/>
            <w:tcBorders>
              <w:bottom w:val="single" w:sz="12" w:space="0" w:color="auto"/>
              <w:right w:val="single" w:sz="12" w:space="0" w:color="auto"/>
            </w:tcBorders>
          </w:tcPr>
          <w:p w:rsidR="00000000" w:rsidRDefault="0067440E">
            <w:pPr>
              <w:jc w:val="center"/>
              <w:rPr>
                <w:sz w:val="16"/>
              </w:rPr>
            </w:pPr>
            <w:r>
              <w:rPr>
                <w:sz w:val="16"/>
              </w:rPr>
              <w:t xml:space="preserve">Без </w:t>
            </w:r>
            <w:bookmarkStart w:id="767" w:name="OCRUncertain356"/>
            <w:r>
              <w:rPr>
                <w:sz w:val="16"/>
              </w:rPr>
              <w:t>огр</w:t>
            </w:r>
            <w:bookmarkEnd w:id="767"/>
            <w:r>
              <w:rPr>
                <w:sz w:val="16"/>
              </w:rPr>
              <w:t>аничения</w:t>
            </w:r>
          </w:p>
        </w:tc>
      </w:tr>
    </w:tbl>
    <w:p w:rsidR="00000000" w:rsidRDefault="0067440E">
      <w:pPr>
        <w:ind w:firstLine="284"/>
        <w:jc w:val="both"/>
      </w:pPr>
    </w:p>
    <w:p w:rsidR="00000000" w:rsidRDefault="0067440E">
      <w:pPr>
        <w:ind w:firstLine="284"/>
        <w:jc w:val="both"/>
        <w:rPr>
          <w:sz w:val="18"/>
        </w:rPr>
      </w:pPr>
      <w:r>
        <w:rPr>
          <w:sz w:val="18"/>
        </w:rPr>
        <w:t>Примечания:</w:t>
      </w:r>
      <w:r>
        <w:rPr>
          <w:noProof/>
          <w:sz w:val="18"/>
        </w:rPr>
        <w:t xml:space="preserve"> 1.</w:t>
      </w:r>
      <w:r>
        <w:rPr>
          <w:sz w:val="18"/>
        </w:rPr>
        <w:t xml:space="preserve"> В числителе дроби приводятся данные для ка</w:t>
      </w:r>
      <w:r>
        <w:rPr>
          <w:sz w:val="18"/>
        </w:rPr>
        <w:softHyphen/>
        <w:t>белей в свинцовой оболочке, в знаменателе</w:t>
      </w:r>
      <w:r>
        <w:rPr>
          <w:noProof/>
          <w:sz w:val="18"/>
        </w:rPr>
        <w:t xml:space="preserve"> </w:t>
      </w:r>
      <w:r>
        <w:rPr>
          <w:noProof/>
          <w:sz w:val="18"/>
        </w:rPr>
        <w:sym w:font="Symbol" w:char="F0BE"/>
      </w:r>
      <w:r>
        <w:rPr>
          <w:sz w:val="18"/>
        </w:rPr>
        <w:t xml:space="preserve"> в алюминиевой.</w:t>
      </w:r>
    </w:p>
    <w:p w:rsidR="00000000" w:rsidRDefault="0067440E">
      <w:pPr>
        <w:ind w:firstLine="284"/>
        <w:jc w:val="both"/>
        <w:rPr>
          <w:sz w:val="18"/>
        </w:rPr>
      </w:pPr>
      <w:r>
        <w:rPr>
          <w:noProof/>
          <w:sz w:val="18"/>
        </w:rPr>
        <w:t>2.</w:t>
      </w:r>
      <w:r>
        <w:rPr>
          <w:sz w:val="18"/>
        </w:rPr>
        <w:t xml:space="preserve"> Приведенные в таблице наибольшие допускае</w:t>
      </w:r>
      <w:r>
        <w:rPr>
          <w:sz w:val="18"/>
        </w:rPr>
        <w:softHyphen/>
        <w:t>мые разности уровней для кабелей напряжением до</w:t>
      </w:r>
      <w:r>
        <w:rPr>
          <w:noProof/>
          <w:sz w:val="18"/>
        </w:rPr>
        <w:t xml:space="preserve"> 35</w:t>
      </w:r>
      <w:r>
        <w:rPr>
          <w:sz w:val="18"/>
        </w:rPr>
        <w:t xml:space="preserve"> кВ с вязкой и обедненной пропиткой бу</w:t>
      </w:r>
      <w:r>
        <w:rPr>
          <w:sz w:val="18"/>
        </w:rPr>
        <w:softHyphen/>
        <w:t>мажной изоляции относятся к тем случаям, ко</w:t>
      </w:r>
      <w:r>
        <w:rPr>
          <w:sz w:val="18"/>
        </w:rPr>
        <w:softHyphen/>
        <w:t>гда при соединении кабелей не применяются стопорные муфт</w:t>
      </w:r>
      <w:r>
        <w:rPr>
          <w:sz w:val="18"/>
        </w:rPr>
        <w:t>ы.</w:t>
      </w:r>
    </w:p>
    <w:p w:rsidR="00000000" w:rsidRDefault="0067440E">
      <w:pPr>
        <w:ind w:firstLine="284"/>
        <w:jc w:val="both"/>
        <w:rPr>
          <w:sz w:val="18"/>
        </w:rPr>
      </w:pPr>
      <w:r>
        <w:rPr>
          <w:noProof/>
          <w:sz w:val="18"/>
        </w:rPr>
        <w:t>3.</w:t>
      </w:r>
      <w:r>
        <w:rPr>
          <w:sz w:val="18"/>
        </w:rPr>
        <w:t xml:space="preserve"> Концевые муфты и заделки при указанных вы</w:t>
      </w:r>
      <w:r>
        <w:rPr>
          <w:sz w:val="18"/>
        </w:rPr>
        <w:softHyphen/>
        <w:t>ше разностях уровней и нормальной нагрузке кабелей не должны допускать вытекания про</w:t>
      </w:r>
      <w:r>
        <w:rPr>
          <w:sz w:val="18"/>
        </w:rPr>
        <w:softHyphen/>
        <w:t>питочного состава.</w:t>
      </w:r>
    </w:p>
    <w:p w:rsidR="00000000" w:rsidRDefault="0067440E">
      <w:pPr>
        <w:ind w:firstLine="284"/>
        <w:jc w:val="both"/>
        <w:rPr>
          <w:sz w:val="18"/>
        </w:rPr>
      </w:pPr>
      <w:r>
        <w:rPr>
          <w:noProof/>
          <w:sz w:val="18"/>
        </w:rPr>
        <w:t>4.</w:t>
      </w:r>
      <w:r>
        <w:rPr>
          <w:sz w:val="18"/>
        </w:rPr>
        <w:t xml:space="preserve"> Для стояков у концевых муфт кабелей напря</w:t>
      </w:r>
      <w:r>
        <w:rPr>
          <w:sz w:val="18"/>
        </w:rPr>
        <w:softHyphen/>
        <w:t>жением</w:t>
      </w:r>
      <w:r>
        <w:rPr>
          <w:noProof/>
          <w:sz w:val="18"/>
        </w:rPr>
        <w:t xml:space="preserve"> 20</w:t>
      </w:r>
      <w:r>
        <w:rPr>
          <w:sz w:val="18"/>
        </w:rPr>
        <w:t xml:space="preserve"> и</w:t>
      </w:r>
      <w:r>
        <w:rPr>
          <w:noProof/>
          <w:sz w:val="18"/>
        </w:rPr>
        <w:t xml:space="preserve"> 35</w:t>
      </w:r>
      <w:r>
        <w:rPr>
          <w:sz w:val="18"/>
        </w:rPr>
        <w:t xml:space="preserve"> кВ с бумажной изоляцией допускается разность уровней до 10 м с учетом периодической замены кабеля.</w:t>
      </w:r>
    </w:p>
    <w:p w:rsidR="00000000" w:rsidRDefault="0067440E">
      <w:pPr>
        <w:ind w:firstLine="284"/>
        <w:jc w:val="both"/>
      </w:pPr>
    </w:p>
    <w:p w:rsidR="00000000" w:rsidRDefault="0067440E">
      <w:pPr>
        <w:ind w:firstLine="284"/>
        <w:jc w:val="both"/>
      </w:pPr>
      <w:r>
        <w:rPr>
          <w:b/>
          <w:noProof/>
        </w:rPr>
        <w:t>2</w:t>
      </w:r>
      <w:r>
        <w:rPr>
          <w:b/>
        </w:rPr>
        <w:t>.</w:t>
      </w:r>
      <w:r>
        <w:rPr>
          <w:b/>
          <w:noProof/>
        </w:rPr>
        <w:t>109.</w:t>
      </w:r>
      <w:r>
        <w:t xml:space="preserve"> При параллельной прокладке кабелей (проводов) по одной трассе необходимо соблюдать следующие требования:</w:t>
      </w:r>
    </w:p>
    <w:p w:rsidR="00000000" w:rsidRDefault="0067440E">
      <w:pPr>
        <w:ind w:firstLine="284"/>
        <w:jc w:val="both"/>
      </w:pPr>
      <w:r>
        <w:t>а) кабели высокочастотные, по которым осуществляется передача с разными уровнями мощност</w:t>
      </w:r>
      <w:r>
        <w:t>и, должны прокладывать</w:t>
      </w:r>
      <w:r>
        <w:softHyphen/>
        <w:t>ся на расстоянии не менее</w:t>
      </w:r>
      <w:r>
        <w:rPr>
          <w:noProof/>
        </w:rPr>
        <w:t xml:space="preserve"> 100</w:t>
      </w:r>
      <w:r>
        <w:t xml:space="preserve"> мм друг от друга. Спуск этих кабелей к оборудованию, как правило, должен осуществляться</w:t>
      </w:r>
      <w:r>
        <w:rPr>
          <w:noProof/>
        </w:rPr>
        <w:t xml:space="preserve"> </w:t>
      </w:r>
      <w:r>
        <w:t>с противоположных сторон или разделяться низкочастотными кабелями, проводами сигнальных цепей или питания постоянный током;</w:t>
      </w:r>
      <w:r>
        <w:rPr>
          <w:noProof/>
        </w:rPr>
        <w:t xml:space="preserve">      </w:t>
      </w:r>
    </w:p>
    <w:p w:rsidR="00000000" w:rsidRDefault="0067440E">
      <w:pPr>
        <w:ind w:firstLine="284"/>
        <w:jc w:val="both"/>
      </w:pPr>
      <w:r>
        <w:t>б) кабели цепей низкой частоты с низким уровнем мощно</w:t>
      </w:r>
      <w:r>
        <w:softHyphen/>
        <w:t>сти, а также цепей управления, блокировки, сигнализации и защиты должны прокладываться на расстоянии не менее</w:t>
      </w:r>
      <w:r>
        <w:rPr>
          <w:noProof/>
        </w:rPr>
        <w:t xml:space="preserve"> 100</w:t>
      </w:r>
      <w:r>
        <w:t xml:space="preserve"> мм от загруженных силовых кабелей и кабелей низкой частоты с высоким уров</w:t>
      </w:r>
      <w:r>
        <w:t>нем мощности</w:t>
      </w:r>
      <w:bookmarkStart w:id="768" w:name="OCRUncertain403"/>
      <w:r>
        <w:t>;</w:t>
      </w:r>
      <w:bookmarkEnd w:id="768"/>
    </w:p>
    <w:p w:rsidR="00000000" w:rsidRDefault="0067440E">
      <w:pPr>
        <w:ind w:firstLine="284"/>
        <w:jc w:val="both"/>
      </w:pPr>
      <w:r>
        <w:t>в) в телевизионных студиях электропитание и микрофон</w:t>
      </w:r>
      <w:r>
        <w:softHyphen/>
        <w:t>ные кабели должны прокладываться в тонкостенных стальных трубах или стальных металлорукавах. При этом экранирующие оплетки микрофонных кабелей должны заземляться в одной общей точке со стороны аппаратной;</w:t>
      </w:r>
    </w:p>
    <w:p w:rsidR="00000000" w:rsidRDefault="0067440E">
      <w:pPr>
        <w:ind w:firstLine="284"/>
        <w:jc w:val="both"/>
      </w:pPr>
      <w:r>
        <w:t>г) на станциях радиотрансляционны” у</w:t>
      </w:r>
      <w:bookmarkStart w:id="769" w:name="OCRUncertain409"/>
      <w:r>
        <w:t>з</w:t>
      </w:r>
      <w:bookmarkEnd w:id="769"/>
      <w:r>
        <w:t>лов кабели вход</w:t>
      </w:r>
      <w:r>
        <w:softHyphen/>
        <w:t>ных микрофонных цепей и кабели (провода) выходных ц</w:t>
      </w:r>
      <w:bookmarkStart w:id="770" w:name="OCRUncertain410"/>
      <w:r>
        <w:t>е</w:t>
      </w:r>
      <w:bookmarkEnd w:id="770"/>
      <w:r>
        <w:t>пей прокладываются в разных желобах (каналах);</w:t>
      </w:r>
    </w:p>
    <w:p w:rsidR="00000000" w:rsidRDefault="0067440E">
      <w:pPr>
        <w:ind w:firstLine="284"/>
        <w:jc w:val="both"/>
      </w:pPr>
      <w:r>
        <w:t>д) контрольные кабели, размещаемые на дне канала, должны прокладываться на расстоянии не</w:t>
      </w:r>
      <w:r>
        <w:t xml:space="preserve"> менее</w:t>
      </w:r>
      <w:r>
        <w:rPr>
          <w:noProof/>
        </w:rPr>
        <w:t xml:space="preserve"> 100</w:t>
      </w:r>
      <w:r>
        <w:t xml:space="preserve"> мм от силовых кабелей напряжением выше</w:t>
      </w:r>
      <w:r>
        <w:rPr>
          <w:noProof/>
        </w:rPr>
        <w:t xml:space="preserve"> 1000</w:t>
      </w:r>
      <w:r>
        <w:t xml:space="preserve"> В, допускается со</w:t>
      </w:r>
      <w:r>
        <w:softHyphen/>
        <w:t>кращение этого расстояния до</w:t>
      </w:r>
      <w:r>
        <w:rPr>
          <w:noProof/>
        </w:rPr>
        <w:t xml:space="preserve"> 50</w:t>
      </w:r>
      <w:r>
        <w:t xml:space="preserve"> мм при условии устройства между ними несгораемой перегородки;</w:t>
      </w:r>
    </w:p>
    <w:p w:rsidR="00000000" w:rsidRDefault="0067440E">
      <w:pPr>
        <w:ind w:firstLine="284"/>
        <w:jc w:val="both"/>
        <w:rPr>
          <w:noProof/>
        </w:rPr>
      </w:pPr>
      <w:r>
        <w:t>е) расстояние по горизонтали или вертикали в свету ме</w:t>
      </w:r>
      <w:r>
        <w:softHyphen/>
        <w:t>жду одиночными силовыми кабелями при напряжении до</w:t>
      </w:r>
      <w:r>
        <w:rPr>
          <w:noProof/>
        </w:rPr>
        <w:t xml:space="preserve"> 35</w:t>
      </w:r>
      <w:r>
        <w:t xml:space="preserve"> кВ должно быть не менее диаметра кабеля.</w:t>
      </w:r>
      <w:r>
        <w:rPr>
          <w:noProof/>
        </w:rPr>
        <w:t xml:space="preserve">                 </w:t>
      </w:r>
    </w:p>
    <w:p w:rsidR="00000000" w:rsidRDefault="0067440E">
      <w:pPr>
        <w:ind w:firstLine="284"/>
        <w:jc w:val="both"/>
        <w:rPr>
          <w:noProof/>
        </w:rPr>
      </w:pPr>
      <w:r>
        <w:rPr>
          <w:b/>
          <w:noProof/>
        </w:rPr>
        <w:t>2.110.</w:t>
      </w:r>
      <w:r>
        <w:t xml:space="preserve"> Кабели и провода одного назначения (кабели св</w:t>
      </w:r>
      <w:bookmarkStart w:id="771" w:name="OCRUncertain420"/>
      <w:r>
        <w:t>яз</w:t>
      </w:r>
      <w:bookmarkEnd w:id="771"/>
      <w:r>
        <w:t>и, контрольные и др.), прокладываемые по одной трассе, как правило, должны формироваться в кабельные пакеты (за исключением п</w:t>
      </w:r>
      <w:r>
        <w:t xml:space="preserve">рокладки по </w:t>
      </w:r>
      <w:r>
        <w:sym w:font="Arial" w:char="201C"/>
      </w:r>
      <w:r>
        <w:t xml:space="preserve">решётке" </w:t>
      </w:r>
      <w:r>
        <w:sym w:font="Symbol" w:char="F0BE"/>
      </w:r>
      <w:r>
        <w:t xml:space="preserve"> см. п. </w:t>
      </w:r>
      <w:r>
        <w:rPr>
          <w:noProof/>
        </w:rPr>
        <w:t>2.126).</w:t>
      </w:r>
      <w:r>
        <w:t xml:space="preserve"> Объеди</w:t>
      </w:r>
      <w:r>
        <w:softHyphen/>
        <w:t>нять кабели различного назначения в один пакет допускается при подходах к оборудованию на длине не более 1,5 м. Ка</w:t>
      </w:r>
      <w:r>
        <w:softHyphen/>
        <w:t>бели с большей массой и диаметром Должны укладываться</w:t>
      </w:r>
      <w:r>
        <w:rPr>
          <w:noProof/>
        </w:rPr>
        <w:t xml:space="preserve"> </w:t>
      </w:r>
      <w:r>
        <w:t>в нижней части пакета.</w:t>
      </w:r>
      <w:r>
        <w:rPr>
          <w:noProof/>
        </w:rPr>
        <w:t xml:space="preserve">                                      </w:t>
      </w:r>
    </w:p>
    <w:p w:rsidR="00000000" w:rsidRDefault="0067440E">
      <w:pPr>
        <w:ind w:firstLine="284"/>
        <w:jc w:val="both"/>
      </w:pPr>
      <w:r>
        <w:rPr>
          <w:b/>
          <w:noProof/>
        </w:rPr>
        <w:t>2.111.</w:t>
      </w:r>
      <w:r>
        <w:t xml:space="preserve"> Пакеты кабелей или проводов должны быть скреплены бандажами из .листовой стали или поливинилхлорида</w:t>
      </w:r>
      <w:r>
        <w:rPr>
          <w:noProof/>
        </w:rPr>
        <w:t xml:space="preserve"> </w:t>
      </w:r>
      <w:r>
        <w:t>толщиной</w:t>
      </w:r>
      <w:r>
        <w:rPr>
          <w:noProof/>
        </w:rPr>
        <w:t xml:space="preserve"> 1</w:t>
      </w:r>
      <w:r>
        <w:t xml:space="preserve"> мм и шириной</w:t>
      </w:r>
      <w:r>
        <w:rPr>
          <w:noProof/>
        </w:rPr>
        <w:t xml:space="preserve"> 10</w:t>
      </w:r>
      <w:r>
        <w:t xml:space="preserve"> мм. Под стальным бандажом размещается прокладка из прессшпана, края когорт должны выступать из-под бан</w:t>
      </w:r>
      <w:r>
        <w:t>дажа на ширину по 2 мм с каждой сто</w:t>
      </w:r>
      <w:r>
        <w:softHyphen/>
        <w:t>роны.</w:t>
      </w:r>
    </w:p>
    <w:p w:rsidR="00000000" w:rsidRDefault="0067440E">
      <w:pPr>
        <w:ind w:firstLine="284"/>
        <w:jc w:val="both"/>
        <w:rPr>
          <w:noProof/>
        </w:rPr>
      </w:pPr>
      <w:r>
        <w:t>Расстояние между бандажами на горизонтальных участ</w:t>
      </w:r>
      <w:bookmarkStart w:id="772" w:name="OCRUncertain444"/>
      <w:r>
        <w:t>ках</w:t>
      </w:r>
      <w:bookmarkEnd w:id="772"/>
      <w:r>
        <w:t xml:space="preserve"> не должно превышать</w:t>
      </w:r>
      <w:r>
        <w:rPr>
          <w:noProof/>
        </w:rPr>
        <w:t xml:space="preserve"> 500</w:t>
      </w:r>
      <w:r>
        <w:t xml:space="preserve"> мм, на вертика</w:t>
      </w:r>
      <w:bookmarkStart w:id="773" w:name="OCRUncertain445"/>
      <w:r>
        <w:t>л</w:t>
      </w:r>
      <w:bookmarkEnd w:id="773"/>
      <w:r>
        <w:t>ьных</w:t>
      </w:r>
      <w:r>
        <w:rPr>
          <w:noProof/>
        </w:rPr>
        <w:t xml:space="preserve"> </w:t>
      </w:r>
      <w:r>
        <w:rPr>
          <w:noProof/>
        </w:rPr>
        <w:sym w:font="Symbol" w:char="F0BE"/>
      </w:r>
      <w:r>
        <w:t xml:space="preserve"> </w:t>
      </w:r>
      <w:r>
        <w:rPr>
          <w:noProof/>
        </w:rPr>
        <w:t>300</w:t>
      </w:r>
      <w:r>
        <w:t xml:space="preserve"> мм.</w:t>
      </w:r>
      <w:r>
        <w:rPr>
          <w:noProof/>
        </w:rPr>
        <w:t xml:space="preserve">                                       </w:t>
      </w:r>
    </w:p>
    <w:p w:rsidR="00000000" w:rsidRDefault="0067440E">
      <w:pPr>
        <w:ind w:firstLine="284"/>
        <w:jc w:val="both"/>
      </w:pPr>
      <w:r>
        <w:rPr>
          <w:b/>
          <w:noProof/>
        </w:rPr>
        <w:t>2.112.</w:t>
      </w:r>
      <w:r>
        <w:t xml:space="preserve"> Кабельные па</w:t>
      </w:r>
      <w:bookmarkStart w:id="774" w:name="OCRUncertain448"/>
      <w:r>
        <w:t>к</w:t>
      </w:r>
      <w:bookmarkEnd w:id="774"/>
      <w:r>
        <w:t>еты должны укладываться по ос</w:t>
      </w:r>
      <w:r>
        <w:softHyphen/>
        <w:t>нованию с учетом требований п. 2.109 настоящей инструкции в порядке их ответвле</w:t>
      </w:r>
      <w:bookmarkStart w:id="775" w:name="OCRUncertain450"/>
      <w:r>
        <w:t>н</w:t>
      </w:r>
      <w:bookmarkEnd w:id="775"/>
      <w:r>
        <w:t>ия к оборудованию.</w:t>
      </w:r>
    </w:p>
    <w:p w:rsidR="00000000" w:rsidRDefault="0067440E">
      <w:pPr>
        <w:ind w:firstLine="284"/>
        <w:jc w:val="both"/>
      </w:pPr>
      <w:r>
        <w:rPr>
          <w:b/>
          <w:noProof/>
        </w:rPr>
        <w:t>2.11</w:t>
      </w:r>
      <w:bookmarkStart w:id="776" w:name="OCRUncertain451"/>
      <w:r>
        <w:rPr>
          <w:b/>
          <w:noProof/>
        </w:rPr>
        <w:t>3</w:t>
      </w:r>
      <w:bookmarkEnd w:id="776"/>
      <w:r>
        <w:rPr>
          <w:b/>
          <w:noProof/>
        </w:rPr>
        <w:t>.</w:t>
      </w:r>
      <w:r>
        <w:t xml:space="preserve"> Внутренний радиус поворота или ответвления ка</w:t>
      </w:r>
      <w:r>
        <w:softHyphen/>
        <w:t>бельного пакета не должен быть меньше наименьшего допусти</w:t>
      </w:r>
      <w:r>
        <w:softHyphen/>
        <w:t>мого радиуса изгиба уложенного в нем кабеля.</w:t>
      </w:r>
    </w:p>
    <w:p w:rsidR="00000000" w:rsidRDefault="0067440E">
      <w:pPr>
        <w:ind w:firstLine="284"/>
        <w:jc w:val="both"/>
        <w:rPr>
          <w:noProof/>
        </w:rPr>
      </w:pPr>
      <w:r>
        <w:rPr>
          <w:b/>
          <w:noProof/>
        </w:rPr>
        <w:t>2</w:t>
      </w:r>
      <w:r>
        <w:rPr>
          <w:b/>
        </w:rPr>
        <w:t>.</w:t>
      </w:r>
      <w:r>
        <w:rPr>
          <w:b/>
          <w:noProof/>
        </w:rPr>
        <w:t>114.</w:t>
      </w:r>
      <w:r>
        <w:t xml:space="preserve"> При проклад</w:t>
      </w:r>
      <w:r>
        <w:t>ке оптический станционный кабель долже</w:t>
      </w:r>
      <w:bookmarkStart w:id="777" w:name="OCRUncertain455"/>
      <w:r>
        <w:t>н</w:t>
      </w:r>
      <w:bookmarkEnd w:id="777"/>
      <w:r>
        <w:t xml:space="preserve"> </w:t>
      </w:r>
      <w:bookmarkStart w:id="778" w:name="OCRUncertain456"/>
      <w:r>
        <w:t>быт</w:t>
      </w:r>
      <w:bookmarkEnd w:id="778"/>
      <w:r>
        <w:t xml:space="preserve">ь </w:t>
      </w:r>
      <w:bookmarkStart w:id="779" w:name="OCRUncertain457"/>
      <w:r>
        <w:t>з</w:t>
      </w:r>
      <w:bookmarkEnd w:id="779"/>
      <w:r>
        <w:t>ащищен от механических повреждений, для чего он должен прокладываться в пластмассовой трубе или в отдельном желобе.</w:t>
      </w:r>
      <w:r>
        <w:rPr>
          <w:noProof/>
        </w:rPr>
        <w:t xml:space="preserve">                        </w:t>
      </w:r>
    </w:p>
    <w:p w:rsidR="00000000" w:rsidRDefault="0067440E">
      <w:pPr>
        <w:ind w:firstLine="284"/>
        <w:jc w:val="both"/>
      </w:pPr>
      <w:r>
        <w:rPr>
          <w:b/>
          <w:noProof/>
        </w:rPr>
        <w:t>2.115.</w:t>
      </w:r>
      <w:r>
        <w:t xml:space="preserve"> После прокладки кабелей и проводов в проемах или трубах между помещениями, в том числе и между этажа</w:t>
      </w:r>
      <w:r>
        <w:softHyphen/>
        <w:t>ми, свободное пространство в проемах или трубах должно быть заполнено легко удаляемыми негорючими материалами (минеральной ватой и др.).</w:t>
      </w:r>
    </w:p>
    <w:p w:rsidR="00000000" w:rsidRDefault="0067440E">
      <w:pPr>
        <w:ind w:firstLine="284"/>
        <w:jc w:val="both"/>
      </w:pPr>
    </w:p>
    <w:p w:rsidR="00000000" w:rsidRDefault="0067440E">
      <w:pPr>
        <w:jc w:val="center"/>
        <w:rPr>
          <w:b/>
          <w:i/>
          <w:noProof/>
        </w:rPr>
      </w:pPr>
      <w:r>
        <w:rPr>
          <w:b/>
        </w:rPr>
        <w:t xml:space="preserve">Прокладка кабелей и проводов на желобах </w:t>
      </w:r>
      <w:r>
        <w:rPr>
          <w:b/>
          <w:noProof/>
        </w:rPr>
        <w:t xml:space="preserve">                 </w:t>
      </w:r>
    </w:p>
    <w:p w:rsidR="00000000" w:rsidRDefault="0067440E">
      <w:pPr>
        <w:ind w:firstLine="284"/>
        <w:jc w:val="both"/>
      </w:pPr>
    </w:p>
    <w:p w:rsidR="00000000" w:rsidRDefault="0067440E">
      <w:pPr>
        <w:ind w:firstLine="284"/>
        <w:jc w:val="both"/>
      </w:pPr>
      <w:r>
        <w:rPr>
          <w:b/>
          <w:noProof/>
        </w:rPr>
        <w:t>2.116.</w:t>
      </w:r>
      <w:r>
        <w:t xml:space="preserve"> Кабельные паке</w:t>
      </w:r>
      <w:r>
        <w:t>ты, а также отдельные кабели и провода должны прокладываться по желобам параллельно их бортам симметрично по отношению к оси желоба.</w:t>
      </w:r>
    </w:p>
    <w:p w:rsidR="00000000" w:rsidRDefault="0067440E">
      <w:pPr>
        <w:ind w:firstLine="284"/>
        <w:jc w:val="both"/>
      </w:pPr>
      <w:r>
        <w:rPr>
          <w:b/>
          <w:noProof/>
        </w:rPr>
        <w:t>2.117.</w:t>
      </w:r>
      <w:r>
        <w:rPr>
          <w:b/>
        </w:rPr>
        <w:t xml:space="preserve"> </w:t>
      </w:r>
      <w:r>
        <w:t>Спуски кабелей с магистрального желоба на рядовые должны осуществляться: на желобах открытого ти</w:t>
      </w:r>
      <w:r>
        <w:softHyphen/>
        <w:t>па</w:t>
      </w:r>
      <w:r>
        <w:rPr>
          <w:noProof/>
        </w:rPr>
        <w:t xml:space="preserve"> </w:t>
      </w:r>
      <w:r>
        <w:rPr>
          <w:noProof/>
        </w:rPr>
        <w:sym w:font="Symbol" w:char="F0BE"/>
      </w:r>
      <w:r>
        <w:t xml:space="preserve"> со скалок, на желобах закрытого типа</w:t>
      </w:r>
      <w:r>
        <w:rPr>
          <w:noProof/>
        </w:rPr>
        <w:t xml:space="preserve"> </w:t>
      </w:r>
      <w:r>
        <w:rPr>
          <w:noProof/>
        </w:rPr>
        <w:sym w:font="Symbol" w:char="F0BE"/>
      </w:r>
      <w:r>
        <w:t xml:space="preserve"> чере</w:t>
      </w:r>
      <w:bookmarkStart w:id="780" w:name="OCRUncertain473"/>
      <w:r>
        <w:t>з</w:t>
      </w:r>
      <w:bookmarkEnd w:id="780"/>
      <w:r>
        <w:t xml:space="preserve"> специ</w:t>
      </w:r>
      <w:r>
        <w:softHyphen/>
        <w:t>альные отверстия в бортах или днище.</w:t>
      </w:r>
    </w:p>
    <w:p w:rsidR="00000000" w:rsidRDefault="0067440E">
      <w:pPr>
        <w:ind w:firstLine="284"/>
        <w:jc w:val="both"/>
      </w:pPr>
      <w:r>
        <w:t>Спуски кабелей с рядового желоба к оборудованию сле</w:t>
      </w:r>
      <w:r>
        <w:softHyphen/>
        <w:t>дует выполнять, как правило, начиная с нижнего слоя паке</w:t>
      </w:r>
      <w:r>
        <w:softHyphen/>
        <w:t>та в порядке их подключения.</w:t>
      </w:r>
    </w:p>
    <w:p w:rsidR="00000000" w:rsidRDefault="0067440E">
      <w:pPr>
        <w:ind w:firstLine="284"/>
        <w:jc w:val="both"/>
      </w:pPr>
      <w:r>
        <w:rPr>
          <w:b/>
          <w:noProof/>
        </w:rPr>
        <w:t>2.118.</w:t>
      </w:r>
      <w:r>
        <w:rPr>
          <w:b/>
        </w:rPr>
        <w:t xml:space="preserve"> </w:t>
      </w:r>
      <w:r>
        <w:t>Кабельные пакеты и одиночные кабели н</w:t>
      </w:r>
      <w:r>
        <w:t>е должны перекрещивать друг друга в плоскости желоба; при от</w:t>
      </w:r>
      <w:r>
        <w:softHyphen/>
        <w:t>ветвлении перекрещивание пакетов может быть осуществле</w:t>
      </w:r>
      <w:r>
        <w:softHyphen/>
        <w:t>но в промежутке между магистральным и рядовым желобами.</w:t>
      </w:r>
    </w:p>
    <w:p w:rsidR="00000000" w:rsidRDefault="0067440E">
      <w:pPr>
        <w:ind w:firstLine="284"/>
        <w:jc w:val="both"/>
      </w:pPr>
      <w:r>
        <w:t>В местах пересечений кабельные пакеты должны укла</w:t>
      </w:r>
      <w:r>
        <w:softHyphen/>
        <w:t>дываться на разных уровнях на расстоянии не менее</w:t>
      </w:r>
      <w:r>
        <w:rPr>
          <w:noProof/>
        </w:rPr>
        <w:t xml:space="preserve"> 30</w:t>
      </w:r>
      <w:r>
        <w:t xml:space="preserve"> мм друг от друга.</w:t>
      </w:r>
    </w:p>
    <w:p w:rsidR="00000000" w:rsidRDefault="0067440E">
      <w:pPr>
        <w:ind w:firstLine="284"/>
        <w:jc w:val="both"/>
      </w:pPr>
      <w:r>
        <w:rPr>
          <w:b/>
          <w:noProof/>
        </w:rPr>
        <w:t>2.119.</w:t>
      </w:r>
      <w:r>
        <w:t xml:space="preserve"> В желобах открытого типа кабели и провода должны крепиться к желобу одним из следующих способов:</w:t>
      </w:r>
    </w:p>
    <w:p w:rsidR="00000000" w:rsidRDefault="0067440E">
      <w:pPr>
        <w:ind w:firstLine="284"/>
        <w:jc w:val="both"/>
        <w:rPr>
          <w:noProof/>
        </w:rPr>
      </w:pPr>
      <w:r>
        <w:t>а)поливинилхлоридной лентой толщиной</w:t>
      </w:r>
      <w:r>
        <w:rPr>
          <w:noProof/>
        </w:rPr>
        <w:t xml:space="preserve"> 1</w:t>
      </w:r>
      <w:r>
        <w:t xml:space="preserve"> мм и шири</w:t>
      </w:r>
      <w:r>
        <w:softHyphen/>
        <w:t>ной</w:t>
      </w:r>
      <w:r>
        <w:rPr>
          <w:noProof/>
        </w:rPr>
        <w:t xml:space="preserve"> 10</w:t>
      </w:r>
      <w:r>
        <w:t xml:space="preserve"> мм, застегиваемой на кнопках (как правило, пакеты до</w:t>
      </w:r>
      <w:r>
        <w:rPr>
          <w:noProof/>
        </w:rPr>
        <w:t xml:space="preserve"> 10</w:t>
      </w:r>
      <w:r>
        <w:t xml:space="preserve"> каб</w:t>
      </w:r>
      <w:r>
        <w:t>елей);</w:t>
      </w:r>
      <w:r>
        <w:rPr>
          <w:noProof/>
        </w:rPr>
        <w:t xml:space="preserve">                                          </w:t>
      </w:r>
    </w:p>
    <w:p w:rsidR="00000000" w:rsidRDefault="0067440E">
      <w:pPr>
        <w:ind w:firstLine="284"/>
        <w:jc w:val="both"/>
        <w:rPr>
          <w:noProof/>
        </w:rPr>
      </w:pPr>
      <w:r>
        <w:t xml:space="preserve">б) послойной вязкой кабелей </w:t>
      </w:r>
      <w:bookmarkStart w:id="781" w:name="OCRUncertain493"/>
      <w:r>
        <w:t>к</w:t>
      </w:r>
      <w:bookmarkEnd w:id="781"/>
      <w:r>
        <w:t xml:space="preserve"> скалкам желоба провощенным льняным крученым шпагатом или капроновыми нитками диаметром</w:t>
      </w:r>
      <w:r>
        <w:rPr>
          <w:noProof/>
        </w:rPr>
        <w:t xml:space="preserve"> 1,5</w:t>
      </w:r>
      <w:r>
        <w:rPr>
          <w:noProof/>
        </w:rPr>
        <w:sym w:font="Symbol" w:char="F0BE"/>
      </w:r>
      <w:r>
        <w:rPr>
          <w:noProof/>
        </w:rPr>
        <w:t>2</w:t>
      </w:r>
      <w:r>
        <w:t xml:space="preserve"> мм.</w:t>
      </w:r>
      <w:r>
        <w:rPr>
          <w:noProof/>
        </w:rPr>
        <w:t xml:space="preserve">                   </w:t>
      </w:r>
    </w:p>
    <w:p w:rsidR="00000000" w:rsidRDefault="0067440E">
      <w:pPr>
        <w:ind w:firstLine="284"/>
        <w:jc w:val="both"/>
      </w:pPr>
      <w:r>
        <w:t xml:space="preserve">Крепление должно выполняться с интервалом не более </w:t>
      </w:r>
      <w:r>
        <w:rPr>
          <w:noProof/>
        </w:rPr>
        <w:t>1</w:t>
      </w:r>
      <w:r>
        <w:t xml:space="preserve"> </w:t>
      </w:r>
      <w:bookmarkStart w:id="782" w:name="OCRUncertain500"/>
      <w:r>
        <w:t>м,</w:t>
      </w:r>
      <w:bookmarkEnd w:id="782"/>
      <w:r>
        <w:t xml:space="preserve"> на поворотах или ответвлениях крепления должны распо</w:t>
      </w:r>
      <w:r>
        <w:softHyphen/>
        <w:t>лагаться на расстоянии</w:t>
      </w:r>
      <w:r>
        <w:rPr>
          <w:noProof/>
        </w:rPr>
        <w:t xml:space="preserve"> 0,5</w:t>
      </w:r>
      <w:r>
        <w:t xml:space="preserve"> м до и после поворота или ответ</w:t>
      </w:r>
      <w:r>
        <w:softHyphen/>
        <w:t>вления.</w:t>
      </w:r>
    </w:p>
    <w:p w:rsidR="00000000" w:rsidRDefault="0067440E">
      <w:pPr>
        <w:ind w:firstLine="284"/>
        <w:jc w:val="both"/>
      </w:pPr>
      <w:r>
        <w:rPr>
          <w:b/>
          <w:noProof/>
        </w:rPr>
        <w:t>2.120.</w:t>
      </w:r>
      <w:r>
        <w:t xml:space="preserve"> В закрытых желобах на горизонтальных</w:t>
      </w:r>
      <w:r>
        <w:rPr>
          <w:b/>
        </w:rPr>
        <w:t xml:space="preserve"> </w:t>
      </w:r>
      <w:r>
        <w:t>участках</w:t>
      </w:r>
      <w:r>
        <w:rPr>
          <w:b/>
        </w:rPr>
        <w:t xml:space="preserve"> </w:t>
      </w:r>
      <w:r>
        <w:t>прокладка кабелей и проводов осуществляется без крепления.</w:t>
      </w:r>
    </w:p>
    <w:p w:rsidR="00000000" w:rsidRDefault="0067440E">
      <w:pPr>
        <w:ind w:firstLine="284"/>
        <w:jc w:val="both"/>
      </w:pPr>
    </w:p>
    <w:p w:rsidR="00000000" w:rsidRDefault="0067440E">
      <w:pPr>
        <w:jc w:val="center"/>
        <w:rPr>
          <w:b/>
          <w:noProof/>
        </w:rPr>
      </w:pPr>
      <w:r>
        <w:rPr>
          <w:b/>
        </w:rPr>
        <w:t>Прокладка кабелей и проводов</w:t>
      </w:r>
      <w:r>
        <w:rPr>
          <w:b/>
        </w:rPr>
        <w:t xml:space="preserve"> в каналах </w:t>
      </w:r>
    </w:p>
    <w:p w:rsidR="00000000" w:rsidRDefault="0067440E">
      <w:pPr>
        <w:ind w:firstLine="284"/>
        <w:jc w:val="both"/>
      </w:pPr>
    </w:p>
    <w:p w:rsidR="00000000" w:rsidRDefault="0067440E">
      <w:pPr>
        <w:ind w:firstLine="284"/>
        <w:jc w:val="both"/>
        <w:rPr>
          <w:noProof/>
        </w:rPr>
      </w:pPr>
      <w:r>
        <w:rPr>
          <w:b/>
          <w:noProof/>
        </w:rPr>
        <w:t>2.121.</w:t>
      </w:r>
      <w:r>
        <w:t xml:space="preserve"> В подпольных каналах одиночные или сформиро</w:t>
      </w:r>
      <w:r>
        <w:softHyphen/>
        <w:t>ванные в пакеты кабели могут прокладываться без крепления одним из следую</w:t>
      </w:r>
      <w:bookmarkStart w:id="783" w:name="OCRUncertain510"/>
      <w:r>
        <w:t>щ</w:t>
      </w:r>
      <w:bookmarkEnd w:id="783"/>
      <w:r>
        <w:t>их способов:</w:t>
      </w:r>
      <w:r>
        <w:rPr>
          <w:noProof/>
        </w:rPr>
        <w:t xml:space="preserve">                </w:t>
      </w:r>
    </w:p>
    <w:p w:rsidR="00000000" w:rsidRDefault="0067440E">
      <w:pPr>
        <w:ind w:firstLine="284"/>
        <w:jc w:val="both"/>
      </w:pPr>
      <w:r>
        <w:t>а) по конструкциям (кронштейнам с консолями), уста</w:t>
      </w:r>
      <w:r>
        <w:softHyphen/>
        <w:t>новленным на боковых стенках канала;</w:t>
      </w:r>
    </w:p>
    <w:p w:rsidR="00000000" w:rsidRDefault="0067440E">
      <w:pPr>
        <w:ind w:firstLine="284"/>
        <w:jc w:val="both"/>
      </w:pPr>
      <w:r>
        <w:t>б) по дну канала (при глубине канала не более</w:t>
      </w:r>
      <w:r>
        <w:rPr>
          <w:noProof/>
        </w:rPr>
        <w:t xml:space="preserve"> 0,9</w:t>
      </w:r>
      <w:r>
        <w:t xml:space="preserve"> м). В напольных каналах кабели должны прокладываться по дну без крепления.</w:t>
      </w:r>
    </w:p>
    <w:p w:rsidR="00000000" w:rsidRDefault="0067440E">
      <w:pPr>
        <w:ind w:firstLine="284"/>
        <w:jc w:val="both"/>
      </w:pPr>
      <w:r>
        <w:rPr>
          <w:b/>
          <w:noProof/>
        </w:rPr>
        <w:t>2.122.</w:t>
      </w:r>
      <w:r>
        <w:t xml:space="preserve"> Перекрещивание и ответвление одиночных кабе</w:t>
      </w:r>
      <w:r>
        <w:softHyphen/>
        <w:t>лей и пакетов в каналах должно выполняться с помощью сталь</w:t>
      </w:r>
      <w:r>
        <w:softHyphen/>
        <w:t>ных переходных мостико</w:t>
      </w:r>
      <w:r>
        <w:t xml:space="preserve">в. </w:t>
      </w:r>
    </w:p>
    <w:p w:rsidR="00000000" w:rsidRDefault="0067440E">
      <w:pPr>
        <w:ind w:firstLine="284"/>
        <w:jc w:val="both"/>
      </w:pPr>
    </w:p>
    <w:p w:rsidR="00000000" w:rsidRDefault="0067440E">
      <w:pPr>
        <w:jc w:val="center"/>
        <w:rPr>
          <w:b/>
        </w:rPr>
      </w:pPr>
      <w:r>
        <w:rPr>
          <w:b/>
        </w:rPr>
        <w:t>Прокладка кабелей и проводов в трубопроводах</w:t>
      </w:r>
    </w:p>
    <w:p w:rsidR="00000000" w:rsidRDefault="0067440E">
      <w:pPr>
        <w:ind w:firstLine="284"/>
        <w:jc w:val="both"/>
      </w:pPr>
    </w:p>
    <w:p w:rsidR="00000000" w:rsidRDefault="0067440E">
      <w:pPr>
        <w:ind w:firstLine="284"/>
        <w:jc w:val="both"/>
      </w:pPr>
      <w:r>
        <w:rPr>
          <w:b/>
          <w:noProof/>
        </w:rPr>
        <w:t>2.123.</w:t>
      </w:r>
      <w:r>
        <w:t xml:space="preserve"> В трубопроводах, могут прокладываться кабели и провода всех марок, кроме бронированных.</w:t>
      </w:r>
    </w:p>
    <w:p w:rsidR="00000000" w:rsidRDefault="0067440E">
      <w:pPr>
        <w:ind w:firstLine="284"/>
        <w:jc w:val="both"/>
      </w:pPr>
      <w:r>
        <w:rPr>
          <w:b/>
          <w:noProof/>
        </w:rPr>
        <w:t>2.124.</w:t>
      </w:r>
      <w:r>
        <w:t xml:space="preserve"> В горизонтал</w:t>
      </w:r>
      <w:bookmarkStart w:id="784" w:name="OCRUncertain530"/>
      <w:r>
        <w:t>ь</w:t>
      </w:r>
      <w:bookmarkEnd w:id="784"/>
      <w:r>
        <w:t xml:space="preserve">ных </w:t>
      </w:r>
      <w:bookmarkStart w:id="785" w:name="OCRUncertain531"/>
      <w:r>
        <w:t>трубопроводах</w:t>
      </w:r>
      <w:bookmarkEnd w:id="785"/>
      <w:r>
        <w:t xml:space="preserve"> кабели и про</w:t>
      </w:r>
      <w:r>
        <w:softHyphen/>
        <w:t>вода должны прокладываться без креплений, свободно, без натяжения.</w:t>
      </w:r>
      <w:r>
        <w:rPr>
          <w:noProof/>
        </w:rPr>
        <w:t xml:space="preserve">                                         </w:t>
      </w:r>
      <w:r>
        <w:t xml:space="preserve">   </w:t>
      </w:r>
    </w:p>
    <w:p w:rsidR="00000000" w:rsidRDefault="0067440E">
      <w:pPr>
        <w:ind w:firstLine="284"/>
        <w:jc w:val="both"/>
      </w:pPr>
      <w:r>
        <w:t>Оптические кабели должны прокладываться в отдельных полиэтиленовых трубах (например, марки ПНД-32 Т).</w:t>
      </w:r>
    </w:p>
    <w:p w:rsidR="00000000" w:rsidRDefault="0067440E">
      <w:pPr>
        <w:ind w:firstLine="284"/>
        <w:jc w:val="both"/>
      </w:pPr>
      <w:r>
        <w:rPr>
          <w:b/>
          <w:noProof/>
        </w:rPr>
        <w:t>2.125.</w:t>
      </w:r>
      <w:r>
        <w:t xml:space="preserve"> В вертикальных трубопроводах кабели должны закрепляться на каждом этаже, но не реже чем через к</w:t>
      </w:r>
      <w:r>
        <w:t>аж</w:t>
      </w:r>
      <w:r>
        <w:softHyphen/>
        <w:t>дые</w:t>
      </w:r>
      <w:r>
        <w:rPr>
          <w:noProof/>
        </w:rPr>
        <w:t xml:space="preserve"> 10</w:t>
      </w:r>
      <w:r>
        <w:t xml:space="preserve"> м, с помощью клиц или зажимов к концу трубы и протяжной коробке.</w:t>
      </w:r>
    </w:p>
    <w:p w:rsidR="00000000" w:rsidRDefault="0067440E">
      <w:pPr>
        <w:ind w:firstLine="284"/>
        <w:jc w:val="both"/>
      </w:pPr>
    </w:p>
    <w:p w:rsidR="00000000" w:rsidRDefault="0067440E">
      <w:pPr>
        <w:jc w:val="center"/>
        <w:rPr>
          <w:b/>
        </w:rPr>
      </w:pPr>
      <w:r>
        <w:rPr>
          <w:b/>
        </w:rPr>
        <w:t xml:space="preserve">Прокладка кабелей и проводов по конструкции </w:t>
      </w:r>
    </w:p>
    <w:p w:rsidR="00000000" w:rsidRDefault="0067440E">
      <w:pPr>
        <w:jc w:val="center"/>
        <w:rPr>
          <w:b/>
        </w:rPr>
      </w:pPr>
      <w:r>
        <w:rPr>
          <w:b/>
        </w:rPr>
        <w:t>типа "решетка"</w:t>
      </w:r>
    </w:p>
    <w:p w:rsidR="00000000" w:rsidRDefault="0067440E">
      <w:pPr>
        <w:ind w:firstLine="284"/>
        <w:jc w:val="both"/>
      </w:pPr>
    </w:p>
    <w:p w:rsidR="00000000" w:rsidRDefault="0067440E">
      <w:pPr>
        <w:ind w:firstLine="284"/>
        <w:jc w:val="both"/>
      </w:pPr>
      <w:r>
        <w:rPr>
          <w:b/>
          <w:noProof/>
        </w:rPr>
        <w:t>2.126.</w:t>
      </w:r>
      <w:r>
        <w:t xml:space="preserve"> Кабели и провода должны прокладываться по "ре</w:t>
      </w:r>
      <w:r>
        <w:softHyphen/>
        <w:t>шетке" кратчайшим путем без формирования пакетов, провязки и крепления.</w:t>
      </w:r>
    </w:p>
    <w:p w:rsidR="00000000" w:rsidRDefault="0067440E">
      <w:pPr>
        <w:ind w:firstLine="284"/>
        <w:jc w:val="both"/>
      </w:pPr>
      <w:r>
        <w:rPr>
          <w:b/>
          <w:noProof/>
        </w:rPr>
        <w:t>2.127.</w:t>
      </w:r>
      <w:r>
        <w:t xml:space="preserve"> Прокладка кабелей над монтажными люками не допускается.</w:t>
      </w:r>
    </w:p>
    <w:p w:rsidR="00000000" w:rsidRDefault="0067440E">
      <w:pPr>
        <w:ind w:firstLine="284"/>
        <w:jc w:val="both"/>
      </w:pPr>
    </w:p>
    <w:p w:rsidR="00000000" w:rsidRDefault="0067440E">
      <w:pPr>
        <w:jc w:val="center"/>
        <w:rPr>
          <w:b/>
        </w:rPr>
      </w:pPr>
      <w:r>
        <w:rPr>
          <w:b/>
        </w:rPr>
        <w:t>Прокладка кабелей и проводов по стенам зданий</w:t>
      </w:r>
    </w:p>
    <w:p w:rsidR="00000000" w:rsidRDefault="0067440E">
      <w:pPr>
        <w:ind w:firstLine="284"/>
        <w:jc w:val="both"/>
      </w:pPr>
    </w:p>
    <w:p w:rsidR="00000000" w:rsidRDefault="0067440E">
      <w:pPr>
        <w:ind w:firstLine="284"/>
        <w:jc w:val="both"/>
      </w:pPr>
      <w:r>
        <w:rPr>
          <w:b/>
          <w:noProof/>
        </w:rPr>
        <w:t>2.128.</w:t>
      </w:r>
      <w:r>
        <w:t xml:space="preserve"> По стенам зданий могут, прокладываться одиноч</w:t>
      </w:r>
      <w:r>
        <w:softHyphen/>
        <w:t>ные кабели и провода или небольшие пакеты. Трасса их про</w:t>
      </w:r>
      <w:r>
        <w:softHyphen/>
        <w:t>кладки должна быть параллельн</w:t>
      </w:r>
      <w:r>
        <w:t>а архитектурным линиям по</w:t>
      </w:r>
      <w:r>
        <w:softHyphen/>
        <w:t>мещения.</w:t>
      </w:r>
    </w:p>
    <w:p w:rsidR="00000000" w:rsidRDefault="0067440E">
      <w:pPr>
        <w:ind w:firstLine="284"/>
        <w:jc w:val="both"/>
      </w:pPr>
      <w:r>
        <w:rPr>
          <w:b/>
          <w:noProof/>
        </w:rPr>
        <w:t>2.</w:t>
      </w:r>
      <w:r>
        <w:rPr>
          <w:b/>
        </w:rPr>
        <w:t>1</w:t>
      </w:r>
      <w:r>
        <w:rPr>
          <w:b/>
          <w:noProof/>
        </w:rPr>
        <w:t>29.</w:t>
      </w:r>
      <w:r>
        <w:rPr>
          <w:b/>
        </w:rPr>
        <w:t xml:space="preserve"> </w:t>
      </w:r>
      <w:r>
        <w:t>Открытая прокладка кабелей и проводов по внут</w:t>
      </w:r>
      <w:r>
        <w:softHyphen/>
        <w:t xml:space="preserve">ренним стенам должна производиться на высоте не менее </w:t>
      </w:r>
      <w:r>
        <w:rPr>
          <w:noProof/>
        </w:rPr>
        <w:t>2,3</w:t>
      </w:r>
      <w:r>
        <w:t xml:space="preserve"> м от пола и</w:t>
      </w:r>
      <w:r>
        <w:rPr>
          <w:noProof/>
        </w:rPr>
        <w:t xml:space="preserve"> 0,1</w:t>
      </w:r>
      <w:r>
        <w:t xml:space="preserve"> м от потолка.</w:t>
      </w:r>
    </w:p>
    <w:p w:rsidR="00000000" w:rsidRDefault="0067440E">
      <w:pPr>
        <w:ind w:firstLine="284"/>
        <w:jc w:val="both"/>
      </w:pPr>
      <w:r>
        <w:rPr>
          <w:b/>
          <w:noProof/>
        </w:rPr>
        <w:t>2.130.</w:t>
      </w:r>
      <w:r>
        <w:t xml:space="preserve"> Открыто проложенные кабели и провода на вы</w:t>
      </w:r>
      <w:r>
        <w:softHyphen/>
        <w:t>соте до</w:t>
      </w:r>
      <w:r>
        <w:rPr>
          <w:noProof/>
        </w:rPr>
        <w:t xml:space="preserve"> 2,3</w:t>
      </w:r>
      <w:r>
        <w:t xml:space="preserve"> м от пола должны быть защищены от механи</w:t>
      </w:r>
      <w:r>
        <w:softHyphen/>
        <w:t>ческих повреждений стальными желобами или угловой сталью.</w:t>
      </w:r>
    </w:p>
    <w:p w:rsidR="00000000" w:rsidRDefault="0067440E">
      <w:pPr>
        <w:ind w:firstLine="284"/>
        <w:jc w:val="both"/>
      </w:pPr>
      <w:r>
        <w:rPr>
          <w:b/>
          <w:noProof/>
        </w:rPr>
        <w:t>2.131.</w:t>
      </w:r>
      <w:r>
        <w:t xml:space="preserve"> Крепление кабелей и проводов к стенам должно выполняться с помощью скреп пластинчатых из тонколисто</w:t>
      </w:r>
      <w:r>
        <w:softHyphen/>
        <w:t>вой оцинкованной стали для крепления кабелей или проводов с наружным</w:t>
      </w:r>
      <w:r>
        <w:t xml:space="preserve"> диаметром до 15 мм, фасонных скоб для крепления кабелей с наружным диаметром свыше</w:t>
      </w:r>
      <w:r>
        <w:rPr>
          <w:noProof/>
        </w:rPr>
        <w:t xml:space="preserve"> 15</w:t>
      </w:r>
      <w:r>
        <w:t xml:space="preserve"> мм. Скрепы (скобы) должны крепиться:</w:t>
      </w:r>
    </w:p>
    <w:p w:rsidR="00000000" w:rsidRDefault="0067440E">
      <w:pPr>
        <w:ind w:firstLine="284"/>
        <w:jc w:val="both"/>
      </w:pPr>
      <w:r>
        <w:t>а) с помощью пластмассовых дюбелей, устанавливаемых в просверленные (пробитые) гнезда;</w:t>
      </w:r>
    </w:p>
    <w:p w:rsidR="00000000" w:rsidRDefault="0067440E">
      <w:pPr>
        <w:ind w:firstLine="284"/>
        <w:jc w:val="both"/>
      </w:pPr>
      <w:r>
        <w:t>б) с помощью дюбелей-гвоздей пристреливаемых монтаж</w:t>
      </w:r>
      <w:r>
        <w:softHyphen/>
        <w:t>ным пистолетом,</w:t>
      </w:r>
    </w:p>
    <w:p w:rsidR="00000000" w:rsidRDefault="0067440E">
      <w:pPr>
        <w:ind w:firstLine="284"/>
        <w:jc w:val="both"/>
      </w:pPr>
      <w:r>
        <w:t>в) приклеиванием с помощью клея "Стык-10" или друго</w:t>
      </w:r>
      <w:r>
        <w:softHyphen/>
        <w:t>го, прошедшего испытания,</w:t>
      </w:r>
    </w:p>
    <w:p w:rsidR="00000000" w:rsidRDefault="0067440E">
      <w:pPr>
        <w:ind w:firstLine="284"/>
        <w:jc w:val="both"/>
      </w:pPr>
      <w:r>
        <w:t>г) спиралями из мягкой стальной проволоки с ввернуты</w:t>
      </w:r>
      <w:r>
        <w:softHyphen/>
        <w:t>ми в них шурупами, устанавливаемыми в просверленные гне</w:t>
      </w:r>
      <w:r>
        <w:softHyphen/>
        <w:t xml:space="preserve">зда. </w:t>
      </w:r>
    </w:p>
    <w:p w:rsidR="00000000" w:rsidRDefault="0067440E">
      <w:pPr>
        <w:ind w:firstLine="284"/>
        <w:jc w:val="both"/>
      </w:pPr>
      <w:r>
        <w:t>Крепления</w:t>
      </w:r>
      <w:r>
        <w:rPr>
          <w:noProof/>
        </w:rPr>
        <w:t>.</w:t>
      </w:r>
      <w:r>
        <w:t xml:space="preserve"> должны располагаться</w:t>
      </w:r>
    </w:p>
    <w:p w:rsidR="00000000" w:rsidRDefault="0067440E">
      <w:pPr>
        <w:ind w:firstLine="284"/>
        <w:jc w:val="both"/>
      </w:pPr>
      <w:r>
        <w:sym w:font="Symbol" w:char="F0BE"/>
      </w:r>
      <w:r>
        <w:t xml:space="preserve"> на гор</w:t>
      </w:r>
      <w:r>
        <w:t>изонтальных участках</w:t>
      </w:r>
      <w:r>
        <w:rPr>
          <w:noProof/>
        </w:rPr>
        <w:t xml:space="preserve"> </w:t>
      </w:r>
      <w:r>
        <w:rPr>
          <w:noProof/>
        </w:rPr>
        <w:sym w:font="Symbol" w:char="F0BE"/>
      </w:r>
      <w:r>
        <w:t xml:space="preserve"> через 350 мм;</w:t>
      </w:r>
    </w:p>
    <w:p w:rsidR="00000000" w:rsidRDefault="0067440E">
      <w:pPr>
        <w:ind w:firstLine="284"/>
        <w:jc w:val="both"/>
      </w:pPr>
      <w:r>
        <w:sym w:font="Symbol" w:char="F0BE"/>
      </w:r>
      <w:r>
        <w:t xml:space="preserve"> на поворотах трассы</w:t>
      </w:r>
      <w:r>
        <w:rPr>
          <w:noProof/>
        </w:rPr>
        <w:t xml:space="preserve"> </w:t>
      </w:r>
      <w:r>
        <w:rPr>
          <w:noProof/>
        </w:rPr>
        <w:sym w:font="Symbol" w:char="F0BE"/>
      </w:r>
      <w:r>
        <w:t xml:space="preserve"> через</w:t>
      </w:r>
      <w:r>
        <w:rPr>
          <w:noProof/>
        </w:rPr>
        <w:t xml:space="preserve"> 100</w:t>
      </w:r>
      <w:r>
        <w:t xml:space="preserve"> мм от вершины угла в обе стороны;</w:t>
      </w:r>
    </w:p>
    <w:p w:rsidR="00000000" w:rsidRDefault="0067440E">
      <w:pPr>
        <w:ind w:firstLine="284"/>
        <w:jc w:val="both"/>
      </w:pPr>
      <w:r>
        <w:sym w:font="Symbol" w:char="F0BE"/>
      </w:r>
      <w:r>
        <w:t xml:space="preserve"> на вертикальных участках</w:t>
      </w:r>
      <w:r>
        <w:rPr>
          <w:noProof/>
        </w:rPr>
        <w:t xml:space="preserve"> </w:t>
      </w:r>
      <w:r>
        <w:rPr>
          <w:noProof/>
        </w:rPr>
        <w:sym w:font="Symbol" w:char="F0BE"/>
      </w:r>
      <w:r>
        <w:t xml:space="preserve"> через</w:t>
      </w:r>
      <w:r>
        <w:rPr>
          <w:noProof/>
        </w:rPr>
        <w:t xml:space="preserve"> 500</w:t>
      </w:r>
      <w:r>
        <w:t xml:space="preserve"> мм. </w:t>
      </w:r>
    </w:p>
    <w:p w:rsidR="00000000" w:rsidRDefault="0067440E">
      <w:pPr>
        <w:ind w:firstLine="284"/>
        <w:jc w:val="both"/>
      </w:pPr>
      <w:r>
        <w:rPr>
          <w:b/>
          <w:noProof/>
        </w:rPr>
        <w:t>2.132.</w:t>
      </w:r>
      <w:r>
        <w:t xml:space="preserve"> Голые кабели в алюминиевой оболочке не долж</w:t>
      </w:r>
      <w:r>
        <w:softHyphen/>
        <w:t>ны соприкасаться поверхностью неокрашенных бетонных или оштукатуренных стен. По таким основаниям прокладка должна выполняться на скобах и клицах с зазором не менее</w:t>
      </w:r>
      <w:r>
        <w:rPr>
          <w:noProof/>
        </w:rPr>
        <w:t xml:space="preserve"> 25</w:t>
      </w:r>
      <w:r>
        <w:t xml:space="preserve"> мм между кабелем и стеной.</w:t>
      </w:r>
    </w:p>
    <w:p w:rsidR="00000000" w:rsidRDefault="0067440E">
      <w:pPr>
        <w:ind w:firstLine="284"/>
        <w:jc w:val="both"/>
      </w:pPr>
      <w:r>
        <w:rPr>
          <w:b/>
          <w:noProof/>
        </w:rPr>
        <w:t>2.133.</w:t>
      </w:r>
      <w:r>
        <w:rPr>
          <w:b/>
        </w:rPr>
        <w:t xml:space="preserve"> </w:t>
      </w:r>
      <w:r>
        <w:t>Проходы кабелей через стены и перекрытия дол</w:t>
      </w:r>
      <w:r>
        <w:softHyphen/>
        <w:t>жны выполняться в неметаллических или стальных трубах, проложенных</w:t>
      </w:r>
      <w:r>
        <w:t xml:space="preserve"> под небольшим углом, обеспечивающим допусти</w:t>
      </w:r>
      <w:r>
        <w:softHyphen/>
        <w:t>мый радиус изгиба кабелей, а также в коробах и проемах.</w:t>
      </w:r>
    </w:p>
    <w:p w:rsidR="00000000" w:rsidRDefault="0067440E">
      <w:pPr>
        <w:ind w:firstLine="284"/>
        <w:jc w:val="both"/>
      </w:pPr>
      <w:r>
        <w:rPr>
          <w:b/>
          <w:noProof/>
        </w:rPr>
        <w:t>2.134.</w:t>
      </w:r>
      <w:r>
        <w:t xml:space="preserve"> Закладка кабелей и проводов непосредственно в строительные конструкции в производственных помещениях не допускается.</w:t>
      </w:r>
    </w:p>
    <w:p w:rsidR="00000000" w:rsidRDefault="0067440E">
      <w:pPr>
        <w:ind w:firstLine="284"/>
        <w:jc w:val="both"/>
      </w:pPr>
    </w:p>
    <w:p w:rsidR="00000000" w:rsidRDefault="0067440E">
      <w:pPr>
        <w:jc w:val="center"/>
        <w:rPr>
          <w:b/>
        </w:rPr>
      </w:pPr>
      <w:r>
        <w:rPr>
          <w:b/>
        </w:rPr>
        <w:t>Подключе</w:t>
      </w:r>
      <w:bookmarkStart w:id="786" w:name="OCRUncertain591"/>
      <w:r>
        <w:rPr>
          <w:b/>
        </w:rPr>
        <w:t>н</w:t>
      </w:r>
      <w:bookmarkEnd w:id="786"/>
      <w:r>
        <w:rPr>
          <w:b/>
        </w:rPr>
        <w:t>ие кабе</w:t>
      </w:r>
      <w:bookmarkStart w:id="787" w:name="OCRUncertain592"/>
      <w:r>
        <w:rPr>
          <w:b/>
        </w:rPr>
        <w:t>л</w:t>
      </w:r>
      <w:bookmarkEnd w:id="787"/>
      <w:r>
        <w:rPr>
          <w:b/>
        </w:rPr>
        <w:t>ей и проводов</w:t>
      </w:r>
    </w:p>
    <w:p w:rsidR="00000000" w:rsidRDefault="0067440E">
      <w:pPr>
        <w:ind w:firstLine="284"/>
        <w:jc w:val="both"/>
      </w:pPr>
    </w:p>
    <w:p w:rsidR="00000000" w:rsidRDefault="0067440E">
      <w:pPr>
        <w:ind w:firstLine="284"/>
        <w:jc w:val="both"/>
      </w:pPr>
      <w:r>
        <w:rPr>
          <w:b/>
          <w:noProof/>
        </w:rPr>
        <w:t>2.135.</w:t>
      </w:r>
      <w:r>
        <w:t xml:space="preserve"> Подведенные к оборудованию кабели и провода подключаются к нему через вводные гребенки (колодки), разъемы или клеммы, установленные на оборудовании.</w:t>
      </w:r>
    </w:p>
    <w:p w:rsidR="00000000" w:rsidRDefault="0067440E">
      <w:pPr>
        <w:ind w:firstLine="284"/>
        <w:jc w:val="both"/>
      </w:pPr>
      <w:r>
        <w:t>К оборудованию” установленному на аппаратных сто</w:t>
      </w:r>
      <w:r>
        <w:softHyphen/>
        <w:t>лах, сте</w:t>
      </w:r>
      <w:bookmarkStart w:id="788" w:name="OCRUncertain595"/>
      <w:r>
        <w:t>л</w:t>
      </w:r>
      <w:bookmarkEnd w:id="788"/>
      <w:r>
        <w:t>лажах, а также к передвижной и переносно</w:t>
      </w:r>
      <w:r>
        <w:t>й аппа</w:t>
      </w:r>
      <w:r>
        <w:softHyphen/>
        <w:t>ратуре кабели и провода до</w:t>
      </w:r>
      <w:bookmarkStart w:id="789" w:name="OCRUncertain598"/>
      <w:r>
        <w:t>л</w:t>
      </w:r>
      <w:bookmarkEnd w:id="789"/>
      <w:r>
        <w:t>жны подключаться через пере</w:t>
      </w:r>
      <w:r>
        <w:softHyphen/>
        <w:t>ходные устройства (гребенки, розетки и т.д.), установлен</w:t>
      </w:r>
      <w:r>
        <w:softHyphen/>
        <w:t xml:space="preserve">ные на стене. При установке аппаратных столов, в отдалении от стены стационарный монтаж должен заканчиваться </w:t>
      </w:r>
      <w:bookmarkStart w:id="790" w:name="OCRUncertain603"/>
      <w:r>
        <w:t>на пе</w:t>
      </w:r>
      <w:bookmarkEnd w:id="790"/>
      <w:r>
        <w:t>реходных устройствах, укрепленных на обвязке стола.</w:t>
      </w:r>
    </w:p>
    <w:p w:rsidR="00000000" w:rsidRDefault="0067440E">
      <w:pPr>
        <w:ind w:firstLine="284"/>
        <w:jc w:val="both"/>
      </w:pPr>
      <w:r>
        <w:rPr>
          <w:b/>
          <w:noProof/>
        </w:rPr>
        <w:t>2.136.</w:t>
      </w:r>
      <w:r>
        <w:t xml:space="preserve"> Настольное оборудование должно подключаться к переходным устройствам посредством штатных гибких ка</w:t>
      </w:r>
      <w:r>
        <w:softHyphen/>
        <w:t>белей.</w:t>
      </w:r>
    </w:p>
    <w:p w:rsidR="00000000" w:rsidRDefault="0067440E">
      <w:pPr>
        <w:ind w:firstLine="284"/>
        <w:jc w:val="both"/>
      </w:pPr>
      <w:r>
        <w:rPr>
          <w:b/>
          <w:noProof/>
        </w:rPr>
        <w:t>2.137.</w:t>
      </w:r>
      <w:r>
        <w:t xml:space="preserve"> Разделка, оконцевание и подключение к обору</w:t>
      </w:r>
      <w:r>
        <w:softHyphen/>
        <w:t>дованию или переходным устройствам кабелей и проводов должны ос</w:t>
      </w:r>
      <w:r>
        <w:t>уществляться в соответствии с технологическими руководствами, составленными с учетом требований ГОСТ и ТУ на кабели и провода.</w:t>
      </w:r>
    </w:p>
    <w:p w:rsidR="00000000" w:rsidRDefault="0067440E">
      <w:pPr>
        <w:ind w:firstLine="284"/>
        <w:jc w:val="both"/>
      </w:pPr>
      <w:r>
        <w:rPr>
          <w:b/>
          <w:noProof/>
        </w:rPr>
        <w:t>2.138.</w:t>
      </w:r>
      <w:r>
        <w:rPr>
          <w:b/>
        </w:rPr>
        <w:t xml:space="preserve"> </w:t>
      </w:r>
      <w:r>
        <w:t>Подключаемые к оборудованию жилы кабелей и проводов должны иметь запас по длине, достаточный для их двукратного подключения. В цепях токов высокой чисто</w:t>
      </w:r>
      <w:r>
        <w:softHyphen/>
        <w:t>ты устройство петел</w:t>
      </w:r>
      <w:bookmarkStart w:id="791" w:name="OCRUncertain618"/>
      <w:r>
        <w:t>ь</w:t>
      </w:r>
      <w:bookmarkEnd w:id="791"/>
      <w:r>
        <w:t xml:space="preserve"> на жилах при подключении не допуска</w:t>
      </w:r>
      <w:r>
        <w:softHyphen/>
        <w:t>ется.</w:t>
      </w:r>
    </w:p>
    <w:p w:rsidR="00000000" w:rsidRDefault="0067440E">
      <w:pPr>
        <w:ind w:firstLine="284"/>
        <w:jc w:val="both"/>
      </w:pPr>
      <w:r>
        <w:rPr>
          <w:b/>
          <w:noProof/>
        </w:rPr>
        <w:t>2.139.</w:t>
      </w:r>
      <w:r>
        <w:t xml:space="preserve"> При необходимости включения отдельных пар (троек) одного кабеля в рамки, удаленные от основной рамки, допускается наращивание этих пар жилами такого же диа</w:t>
      </w:r>
      <w:r>
        <w:t xml:space="preserve">метра. Наращивание следует производить скруткой с пропайкой и последующим ее изолированием отрезком </w:t>
      </w:r>
      <w:bookmarkStart w:id="792" w:name="OCRUncertain630"/>
      <w:r>
        <w:t>кембриковой</w:t>
      </w:r>
      <w:bookmarkEnd w:id="792"/>
      <w:r>
        <w:t xml:space="preserve"> или по</w:t>
      </w:r>
      <w:r>
        <w:softHyphen/>
        <w:t>лиэтиленовой трубки, закрепляемой с обеих сторон нитками.</w:t>
      </w:r>
    </w:p>
    <w:p w:rsidR="00000000" w:rsidRDefault="0067440E">
      <w:pPr>
        <w:ind w:firstLine="284"/>
        <w:jc w:val="both"/>
        <w:rPr>
          <w:noProof/>
        </w:rPr>
      </w:pPr>
      <w:r>
        <w:rPr>
          <w:b/>
          <w:noProof/>
        </w:rPr>
        <w:t>2.140.</w:t>
      </w:r>
      <w:r>
        <w:t xml:space="preserve"> Длина оголенной части жилы или пр</w:t>
      </w:r>
      <w:bookmarkStart w:id="793" w:name="OCRUncertain633"/>
      <w:r>
        <w:t>о</w:t>
      </w:r>
      <w:bookmarkEnd w:id="793"/>
      <w:r>
        <w:t>вода от тор</w:t>
      </w:r>
      <w:r>
        <w:softHyphen/>
        <w:t>ца изоляции до места включения должна быть не более</w:t>
      </w:r>
      <w:r>
        <w:rPr>
          <w:noProof/>
        </w:rPr>
        <w:t xml:space="preserve"> 2,0 </w:t>
      </w:r>
      <w:r>
        <w:t>и не менее</w:t>
      </w:r>
      <w:r>
        <w:rPr>
          <w:noProof/>
        </w:rPr>
        <w:t xml:space="preserve"> 0,5</w:t>
      </w:r>
      <w:r>
        <w:t xml:space="preserve"> мм.</w:t>
      </w:r>
      <w:r>
        <w:rPr>
          <w:noProof/>
        </w:rPr>
        <w:t xml:space="preserve">                   </w:t>
      </w:r>
    </w:p>
    <w:p w:rsidR="00000000" w:rsidRDefault="0067440E">
      <w:pPr>
        <w:ind w:firstLine="284"/>
        <w:jc w:val="both"/>
      </w:pPr>
      <w:r>
        <w:t>При подключении к оборудованию экранированного кабе</w:t>
      </w:r>
      <w:r>
        <w:softHyphen/>
        <w:t xml:space="preserve">ля разрешается оставлять без экрана концы длиной не более </w:t>
      </w:r>
      <w:r>
        <w:rPr>
          <w:noProof/>
        </w:rPr>
        <w:t>25</w:t>
      </w:r>
      <w:r>
        <w:t xml:space="preserve"> мм. При этом неэкранированные концы жил должны быть свиты попарно.</w:t>
      </w:r>
    </w:p>
    <w:p w:rsidR="00000000" w:rsidRDefault="0067440E">
      <w:pPr>
        <w:ind w:firstLine="284"/>
        <w:jc w:val="both"/>
      </w:pPr>
      <w:r>
        <w:rPr>
          <w:b/>
          <w:noProof/>
        </w:rPr>
        <w:t>2.141.</w:t>
      </w:r>
      <w:r>
        <w:t xml:space="preserve"> Ж</w:t>
      </w:r>
      <w:r>
        <w:t>илы кабелей и проводов в зависимости от ма</w:t>
      </w:r>
      <w:r>
        <w:softHyphen/>
        <w:t>териала и сечения должны подключаться к оборудованию сле</w:t>
      </w:r>
      <w:r>
        <w:softHyphen/>
        <w:t xml:space="preserve">дующими способами:                                </w:t>
      </w:r>
    </w:p>
    <w:p w:rsidR="00000000" w:rsidRDefault="0067440E">
      <w:pPr>
        <w:ind w:firstLine="284"/>
        <w:jc w:val="both"/>
        <w:rPr>
          <w:i/>
        </w:rPr>
      </w:pPr>
      <w:r>
        <w:t>а) медные однопроволочные сечением менее</w:t>
      </w:r>
      <w:r>
        <w:rPr>
          <w:noProof/>
        </w:rPr>
        <w:t xml:space="preserve"> 1</w:t>
      </w:r>
      <w:r>
        <w:t xml:space="preserve"> мм</w:t>
      </w:r>
      <w:r>
        <w:rPr>
          <w:vertAlign w:val="superscript"/>
        </w:rPr>
        <w:t>2</w:t>
      </w:r>
      <w:r>
        <w:rPr>
          <w:noProof/>
        </w:rPr>
        <w:t xml:space="preserve"> </w:t>
      </w:r>
      <w:r>
        <w:rPr>
          <w:noProof/>
        </w:rPr>
        <w:sym w:font="Symbol" w:char="F0BE"/>
      </w:r>
      <w:r>
        <w:t xml:space="preserve"> навивом, пайкой, а при соединениях к зажиму</w:t>
      </w:r>
      <w:r>
        <w:rPr>
          <w:noProof/>
        </w:rPr>
        <w:t xml:space="preserve"> </w:t>
      </w:r>
      <w:r>
        <w:rPr>
          <w:noProof/>
        </w:rPr>
        <w:sym w:font="Symbol" w:char="F0BE"/>
      </w:r>
      <w:r>
        <w:t xml:space="preserve"> пластинча</w:t>
      </w:r>
      <w:r>
        <w:softHyphen/>
        <w:t>тыми наконечниками;</w:t>
      </w:r>
      <w:r>
        <w:rPr>
          <w:noProof/>
        </w:rPr>
        <w:t xml:space="preserve">             </w:t>
      </w:r>
    </w:p>
    <w:p w:rsidR="00000000" w:rsidRDefault="0067440E">
      <w:pPr>
        <w:ind w:firstLine="284"/>
        <w:jc w:val="both"/>
      </w:pPr>
      <w:r>
        <w:t>б) однопроволоч</w:t>
      </w:r>
      <w:bookmarkStart w:id="794" w:name="OCRUncertain647"/>
      <w:r>
        <w:t>н</w:t>
      </w:r>
      <w:bookmarkEnd w:id="794"/>
      <w:r>
        <w:t>ые сечением от</w:t>
      </w:r>
      <w:r>
        <w:rPr>
          <w:noProof/>
        </w:rPr>
        <w:t xml:space="preserve"> 1</w:t>
      </w:r>
      <w:r>
        <w:rPr>
          <w:noProof/>
        </w:rPr>
        <w:sym w:font="Symbol" w:char="F0BE"/>
      </w:r>
      <w:r>
        <w:rPr>
          <w:noProof/>
        </w:rPr>
        <w:t>6</w:t>
      </w:r>
      <w:r>
        <w:t xml:space="preserve"> мм</w:t>
      </w:r>
      <w:r>
        <w:rPr>
          <w:vertAlign w:val="superscript"/>
        </w:rPr>
        <w:t>2</w:t>
      </w:r>
      <w:r>
        <w:rPr>
          <w:noProof/>
        </w:rPr>
        <w:t>,</w:t>
      </w:r>
      <w:r>
        <w:t xml:space="preserve"> а многопро</w:t>
      </w:r>
      <w:r>
        <w:softHyphen/>
        <w:t>волочные</w:t>
      </w:r>
      <w:r>
        <w:rPr>
          <w:noProof/>
        </w:rPr>
        <w:t xml:space="preserve"> 1,0</w:t>
      </w:r>
      <w:r>
        <w:rPr>
          <w:noProof/>
        </w:rPr>
        <w:sym w:font="Symbol" w:char="F0BE"/>
      </w:r>
      <w:r>
        <w:rPr>
          <w:noProof/>
        </w:rPr>
        <w:t>2,5</w:t>
      </w:r>
      <w:r>
        <w:t xml:space="preserve"> мм</w:t>
      </w:r>
      <w:r>
        <w:rPr>
          <w:vertAlign w:val="superscript"/>
        </w:rPr>
        <w:t>2</w:t>
      </w:r>
      <w:r>
        <w:rPr>
          <w:noProof/>
        </w:rPr>
        <w:t xml:space="preserve"> </w:t>
      </w:r>
      <w:r>
        <w:rPr>
          <w:noProof/>
        </w:rPr>
        <w:sym w:font="Symbol" w:char="F0BE"/>
      </w:r>
      <w:r>
        <w:t xml:space="preserve"> под винтовой зажим. При этом на конце жилы предварительно должно быть сформировано кольцо по часовой стрелке; концы многопроволочных жил должны быть </w:t>
      </w:r>
      <w:bookmarkStart w:id="795" w:name="OCRUncertain654"/>
      <w:r>
        <w:t>облужены;</w:t>
      </w:r>
      <w:bookmarkEnd w:id="795"/>
    </w:p>
    <w:p w:rsidR="00000000" w:rsidRDefault="0067440E">
      <w:pPr>
        <w:ind w:firstLine="284"/>
        <w:jc w:val="both"/>
      </w:pPr>
      <w:r>
        <w:t>в) однопроволочные жилы сечением свыше</w:t>
      </w:r>
      <w:r>
        <w:rPr>
          <w:noProof/>
        </w:rPr>
        <w:t xml:space="preserve"> 6</w:t>
      </w:r>
      <w:r>
        <w:t xml:space="preserve"> мм</w:t>
      </w:r>
      <w:r>
        <w:rPr>
          <w:vertAlign w:val="superscript"/>
        </w:rPr>
        <w:t>2</w:t>
      </w:r>
      <w:r>
        <w:rPr>
          <w:noProof/>
        </w:rPr>
        <w:t>,</w:t>
      </w:r>
      <w:r>
        <w:t xml:space="preserve"> а многопроволочные свыше</w:t>
      </w:r>
      <w:r>
        <w:rPr>
          <w:noProof/>
        </w:rPr>
        <w:t xml:space="preserve"> 2,5</w:t>
      </w:r>
      <w:r>
        <w:t xml:space="preserve"> мм</w:t>
      </w:r>
      <w:r>
        <w:rPr>
          <w:vertAlign w:val="superscript"/>
        </w:rPr>
        <w:t>2</w:t>
      </w:r>
      <w:r>
        <w:t xml:space="preserve"> перед подключением должны быть </w:t>
      </w:r>
      <w:bookmarkStart w:id="796" w:name="OCRUncertain659"/>
      <w:r>
        <w:t>оконцованы</w:t>
      </w:r>
      <w:bookmarkEnd w:id="796"/>
      <w:r>
        <w:t xml:space="preserve"> наконечниками с помощью пайки или опрессования. Допускается подключение без предварительного оконцевания наконечниками однопроволочных жил сечением</w:t>
      </w:r>
      <w:r>
        <w:rPr>
          <w:noProof/>
        </w:rPr>
        <w:t xml:space="preserve"> 6</w:t>
      </w:r>
      <w:r>
        <w:rPr>
          <w:noProof/>
        </w:rPr>
        <w:sym w:font="Symbol" w:char="F0BE"/>
      </w:r>
      <w:r>
        <w:rPr>
          <w:noProof/>
        </w:rPr>
        <w:t>10</w:t>
      </w:r>
      <w:r>
        <w:t xml:space="preserve"> мм</w:t>
      </w:r>
      <w:r>
        <w:rPr>
          <w:vertAlign w:val="superscript"/>
        </w:rPr>
        <w:t>2</w:t>
      </w:r>
      <w:r>
        <w:t xml:space="preserve"> при условии оформления конца жилы в кольцо по часовой стрелке с предохранением от выдавливания фасонными шайба</w:t>
      </w:r>
      <w:r>
        <w:softHyphen/>
        <w:t>ми и от самоотвинчивания</w:t>
      </w:r>
      <w:r>
        <w:rPr>
          <w:noProof/>
        </w:rPr>
        <w:t xml:space="preserve"> </w:t>
      </w:r>
      <w:r>
        <w:rPr>
          <w:noProof/>
        </w:rPr>
        <w:sym w:font="Symbol" w:char="F0BE"/>
      </w:r>
      <w:r>
        <w:t xml:space="preserve"> пружинными шайбами.</w:t>
      </w:r>
    </w:p>
    <w:p w:rsidR="00000000" w:rsidRDefault="0067440E">
      <w:pPr>
        <w:ind w:firstLine="284"/>
        <w:jc w:val="both"/>
      </w:pPr>
      <w:r>
        <w:rPr>
          <w:b/>
          <w:noProof/>
        </w:rPr>
        <w:t>2.142.</w:t>
      </w:r>
      <w:r>
        <w:t xml:space="preserve"> Подключение кабелей и проводов навивом может осуществляться</w:t>
      </w:r>
      <w:r>
        <w:t xml:space="preserve"> при выполнении следующих условий:</w:t>
      </w:r>
    </w:p>
    <w:p w:rsidR="00000000" w:rsidRDefault="0067440E">
      <w:pPr>
        <w:ind w:firstLine="284"/>
        <w:jc w:val="both"/>
        <w:rPr>
          <w:noProof/>
        </w:rPr>
      </w:pPr>
      <w:r>
        <w:t xml:space="preserve">а) оборудование должно быть оснащено </w:t>
      </w:r>
      <w:bookmarkStart w:id="797" w:name="OCRUncertain671"/>
      <w:r>
        <w:t>в</w:t>
      </w:r>
      <w:bookmarkEnd w:id="797"/>
      <w:r>
        <w:t>водными штиф</w:t>
      </w:r>
      <w:r>
        <w:softHyphen/>
        <w:t>тами квадратной или прямоугольной (с соотношением сторон не более</w:t>
      </w:r>
      <w:r>
        <w:rPr>
          <w:noProof/>
        </w:rPr>
        <w:t xml:space="preserve"> 1</w:t>
      </w:r>
      <w:r>
        <w:t>:</w:t>
      </w:r>
      <w:r>
        <w:rPr>
          <w:noProof/>
        </w:rPr>
        <w:t>3)</w:t>
      </w:r>
      <w:r>
        <w:t xml:space="preserve"> формы с острыми ребрами;</w:t>
      </w:r>
      <w:r>
        <w:rPr>
          <w:noProof/>
        </w:rPr>
        <w:t xml:space="preserve"> </w:t>
      </w:r>
    </w:p>
    <w:p w:rsidR="00000000" w:rsidRDefault="0067440E">
      <w:pPr>
        <w:ind w:firstLine="284"/>
        <w:jc w:val="both"/>
        <w:rPr>
          <w:noProof/>
        </w:rPr>
      </w:pPr>
      <w:r>
        <w:t>б) число витков жилы на штифте должно соответствовать указанным в табл.</w:t>
      </w:r>
      <w:r>
        <w:rPr>
          <w:noProof/>
        </w:rPr>
        <w:t xml:space="preserve"> 2.3.                     </w:t>
      </w:r>
    </w:p>
    <w:p w:rsidR="00000000" w:rsidRDefault="0067440E">
      <w:pPr>
        <w:ind w:firstLine="284"/>
        <w:jc w:val="both"/>
      </w:pPr>
    </w:p>
    <w:p w:rsidR="00000000" w:rsidRDefault="0067440E">
      <w:pPr>
        <w:ind w:firstLine="284"/>
        <w:jc w:val="right"/>
      </w:pPr>
      <w:r>
        <w:t>Таблица</w:t>
      </w:r>
      <w:r>
        <w:rPr>
          <w:noProof/>
        </w:rPr>
        <w:t xml:space="preserve"> 2.3</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984"/>
        <w:gridCol w:w="1073"/>
        <w:gridCol w:w="1073"/>
        <w:gridCol w:w="1073"/>
        <w:gridCol w:w="1073"/>
      </w:tblGrid>
      <w:tr w:rsidR="00000000">
        <w:tblPrEx>
          <w:tblCellMar>
            <w:top w:w="0" w:type="dxa"/>
            <w:bottom w:w="0" w:type="dxa"/>
          </w:tblCellMar>
        </w:tblPrEx>
        <w:tc>
          <w:tcPr>
            <w:tcW w:w="1984" w:type="dxa"/>
          </w:tcPr>
          <w:p w:rsidR="00000000" w:rsidRDefault="0067440E">
            <w:pPr>
              <w:jc w:val="center"/>
              <w:rPr>
                <w:sz w:val="16"/>
              </w:rPr>
            </w:pPr>
          </w:p>
          <w:p w:rsidR="00000000" w:rsidRDefault="0067440E">
            <w:pPr>
              <w:jc w:val="center"/>
              <w:rPr>
                <w:sz w:val="16"/>
              </w:rPr>
            </w:pPr>
            <w:r>
              <w:rPr>
                <w:sz w:val="16"/>
              </w:rPr>
              <w:t>Диаметр жилы, мм</w:t>
            </w:r>
          </w:p>
          <w:p w:rsidR="00000000" w:rsidRDefault="0067440E">
            <w:pPr>
              <w:jc w:val="center"/>
              <w:rPr>
                <w:sz w:val="16"/>
              </w:rPr>
            </w:pPr>
          </w:p>
        </w:tc>
        <w:tc>
          <w:tcPr>
            <w:tcW w:w="1073" w:type="dxa"/>
          </w:tcPr>
          <w:p w:rsidR="00000000" w:rsidRDefault="0067440E">
            <w:pPr>
              <w:jc w:val="center"/>
              <w:rPr>
                <w:sz w:val="16"/>
              </w:rPr>
            </w:pPr>
          </w:p>
          <w:p w:rsidR="00000000" w:rsidRDefault="0067440E">
            <w:pPr>
              <w:jc w:val="center"/>
              <w:rPr>
                <w:noProof/>
                <w:sz w:val="16"/>
              </w:rPr>
            </w:pPr>
            <w:r>
              <w:rPr>
                <w:noProof/>
                <w:sz w:val="16"/>
              </w:rPr>
              <w:t>0,3</w:t>
            </w:r>
            <w:r>
              <w:rPr>
                <w:sz w:val="16"/>
              </w:rPr>
              <w:t xml:space="preserve"> </w:t>
            </w:r>
            <w:r>
              <w:rPr>
                <w:noProof/>
                <w:sz w:val="16"/>
              </w:rPr>
              <w:sym w:font="Symbol" w:char="F0BE"/>
            </w:r>
            <w:r>
              <w:rPr>
                <w:sz w:val="16"/>
              </w:rPr>
              <w:t xml:space="preserve"> </w:t>
            </w:r>
            <w:r>
              <w:rPr>
                <w:noProof/>
                <w:sz w:val="16"/>
              </w:rPr>
              <w:t>0</w:t>
            </w:r>
            <w:r>
              <w:rPr>
                <w:sz w:val="16"/>
              </w:rPr>
              <w:t>,</w:t>
            </w:r>
            <w:r>
              <w:rPr>
                <w:noProof/>
                <w:sz w:val="16"/>
              </w:rPr>
              <w:t>4</w:t>
            </w:r>
          </w:p>
        </w:tc>
        <w:tc>
          <w:tcPr>
            <w:tcW w:w="1073" w:type="dxa"/>
          </w:tcPr>
          <w:p w:rsidR="00000000" w:rsidRDefault="0067440E">
            <w:pPr>
              <w:jc w:val="center"/>
              <w:rPr>
                <w:sz w:val="16"/>
              </w:rPr>
            </w:pPr>
          </w:p>
          <w:p w:rsidR="00000000" w:rsidRDefault="0067440E">
            <w:pPr>
              <w:jc w:val="center"/>
              <w:rPr>
                <w:noProof/>
                <w:sz w:val="16"/>
              </w:rPr>
            </w:pPr>
            <w:r>
              <w:rPr>
                <w:noProof/>
                <w:sz w:val="16"/>
              </w:rPr>
              <w:t>0,4</w:t>
            </w:r>
            <w:r>
              <w:rPr>
                <w:sz w:val="16"/>
              </w:rPr>
              <w:t xml:space="preserve"> </w:t>
            </w:r>
            <w:r>
              <w:rPr>
                <w:sz w:val="16"/>
              </w:rPr>
              <w:sym w:font="Symbol" w:char="F0BE"/>
            </w:r>
            <w:r>
              <w:rPr>
                <w:sz w:val="16"/>
              </w:rPr>
              <w:t xml:space="preserve"> </w:t>
            </w:r>
            <w:r>
              <w:rPr>
                <w:noProof/>
                <w:sz w:val="16"/>
              </w:rPr>
              <w:t>0</w:t>
            </w:r>
            <w:bookmarkStart w:id="798" w:name="OCRUncertain684"/>
            <w:r>
              <w:rPr>
                <w:noProof/>
                <w:sz w:val="16"/>
              </w:rPr>
              <w:t>,</w:t>
            </w:r>
            <w:bookmarkEnd w:id="798"/>
            <w:r>
              <w:rPr>
                <w:sz w:val="16"/>
              </w:rPr>
              <w:t>5</w:t>
            </w:r>
          </w:p>
        </w:tc>
        <w:tc>
          <w:tcPr>
            <w:tcW w:w="1073" w:type="dxa"/>
          </w:tcPr>
          <w:p w:rsidR="00000000" w:rsidRDefault="0067440E">
            <w:pPr>
              <w:jc w:val="center"/>
              <w:rPr>
                <w:sz w:val="16"/>
              </w:rPr>
            </w:pPr>
          </w:p>
          <w:p w:rsidR="00000000" w:rsidRDefault="0067440E">
            <w:pPr>
              <w:jc w:val="center"/>
              <w:rPr>
                <w:noProof/>
                <w:sz w:val="16"/>
              </w:rPr>
            </w:pPr>
            <w:r>
              <w:rPr>
                <w:noProof/>
                <w:sz w:val="16"/>
              </w:rPr>
              <w:t>0,5</w:t>
            </w:r>
            <w:r>
              <w:rPr>
                <w:sz w:val="16"/>
              </w:rPr>
              <w:t xml:space="preserve"> </w:t>
            </w:r>
            <w:r>
              <w:rPr>
                <w:sz w:val="16"/>
              </w:rPr>
              <w:sym w:font="Symbol" w:char="F0BE"/>
            </w:r>
            <w:r>
              <w:rPr>
                <w:sz w:val="16"/>
              </w:rPr>
              <w:t xml:space="preserve"> </w:t>
            </w:r>
            <w:r>
              <w:rPr>
                <w:noProof/>
                <w:sz w:val="16"/>
              </w:rPr>
              <w:t>0,6</w:t>
            </w:r>
          </w:p>
        </w:tc>
        <w:tc>
          <w:tcPr>
            <w:tcW w:w="1073" w:type="dxa"/>
          </w:tcPr>
          <w:p w:rsidR="00000000" w:rsidRDefault="0067440E">
            <w:pPr>
              <w:jc w:val="center"/>
              <w:rPr>
                <w:sz w:val="16"/>
              </w:rPr>
            </w:pPr>
          </w:p>
          <w:p w:rsidR="00000000" w:rsidRDefault="0067440E">
            <w:pPr>
              <w:jc w:val="center"/>
              <w:rPr>
                <w:noProof/>
                <w:sz w:val="16"/>
              </w:rPr>
            </w:pPr>
            <w:r>
              <w:rPr>
                <w:noProof/>
                <w:sz w:val="16"/>
              </w:rPr>
              <w:t>0,6</w:t>
            </w:r>
            <w:r>
              <w:rPr>
                <w:sz w:val="16"/>
              </w:rPr>
              <w:t xml:space="preserve"> </w:t>
            </w:r>
            <w:r>
              <w:rPr>
                <w:sz w:val="16"/>
              </w:rPr>
              <w:sym w:font="Symbol" w:char="F0BE"/>
            </w:r>
            <w:r>
              <w:rPr>
                <w:sz w:val="16"/>
              </w:rPr>
              <w:t xml:space="preserve"> </w:t>
            </w:r>
            <w:r>
              <w:rPr>
                <w:noProof/>
                <w:sz w:val="16"/>
              </w:rPr>
              <w:t>1,0</w:t>
            </w:r>
          </w:p>
        </w:tc>
      </w:tr>
      <w:tr w:rsidR="00000000">
        <w:tblPrEx>
          <w:tblCellMar>
            <w:top w:w="0" w:type="dxa"/>
            <w:bottom w:w="0" w:type="dxa"/>
          </w:tblCellMar>
        </w:tblPrEx>
        <w:tc>
          <w:tcPr>
            <w:tcW w:w="1984" w:type="dxa"/>
          </w:tcPr>
          <w:p w:rsidR="00000000" w:rsidRDefault="0067440E">
            <w:pPr>
              <w:ind w:firstLine="102"/>
              <w:jc w:val="both"/>
              <w:rPr>
                <w:sz w:val="16"/>
              </w:rPr>
            </w:pPr>
          </w:p>
          <w:p w:rsidR="00000000" w:rsidRDefault="0067440E">
            <w:pPr>
              <w:ind w:firstLine="102"/>
              <w:jc w:val="both"/>
              <w:rPr>
                <w:sz w:val="16"/>
              </w:rPr>
            </w:pPr>
            <w:r>
              <w:rPr>
                <w:sz w:val="16"/>
              </w:rPr>
              <w:t>Число витков</w:t>
            </w:r>
          </w:p>
          <w:p w:rsidR="00000000" w:rsidRDefault="0067440E">
            <w:pPr>
              <w:ind w:firstLine="102"/>
              <w:jc w:val="both"/>
              <w:rPr>
                <w:sz w:val="16"/>
              </w:rPr>
            </w:pPr>
          </w:p>
        </w:tc>
        <w:tc>
          <w:tcPr>
            <w:tcW w:w="1073" w:type="dxa"/>
          </w:tcPr>
          <w:p w:rsidR="00000000" w:rsidRDefault="0067440E">
            <w:pPr>
              <w:jc w:val="center"/>
              <w:rPr>
                <w:sz w:val="16"/>
              </w:rPr>
            </w:pPr>
          </w:p>
          <w:p w:rsidR="00000000" w:rsidRDefault="0067440E">
            <w:pPr>
              <w:jc w:val="center"/>
              <w:rPr>
                <w:noProof/>
                <w:sz w:val="16"/>
              </w:rPr>
            </w:pPr>
            <w:r>
              <w:rPr>
                <w:noProof/>
                <w:sz w:val="16"/>
              </w:rPr>
              <w:t>7</w:t>
            </w:r>
          </w:p>
        </w:tc>
        <w:tc>
          <w:tcPr>
            <w:tcW w:w="1073" w:type="dxa"/>
          </w:tcPr>
          <w:p w:rsidR="00000000" w:rsidRDefault="0067440E">
            <w:pPr>
              <w:jc w:val="center"/>
              <w:rPr>
                <w:sz w:val="16"/>
              </w:rPr>
            </w:pPr>
          </w:p>
          <w:p w:rsidR="00000000" w:rsidRDefault="0067440E">
            <w:pPr>
              <w:jc w:val="center"/>
              <w:rPr>
                <w:noProof/>
                <w:sz w:val="16"/>
              </w:rPr>
            </w:pPr>
            <w:r>
              <w:rPr>
                <w:noProof/>
                <w:sz w:val="16"/>
              </w:rPr>
              <w:t>6</w:t>
            </w:r>
          </w:p>
        </w:tc>
        <w:tc>
          <w:tcPr>
            <w:tcW w:w="1073" w:type="dxa"/>
          </w:tcPr>
          <w:p w:rsidR="00000000" w:rsidRDefault="0067440E">
            <w:pPr>
              <w:jc w:val="center"/>
              <w:rPr>
                <w:sz w:val="16"/>
              </w:rPr>
            </w:pPr>
          </w:p>
          <w:p w:rsidR="00000000" w:rsidRDefault="0067440E">
            <w:pPr>
              <w:jc w:val="center"/>
              <w:rPr>
                <w:noProof/>
                <w:sz w:val="16"/>
              </w:rPr>
            </w:pPr>
            <w:r>
              <w:rPr>
                <w:noProof/>
                <w:sz w:val="16"/>
              </w:rPr>
              <w:t>5</w:t>
            </w:r>
          </w:p>
        </w:tc>
        <w:tc>
          <w:tcPr>
            <w:tcW w:w="1073" w:type="dxa"/>
          </w:tcPr>
          <w:p w:rsidR="00000000" w:rsidRDefault="0067440E">
            <w:pPr>
              <w:jc w:val="center"/>
              <w:rPr>
                <w:sz w:val="16"/>
              </w:rPr>
            </w:pPr>
          </w:p>
          <w:p w:rsidR="00000000" w:rsidRDefault="0067440E">
            <w:pPr>
              <w:jc w:val="center"/>
              <w:rPr>
                <w:noProof/>
                <w:sz w:val="16"/>
              </w:rPr>
            </w:pPr>
            <w:r>
              <w:rPr>
                <w:noProof/>
                <w:sz w:val="16"/>
              </w:rPr>
              <w:t>4</w:t>
            </w:r>
          </w:p>
        </w:tc>
      </w:tr>
    </w:tbl>
    <w:p w:rsidR="00000000" w:rsidRDefault="0067440E">
      <w:pPr>
        <w:ind w:firstLine="284"/>
        <w:jc w:val="both"/>
      </w:pPr>
    </w:p>
    <w:p w:rsidR="00000000" w:rsidRDefault="0067440E">
      <w:pPr>
        <w:ind w:firstLine="284"/>
        <w:jc w:val="both"/>
        <w:rPr>
          <w:noProof/>
        </w:rPr>
      </w:pPr>
      <w:r>
        <w:t xml:space="preserve">в) усилия, необходимые для стягивания жилы вдоль оси штифта, не должны быть менее величин, указанных в табл. </w:t>
      </w:r>
      <w:r>
        <w:rPr>
          <w:noProof/>
        </w:rPr>
        <w:t>2.4.</w:t>
      </w:r>
    </w:p>
    <w:p w:rsidR="00000000" w:rsidRDefault="0067440E">
      <w:pPr>
        <w:ind w:firstLine="284"/>
        <w:jc w:val="both"/>
      </w:pPr>
    </w:p>
    <w:p w:rsidR="00000000" w:rsidRDefault="0067440E">
      <w:pPr>
        <w:ind w:firstLine="284"/>
        <w:jc w:val="right"/>
      </w:pPr>
      <w:r>
        <w:t>Таблица</w:t>
      </w:r>
      <w:r>
        <w:rPr>
          <w:noProof/>
        </w:rPr>
        <w:t xml:space="preserve"> 2</w:t>
      </w:r>
      <w:r>
        <w:rPr>
          <w:noProof/>
        </w:rPr>
        <w:t>.4</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267"/>
        <w:gridCol w:w="801"/>
        <w:gridCol w:w="801"/>
        <w:gridCol w:w="801"/>
        <w:gridCol w:w="801"/>
        <w:gridCol w:w="801"/>
      </w:tblGrid>
      <w:tr w:rsidR="00000000">
        <w:tblPrEx>
          <w:tblCellMar>
            <w:top w:w="0" w:type="dxa"/>
            <w:bottom w:w="0" w:type="dxa"/>
          </w:tblCellMar>
        </w:tblPrEx>
        <w:tc>
          <w:tcPr>
            <w:tcW w:w="2267" w:type="dxa"/>
          </w:tcPr>
          <w:p w:rsidR="00000000" w:rsidRDefault="0067440E">
            <w:pPr>
              <w:jc w:val="center"/>
              <w:rPr>
                <w:sz w:val="16"/>
              </w:rPr>
            </w:pPr>
          </w:p>
          <w:p w:rsidR="00000000" w:rsidRDefault="0067440E">
            <w:pPr>
              <w:jc w:val="center"/>
              <w:rPr>
                <w:sz w:val="16"/>
              </w:rPr>
            </w:pPr>
            <w:r>
              <w:rPr>
                <w:sz w:val="16"/>
              </w:rPr>
              <w:t>Диаметр жилы, мм</w:t>
            </w:r>
          </w:p>
          <w:p w:rsidR="00000000" w:rsidRDefault="0067440E">
            <w:pPr>
              <w:jc w:val="center"/>
              <w:rPr>
                <w:sz w:val="16"/>
              </w:rPr>
            </w:pPr>
          </w:p>
        </w:tc>
        <w:tc>
          <w:tcPr>
            <w:tcW w:w="801" w:type="dxa"/>
          </w:tcPr>
          <w:p w:rsidR="00000000" w:rsidRDefault="0067440E">
            <w:pPr>
              <w:jc w:val="center"/>
              <w:rPr>
                <w:sz w:val="16"/>
              </w:rPr>
            </w:pPr>
          </w:p>
          <w:p w:rsidR="00000000" w:rsidRDefault="0067440E">
            <w:pPr>
              <w:jc w:val="center"/>
              <w:rPr>
                <w:noProof/>
                <w:sz w:val="16"/>
              </w:rPr>
            </w:pPr>
            <w:r>
              <w:rPr>
                <w:noProof/>
                <w:sz w:val="16"/>
              </w:rPr>
              <w:t>0,3</w:t>
            </w:r>
          </w:p>
        </w:tc>
        <w:tc>
          <w:tcPr>
            <w:tcW w:w="801" w:type="dxa"/>
          </w:tcPr>
          <w:p w:rsidR="00000000" w:rsidRDefault="0067440E">
            <w:pPr>
              <w:jc w:val="center"/>
              <w:rPr>
                <w:sz w:val="16"/>
              </w:rPr>
            </w:pPr>
          </w:p>
          <w:p w:rsidR="00000000" w:rsidRDefault="0067440E">
            <w:pPr>
              <w:jc w:val="center"/>
              <w:rPr>
                <w:noProof/>
                <w:sz w:val="16"/>
              </w:rPr>
            </w:pPr>
            <w:r>
              <w:rPr>
                <w:noProof/>
                <w:sz w:val="16"/>
              </w:rPr>
              <w:t>0,4</w:t>
            </w:r>
          </w:p>
        </w:tc>
        <w:tc>
          <w:tcPr>
            <w:tcW w:w="801" w:type="dxa"/>
          </w:tcPr>
          <w:p w:rsidR="00000000" w:rsidRDefault="0067440E">
            <w:pPr>
              <w:jc w:val="center"/>
              <w:rPr>
                <w:sz w:val="16"/>
              </w:rPr>
            </w:pPr>
          </w:p>
          <w:p w:rsidR="00000000" w:rsidRDefault="0067440E">
            <w:pPr>
              <w:jc w:val="center"/>
              <w:rPr>
                <w:noProof/>
                <w:sz w:val="16"/>
              </w:rPr>
            </w:pPr>
            <w:r>
              <w:rPr>
                <w:noProof/>
                <w:sz w:val="16"/>
              </w:rPr>
              <w:t>0,5</w:t>
            </w:r>
          </w:p>
        </w:tc>
        <w:tc>
          <w:tcPr>
            <w:tcW w:w="801" w:type="dxa"/>
          </w:tcPr>
          <w:p w:rsidR="00000000" w:rsidRDefault="0067440E">
            <w:pPr>
              <w:jc w:val="center"/>
              <w:rPr>
                <w:sz w:val="16"/>
              </w:rPr>
            </w:pPr>
          </w:p>
          <w:p w:rsidR="00000000" w:rsidRDefault="0067440E">
            <w:pPr>
              <w:jc w:val="center"/>
              <w:rPr>
                <w:noProof/>
                <w:sz w:val="16"/>
              </w:rPr>
            </w:pPr>
            <w:r>
              <w:rPr>
                <w:noProof/>
                <w:sz w:val="16"/>
              </w:rPr>
              <w:t>0,6</w:t>
            </w:r>
          </w:p>
        </w:tc>
        <w:tc>
          <w:tcPr>
            <w:tcW w:w="801" w:type="dxa"/>
          </w:tcPr>
          <w:p w:rsidR="00000000" w:rsidRDefault="0067440E">
            <w:pPr>
              <w:jc w:val="center"/>
              <w:rPr>
                <w:sz w:val="16"/>
              </w:rPr>
            </w:pPr>
          </w:p>
          <w:p w:rsidR="00000000" w:rsidRDefault="0067440E">
            <w:pPr>
              <w:jc w:val="center"/>
              <w:rPr>
                <w:noProof/>
                <w:sz w:val="16"/>
              </w:rPr>
            </w:pPr>
            <w:r>
              <w:rPr>
                <w:noProof/>
                <w:sz w:val="16"/>
              </w:rPr>
              <w:t>0,8</w:t>
            </w:r>
          </w:p>
        </w:tc>
      </w:tr>
      <w:tr w:rsidR="00000000">
        <w:tblPrEx>
          <w:tblCellMar>
            <w:top w:w="0" w:type="dxa"/>
            <w:bottom w:w="0" w:type="dxa"/>
          </w:tblCellMar>
        </w:tblPrEx>
        <w:tc>
          <w:tcPr>
            <w:tcW w:w="2267" w:type="dxa"/>
          </w:tcPr>
          <w:p w:rsidR="00000000" w:rsidRDefault="0067440E">
            <w:pPr>
              <w:ind w:left="102"/>
              <w:jc w:val="both"/>
              <w:rPr>
                <w:sz w:val="16"/>
              </w:rPr>
            </w:pPr>
          </w:p>
          <w:p w:rsidR="00000000" w:rsidRDefault="0067440E">
            <w:pPr>
              <w:ind w:left="102"/>
              <w:jc w:val="both"/>
              <w:rPr>
                <w:sz w:val="16"/>
              </w:rPr>
            </w:pPr>
            <w:r>
              <w:rPr>
                <w:sz w:val="16"/>
              </w:rPr>
              <w:t>Минимальная величина усилия стягивания, Н</w:t>
            </w:r>
          </w:p>
          <w:p w:rsidR="00000000" w:rsidRDefault="0067440E">
            <w:pPr>
              <w:ind w:left="102"/>
              <w:jc w:val="both"/>
              <w:rPr>
                <w:sz w:val="16"/>
              </w:rPr>
            </w:pPr>
          </w:p>
        </w:tc>
        <w:tc>
          <w:tcPr>
            <w:tcW w:w="801" w:type="dxa"/>
          </w:tcPr>
          <w:p w:rsidR="00000000" w:rsidRDefault="0067440E">
            <w:pPr>
              <w:jc w:val="center"/>
              <w:rPr>
                <w:sz w:val="16"/>
              </w:rPr>
            </w:pPr>
          </w:p>
          <w:p w:rsidR="00000000" w:rsidRDefault="0067440E">
            <w:pPr>
              <w:jc w:val="center"/>
              <w:rPr>
                <w:noProof/>
                <w:sz w:val="16"/>
              </w:rPr>
            </w:pPr>
            <w:r>
              <w:rPr>
                <w:noProof/>
                <w:sz w:val="16"/>
              </w:rPr>
              <w:t>17</w:t>
            </w:r>
          </w:p>
        </w:tc>
        <w:tc>
          <w:tcPr>
            <w:tcW w:w="801" w:type="dxa"/>
          </w:tcPr>
          <w:p w:rsidR="00000000" w:rsidRDefault="0067440E">
            <w:pPr>
              <w:jc w:val="center"/>
              <w:rPr>
                <w:sz w:val="16"/>
              </w:rPr>
            </w:pPr>
          </w:p>
          <w:p w:rsidR="00000000" w:rsidRDefault="0067440E">
            <w:pPr>
              <w:jc w:val="center"/>
              <w:rPr>
                <w:noProof/>
                <w:sz w:val="16"/>
              </w:rPr>
            </w:pPr>
            <w:r>
              <w:rPr>
                <w:noProof/>
                <w:sz w:val="16"/>
              </w:rPr>
              <w:t>22</w:t>
            </w:r>
          </w:p>
        </w:tc>
        <w:tc>
          <w:tcPr>
            <w:tcW w:w="801" w:type="dxa"/>
          </w:tcPr>
          <w:p w:rsidR="00000000" w:rsidRDefault="0067440E">
            <w:pPr>
              <w:jc w:val="center"/>
              <w:rPr>
                <w:sz w:val="16"/>
              </w:rPr>
            </w:pPr>
          </w:p>
          <w:p w:rsidR="00000000" w:rsidRDefault="0067440E">
            <w:pPr>
              <w:jc w:val="center"/>
              <w:rPr>
                <w:noProof/>
                <w:sz w:val="16"/>
              </w:rPr>
            </w:pPr>
            <w:r>
              <w:rPr>
                <w:noProof/>
                <w:sz w:val="16"/>
              </w:rPr>
              <w:t>29</w:t>
            </w:r>
          </w:p>
        </w:tc>
        <w:tc>
          <w:tcPr>
            <w:tcW w:w="801" w:type="dxa"/>
          </w:tcPr>
          <w:p w:rsidR="00000000" w:rsidRDefault="0067440E">
            <w:pPr>
              <w:jc w:val="center"/>
              <w:rPr>
                <w:sz w:val="16"/>
              </w:rPr>
            </w:pPr>
          </w:p>
          <w:p w:rsidR="00000000" w:rsidRDefault="0067440E">
            <w:pPr>
              <w:jc w:val="center"/>
              <w:rPr>
                <w:noProof/>
                <w:sz w:val="16"/>
              </w:rPr>
            </w:pPr>
            <w:r>
              <w:rPr>
                <w:noProof/>
                <w:sz w:val="16"/>
              </w:rPr>
              <w:t>36</w:t>
            </w:r>
          </w:p>
        </w:tc>
        <w:tc>
          <w:tcPr>
            <w:tcW w:w="801" w:type="dxa"/>
          </w:tcPr>
          <w:p w:rsidR="00000000" w:rsidRDefault="0067440E">
            <w:pPr>
              <w:jc w:val="center"/>
              <w:rPr>
                <w:sz w:val="16"/>
              </w:rPr>
            </w:pPr>
          </w:p>
          <w:p w:rsidR="00000000" w:rsidRDefault="0067440E">
            <w:pPr>
              <w:jc w:val="center"/>
              <w:rPr>
                <w:noProof/>
                <w:sz w:val="16"/>
              </w:rPr>
            </w:pPr>
            <w:r>
              <w:rPr>
                <w:noProof/>
                <w:sz w:val="16"/>
              </w:rPr>
              <w:t>40</w:t>
            </w:r>
          </w:p>
        </w:tc>
      </w:tr>
    </w:tbl>
    <w:p w:rsidR="00000000" w:rsidRDefault="0067440E">
      <w:pPr>
        <w:ind w:firstLine="284"/>
        <w:jc w:val="both"/>
      </w:pPr>
    </w:p>
    <w:p w:rsidR="00000000" w:rsidRDefault="0067440E">
      <w:pPr>
        <w:ind w:firstLine="284"/>
        <w:jc w:val="both"/>
      </w:pPr>
      <w:r>
        <w:rPr>
          <w:b/>
          <w:noProof/>
        </w:rPr>
        <w:t>2.143.</w:t>
      </w:r>
      <w:r>
        <w:t xml:space="preserve"> Жилы, подключаемые пайкой, должны быть закру</w:t>
      </w:r>
      <w:r>
        <w:softHyphen/>
        <w:t>чены вокруг шейки штифта по часовой стрелке на полтора обо</w:t>
      </w:r>
      <w:r>
        <w:softHyphen/>
        <w:t>рота. При наличии отверстия в штифте жилу следует пропус</w:t>
      </w:r>
      <w:r>
        <w:softHyphen/>
        <w:t>тить в отверстие и прижать к штифту вдоль оси. Подключаемая жила не должна касаться соседних штифтов.</w:t>
      </w:r>
    </w:p>
    <w:p w:rsidR="00000000" w:rsidRDefault="0067440E">
      <w:pPr>
        <w:ind w:firstLine="284"/>
        <w:jc w:val="both"/>
      </w:pPr>
      <w:r>
        <w:t>Пайка осуществляется припоем ПОС-61 с применением, как правило, в качестве флюса спиртового раствора канифоли.</w:t>
      </w:r>
    </w:p>
    <w:p w:rsidR="00000000" w:rsidRDefault="0067440E">
      <w:pPr>
        <w:ind w:firstLine="284"/>
        <w:jc w:val="both"/>
        <w:rPr>
          <w:noProof/>
        </w:rPr>
      </w:pPr>
      <w:r>
        <w:rPr>
          <w:b/>
          <w:noProof/>
        </w:rPr>
        <w:t>2.144.</w:t>
      </w:r>
      <w:r>
        <w:t xml:space="preserve"> Под один </w:t>
      </w:r>
      <w:r>
        <w:t>винтовой зажим может подключаться не более двух медных жил. Подключение двух алюминиевых жил под один винт зажима допускается при условии их оконцевания наконечниками.</w:t>
      </w:r>
      <w:r>
        <w:rPr>
          <w:noProof/>
        </w:rPr>
        <w:t xml:space="preserve">   </w:t>
      </w:r>
    </w:p>
    <w:p w:rsidR="00000000" w:rsidRDefault="0067440E">
      <w:pPr>
        <w:ind w:firstLine="284"/>
        <w:jc w:val="both"/>
      </w:pPr>
      <w:r>
        <w:rPr>
          <w:b/>
          <w:noProof/>
        </w:rPr>
        <w:t>2.145.</w:t>
      </w:r>
      <w:r>
        <w:t xml:space="preserve"> Алюминиевые жилы и наконечники перед включе</w:t>
      </w:r>
      <w:r>
        <w:softHyphen/>
        <w:t>нием под винтовой зажим должны быть очищены от окиси и покрыты тонким слоем технического вазелина.</w:t>
      </w:r>
    </w:p>
    <w:p w:rsidR="00000000" w:rsidRDefault="0067440E">
      <w:pPr>
        <w:ind w:firstLine="284"/>
        <w:jc w:val="both"/>
      </w:pPr>
      <w:r>
        <w:rPr>
          <w:b/>
          <w:noProof/>
        </w:rPr>
        <w:t>2.146.</w:t>
      </w:r>
      <w:r>
        <w:t xml:space="preserve"> При </w:t>
      </w:r>
      <w:bookmarkStart w:id="799" w:name="OCRUncertain707"/>
      <w:r>
        <w:t>.</w:t>
      </w:r>
      <w:bookmarkEnd w:id="799"/>
      <w:r>
        <w:t>включении алюминиевых жил под винтовой зажим должны применяться фасонные шайбы, предохраняющие провод от выдавливания.</w:t>
      </w:r>
    </w:p>
    <w:p w:rsidR="00000000" w:rsidRDefault="0067440E">
      <w:pPr>
        <w:ind w:firstLine="284"/>
        <w:jc w:val="both"/>
      </w:pPr>
      <w:r>
        <w:rPr>
          <w:b/>
          <w:noProof/>
        </w:rPr>
        <w:t>2.147.</w:t>
      </w:r>
      <w:r>
        <w:t xml:space="preserve"> При наличии на оборудовании разъемов концы жил кабеле</w:t>
      </w:r>
      <w:r>
        <w:t>й и проводов должны быть оконцованы съемной частью разъема. Включение жил на разъем должно осущест</w:t>
      </w:r>
      <w:r>
        <w:softHyphen/>
        <w:t>вляться в соответствии с его конструкцией и требованиями п. 2.</w:t>
      </w:r>
      <w:r>
        <w:rPr>
          <w:noProof/>
        </w:rPr>
        <w:t>138-2.146</w:t>
      </w:r>
      <w:r>
        <w:t xml:space="preserve"> настоящей инструкции. Зазор между металли</w:t>
      </w:r>
      <w:r>
        <w:softHyphen/>
        <w:t xml:space="preserve">ческими частями корпуса разъема и жилами </w:t>
      </w:r>
      <w:r>
        <w:sym w:font="Symbol" w:char="F0BE"/>
      </w:r>
      <w:r>
        <w:t xml:space="preserve"> не менее</w:t>
      </w:r>
      <w:r>
        <w:rPr>
          <w:noProof/>
        </w:rPr>
        <w:t xml:space="preserve"> 3</w:t>
      </w:r>
      <w:r>
        <w:t xml:space="preserve"> мм.</w:t>
      </w:r>
    </w:p>
    <w:p w:rsidR="00000000" w:rsidRDefault="0067440E">
      <w:pPr>
        <w:ind w:firstLine="284"/>
        <w:jc w:val="both"/>
      </w:pPr>
    </w:p>
    <w:p w:rsidR="00000000" w:rsidRDefault="0067440E">
      <w:pPr>
        <w:jc w:val="center"/>
        <w:rPr>
          <w:b/>
        </w:rPr>
      </w:pPr>
      <w:r>
        <w:rPr>
          <w:b/>
        </w:rPr>
        <w:t>Монтаж шинной проводки</w:t>
      </w:r>
    </w:p>
    <w:p w:rsidR="00000000" w:rsidRDefault="0067440E">
      <w:pPr>
        <w:jc w:val="center"/>
        <w:rPr>
          <w:b/>
        </w:rPr>
      </w:pPr>
    </w:p>
    <w:p w:rsidR="00000000" w:rsidRDefault="0067440E">
      <w:pPr>
        <w:jc w:val="center"/>
        <w:rPr>
          <w:b/>
        </w:rPr>
      </w:pPr>
      <w:r>
        <w:rPr>
          <w:b/>
        </w:rPr>
        <w:t xml:space="preserve">Монтаж плоских медных, алюминиевых и стальных </w:t>
      </w:r>
    </w:p>
    <w:p w:rsidR="00000000" w:rsidRDefault="0067440E">
      <w:pPr>
        <w:jc w:val="center"/>
        <w:rPr>
          <w:b/>
        </w:rPr>
      </w:pPr>
      <w:r>
        <w:rPr>
          <w:b/>
        </w:rPr>
        <w:t>шин</w:t>
      </w:r>
    </w:p>
    <w:p w:rsidR="00000000" w:rsidRDefault="0067440E">
      <w:pPr>
        <w:ind w:firstLine="284"/>
        <w:jc w:val="both"/>
      </w:pPr>
    </w:p>
    <w:p w:rsidR="00000000" w:rsidRDefault="0067440E">
      <w:pPr>
        <w:ind w:firstLine="284"/>
        <w:jc w:val="both"/>
      </w:pPr>
      <w:r>
        <w:rPr>
          <w:b/>
          <w:noProof/>
        </w:rPr>
        <w:t>2.148.</w:t>
      </w:r>
      <w:r>
        <w:rPr>
          <w:b/>
        </w:rPr>
        <w:t xml:space="preserve"> </w:t>
      </w:r>
      <w:r>
        <w:t>Работы по монтажу шинопроводов, как правило, должны производиться с предварительной заготовкой участков и узлов шин в мастерских.</w:t>
      </w:r>
    </w:p>
    <w:p w:rsidR="00000000" w:rsidRDefault="0067440E">
      <w:pPr>
        <w:ind w:firstLine="284"/>
        <w:jc w:val="both"/>
      </w:pPr>
      <w:r>
        <w:t>Заготовленные для монтажа ш</w:t>
      </w:r>
      <w:r>
        <w:t>ины не должны иметь не</w:t>
      </w:r>
      <w:r>
        <w:softHyphen/>
        <w:t>ровных поверхностей, искривлений по вертикальной оси, а так</w:t>
      </w:r>
      <w:r>
        <w:softHyphen/>
        <w:t>же выбоин, заусенцев, трещин, надрывов, расслоений: и дру</w:t>
      </w:r>
      <w:r>
        <w:softHyphen/>
        <w:t>гих дефектов, а также отклонений от номинального сечения. Допускаются отклонения от размера величиной не более</w:t>
      </w:r>
      <w:r>
        <w:rPr>
          <w:noProof/>
        </w:rPr>
        <w:t xml:space="preserve"> 1</w:t>
      </w:r>
      <w:r>
        <w:t xml:space="preserve"> мм, на</w:t>
      </w:r>
      <w:r>
        <w:rPr>
          <w:noProof/>
        </w:rPr>
        <w:t xml:space="preserve"> 2</w:t>
      </w:r>
      <w:r>
        <w:t xml:space="preserve"> м по длине и</w:t>
      </w:r>
      <w:r>
        <w:rPr>
          <w:noProof/>
        </w:rPr>
        <w:t xml:space="preserve"> 0,5</w:t>
      </w:r>
      <w:r>
        <w:t xml:space="preserve"> мм на всю ширину шины.</w:t>
      </w:r>
    </w:p>
    <w:p w:rsidR="00000000" w:rsidRDefault="0067440E">
      <w:pPr>
        <w:ind w:firstLine="284"/>
        <w:jc w:val="both"/>
        <w:rPr>
          <w:noProof/>
        </w:rPr>
      </w:pPr>
      <w:r>
        <w:rPr>
          <w:b/>
          <w:noProof/>
        </w:rPr>
        <w:t>2.149.</w:t>
      </w:r>
      <w:r>
        <w:t xml:space="preserve"> Плоские шины разрешается изгибать на </w:t>
      </w:r>
      <w:bookmarkStart w:id="800" w:name="OCRUncertain735"/>
      <w:r>
        <w:t>плос</w:t>
      </w:r>
      <w:bookmarkEnd w:id="800"/>
      <w:r>
        <w:t xml:space="preserve">кость, на ребро и штопором </w:t>
      </w:r>
      <w:bookmarkStart w:id="801" w:name="OCRUncertain736"/>
      <w:r>
        <w:t>(СНиП</w:t>
      </w:r>
      <w:bookmarkEnd w:id="801"/>
      <w:r>
        <w:rPr>
          <w:noProof/>
        </w:rPr>
        <w:t xml:space="preserve"> 3.01.01.85).</w:t>
      </w:r>
    </w:p>
    <w:p w:rsidR="00000000" w:rsidRDefault="0067440E">
      <w:pPr>
        <w:ind w:firstLine="284"/>
        <w:jc w:val="both"/>
      </w:pPr>
      <w:r>
        <w:t>Внутренний радиус изгиба должен быть: в изгибах на плоскость</w:t>
      </w:r>
      <w:r>
        <w:rPr>
          <w:noProof/>
        </w:rPr>
        <w:t xml:space="preserve"> </w:t>
      </w:r>
      <w:r>
        <w:rPr>
          <w:noProof/>
        </w:rPr>
        <w:sym w:font="Symbol" w:char="F0BE"/>
      </w:r>
      <w:r>
        <w:t xml:space="preserve"> не менее двойной толщины шины, в изгибах на ребро</w:t>
      </w:r>
      <w:r>
        <w:rPr>
          <w:noProof/>
        </w:rPr>
        <w:t xml:space="preserve"> </w:t>
      </w:r>
      <w:r>
        <w:rPr>
          <w:noProof/>
        </w:rPr>
        <w:sym w:font="Symbol" w:char="F0BE"/>
      </w:r>
      <w:r>
        <w:t xml:space="preserve"> </w:t>
      </w:r>
      <w:r>
        <w:t>не менее ее ширины.</w:t>
      </w:r>
    </w:p>
    <w:p w:rsidR="00000000" w:rsidRDefault="0067440E">
      <w:pPr>
        <w:ind w:firstLine="284"/>
        <w:jc w:val="both"/>
      </w:pPr>
      <w:r>
        <w:t>Д</w:t>
      </w:r>
      <w:bookmarkStart w:id="802" w:name="OCRUncertain741"/>
      <w:r>
        <w:t>л</w:t>
      </w:r>
      <w:bookmarkEnd w:id="802"/>
      <w:r>
        <w:t>ина изгиба штопором должна быть не менее двукрат</w:t>
      </w:r>
      <w:r>
        <w:softHyphen/>
        <w:t>ной ширины шины. Обе половины изгиба должны быть одина</w:t>
      </w:r>
      <w:r>
        <w:softHyphen/>
        <w:t>ковой длины, плоскости шин по обеим сторонам изгиба должны быть перпендикулярны друг к другу.</w:t>
      </w:r>
    </w:p>
    <w:p w:rsidR="00000000" w:rsidRDefault="0067440E">
      <w:pPr>
        <w:ind w:firstLine="284"/>
        <w:jc w:val="both"/>
      </w:pPr>
      <w:r>
        <w:rPr>
          <w:b/>
          <w:noProof/>
        </w:rPr>
        <w:t>2.150.</w:t>
      </w:r>
      <w:r>
        <w:t xml:space="preserve"> Ближайшие к изгибу крепления шин должны рас</w:t>
      </w:r>
      <w:r>
        <w:softHyphen/>
        <w:t>полагаться при изгибе на плоскость</w:t>
      </w:r>
      <w:r>
        <w:rPr>
          <w:noProof/>
        </w:rPr>
        <w:t xml:space="preserve"> </w:t>
      </w:r>
      <w:r>
        <w:rPr>
          <w:noProof/>
        </w:rPr>
        <w:sym w:font="Symbol" w:char="F0BE"/>
      </w:r>
      <w:r>
        <w:t xml:space="preserve"> на расстоянии</w:t>
      </w:r>
      <w:r>
        <w:rPr>
          <w:noProof/>
        </w:rPr>
        <w:t xml:space="preserve"> 0,5</w:t>
      </w:r>
      <w:r>
        <w:t xml:space="preserve"> нор</w:t>
      </w:r>
      <w:r>
        <w:softHyphen/>
        <w:t>мального интервала между креплениями по обе стороны вер</w:t>
      </w:r>
      <w:bookmarkStart w:id="803" w:name="OCRUncertain746"/>
      <w:r>
        <w:softHyphen/>
      </w:r>
      <w:bookmarkEnd w:id="803"/>
      <w:r>
        <w:t>шины угла изгиба;</w:t>
      </w:r>
    </w:p>
    <w:p w:rsidR="00000000" w:rsidRDefault="0067440E">
      <w:pPr>
        <w:ind w:firstLine="284"/>
        <w:jc w:val="both"/>
      </w:pPr>
      <w:r>
        <w:t>при изгибе на ребро</w:t>
      </w:r>
      <w:r>
        <w:rPr>
          <w:noProof/>
        </w:rPr>
        <w:t xml:space="preserve"> —</w:t>
      </w:r>
      <w:r>
        <w:t xml:space="preserve"> не далее</w:t>
      </w:r>
      <w:r>
        <w:rPr>
          <w:noProof/>
        </w:rPr>
        <w:t xml:space="preserve"> 0,25</w:t>
      </w:r>
      <w:r>
        <w:t xml:space="preserve"> нормального ин</w:t>
      </w:r>
      <w:r>
        <w:softHyphen/>
        <w:t>тервала и не ближе</w:t>
      </w:r>
      <w:r>
        <w:rPr>
          <w:noProof/>
        </w:rPr>
        <w:t xml:space="preserve"> 50</w:t>
      </w:r>
      <w:r>
        <w:t xml:space="preserve"> мм к началу изгиба;</w:t>
      </w:r>
    </w:p>
    <w:p w:rsidR="00000000" w:rsidRDefault="0067440E">
      <w:pPr>
        <w:ind w:firstLine="284"/>
        <w:jc w:val="both"/>
      </w:pPr>
      <w:r>
        <w:t>при и</w:t>
      </w:r>
      <w:bookmarkStart w:id="804" w:name="OCRUncertain748"/>
      <w:r>
        <w:t>з</w:t>
      </w:r>
      <w:bookmarkEnd w:id="804"/>
      <w:r>
        <w:t>гибе штоп</w:t>
      </w:r>
      <w:r>
        <w:t>ором</w:t>
      </w:r>
      <w:r>
        <w:rPr>
          <w:noProof/>
        </w:rPr>
        <w:t xml:space="preserve"> —</w:t>
      </w:r>
      <w:r>
        <w:t xml:space="preserve"> на расстоянии</w:t>
      </w:r>
      <w:r>
        <w:rPr>
          <w:noProof/>
        </w:rPr>
        <w:t xml:space="preserve"> 0,25</w:t>
      </w:r>
      <w:r>
        <w:t xml:space="preserve"> нормального интервала по обе стороны центра и</w:t>
      </w:r>
      <w:bookmarkStart w:id="805" w:name="OCRUncertain751"/>
      <w:r>
        <w:t>з</w:t>
      </w:r>
      <w:bookmarkEnd w:id="805"/>
      <w:r>
        <w:t>гиба.</w:t>
      </w:r>
    </w:p>
    <w:p w:rsidR="00000000" w:rsidRDefault="0067440E">
      <w:pPr>
        <w:ind w:firstLine="284"/>
        <w:jc w:val="both"/>
      </w:pPr>
      <w:r>
        <w:rPr>
          <w:b/>
          <w:noProof/>
        </w:rPr>
        <w:t>2.151.</w:t>
      </w:r>
      <w:r>
        <w:rPr>
          <w:b/>
        </w:rPr>
        <w:t xml:space="preserve"> </w:t>
      </w:r>
      <w:r>
        <w:t>Ближайший к и</w:t>
      </w:r>
      <w:bookmarkStart w:id="806" w:name="OCRUncertain753"/>
      <w:r>
        <w:t>з</w:t>
      </w:r>
      <w:bookmarkEnd w:id="806"/>
      <w:r>
        <w:t>гибу стык шин должен начинать</w:t>
      </w:r>
      <w:r>
        <w:softHyphen/>
        <w:t>ся не ближе</w:t>
      </w:r>
      <w:r>
        <w:rPr>
          <w:noProof/>
        </w:rPr>
        <w:t xml:space="preserve"> 25</w:t>
      </w:r>
      <w:r>
        <w:t xml:space="preserve"> мм к началу изгиба.</w:t>
      </w:r>
    </w:p>
    <w:p w:rsidR="00000000" w:rsidRDefault="0067440E">
      <w:pPr>
        <w:ind w:firstLine="284"/>
        <w:jc w:val="both"/>
      </w:pPr>
      <w:r>
        <w:rPr>
          <w:b/>
          <w:noProof/>
        </w:rPr>
        <w:t>2.152.</w:t>
      </w:r>
      <w:r>
        <w:t xml:space="preserve"> Ближайшие к стыку крепления шин устанавли</w:t>
      </w:r>
      <w:r>
        <w:softHyphen/>
        <w:t>ваются не ближе</w:t>
      </w:r>
      <w:r>
        <w:rPr>
          <w:noProof/>
        </w:rPr>
        <w:t xml:space="preserve"> 50</w:t>
      </w:r>
      <w:r>
        <w:t xml:space="preserve"> мм к краю стыка.</w:t>
      </w:r>
    </w:p>
    <w:p w:rsidR="00000000" w:rsidRDefault="0067440E">
      <w:pPr>
        <w:ind w:firstLine="284"/>
        <w:jc w:val="both"/>
        <w:rPr>
          <w:noProof/>
        </w:rPr>
      </w:pPr>
      <w:r>
        <w:rPr>
          <w:b/>
          <w:noProof/>
        </w:rPr>
        <w:t>2.153.</w:t>
      </w:r>
      <w:r>
        <w:rPr>
          <w:b/>
        </w:rPr>
        <w:t xml:space="preserve"> </w:t>
      </w:r>
      <w:r>
        <w:t>Изгибы ответвительных шин у мест их присоеди</w:t>
      </w:r>
      <w:r>
        <w:softHyphen/>
        <w:t>нения к магистральным должны начинаться не ближе</w:t>
      </w:r>
      <w:r>
        <w:rPr>
          <w:noProof/>
        </w:rPr>
        <w:t xml:space="preserve"> 10</w:t>
      </w:r>
      <w:r>
        <w:t xml:space="preserve"> мм от края контактной поверхности.</w:t>
      </w:r>
      <w:r>
        <w:rPr>
          <w:noProof/>
        </w:rPr>
        <w:t xml:space="preserve">                           </w:t>
      </w:r>
    </w:p>
    <w:p w:rsidR="00000000" w:rsidRDefault="0067440E">
      <w:pPr>
        <w:ind w:firstLine="284"/>
        <w:jc w:val="both"/>
        <w:rPr>
          <w:noProof/>
        </w:rPr>
      </w:pPr>
      <w:r>
        <w:rPr>
          <w:b/>
          <w:noProof/>
        </w:rPr>
        <w:t>2.154.</w:t>
      </w:r>
      <w:r>
        <w:t xml:space="preserve"> Соединение шин должно осуществляться, как правило, сваркой. На медных и алюминиевых шинах </w:t>
      </w:r>
      <w:r>
        <w:t>допускается применение соединений на болтах или с помощью сжимных накладок. Соединение медно-алюминиевых переходных пластин с</w:t>
      </w:r>
      <w:r>
        <w:rPr>
          <w:i/>
        </w:rPr>
        <w:t xml:space="preserve"> </w:t>
      </w:r>
      <w:r>
        <w:t>алюминиевыми шинами должно выполняться сваркой.</w:t>
      </w:r>
      <w:r>
        <w:rPr>
          <w:noProof/>
        </w:rPr>
        <w:t xml:space="preserve">         </w:t>
      </w:r>
    </w:p>
    <w:p w:rsidR="00000000" w:rsidRDefault="0067440E">
      <w:pPr>
        <w:ind w:firstLine="284"/>
        <w:jc w:val="both"/>
      </w:pPr>
      <w:r>
        <w:t>На медных шинах высокочастотного заземления допуска</w:t>
      </w:r>
      <w:r>
        <w:softHyphen/>
        <w:t>ются соединения на медных заклепках с пропайкой контакта. На стальных шинах допускаются соединения на болтах в мес</w:t>
      </w:r>
      <w:r>
        <w:softHyphen/>
        <w:t>тах подключения к ним кабелей или проводов, а также при непосредственном подключении шин к оборудованию.</w:t>
      </w:r>
    </w:p>
    <w:p w:rsidR="00000000" w:rsidRDefault="0067440E">
      <w:pPr>
        <w:ind w:firstLine="284"/>
        <w:jc w:val="both"/>
      </w:pPr>
      <w:r>
        <w:rPr>
          <w:b/>
          <w:noProof/>
        </w:rPr>
        <w:t>2.155.</w:t>
      </w:r>
      <w:r>
        <w:t xml:space="preserve"> При соединении медных и алюминиевых шин бол</w:t>
      </w:r>
      <w:r>
        <w:softHyphen/>
        <w:t>тами и</w:t>
      </w:r>
      <w:r>
        <w:t>ли сжимными накладками необходимо соблюдать следую</w:t>
      </w:r>
      <w:r>
        <w:softHyphen/>
        <w:t>щие требования:</w:t>
      </w:r>
    </w:p>
    <w:p w:rsidR="00000000" w:rsidRDefault="0067440E">
      <w:pPr>
        <w:ind w:firstLine="284"/>
        <w:jc w:val="both"/>
        <w:rPr>
          <w:noProof/>
        </w:rPr>
      </w:pPr>
      <w:r>
        <w:t>а) контактные поверхности соединяемых шин должны быть плоскими; перед соединением они должны быть обрабо</w:t>
      </w:r>
      <w:r>
        <w:softHyphen/>
        <w:t>таны напильником или фрезой. Обработка контактных поверх</w:t>
      </w:r>
      <w:r>
        <w:softHyphen/>
        <w:t>ностей алюминиевых шин должна выполняться под слоем ней</w:t>
      </w:r>
      <w:r>
        <w:softHyphen/>
        <w:t>трального вазелина, который после обработки следует заме</w:t>
      </w:r>
      <w:r>
        <w:softHyphen/>
        <w:t>нить новым. Шлифовка контактных поверхностей не допуска</w:t>
      </w:r>
      <w:r>
        <w:softHyphen/>
        <w:t>ется;</w:t>
      </w:r>
      <w:r>
        <w:rPr>
          <w:noProof/>
        </w:rPr>
        <w:t xml:space="preserve">                               </w:t>
      </w:r>
    </w:p>
    <w:p w:rsidR="00000000" w:rsidRDefault="0067440E">
      <w:pPr>
        <w:ind w:firstLine="284"/>
        <w:jc w:val="both"/>
      </w:pPr>
      <w:r>
        <w:t>б) площадь контактной поверхности соединяемых шин не должна быть менее квадра</w:t>
      </w:r>
      <w:r>
        <w:t>та со стороной, равной ширине бо</w:t>
      </w:r>
      <w:r>
        <w:softHyphen/>
        <w:t>лее у</w:t>
      </w:r>
      <w:bookmarkStart w:id="807" w:name="OCRUncertain776"/>
      <w:r>
        <w:t>з</w:t>
      </w:r>
      <w:bookmarkEnd w:id="807"/>
      <w:r>
        <w:t>кой шины;</w:t>
      </w:r>
    </w:p>
    <w:p w:rsidR="00000000" w:rsidRDefault="0067440E">
      <w:pPr>
        <w:ind w:firstLine="284"/>
        <w:jc w:val="both"/>
      </w:pPr>
      <w:r>
        <w:t>в) при болтовом соединении шин под головкам</w:t>
      </w:r>
      <w:bookmarkStart w:id="808" w:name="OCRUncertain777"/>
      <w:r>
        <w:t>и</w:t>
      </w:r>
      <w:bookmarkEnd w:id="808"/>
      <w:r>
        <w:t xml:space="preserve"> болтов и гаек подкладываются: на медных шинах</w:t>
      </w:r>
      <w:r>
        <w:rPr>
          <w:noProof/>
        </w:rPr>
        <w:t xml:space="preserve"> </w:t>
      </w:r>
      <w:r>
        <w:rPr>
          <w:noProof/>
        </w:rPr>
        <w:sym w:font="Symbol" w:char="F0BE"/>
      </w:r>
      <w:r>
        <w:t xml:space="preserve"> пружинные шай</w:t>
      </w:r>
      <w:r>
        <w:softHyphen/>
        <w:t>бы, на алюминиевых</w:t>
      </w:r>
      <w:r>
        <w:rPr>
          <w:noProof/>
        </w:rPr>
        <w:t xml:space="preserve"> </w:t>
      </w:r>
      <w:r>
        <w:rPr>
          <w:noProof/>
        </w:rPr>
        <w:sym w:font="Symbol" w:char="F0BE"/>
      </w:r>
      <w:r>
        <w:t xml:space="preserve"> увеличенные шайбы согласно ГОСТ на зажимы контактные выводов электротехнического оборудова</w:t>
      </w:r>
      <w:r>
        <w:softHyphen/>
        <w:t>ния. Во взрывоопасных помещениях и на установках, подверженных вибрации, на болтовых соединениях шин должны уста</w:t>
      </w:r>
      <w:r>
        <w:softHyphen/>
        <w:t>навливаться контргайки;</w:t>
      </w:r>
    </w:p>
    <w:p w:rsidR="00000000" w:rsidRDefault="0067440E">
      <w:pPr>
        <w:ind w:firstLine="284"/>
        <w:jc w:val="both"/>
      </w:pPr>
      <w:r>
        <w:t>г) применяемые для контактных соединений болты, гай</w:t>
      </w:r>
      <w:r>
        <w:softHyphen/>
        <w:t>ки и шайбы должны иметь антикоррозионное покрытие;</w:t>
      </w:r>
    </w:p>
    <w:p w:rsidR="00000000" w:rsidRDefault="0067440E">
      <w:pPr>
        <w:ind w:firstLine="284"/>
        <w:jc w:val="both"/>
      </w:pPr>
      <w:r>
        <w:t>д) п</w:t>
      </w:r>
      <w:r>
        <w:t>осле установки шин в проектное положение щуп тол-шиной</w:t>
      </w:r>
      <w:r>
        <w:rPr>
          <w:noProof/>
        </w:rPr>
        <w:t xml:space="preserve"> 0,05</w:t>
      </w:r>
      <w:r>
        <w:t xml:space="preserve"> мм и шириной</w:t>
      </w:r>
      <w:r>
        <w:rPr>
          <w:noProof/>
        </w:rPr>
        <w:t xml:space="preserve"> 10</w:t>
      </w:r>
      <w:r>
        <w:t xml:space="preserve"> мм не должен входить в шов болтового соединения более чем на</w:t>
      </w:r>
      <w:r>
        <w:rPr>
          <w:noProof/>
        </w:rPr>
        <w:t xml:space="preserve"> 4</w:t>
      </w:r>
      <w:r>
        <w:t xml:space="preserve"> мм;</w:t>
      </w:r>
    </w:p>
    <w:p w:rsidR="00000000" w:rsidRDefault="0067440E">
      <w:pPr>
        <w:ind w:firstLine="284"/>
        <w:jc w:val="both"/>
      </w:pPr>
      <w:r>
        <w:t>е) падение напряжения на контакте шин не должно пре</w:t>
      </w:r>
      <w:r>
        <w:softHyphen/>
        <w:t>вышать падение напряжения на участке шины той же длины, что и контакт.</w:t>
      </w:r>
    </w:p>
    <w:p w:rsidR="00000000" w:rsidRDefault="0067440E">
      <w:pPr>
        <w:ind w:firstLine="284"/>
        <w:jc w:val="both"/>
        <w:rPr>
          <w:noProof/>
        </w:rPr>
      </w:pPr>
      <w:r>
        <w:rPr>
          <w:b/>
          <w:noProof/>
        </w:rPr>
        <w:t>2.156</w:t>
      </w:r>
      <w:r>
        <w:rPr>
          <w:b/>
        </w:rPr>
        <w:t>.</w:t>
      </w:r>
      <w:r>
        <w:t xml:space="preserve"> При соединении шин сварной внахлестку длина нахлестки должна быть равна ширине соединяемых шин. При ответвлении шин на сварке длина нахлестки должна соответ</w:t>
      </w:r>
      <w:r>
        <w:softHyphen/>
        <w:t>ствовать ширине магистральной шины.</w:t>
      </w:r>
      <w:r>
        <w:rPr>
          <w:noProof/>
        </w:rPr>
        <w:t xml:space="preserve">                     </w:t>
      </w:r>
    </w:p>
    <w:p w:rsidR="00000000" w:rsidRDefault="0067440E">
      <w:pPr>
        <w:ind w:firstLine="284"/>
        <w:jc w:val="both"/>
      </w:pPr>
      <w:r>
        <w:rPr>
          <w:b/>
          <w:noProof/>
        </w:rPr>
        <w:t>2.157.</w:t>
      </w:r>
      <w:r>
        <w:t xml:space="preserve"> Крепление шин осущ</w:t>
      </w:r>
      <w:r>
        <w:t>ествляется с помощью шинодержателей, устанавливаемых непосредственно на опорных конструкциях или на опорных изоляторах. Крепления должны</w:t>
      </w:r>
      <w:r>
        <w:rPr>
          <w:noProof/>
        </w:rPr>
        <w:t xml:space="preserve"> </w:t>
      </w:r>
      <w:r>
        <w:t>обеспечиват</w:t>
      </w:r>
      <w:bookmarkStart w:id="809" w:name="OCRUncertain799"/>
      <w:r>
        <w:t>ь</w:t>
      </w:r>
      <w:bookmarkEnd w:id="809"/>
      <w:r>
        <w:t xml:space="preserve"> возможность смещения шин при изменениях тем</w:t>
      </w:r>
      <w:r>
        <w:softHyphen/>
        <w:t>пературы. Необходимость установки температурных компенса</w:t>
      </w:r>
      <w:r>
        <w:softHyphen/>
        <w:t>торов должна предусматриваться проектом.</w:t>
      </w:r>
    </w:p>
    <w:p w:rsidR="00000000" w:rsidRDefault="0067440E">
      <w:pPr>
        <w:ind w:firstLine="284"/>
        <w:jc w:val="both"/>
      </w:pPr>
      <w:r>
        <w:t>Крепление шип производятся: на медных и алюминиевых шинах сечением до</w:t>
      </w:r>
      <w:r>
        <w:rPr>
          <w:noProof/>
        </w:rPr>
        <w:t xml:space="preserve"> 1000</w:t>
      </w:r>
      <w:r>
        <w:t xml:space="preserve"> мм</w:t>
      </w:r>
      <w:r>
        <w:rPr>
          <w:vertAlign w:val="superscript"/>
        </w:rPr>
        <w:t>2</w:t>
      </w:r>
      <w:r>
        <w:t xml:space="preserve"> </w:t>
      </w:r>
      <w:r>
        <w:sym w:font="Symbol" w:char="F0BE"/>
      </w:r>
      <w:r>
        <w:t xml:space="preserve"> через 700 </w:t>
      </w:r>
      <w:r>
        <w:sym w:font="Arial" w:char="00B1"/>
      </w:r>
      <w:r>
        <w:t xml:space="preserve"> 10 мм, сечением свыше</w:t>
      </w:r>
      <w:r>
        <w:rPr>
          <w:noProof/>
        </w:rPr>
        <w:t xml:space="preserve"> 1000</w:t>
      </w:r>
      <w:r>
        <w:t xml:space="preserve"> мм</w:t>
      </w:r>
      <w:r>
        <w:rPr>
          <w:vertAlign w:val="superscript"/>
        </w:rPr>
        <w:t>2</w:t>
      </w:r>
      <w:r>
        <w:rPr>
          <w:noProof/>
        </w:rPr>
        <w:t xml:space="preserve"> </w:t>
      </w:r>
      <w:r>
        <w:rPr>
          <w:noProof/>
        </w:rPr>
        <w:sym w:font="Symbol" w:char="F0BE"/>
      </w:r>
      <w:r>
        <w:t xml:space="preserve"> через 900 </w:t>
      </w:r>
      <w:r>
        <w:sym w:font="Arial" w:char="00B1"/>
      </w:r>
      <w:r>
        <w:t xml:space="preserve"> 10 мм; на стальных шинах</w:t>
      </w:r>
      <w:r>
        <w:rPr>
          <w:noProof/>
        </w:rPr>
        <w:t xml:space="preserve"> </w:t>
      </w:r>
      <w:r>
        <w:rPr>
          <w:noProof/>
        </w:rPr>
        <w:sym w:font="Symbol" w:char="F0BE"/>
      </w:r>
      <w:r>
        <w:t xml:space="preserve"> через 1000 </w:t>
      </w:r>
      <w:r>
        <w:sym w:font="Arial" w:char="00B1"/>
      </w:r>
      <w:r>
        <w:t xml:space="preserve"> 10 мм.</w:t>
      </w:r>
    </w:p>
    <w:p w:rsidR="00000000" w:rsidRDefault="0067440E">
      <w:pPr>
        <w:ind w:firstLine="284"/>
        <w:jc w:val="both"/>
      </w:pPr>
      <w:r>
        <w:t>Шины должны устанавливаться паралле</w:t>
      </w:r>
      <w:r>
        <w:t>льно строительно</w:t>
      </w:r>
      <w:r>
        <w:softHyphen/>
        <w:t>му основанию и друг другу. Допускается отклонение в разме</w:t>
      </w:r>
      <w:r>
        <w:softHyphen/>
        <w:t>ре не более</w:t>
      </w:r>
      <w:r>
        <w:rPr>
          <w:noProof/>
        </w:rPr>
        <w:t xml:space="preserve"> 5</w:t>
      </w:r>
      <w:r>
        <w:t xml:space="preserve"> мм на</w:t>
      </w:r>
      <w:r>
        <w:rPr>
          <w:noProof/>
        </w:rPr>
        <w:t xml:space="preserve"> 2</w:t>
      </w:r>
      <w:r>
        <w:t xml:space="preserve"> м.</w:t>
      </w:r>
    </w:p>
    <w:p w:rsidR="00000000" w:rsidRDefault="0067440E">
      <w:pPr>
        <w:ind w:firstLine="284"/>
        <w:jc w:val="both"/>
      </w:pPr>
      <w:r>
        <w:rPr>
          <w:b/>
          <w:noProof/>
        </w:rPr>
        <w:t>2.158.</w:t>
      </w:r>
      <w:r>
        <w:t xml:space="preserve"> При монтаже шинной проводки .в цепях низкой ча</w:t>
      </w:r>
      <w:r>
        <w:softHyphen/>
        <w:t>стоты напряжением до</w:t>
      </w:r>
      <w:r>
        <w:rPr>
          <w:noProof/>
        </w:rPr>
        <w:t xml:space="preserve"> 1000</w:t>
      </w:r>
      <w:r>
        <w:t xml:space="preserve"> В и постоянного тока напряжени</w:t>
      </w:r>
      <w:r>
        <w:softHyphen/>
        <w:t>ем до</w:t>
      </w:r>
      <w:r>
        <w:rPr>
          <w:noProof/>
        </w:rPr>
        <w:t xml:space="preserve"> 1500</w:t>
      </w:r>
      <w:r>
        <w:t xml:space="preserve"> В следует выполнять следующие требования:      </w:t>
      </w:r>
    </w:p>
    <w:p w:rsidR="00000000" w:rsidRDefault="0067440E">
      <w:pPr>
        <w:ind w:firstLine="284"/>
        <w:jc w:val="both"/>
      </w:pPr>
      <w:r>
        <w:t>расстояния междушинами разных фаз или полюсов и от шин до стен зданий и заземленных конструкций</w:t>
      </w:r>
      <w:r>
        <w:rPr>
          <w:noProof/>
        </w:rPr>
        <w:t xml:space="preserve"> </w:t>
      </w:r>
      <w:r>
        <w:rPr>
          <w:noProof/>
        </w:rPr>
        <w:sym w:font="Symbol" w:char="F0BE"/>
      </w:r>
      <w:r>
        <w:t xml:space="preserve"> не менее </w:t>
      </w:r>
      <w:r>
        <w:rPr>
          <w:noProof/>
        </w:rPr>
        <w:t>50</w:t>
      </w:r>
      <w:r>
        <w:t xml:space="preserve"> мм в свету, а до сгораемых элементов зданий</w:t>
      </w:r>
      <w:r>
        <w:rPr>
          <w:noProof/>
        </w:rPr>
        <w:t xml:space="preserve"> </w:t>
      </w:r>
      <w:r>
        <w:rPr>
          <w:noProof/>
        </w:rPr>
        <w:sym w:font="Symbol" w:char="F0BE"/>
      </w:r>
      <w:r>
        <w:t xml:space="preserve"> не менее </w:t>
      </w:r>
      <w:r>
        <w:rPr>
          <w:noProof/>
        </w:rPr>
        <w:t>200</w:t>
      </w:r>
      <w:r>
        <w:t xml:space="preserve"> мм;</w:t>
      </w:r>
    </w:p>
    <w:p w:rsidR="00000000" w:rsidRDefault="0067440E">
      <w:pPr>
        <w:ind w:firstLine="284"/>
        <w:jc w:val="both"/>
      </w:pPr>
      <w:r>
        <w:t>расстояние от голых шин до ограждений</w:t>
      </w:r>
      <w:r>
        <w:rPr>
          <w:noProof/>
        </w:rPr>
        <w:t xml:space="preserve"> </w:t>
      </w:r>
      <w:r>
        <w:rPr>
          <w:noProof/>
        </w:rPr>
        <w:sym w:font="Symbol" w:char="F0BE"/>
      </w:r>
      <w:r>
        <w:t xml:space="preserve"> не менее </w:t>
      </w:r>
      <w:r>
        <w:rPr>
          <w:noProof/>
        </w:rPr>
        <w:t>100</w:t>
      </w:r>
      <w:r>
        <w:t xml:space="preserve"> мм при наличии с</w:t>
      </w:r>
      <w:r>
        <w:t>еток и</w:t>
      </w:r>
      <w:r>
        <w:rPr>
          <w:noProof/>
        </w:rPr>
        <w:t xml:space="preserve"> 50</w:t>
      </w:r>
      <w:r>
        <w:t xml:space="preserve"> мм</w:t>
      </w:r>
      <w:r>
        <w:rPr>
          <w:noProof/>
        </w:rPr>
        <w:t xml:space="preserve"> </w:t>
      </w:r>
      <w:r>
        <w:rPr>
          <w:noProof/>
        </w:rPr>
        <w:sym w:font="Symbol" w:char="F0BE"/>
      </w:r>
      <w:r>
        <w:t xml:space="preserve"> при сплошных съемных ограждениях.</w:t>
      </w:r>
    </w:p>
    <w:p w:rsidR="00000000" w:rsidRDefault="0067440E">
      <w:pPr>
        <w:ind w:firstLine="284"/>
        <w:jc w:val="both"/>
      </w:pPr>
      <w:r>
        <w:rPr>
          <w:b/>
          <w:noProof/>
        </w:rPr>
        <w:t>2.159.</w:t>
      </w:r>
      <w:r>
        <w:t xml:space="preserve"> Расстояния от шин низкой частоты напряжением выше</w:t>
      </w:r>
      <w:r>
        <w:rPr>
          <w:noProof/>
        </w:rPr>
        <w:t xml:space="preserve"> 1000</w:t>
      </w:r>
      <w:r>
        <w:t xml:space="preserve"> В и постоянного тока напряжением выше</w:t>
      </w:r>
      <w:r>
        <w:rPr>
          <w:noProof/>
        </w:rPr>
        <w:t xml:space="preserve"> 1500</w:t>
      </w:r>
      <w:r>
        <w:t xml:space="preserve"> В до за</w:t>
      </w:r>
      <w:bookmarkStart w:id="810" w:name="OCRUncertain825"/>
      <w:r>
        <w:t>з</w:t>
      </w:r>
      <w:bookmarkEnd w:id="810"/>
      <w:r>
        <w:t>емленных элементов и строительных конструкций зданий должны быть: при напряжении</w:t>
      </w:r>
      <w:r>
        <w:rPr>
          <w:noProof/>
        </w:rPr>
        <w:t xml:space="preserve"> 3</w:t>
      </w:r>
      <w:r>
        <w:t xml:space="preserve"> </w:t>
      </w:r>
      <w:bookmarkStart w:id="811" w:name="OCRUncertain826"/>
      <w:r>
        <w:t>кВ</w:t>
      </w:r>
      <w:bookmarkEnd w:id="811"/>
      <w:r>
        <w:rPr>
          <w:noProof/>
        </w:rPr>
        <w:t xml:space="preserve"> </w:t>
      </w:r>
      <w:r>
        <w:rPr>
          <w:noProof/>
        </w:rPr>
        <w:sym w:font="Symbol" w:char="F0BE"/>
      </w:r>
      <w:r>
        <w:t xml:space="preserve"> не менее</w:t>
      </w:r>
      <w:r>
        <w:rPr>
          <w:noProof/>
        </w:rPr>
        <w:t xml:space="preserve"> 65</w:t>
      </w:r>
      <w:r>
        <w:t xml:space="preserve"> мм;</w:t>
      </w:r>
      <w:r>
        <w:rPr>
          <w:noProof/>
        </w:rPr>
        <w:t xml:space="preserve"> 6</w:t>
      </w:r>
      <w:r>
        <w:t xml:space="preserve"> кВ</w:t>
      </w:r>
      <w:r>
        <w:rPr>
          <w:noProof/>
        </w:rPr>
        <w:t xml:space="preserve"> </w:t>
      </w:r>
      <w:r>
        <w:rPr>
          <w:noProof/>
        </w:rPr>
        <w:sym w:font="Symbol" w:char="F0BE"/>
      </w:r>
      <w:r>
        <w:t xml:space="preserve"> не менее</w:t>
      </w:r>
      <w:r>
        <w:rPr>
          <w:noProof/>
        </w:rPr>
        <w:t xml:space="preserve"> 90</w:t>
      </w:r>
      <w:r>
        <w:t xml:space="preserve"> мм;</w:t>
      </w:r>
      <w:r>
        <w:rPr>
          <w:noProof/>
        </w:rPr>
        <w:t xml:space="preserve"> 10</w:t>
      </w:r>
      <w:r>
        <w:t xml:space="preserve"> кВ</w:t>
      </w:r>
      <w:r>
        <w:rPr>
          <w:noProof/>
        </w:rPr>
        <w:t xml:space="preserve"> </w:t>
      </w:r>
      <w:r>
        <w:rPr>
          <w:noProof/>
        </w:rPr>
        <w:sym w:font="Symbol" w:char="F0BE"/>
      </w:r>
      <w:r>
        <w:t xml:space="preserve"> не менее</w:t>
      </w:r>
      <w:r>
        <w:rPr>
          <w:noProof/>
        </w:rPr>
        <w:t xml:space="preserve"> 120</w:t>
      </w:r>
      <w:r>
        <w:t xml:space="preserve"> мм;</w:t>
      </w:r>
      <w:r>
        <w:rPr>
          <w:noProof/>
        </w:rPr>
        <w:t xml:space="preserve"> 20</w:t>
      </w:r>
      <w:r>
        <w:t xml:space="preserve"> кВ </w:t>
      </w:r>
      <w:r>
        <w:sym w:font="Symbol" w:char="F0BE"/>
      </w:r>
      <w:r>
        <w:t xml:space="preserve"> не ме</w:t>
      </w:r>
      <w:r>
        <w:softHyphen/>
        <w:t>нее 180 мм;</w:t>
      </w:r>
      <w:r>
        <w:rPr>
          <w:noProof/>
        </w:rPr>
        <w:t xml:space="preserve"> 35</w:t>
      </w:r>
      <w:r>
        <w:t xml:space="preserve"> кВ</w:t>
      </w:r>
      <w:r>
        <w:rPr>
          <w:noProof/>
        </w:rPr>
        <w:t xml:space="preserve"> </w:t>
      </w:r>
      <w:r>
        <w:rPr>
          <w:noProof/>
        </w:rPr>
        <w:sym w:font="Symbol" w:char="F0BE"/>
      </w:r>
      <w:r>
        <w:t xml:space="preserve"> не менее</w:t>
      </w:r>
      <w:r>
        <w:rPr>
          <w:noProof/>
        </w:rPr>
        <w:t xml:space="preserve"> 290</w:t>
      </w:r>
      <w:r>
        <w:t xml:space="preserve"> мм.</w:t>
      </w:r>
    </w:p>
    <w:p w:rsidR="00000000" w:rsidRDefault="0067440E">
      <w:pPr>
        <w:ind w:firstLine="284"/>
        <w:jc w:val="both"/>
      </w:pPr>
    </w:p>
    <w:p w:rsidR="00000000" w:rsidRDefault="0067440E">
      <w:pPr>
        <w:ind w:firstLine="284"/>
        <w:jc w:val="both"/>
      </w:pPr>
    </w:p>
    <w:p w:rsidR="00000000" w:rsidRDefault="0067440E">
      <w:pPr>
        <w:jc w:val="center"/>
        <w:rPr>
          <w:b/>
        </w:rPr>
      </w:pPr>
      <w:r>
        <w:rPr>
          <w:b/>
        </w:rPr>
        <w:t>Монтаж круглых медных и стальных шин</w:t>
      </w:r>
    </w:p>
    <w:p w:rsidR="00000000" w:rsidRDefault="0067440E">
      <w:pPr>
        <w:ind w:firstLine="284"/>
        <w:jc w:val="both"/>
      </w:pPr>
    </w:p>
    <w:p w:rsidR="00000000" w:rsidRDefault="0067440E">
      <w:pPr>
        <w:ind w:firstLine="284"/>
        <w:jc w:val="both"/>
      </w:pPr>
      <w:r>
        <w:rPr>
          <w:b/>
          <w:noProof/>
        </w:rPr>
        <w:t>2.160.</w:t>
      </w:r>
      <w:r>
        <w:t xml:space="preserve"> Круглые медные шины поставляются, как прави</w:t>
      </w:r>
      <w:r>
        <w:softHyphen/>
        <w:t>ло, с оборудованием. Для изготовления их на месте мо</w:t>
      </w:r>
      <w:bookmarkStart w:id="812" w:name="OCRUncertain832"/>
      <w:r>
        <w:t>н</w:t>
      </w:r>
      <w:bookmarkEnd w:id="812"/>
      <w:r>
        <w:t>таж</w:t>
      </w:r>
      <w:r>
        <w:t>а должны применяться тонкостенные медные трубы с чистой на</w:t>
      </w:r>
      <w:r>
        <w:softHyphen/>
        <w:t>ружной поверхностью, без вмятин, раковин, царапин и других повреждений. Перед и</w:t>
      </w:r>
      <w:bookmarkStart w:id="813" w:name="OCRUncertain837"/>
      <w:r>
        <w:t>з</w:t>
      </w:r>
      <w:bookmarkEnd w:id="813"/>
      <w:r>
        <w:t>готовлением шин поверхность труб долж</w:t>
      </w:r>
      <w:r>
        <w:softHyphen/>
        <w:t>на быть обработана мелкой наждачной бумагой.</w:t>
      </w:r>
    </w:p>
    <w:p w:rsidR="00000000" w:rsidRDefault="0067440E">
      <w:pPr>
        <w:ind w:firstLine="284"/>
        <w:jc w:val="both"/>
      </w:pPr>
      <w:r>
        <w:rPr>
          <w:b/>
          <w:noProof/>
        </w:rPr>
        <w:t>2.161.</w:t>
      </w:r>
      <w:r>
        <w:t xml:space="preserve"> Круглые шины должны изготавливаться по жест</w:t>
      </w:r>
      <w:r>
        <w:softHyphen/>
        <w:t>ким шаблонам, выполненным по. месту монтажа.</w:t>
      </w:r>
    </w:p>
    <w:p w:rsidR="00000000" w:rsidRDefault="0067440E">
      <w:pPr>
        <w:ind w:firstLine="284"/>
        <w:jc w:val="both"/>
      </w:pPr>
      <w:r>
        <w:rPr>
          <w:b/>
          <w:noProof/>
        </w:rPr>
        <w:t>2.162.</w:t>
      </w:r>
      <w:r>
        <w:t xml:space="preserve"> Радиус изгиба медной трубы при изготовлении</w:t>
      </w:r>
      <w:r>
        <w:rPr>
          <w:noProof/>
        </w:rPr>
        <w:t xml:space="preserve"> </w:t>
      </w:r>
      <w:bookmarkStart w:id="814" w:name="OCRUncertain843"/>
      <w:r>
        <w:t>шин</w:t>
      </w:r>
      <w:bookmarkEnd w:id="814"/>
      <w:r>
        <w:t xml:space="preserve"> до</w:t>
      </w:r>
      <w:bookmarkStart w:id="815" w:name="OCRUncertain844"/>
      <w:r>
        <w:t>л</w:t>
      </w:r>
      <w:bookmarkEnd w:id="815"/>
      <w:r>
        <w:t xml:space="preserve">жен быть </w:t>
      </w:r>
      <w:bookmarkStart w:id="816" w:name="OCRUncertain845"/>
      <w:r>
        <w:t>н</w:t>
      </w:r>
      <w:bookmarkEnd w:id="816"/>
      <w:r>
        <w:t xml:space="preserve">е менее ее пятикратного внешнего </w:t>
      </w:r>
      <w:bookmarkStart w:id="817" w:name="OCRUncertain846"/>
      <w:r>
        <w:t>диамет</w:t>
      </w:r>
      <w:bookmarkEnd w:id="817"/>
      <w:r>
        <w:t>ра. Наличие трещин или скл</w:t>
      </w:r>
      <w:bookmarkStart w:id="818" w:name="OCRUncertain847"/>
      <w:r>
        <w:t>адок на стенках труб не допускается.</w:t>
      </w:r>
      <w:bookmarkEnd w:id="818"/>
    </w:p>
    <w:p w:rsidR="00000000" w:rsidRDefault="0067440E">
      <w:pPr>
        <w:ind w:firstLine="284"/>
        <w:jc w:val="both"/>
      </w:pPr>
      <w:r>
        <w:t>Каждая партия медных тру</w:t>
      </w:r>
      <w:r>
        <w:t>б проверяется с помощью опы</w:t>
      </w:r>
      <w:bookmarkStart w:id="819" w:name="OCRUncertain848"/>
      <w:r>
        <w:t>т</w:t>
      </w:r>
      <w:bookmarkEnd w:id="819"/>
      <w:r>
        <w:softHyphen/>
        <w:t>ного изгиба. В случае обра</w:t>
      </w:r>
      <w:bookmarkStart w:id="820" w:name="OCRUncertain849"/>
      <w:r>
        <w:t>з</w:t>
      </w:r>
      <w:bookmarkEnd w:id="820"/>
      <w:r>
        <w:t>ования тре</w:t>
      </w:r>
      <w:bookmarkStart w:id="821" w:name="OCRUncertain850"/>
      <w:r>
        <w:t>щ</w:t>
      </w:r>
      <w:bookmarkEnd w:id="821"/>
      <w:r>
        <w:t>ин или складок на стен</w:t>
      </w:r>
      <w:r>
        <w:softHyphen/>
        <w:t>ке трубы радиус ее и</w:t>
      </w:r>
      <w:bookmarkStart w:id="822" w:name="OCRUncertain851"/>
      <w:r>
        <w:t>з</w:t>
      </w:r>
      <w:bookmarkEnd w:id="822"/>
      <w:r>
        <w:t>гиба следует увеличить.</w:t>
      </w:r>
    </w:p>
    <w:p w:rsidR="00000000" w:rsidRDefault="0067440E">
      <w:pPr>
        <w:ind w:firstLine="284"/>
        <w:jc w:val="both"/>
      </w:pPr>
      <w:r>
        <w:rPr>
          <w:b/>
          <w:noProof/>
        </w:rPr>
        <w:t>2.163.</w:t>
      </w:r>
      <w:r>
        <w:t xml:space="preserve"> Конфигурация симметрично расположенных круг</w:t>
      </w:r>
      <w:bookmarkStart w:id="823" w:name="OCRUncertain853"/>
      <w:r>
        <w:softHyphen/>
      </w:r>
      <w:bookmarkEnd w:id="823"/>
      <w:r>
        <w:t>лых медных шин должна быть одинаковой.</w:t>
      </w:r>
    </w:p>
    <w:p w:rsidR="00000000" w:rsidRDefault="0067440E">
      <w:pPr>
        <w:ind w:firstLine="284"/>
        <w:jc w:val="both"/>
      </w:pPr>
      <w:r>
        <w:rPr>
          <w:b/>
          <w:noProof/>
        </w:rPr>
        <w:t>2.164.</w:t>
      </w:r>
      <w:r>
        <w:t xml:space="preserve"> Шины из медных труб </w:t>
      </w:r>
      <w:bookmarkStart w:id="824" w:name="OCRUncertain855"/>
      <w:r>
        <w:t>с</w:t>
      </w:r>
      <w:bookmarkEnd w:id="824"/>
      <w:r>
        <w:t xml:space="preserve">ледует </w:t>
      </w:r>
      <w:bookmarkStart w:id="825" w:name="OCRUncertain856"/>
      <w:r>
        <w:t>оконцовывать</w:t>
      </w:r>
      <w:bookmarkEnd w:id="825"/>
      <w:r>
        <w:t xml:space="preserve"> на</w:t>
      </w:r>
      <w:r>
        <w:softHyphen/>
        <w:t>конечни</w:t>
      </w:r>
      <w:bookmarkStart w:id="826" w:name="OCRUncertain857"/>
      <w:r>
        <w:t>к</w:t>
      </w:r>
      <w:bookmarkEnd w:id="826"/>
      <w:r>
        <w:t xml:space="preserve">ом или с помощью сплющивания. </w:t>
      </w:r>
      <w:bookmarkStart w:id="827" w:name="OCRUncertain858"/>
      <w:r>
        <w:t>Облуженный</w:t>
      </w:r>
      <w:bookmarkEnd w:id="827"/>
      <w:r>
        <w:t xml:space="preserve"> наконеч</w:t>
      </w:r>
      <w:r>
        <w:softHyphen/>
        <w:t>ник напаивается припоем ПО</w:t>
      </w:r>
      <w:bookmarkStart w:id="828" w:name="OCRUncertain859"/>
      <w:r>
        <w:t>С-</w:t>
      </w:r>
      <w:bookmarkEnd w:id="828"/>
      <w:r>
        <w:t>40 на предварите</w:t>
      </w:r>
      <w:bookmarkStart w:id="829" w:name="OCRUncertain860"/>
      <w:r>
        <w:t>л</w:t>
      </w:r>
      <w:bookmarkEnd w:id="829"/>
      <w:r>
        <w:t>ьно облужен</w:t>
      </w:r>
      <w:r>
        <w:softHyphen/>
        <w:t xml:space="preserve">ный </w:t>
      </w:r>
      <w:bookmarkStart w:id="830" w:name="OCRUncertain861"/>
      <w:r>
        <w:t>конец</w:t>
      </w:r>
      <w:bookmarkEnd w:id="830"/>
      <w:r>
        <w:t xml:space="preserve"> шины. Наличие подтеков и наплывов припоя на по</w:t>
      </w:r>
      <w:r>
        <w:softHyphen/>
        <w:t>верхности наконечника не допускается. Д</w:t>
      </w:r>
      <w:bookmarkStart w:id="831" w:name="OCRUncertain862"/>
      <w:r>
        <w:t>л</w:t>
      </w:r>
      <w:bookmarkEnd w:id="831"/>
      <w:r>
        <w:t>ина плоской распл</w:t>
      </w:r>
      <w:bookmarkStart w:id="832" w:name="OCRUncertain863"/>
      <w:r>
        <w:t>ющенной</w:t>
      </w:r>
      <w:bookmarkEnd w:id="832"/>
      <w:r>
        <w:t xml:space="preserve"> </w:t>
      </w:r>
      <w:r>
        <w:t>части трубы должна составлять полторы ее ширины. Отверстие должно свер</w:t>
      </w:r>
      <w:bookmarkStart w:id="833" w:name="OCRUncertain864"/>
      <w:r>
        <w:t>л</w:t>
      </w:r>
      <w:bookmarkEnd w:id="833"/>
      <w:r>
        <w:t>ит</w:t>
      </w:r>
      <w:bookmarkStart w:id="834" w:name="OCRUncertain865"/>
      <w:r>
        <w:t>ь</w:t>
      </w:r>
      <w:bookmarkEnd w:id="834"/>
      <w:r>
        <w:t>ся по оси шины на расстоянии по</w:t>
      </w:r>
      <w:r>
        <w:softHyphen/>
        <w:t xml:space="preserve">ловины ширины плоской части от конца. При </w:t>
      </w:r>
      <w:bookmarkStart w:id="835" w:name="OCRUncertain867"/>
      <w:r>
        <w:t>оконцевании</w:t>
      </w:r>
      <w:bookmarkEnd w:id="835"/>
      <w:r>
        <w:t xml:space="preserve"> без наконечника контактная поверхность должна защищаться и сма</w:t>
      </w:r>
      <w:bookmarkStart w:id="836" w:name="OCRUncertain869"/>
      <w:r>
        <w:t>з</w:t>
      </w:r>
      <w:bookmarkEnd w:id="836"/>
      <w:r>
        <w:t>ываться тонким слоем нейтрального вазели</w:t>
      </w:r>
      <w:bookmarkStart w:id="837" w:name="OCRUncertain870"/>
      <w:r>
        <w:t>н</w:t>
      </w:r>
      <w:bookmarkEnd w:id="837"/>
      <w:r>
        <w:t>а.</w:t>
      </w:r>
    </w:p>
    <w:p w:rsidR="00000000" w:rsidRDefault="0067440E">
      <w:pPr>
        <w:ind w:firstLine="284"/>
        <w:jc w:val="both"/>
        <w:rPr>
          <w:noProof/>
        </w:rPr>
      </w:pPr>
      <w:r>
        <w:rPr>
          <w:b/>
          <w:noProof/>
        </w:rPr>
        <w:t>2.165.</w:t>
      </w:r>
      <w:r>
        <w:t xml:space="preserve"> Ответвление от круглых медных шин должно вы</w:t>
      </w:r>
      <w:r>
        <w:softHyphen/>
        <w:t>по</w:t>
      </w:r>
      <w:bookmarkStart w:id="838" w:name="OCRUncertain871"/>
      <w:r>
        <w:t>л</w:t>
      </w:r>
      <w:bookmarkEnd w:id="838"/>
      <w:r>
        <w:t>няться с помощью раз</w:t>
      </w:r>
      <w:bookmarkStart w:id="839" w:name="OCRUncertain872"/>
      <w:r>
        <w:t>бо</w:t>
      </w:r>
      <w:bookmarkEnd w:id="839"/>
      <w:r>
        <w:t xml:space="preserve">рных обжимок. </w:t>
      </w:r>
      <w:bookmarkStart w:id="840" w:name="OCRUncertain873"/>
      <w:r>
        <w:t>Ответвительная</w:t>
      </w:r>
      <w:bookmarkEnd w:id="840"/>
      <w:r>
        <w:t xml:space="preserve"> ши</w:t>
      </w:r>
      <w:r>
        <w:softHyphen/>
        <w:t>на должна отходит</w:t>
      </w:r>
      <w:bookmarkStart w:id="841" w:name="OCRUncertain874"/>
      <w:r>
        <w:t>ь</w:t>
      </w:r>
      <w:bookmarkEnd w:id="841"/>
      <w:r>
        <w:t xml:space="preserve"> от магистральной перпендикулярно. Бли</w:t>
      </w:r>
      <w:r>
        <w:softHyphen/>
        <w:t xml:space="preserve">жайший изгиб </w:t>
      </w:r>
      <w:bookmarkStart w:id="842" w:name="OCRUncertain875"/>
      <w:r>
        <w:t>ответвительной</w:t>
      </w:r>
      <w:bookmarkEnd w:id="842"/>
      <w:r>
        <w:t xml:space="preserve"> шины может быть выполнен на расстоянии, составляющем</w:t>
      </w:r>
      <w:r>
        <w:t xml:space="preserve"> не менее четырех диаметров ма</w:t>
      </w:r>
      <w:r>
        <w:softHyphen/>
        <w:t>гистральной шины.</w:t>
      </w:r>
      <w:r>
        <w:rPr>
          <w:noProof/>
        </w:rPr>
        <w:t xml:space="preserve">                   </w:t>
      </w:r>
    </w:p>
    <w:p w:rsidR="00000000" w:rsidRDefault="0067440E">
      <w:pPr>
        <w:ind w:firstLine="284"/>
        <w:jc w:val="both"/>
        <w:rPr>
          <w:noProof/>
        </w:rPr>
      </w:pPr>
      <w:r>
        <w:rPr>
          <w:b/>
          <w:noProof/>
        </w:rPr>
        <w:t>2.166.</w:t>
      </w:r>
      <w:r>
        <w:rPr>
          <w:b/>
        </w:rPr>
        <w:t xml:space="preserve"> </w:t>
      </w:r>
      <w:r>
        <w:t>Соединение круглых медных шин должно выпол</w:t>
      </w:r>
      <w:r>
        <w:softHyphen/>
        <w:t>няться напайкой с помощью цилиндрических разрезных вста</w:t>
      </w:r>
      <w:r>
        <w:softHyphen/>
        <w:t>вок, изготовленных из той же трубы, что и шина. Длина вставки равна трехкратному диаметру трубы. Внутренняя по</w:t>
      </w:r>
      <w:r>
        <w:softHyphen/>
        <w:t>верхность труб и наружная поверх</w:t>
      </w:r>
      <w:bookmarkStart w:id="843" w:name="OCRUncertain878"/>
      <w:r>
        <w:t>н</w:t>
      </w:r>
      <w:bookmarkEnd w:id="843"/>
      <w:r>
        <w:t xml:space="preserve">ость вставки должны быть </w:t>
      </w:r>
      <w:bookmarkStart w:id="844" w:name="OCRUncertain879"/>
      <w:r>
        <w:t>облужены.</w:t>
      </w:r>
      <w:bookmarkEnd w:id="844"/>
      <w:r>
        <w:t xml:space="preserve"> Лужение и пайка должны производиться припоем ПО</w:t>
      </w:r>
      <w:bookmarkStart w:id="845" w:name="OCRUncertain880"/>
      <w:r>
        <w:t>С-</w:t>
      </w:r>
      <w:bookmarkEnd w:id="845"/>
      <w:r>
        <w:t>40. Пайка может быть осуществлена также тугоплавким медно-цинковым прип</w:t>
      </w:r>
      <w:bookmarkStart w:id="846" w:name="OCRUncertain881"/>
      <w:r>
        <w:t>о</w:t>
      </w:r>
      <w:bookmarkEnd w:id="846"/>
      <w:r>
        <w:t xml:space="preserve">ем </w:t>
      </w:r>
      <w:bookmarkStart w:id="847" w:name="OCRUncertain882"/>
      <w:r>
        <w:t>Л</w:t>
      </w:r>
      <w:bookmarkEnd w:id="847"/>
      <w:r>
        <w:t>-63 с флюсом №</w:t>
      </w:r>
      <w:r>
        <w:rPr>
          <w:noProof/>
        </w:rPr>
        <w:t xml:space="preserve"> 200</w:t>
      </w:r>
      <w:r>
        <w:t xml:space="preserve"> или бурой. В эт</w:t>
      </w:r>
      <w:r>
        <w:t xml:space="preserve">ом случае </w:t>
      </w:r>
      <w:bookmarkStart w:id="848" w:name="OCRUncertain884"/>
      <w:r>
        <w:t>облудка</w:t>
      </w:r>
      <w:bookmarkEnd w:id="848"/>
      <w:r>
        <w:t xml:space="preserve"> не прои</w:t>
      </w:r>
      <w:bookmarkStart w:id="849" w:name="OCRUncertain885"/>
      <w:r>
        <w:t>з</w:t>
      </w:r>
      <w:bookmarkEnd w:id="849"/>
      <w:r>
        <w:t>водится.</w:t>
      </w:r>
      <w:r>
        <w:rPr>
          <w:noProof/>
        </w:rPr>
        <w:t xml:space="preserve">            </w:t>
      </w:r>
    </w:p>
    <w:p w:rsidR="00000000" w:rsidRDefault="0067440E">
      <w:pPr>
        <w:ind w:firstLine="284"/>
        <w:jc w:val="both"/>
        <w:rPr>
          <w:noProof/>
        </w:rPr>
      </w:pPr>
      <w:r>
        <w:t xml:space="preserve">Место спайки после </w:t>
      </w:r>
      <w:bookmarkStart w:id="850" w:name="OCRUncertain887"/>
      <w:r>
        <w:t>опиливания</w:t>
      </w:r>
      <w:bookmarkEnd w:id="850"/>
      <w:r>
        <w:t xml:space="preserve"> и </w:t>
      </w:r>
      <w:bookmarkStart w:id="851" w:name="OCRUncertain888"/>
      <w:r>
        <w:t>з</w:t>
      </w:r>
      <w:bookmarkEnd w:id="851"/>
      <w:r>
        <w:t>ачистки не должно отличат</w:t>
      </w:r>
      <w:bookmarkStart w:id="852" w:name="OCRUncertain889"/>
      <w:r>
        <w:t>ь</w:t>
      </w:r>
      <w:bookmarkEnd w:id="852"/>
      <w:r>
        <w:t xml:space="preserve">ся от </w:t>
      </w:r>
      <w:bookmarkStart w:id="853" w:name="OCRUncertain890"/>
      <w:r>
        <w:t>поверхности</w:t>
      </w:r>
      <w:bookmarkEnd w:id="853"/>
      <w:r>
        <w:t xml:space="preserve"> целой трубы. Соединенные шины до</w:t>
      </w:r>
      <w:bookmarkStart w:id="854" w:name="OCRUncertain891"/>
      <w:r>
        <w:t>л</w:t>
      </w:r>
      <w:bookmarkEnd w:id="854"/>
      <w:r>
        <w:t xml:space="preserve">жны составлять </w:t>
      </w:r>
      <w:bookmarkStart w:id="855" w:name="OCRUncertain892"/>
      <w:r>
        <w:t>прям</w:t>
      </w:r>
      <w:bookmarkEnd w:id="855"/>
      <w:r>
        <w:t>ую линию.</w:t>
      </w:r>
      <w:r>
        <w:rPr>
          <w:noProof/>
        </w:rPr>
        <w:t xml:space="preserve">                        </w:t>
      </w:r>
    </w:p>
    <w:p w:rsidR="00000000" w:rsidRDefault="0067440E">
      <w:pPr>
        <w:ind w:firstLine="284"/>
        <w:jc w:val="both"/>
      </w:pPr>
      <w:r>
        <w:t>Ближайшие крепления соедин</w:t>
      </w:r>
      <w:bookmarkStart w:id="856" w:name="OCRUncertain894"/>
      <w:r>
        <w:t>е</w:t>
      </w:r>
      <w:bookmarkEnd w:id="856"/>
      <w:r>
        <w:t xml:space="preserve">нных шин должны </w:t>
      </w:r>
      <w:bookmarkStart w:id="857" w:name="OCRUncertain895"/>
      <w:r>
        <w:t>располагаться</w:t>
      </w:r>
      <w:bookmarkEnd w:id="857"/>
      <w:r>
        <w:t xml:space="preserve"> на расстоя</w:t>
      </w:r>
      <w:bookmarkStart w:id="858" w:name="OCRUncertain896"/>
      <w:r>
        <w:t>н</w:t>
      </w:r>
      <w:bookmarkEnd w:id="858"/>
      <w:r>
        <w:t>ии</w:t>
      </w:r>
      <w:r>
        <w:rPr>
          <w:noProof/>
        </w:rPr>
        <w:t xml:space="preserve"> 0,5</w:t>
      </w:r>
      <w:r>
        <w:t xml:space="preserve"> норма</w:t>
      </w:r>
      <w:bookmarkStart w:id="859" w:name="OCRUncertain897"/>
      <w:r>
        <w:t>л</w:t>
      </w:r>
      <w:bookmarkEnd w:id="859"/>
      <w:r>
        <w:t xml:space="preserve">ьного интервала между </w:t>
      </w:r>
      <w:bookmarkStart w:id="860" w:name="OCRUncertain898"/>
      <w:r>
        <w:t>креплениями</w:t>
      </w:r>
      <w:bookmarkEnd w:id="860"/>
      <w:r>
        <w:t xml:space="preserve"> от центра стыка.</w:t>
      </w:r>
    </w:p>
    <w:p w:rsidR="00000000" w:rsidRDefault="0067440E">
      <w:pPr>
        <w:ind w:firstLine="284"/>
        <w:jc w:val="both"/>
      </w:pPr>
      <w:r>
        <w:rPr>
          <w:b/>
          <w:noProof/>
        </w:rPr>
        <w:t>2.167.</w:t>
      </w:r>
      <w:r>
        <w:t xml:space="preserve"> Поверхность </w:t>
      </w:r>
      <w:bookmarkStart w:id="861" w:name="OCRUncertain899"/>
      <w:r>
        <w:t>подготовленных</w:t>
      </w:r>
      <w:bookmarkEnd w:id="861"/>
      <w:r>
        <w:t xml:space="preserve"> к установке круглы</w:t>
      </w:r>
      <w:bookmarkStart w:id="862" w:name="OCRUncertain900"/>
      <w:r>
        <w:t xml:space="preserve">х </w:t>
      </w:r>
      <w:bookmarkEnd w:id="862"/>
      <w:r>
        <w:t>медных шин до</w:t>
      </w:r>
      <w:bookmarkStart w:id="863" w:name="OCRUncertain901"/>
      <w:r>
        <w:t>л</w:t>
      </w:r>
      <w:bookmarkEnd w:id="863"/>
      <w:r>
        <w:t>жна бы</w:t>
      </w:r>
      <w:bookmarkStart w:id="864" w:name="OCRUncertain902"/>
      <w:r>
        <w:t>т</w:t>
      </w:r>
      <w:bookmarkEnd w:id="864"/>
      <w:r>
        <w:t xml:space="preserve">ь отшлифована и покрыта тонким </w:t>
      </w:r>
      <w:bookmarkStart w:id="865" w:name="OCRUncertain903"/>
      <w:r>
        <w:t xml:space="preserve">слоем </w:t>
      </w:r>
      <w:bookmarkEnd w:id="865"/>
      <w:r>
        <w:t>б</w:t>
      </w:r>
      <w:bookmarkStart w:id="866" w:name="OCRUncertain904"/>
      <w:r>
        <w:t>е</w:t>
      </w:r>
      <w:bookmarkEnd w:id="866"/>
      <w:r>
        <w:t xml:space="preserve">сцветного лака.                                         </w:t>
      </w:r>
    </w:p>
    <w:p w:rsidR="00000000" w:rsidRDefault="0067440E">
      <w:pPr>
        <w:ind w:firstLine="284"/>
        <w:jc w:val="both"/>
      </w:pPr>
      <w:r>
        <w:rPr>
          <w:b/>
          <w:noProof/>
        </w:rPr>
        <w:t>2.168.</w:t>
      </w:r>
      <w:r>
        <w:t xml:space="preserve"> Нарушение-покрытия при монтаже поставляемых с оборудованием посеребренных круглых медных шин не </w:t>
      </w:r>
      <w:bookmarkStart w:id="867" w:name="OCRUncertain906"/>
      <w:r>
        <w:t>д</w:t>
      </w:r>
      <w:bookmarkEnd w:id="867"/>
      <w:r>
        <w:t>опус</w:t>
      </w:r>
      <w:r>
        <w:softHyphen/>
        <w:t>кается. Очистка по</w:t>
      </w:r>
      <w:bookmarkStart w:id="868" w:name="OCRUncertain907"/>
      <w:r>
        <w:t>т</w:t>
      </w:r>
      <w:bookmarkEnd w:id="868"/>
      <w:r>
        <w:t>емневшей поверхности должна прои</w:t>
      </w:r>
      <w:bookmarkStart w:id="869" w:name="OCRUncertain908"/>
      <w:r>
        <w:t>з</w:t>
      </w:r>
      <w:bookmarkEnd w:id="869"/>
      <w:r>
        <w:t>водить</w:t>
      </w:r>
      <w:r>
        <w:softHyphen/>
        <w:t xml:space="preserve">ся </w:t>
      </w:r>
      <w:bookmarkStart w:id="870" w:name="OCRUncertain909"/>
      <w:r>
        <w:t>отмыванием.</w:t>
      </w:r>
      <w:bookmarkEnd w:id="870"/>
    </w:p>
    <w:p w:rsidR="00000000" w:rsidRDefault="0067440E">
      <w:pPr>
        <w:ind w:firstLine="284"/>
        <w:jc w:val="both"/>
        <w:rPr>
          <w:noProof/>
        </w:rPr>
      </w:pPr>
      <w:r>
        <w:rPr>
          <w:b/>
          <w:noProof/>
        </w:rPr>
        <w:t>2.169.</w:t>
      </w:r>
      <w:r>
        <w:t xml:space="preserve"> Круглые медные шины должны крепиться на изо</w:t>
      </w:r>
      <w:r>
        <w:softHyphen/>
      </w:r>
      <w:bookmarkStart w:id="871" w:name="OCRUncertain910"/>
      <w:r>
        <w:t>л</w:t>
      </w:r>
      <w:bookmarkEnd w:id="871"/>
      <w:r>
        <w:t>яторах из фарфора с малыми потерями на высоких частотах. Наибольшие допустимые расстояния между креплениями для труб разных диаметров приведены в таб</w:t>
      </w:r>
      <w:bookmarkStart w:id="872" w:name="OCRUncertain911"/>
      <w:r>
        <w:t>л</w:t>
      </w:r>
      <w:bookmarkEnd w:id="872"/>
      <w:r>
        <w:t>.</w:t>
      </w:r>
      <w:r>
        <w:rPr>
          <w:noProof/>
        </w:rPr>
        <w:t xml:space="preserve"> 2.5.</w:t>
      </w:r>
    </w:p>
    <w:p w:rsidR="00000000" w:rsidRDefault="0067440E">
      <w:pPr>
        <w:ind w:firstLine="284"/>
        <w:jc w:val="both"/>
      </w:pPr>
      <w:r>
        <w:rPr>
          <w:b/>
          <w:noProof/>
        </w:rPr>
        <w:t>2.170.</w:t>
      </w:r>
      <w:r>
        <w:t xml:space="preserve"> Перед изготовлением круглых стальных шин сталь до</w:t>
      </w:r>
      <w:bookmarkStart w:id="873" w:name="OCRUncertain913"/>
      <w:r>
        <w:t>л</w:t>
      </w:r>
      <w:bookmarkEnd w:id="873"/>
      <w:r>
        <w:t>жна быть выпрямлена с помо</w:t>
      </w:r>
      <w:bookmarkStart w:id="874" w:name="OCRUncertain914"/>
      <w:r>
        <w:t>щ</w:t>
      </w:r>
      <w:bookmarkEnd w:id="874"/>
      <w:r>
        <w:t>ью лебедки и очищена наждачной шкур</w:t>
      </w:r>
      <w:r>
        <w:t>кой крупных номеров.</w:t>
      </w:r>
    </w:p>
    <w:p w:rsidR="00000000" w:rsidRDefault="0067440E">
      <w:pPr>
        <w:ind w:firstLine="284"/>
        <w:jc w:val="both"/>
      </w:pPr>
      <w:r>
        <w:rPr>
          <w:b/>
          <w:noProof/>
        </w:rPr>
        <w:t>2.171.</w:t>
      </w:r>
      <w:r>
        <w:t xml:space="preserve"> При монтаже круглых ста</w:t>
      </w:r>
      <w:bookmarkStart w:id="875" w:name="OCRUncertain915"/>
      <w:r>
        <w:t>л</w:t>
      </w:r>
      <w:bookmarkEnd w:id="875"/>
      <w:r>
        <w:t>ьных шин необходимо соблюдат</w:t>
      </w:r>
      <w:bookmarkStart w:id="876" w:name="OCRUncertain916"/>
      <w:r>
        <w:t>ь</w:t>
      </w:r>
      <w:bookmarkEnd w:id="876"/>
      <w:r>
        <w:t xml:space="preserve"> следующие требования:</w:t>
      </w:r>
    </w:p>
    <w:p w:rsidR="00000000" w:rsidRDefault="0067440E">
      <w:pPr>
        <w:ind w:firstLine="284"/>
        <w:jc w:val="both"/>
      </w:pPr>
      <w:r>
        <w:t>а) соединение шин должно осу</w:t>
      </w:r>
      <w:bookmarkStart w:id="877" w:name="OCRUncertain917"/>
      <w:r>
        <w:t>щ</w:t>
      </w:r>
      <w:bookmarkEnd w:id="877"/>
      <w:r>
        <w:t>ествляться сваркой, от</w:t>
      </w:r>
      <w:r>
        <w:softHyphen/>
        <w:t>ветвление</w:t>
      </w:r>
      <w:r>
        <w:rPr>
          <w:noProof/>
        </w:rPr>
        <w:t xml:space="preserve"> —</w:t>
      </w:r>
      <w:r>
        <w:t xml:space="preserve"> сваркой или с помощью сжимов; длина нахлестки при соединении или ответвлении шин сваркой должна быт</w:t>
      </w:r>
      <w:bookmarkStart w:id="878" w:name="OCRUncertain918"/>
      <w:r>
        <w:t xml:space="preserve">ь </w:t>
      </w:r>
      <w:bookmarkEnd w:id="878"/>
      <w:r>
        <w:t>равна шести диаметрам шины;</w:t>
      </w:r>
    </w:p>
    <w:p w:rsidR="00000000" w:rsidRDefault="0067440E">
      <w:pPr>
        <w:ind w:firstLine="284"/>
        <w:jc w:val="both"/>
      </w:pPr>
      <w:r>
        <w:t xml:space="preserve">б) </w:t>
      </w:r>
      <w:bookmarkStart w:id="879" w:name="OCRUncertain919"/>
      <w:r>
        <w:t>оконцевание</w:t>
      </w:r>
      <w:bookmarkEnd w:id="879"/>
      <w:r>
        <w:t xml:space="preserve"> шин должно производиться приваркой стальных наконечников;</w:t>
      </w:r>
    </w:p>
    <w:p w:rsidR="00000000" w:rsidRDefault="0067440E">
      <w:pPr>
        <w:ind w:firstLine="284"/>
        <w:jc w:val="both"/>
      </w:pPr>
      <w:r>
        <w:t>в) контактные поверхности шин на ответвлениях с помо</w:t>
      </w:r>
      <w:r>
        <w:softHyphen/>
        <w:t xml:space="preserve">щью сжимов и наконечников шин должны быть </w:t>
      </w:r>
      <w:bookmarkStart w:id="880" w:name="OCRUncertain920"/>
      <w:r>
        <w:t>з</w:t>
      </w:r>
      <w:bookmarkEnd w:id="880"/>
      <w:r>
        <w:t xml:space="preserve">апилены и </w:t>
      </w:r>
      <w:bookmarkStart w:id="881" w:name="OCRUncertain921"/>
      <w:r>
        <w:t>облужены;</w:t>
      </w:r>
      <w:bookmarkEnd w:id="881"/>
    </w:p>
    <w:p w:rsidR="00000000" w:rsidRDefault="0067440E">
      <w:pPr>
        <w:ind w:firstLine="284"/>
        <w:jc w:val="both"/>
      </w:pPr>
      <w:bookmarkStart w:id="882" w:name="OCRUncertain922"/>
      <w:r>
        <w:t>г)</w:t>
      </w:r>
      <w:bookmarkEnd w:id="882"/>
      <w:r>
        <w:t xml:space="preserve"> крепятся шины непосредс</w:t>
      </w:r>
      <w:r>
        <w:t>твенно на выводных болтах оборудования или на опорных изоляторах, армированных кол</w:t>
      </w:r>
      <w:r>
        <w:softHyphen/>
        <w:t xml:space="preserve">пачками с </w:t>
      </w:r>
      <w:bookmarkStart w:id="883" w:name="OCRUncertain924"/>
      <w:r>
        <w:t>з</w:t>
      </w:r>
      <w:bookmarkEnd w:id="883"/>
      <w:r>
        <w:t>ажимами для круглых шин.</w:t>
      </w:r>
    </w:p>
    <w:p w:rsidR="00000000" w:rsidRDefault="0067440E">
      <w:pPr>
        <w:ind w:firstLine="284"/>
        <w:jc w:val="both"/>
      </w:pPr>
    </w:p>
    <w:p w:rsidR="00000000" w:rsidRDefault="0067440E">
      <w:pPr>
        <w:jc w:val="center"/>
        <w:rPr>
          <w:b/>
        </w:rPr>
      </w:pPr>
      <w:r>
        <w:rPr>
          <w:b/>
        </w:rPr>
        <w:t>Окраска шин</w:t>
      </w:r>
    </w:p>
    <w:p w:rsidR="00000000" w:rsidRDefault="0067440E">
      <w:pPr>
        <w:ind w:firstLine="284"/>
        <w:jc w:val="both"/>
      </w:pPr>
    </w:p>
    <w:p w:rsidR="00000000" w:rsidRDefault="0067440E">
      <w:pPr>
        <w:ind w:firstLine="284"/>
        <w:jc w:val="both"/>
      </w:pPr>
      <w:r>
        <w:rPr>
          <w:b/>
          <w:noProof/>
        </w:rPr>
        <w:t>2.172.</w:t>
      </w:r>
      <w:r>
        <w:t xml:space="preserve"> Шины должны быт</w:t>
      </w:r>
      <w:bookmarkStart w:id="884" w:name="OCRUncertain925"/>
      <w:r>
        <w:t>ь</w:t>
      </w:r>
      <w:bookmarkEnd w:id="884"/>
      <w:r>
        <w:t xml:space="preserve"> окрашены в следующие цвета: </w:t>
      </w:r>
    </w:p>
    <w:p w:rsidR="00000000" w:rsidRDefault="0067440E">
      <w:pPr>
        <w:ind w:firstLine="284"/>
        <w:jc w:val="both"/>
      </w:pPr>
      <w:r>
        <w:t>а) при переменном токе промышленной частоты: фа</w:t>
      </w:r>
      <w:bookmarkStart w:id="885" w:name="OCRUncertain926"/>
      <w:r>
        <w:t>з</w:t>
      </w:r>
      <w:bookmarkEnd w:id="885"/>
      <w:r>
        <w:t>а А</w:t>
      </w:r>
      <w:r>
        <w:rPr>
          <w:noProof/>
        </w:rPr>
        <w:t xml:space="preserve"> — </w:t>
      </w:r>
      <w:r>
        <w:t>желтый, фа</w:t>
      </w:r>
      <w:bookmarkStart w:id="886" w:name="OCRUncertain927"/>
      <w:r>
        <w:t>з</w:t>
      </w:r>
      <w:bookmarkEnd w:id="886"/>
      <w:r>
        <w:t>а В</w:t>
      </w:r>
      <w:r>
        <w:rPr>
          <w:noProof/>
        </w:rPr>
        <w:t xml:space="preserve"> </w:t>
      </w:r>
      <w:r>
        <w:rPr>
          <w:noProof/>
        </w:rPr>
        <w:sym w:font="Symbol" w:char="F0BE"/>
      </w:r>
      <w:r>
        <w:t xml:space="preserve"> зеленый, фаза С</w:t>
      </w:r>
      <w:r>
        <w:rPr>
          <w:noProof/>
        </w:rPr>
        <w:t xml:space="preserve"> </w:t>
      </w:r>
      <w:r>
        <w:rPr>
          <w:noProof/>
        </w:rPr>
        <w:sym w:font="Symbol" w:char="F0BE"/>
      </w:r>
      <w:r>
        <w:t xml:space="preserve"> красный; нулевые шины: при изолированной нейтрали</w:t>
      </w:r>
      <w:r>
        <w:rPr>
          <w:noProof/>
        </w:rPr>
        <w:t xml:space="preserve"> </w:t>
      </w:r>
      <w:r>
        <w:rPr>
          <w:noProof/>
        </w:rPr>
        <w:sym w:font="Symbol" w:char="F0BE"/>
      </w:r>
      <w:r>
        <w:t xml:space="preserve"> белый, при заземленной нейтра</w:t>
      </w:r>
      <w:r>
        <w:softHyphen/>
        <w:t>ли</w:t>
      </w:r>
      <w:r>
        <w:rPr>
          <w:noProof/>
        </w:rPr>
        <w:t xml:space="preserve"> </w:t>
      </w:r>
      <w:r>
        <w:rPr>
          <w:noProof/>
        </w:rPr>
        <w:sym w:font="Symbol" w:char="F0BE"/>
      </w:r>
      <w:r>
        <w:t xml:space="preserve"> черный; резервная шина окрашивается в цвет резервируе</w:t>
      </w:r>
      <w:r>
        <w:softHyphen/>
        <w:t>мой шины;</w:t>
      </w:r>
    </w:p>
    <w:p w:rsidR="00000000" w:rsidRDefault="0067440E">
      <w:pPr>
        <w:ind w:firstLine="284"/>
        <w:jc w:val="both"/>
      </w:pPr>
      <w:r>
        <w:t>б) при однофазном переменном токе: проводник, присое</w:t>
      </w:r>
      <w:r>
        <w:softHyphen/>
        <w:t>динённый к началу обмотки тр</w:t>
      </w:r>
      <w:bookmarkStart w:id="887" w:name="OCRUncertain928"/>
      <w:r>
        <w:t>а</w:t>
      </w:r>
      <w:bookmarkEnd w:id="887"/>
      <w:r>
        <w:t>нсфо</w:t>
      </w:r>
      <w:r>
        <w:t>рматора</w:t>
      </w:r>
      <w:r>
        <w:rPr>
          <w:noProof/>
        </w:rPr>
        <w:t xml:space="preserve"> </w:t>
      </w:r>
      <w:r>
        <w:rPr>
          <w:noProof/>
        </w:rPr>
        <w:sym w:font="Symbol" w:char="F0BE"/>
      </w:r>
      <w:r>
        <w:t xml:space="preserve"> в желтый, к концу обмотки</w:t>
      </w:r>
      <w:r>
        <w:rPr>
          <w:noProof/>
        </w:rPr>
        <w:t xml:space="preserve"> </w:t>
      </w:r>
      <w:r>
        <w:rPr>
          <w:noProof/>
        </w:rPr>
        <w:sym w:font="Symbol" w:char="F0BE"/>
      </w:r>
      <w:r>
        <w:t xml:space="preserve"> красный;</w:t>
      </w:r>
    </w:p>
    <w:p w:rsidR="00000000" w:rsidRDefault="0067440E">
      <w:pPr>
        <w:ind w:firstLine="284"/>
        <w:jc w:val="both"/>
      </w:pPr>
    </w:p>
    <w:p w:rsidR="00000000" w:rsidRDefault="0067440E">
      <w:pPr>
        <w:ind w:firstLine="284"/>
        <w:jc w:val="right"/>
        <w:sectPr w:rsidR="00000000">
          <w:pgSz w:w="12242" w:h="15842" w:code="1"/>
          <w:pgMar w:top="1440" w:right="6005" w:bottom="1440" w:left="0" w:header="720" w:footer="720" w:gutter="0"/>
          <w:cols w:space="720" w:equalWidth="0">
            <w:col w:w="6237"/>
          </w:cols>
        </w:sectPr>
      </w:pPr>
    </w:p>
    <w:p w:rsidR="00000000" w:rsidRDefault="0067440E">
      <w:pPr>
        <w:ind w:firstLine="284"/>
        <w:jc w:val="right"/>
      </w:pPr>
      <w:r>
        <w:t>Табли</w:t>
      </w:r>
      <w:bookmarkStart w:id="888" w:name="OCRUncertain929"/>
      <w:r>
        <w:t>ц</w:t>
      </w:r>
      <w:bookmarkEnd w:id="888"/>
      <w:r>
        <w:t>а</w:t>
      </w:r>
      <w:r>
        <w:rPr>
          <w:noProof/>
        </w:rPr>
        <w:t xml:space="preserve"> 2.5</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2126"/>
        <w:gridCol w:w="912"/>
        <w:gridCol w:w="912"/>
        <w:gridCol w:w="912"/>
        <w:gridCol w:w="912"/>
        <w:gridCol w:w="912"/>
        <w:gridCol w:w="912"/>
        <w:gridCol w:w="912"/>
        <w:gridCol w:w="912"/>
        <w:gridCol w:w="912"/>
        <w:gridCol w:w="912"/>
        <w:gridCol w:w="912"/>
        <w:gridCol w:w="912"/>
        <w:gridCol w:w="912"/>
      </w:tblGrid>
      <w:tr w:rsidR="00000000">
        <w:tblPrEx>
          <w:tblCellMar>
            <w:top w:w="0" w:type="dxa"/>
            <w:bottom w:w="0" w:type="dxa"/>
          </w:tblCellMar>
        </w:tblPrEx>
        <w:tc>
          <w:tcPr>
            <w:tcW w:w="2126" w:type="dxa"/>
          </w:tcPr>
          <w:p w:rsidR="00000000" w:rsidRDefault="0067440E">
            <w:pPr>
              <w:jc w:val="center"/>
              <w:rPr>
                <w:sz w:val="18"/>
              </w:rPr>
            </w:pPr>
            <w:r>
              <w:rPr>
                <w:sz w:val="18"/>
              </w:rPr>
              <w:t>Наруж</w:t>
            </w:r>
            <w:r>
              <w:rPr>
                <w:sz w:val="18"/>
              </w:rPr>
              <w:softHyphen/>
              <w:t>ный диа</w:t>
            </w:r>
            <w:bookmarkStart w:id="889" w:name="OCRUncertain930"/>
            <w:r>
              <w:rPr>
                <w:sz w:val="18"/>
              </w:rPr>
              <w:softHyphen/>
            </w:r>
            <w:bookmarkEnd w:id="889"/>
            <w:r>
              <w:rPr>
                <w:sz w:val="18"/>
              </w:rPr>
              <w:t>метр трубы, мм</w:t>
            </w:r>
          </w:p>
        </w:tc>
        <w:tc>
          <w:tcPr>
            <w:tcW w:w="912" w:type="dxa"/>
          </w:tcPr>
          <w:p w:rsidR="00000000" w:rsidRDefault="0067440E">
            <w:pPr>
              <w:jc w:val="center"/>
              <w:rPr>
                <w:noProof/>
                <w:sz w:val="18"/>
              </w:rPr>
            </w:pPr>
            <w:r>
              <w:rPr>
                <w:noProof/>
                <w:sz w:val="18"/>
              </w:rPr>
              <w:t>6</w:t>
            </w:r>
          </w:p>
        </w:tc>
        <w:tc>
          <w:tcPr>
            <w:tcW w:w="912" w:type="dxa"/>
          </w:tcPr>
          <w:p w:rsidR="00000000" w:rsidRDefault="0067440E">
            <w:pPr>
              <w:jc w:val="center"/>
              <w:rPr>
                <w:noProof/>
                <w:sz w:val="18"/>
              </w:rPr>
            </w:pPr>
            <w:r>
              <w:rPr>
                <w:noProof/>
                <w:sz w:val="18"/>
              </w:rPr>
              <w:t>8</w:t>
            </w:r>
          </w:p>
        </w:tc>
        <w:tc>
          <w:tcPr>
            <w:tcW w:w="912" w:type="dxa"/>
          </w:tcPr>
          <w:p w:rsidR="00000000" w:rsidRDefault="0067440E">
            <w:pPr>
              <w:jc w:val="center"/>
              <w:rPr>
                <w:noProof/>
                <w:sz w:val="18"/>
              </w:rPr>
            </w:pPr>
            <w:r>
              <w:rPr>
                <w:noProof/>
                <w:sz w:val="18"/>
              </w:rPr>
              <w:t>10</w:t>
            </w:r>
          </w:p>
        </w:tc>
        <w:tc>
          <w:tcPr>
            <w:tcW w:w="912" w:type="dxa"/>
          </w:tcPr>
          <w:p w:rsidR="00000000" w:rsidRDefault="0067440E">
            <w:pPr>
              <w:jc w:val="center"/>
              <w:rPr>
                <w:noProof/>
                <w:sz w:val="18"/>
              </w:rPr>
            </w:pPr>
            <w:r>
              <w:rPr>
                <w:noProof/>
                <w:sz w:val="18"/>
              </w:rPr>
              <w:t>12</w:t>
            </w:r>
          </w:p>
        </w:tc>
        <w:tc>
          <w:tcPr>
            <w:tcW w:w="912" w:type="dxa"/>
          </w:tcPr>
          <w:p w:rsidR="00000000" w:rsidRDefault="0067440E">
            <w:pPr>
              <w:jc w:val="center"/>
              <w:rPr>
                <w:noProof/>
                <w:sz w:val="18"/>
              </w:rPr>
            </w:pPr>
            <w:r>
              <w:rPr>
                <w:noProof/>
                <w:sz w:val="18"/>
              </w:rPr>
              <w:t>14</w:t>
            </w:r>
          </w:p>
        </w:tc>
        <w:tc>
          <w:tcPr>
            <w:tcW w:w="912" w:type="dxa"/>
          </w:tcPr>
          <w:p w:rsidR="00000000" w:rsidRDefault="0067440E">
            <w:pPr>
              <w:jc w:val="center"/>
              <w:rPr>
                <w:noProof/>
                <w:sz w:val="18"/>
              </w:rPr>
            </w:pPr>
            <w:r>
              <w:rPr>
                <w:noProof/>
                <w:sz w:val="18"/>
              </w:rPr>
              <w:t>16</w:t>
            </w:r>
          </w:p>
        </w:tc>
        <w:tc>
          <w:tcPr>
            <w:tcW w:w="912" w:type="dxa"/>
          </w:tcPr>
          <w:p w:rsidR="00000000" w:rsidRDefault="0067440E">
            <w:pPr>
              <w:jc w:val="center"/>
              <w:rPr>
                <w:noProof/>
                <w:sz w:val="18"/>
              </w:rPr>
            </w:pPr>
            <w:r>
              <w:rPr>
                <w:noProof/>
                <w:sz w:val="18"/>
              </w:rPr>
              <w:t>18</w:t>
            </w:r>
          </w:p>
        </w:tc>
        <w:tc>
          <w:tcPr>
            <w:tcW w:w="912" w:type="dxa"/>
          </w:tcPr>
          <w:p w:rsidR="00000000" w:rsidRDefault="0067440E">
            <w:pPr>
              <w:jc w:val="center"/>
              <w:rPr>
                <w:noProof/>
                <w:sz w:val="18"/>
              </w:rPr>
            </w:pPr>
            <w:r>
              <w:rPr>
                <w:noProof/>
                <w:sz w:val="18"/>
              </w:rPr>
              <w:t>20</w:t>
            </w:r>
          </w:p>
        </w:tc>
        <w:tc>
          <w:tcPr>
            <w:tcW w:w="912" w:type="dxa"/>
          </w:tcPr>
          <w:p w:rsidR="00000000" w:rsidRDefault="0067440E">
            <w:pPr>
              <w:jc w:val="center"/>
              <w:rPr>
                <w:noProof/>
                <w:sz w:val="18"/>
              </w:rPr>
            </w:pPr>
            <w:r>
              <w:rPr>
                <w:noProof/>
                <w:sz w:val="18"/>
              </w:rPr>
              <w:t>24</w:t>
            </w:r>
          </w:p>
        </w:tc>
        <w:tc>
          <w:tcPr>
            <w:tcW w:w="912" w:type="dxa"/>
          </w:tcPr>
          <w:p w:rsidR="00000000" w:rsidRDefault="0067440E">
            <w:pPr>
              <w:jc w:val="center"/>
              <w:rPr>
                <w:noProof/>
                <w:sz w:val="18"/>
              </w:rPr>
            </w:pPr>
            <w:r>
              <w:rPr>
                <w:noProof/>
                <w:sz w:val="18"/>
              </w:rPr>
              <w:t>28</w:t>
            </w:r>
          </w:p>
        </w:tc>
        <w:tc>
          <w:tcPr>
            <w:tcW w:w="912" w:type="dxa"/>
          </w:tcPr>
          <w:p w:rsidR="00000000" w:rsidRDefault="0067440E">
            <w:pPr>
              <w:jc w:val="center"/>
              <w:rPr>
                <w:noProof/>
                <w:sz w:val="18"/>
              </w:rPr>
            </w:pPr>
            <w:r>
              <w:rPr>
                <w:noProof/>
                <w:sz w:val="18"/>
              </w:rPr>
              <w:t>32</w:t>
            </w:r>
          </w:p>
        </w:tc>
        <w:tc>
          <w:tcPr>
            <w:tcW w:w="912" w:type="dxa"/>
          </w:tcPr>
          <w:p w:rsidR="00000000" w:rsidRDefault="0067440E">
            <w:pPr>
              <w:jc w:val="center"/>
              <w:rPr>
                <w:noProof/>
                <w:sz w:val="18"/>
              </w:rPr>
            </w:pPr>
            <w:r>
              <w:rPr>
                <w:noProof/>
                <w:sz w:val="18"/>
              </w:rPr>
              <w:t>40</w:t>
            </w:r>
          </w:p>
        </w:tc>
        <w:tc>
          <w:tcPr>
            <w:tcW w:w="912" w:type="dxa"/>
          </w:tcPr>
          <w:p w:rsidR="00000000" w:rsidRDefault="0067440E">
            <w:pPr>
              <w:jc w:val="center"/>
              <w:rPr>
                <w:noProof/>
                <w:sz w:val="18"/>
              </w:rPr>
            </w:pPr>
            <w:r>
              <w:rPr>
                <w:noProof/>
                <w:sz w:val="18"/>
              </w:rPr>
              <w:t>50</w:t>
            </w:r>
          </w:p>
        </w:tc>
      </w:tr>
      <w:tr w:rsidR="00000000">
        <w:tblPrEx>
          <w:tblCellMar>
            <w:top w:w="0" w:type="dxa"/>
            <w:bottom w:w="0" w:type="dxa"/>
          </w:tblCellMar>
        </w:tblPrEx>
        <w:tc>
          <w:tcPr>
            <w:tcW w:w="2126" w:type="dxa"/>
            <w:tcBorders>
              <w:top w:val="nil"/>
            </w:tcBorders>
          </w:tcPr>
          <w:p w:rsidR="00000000" w:rsidRDefault="0067440E">
            <w:pPr>
              <w:jc w:val="center"/>
              <w:rPr>
                <w:sz w:val="18"/>
              </w:rPr>
            </w:pPr>
            <w:r>
              <w:rPr>
                <w:sz w:val="18"/>
              </w:rPr>
              <w:t>Ра</w:t>
            </w:r>
            <w:bookmarkStart w:id="890" w:name="OCRUncertain931"/>
            <w:r>
              <w:rPr>
                <w:sz w:val="18"/>
              </w:rPr>
              <w:t>с</w:t>
            </w:r>
            <w:bookmarkEnd w:id="890"/>
            <w:r>
              <w:rPr>
                <w:sz w:val="18"/>
              </w:rPr>
              <w:softHyphen/>
              <w:t xml:space="preserve">стояние между </w:t>
            </w:r>
            <w:bookmarkStart w:id="891" w:name="OCRUncertain932"/>
            <w:r>
              <w:rPr>
                <w:sz w:val="18"/>
              </w:rPr>
              <w:t>к</w:t>
            </w:r>
            <w:bookmarkEnd w:id="891"/>
            <w:r>
              <w:rPr>
                <w:sz w:val="18"/>
              </w:rPr>
              <w:t>реп</w:t>
            </w:r>
            <w:bookmarkStart w:id="892" w:name="OCRUncertain933"/>
            <w:r>
              <w:rPr>
                <w:sz w:val="18"/>
              </w:rPr>
              <w:t xml:space="preserve">лениями, </w:t>
            </w:r>
            <w:bookmarkEnd w:id="892"/>
            <w:r>
              <w:rPr>
                <w:sz w:val="18"/>
              </w:rPr>
              <w:t>мм</w:t>
            </w:r>
          </w:p>
        </w:tc>
        <w:tc>
          <w:tcPr>
            <w:tcW w:w="912" w:type="dxa"/>
            <w:tcBorders>
              <w:top w:val="nil"/>
            </w:tcBorders>
          </w:tcPr>
          <w:p w:rsidR="00000000" w:rsidRDefault="0067440E">
            <w:pPr>
              <w:jc w:val="center"/>
              <w:rPr>
                <w:noProof/>
                <w:sz w:val="18"/>
              </w:rPr>
            </w:pPr>
            <w:r>
              <w:rPr>
                <w:noProof/>
                <w:sz w:val="18"/>
              </w:rPr>
              <w:t>1200</w:t>
            </w:r>
          </w:p>
        </w:tc>
        <w:tc>
          <w:tcPr>
            <w:tcW w:w="912" w:type="dxa"/>
            <w:tcBorders>
              <w:top w:val="nil"/>
            </w:tcBorders>
          </w:tcPr>
          <w:p w:rsidR="00000000" w:rsidRDefault="0067440E">
            <w:pPr>
              <w:jc w:val="center"/>
              <w:rPr>
                <w:noProof/>
                <w:sz w:val="18"/>
              </w:rPr>
            </w:pPr>
            <w:r>
              <w:rPr>
                <w:noProof/>
                <w:sz w:val="18"/>
              </w:rPr>
              <w:t>1500</w:t>
            </w:r>
          </w:p>
        </w:tc>
        <w:tc>
          <w:tcPr>
            <w:tcW w:w="912" w:type="dxa"/>
            <w:tcBorders>
              <w:top w:val="nil"/>
            </w:tcBorders>
          </w:tcPr>
          <w:p w:rsidR="00000000" w:rsidRDefault="0067440E">
            <w:pPr>
              <w:jc w:val="center"/>
              <w:rPr>
                <w:noProof/>
                <w:sz w:val="18"/>
              </w:rPr>
            </w:pPr>
            <w:r>
              <w:rPr>
                <w:noProof/>
                <w:sz w:val="18"/>
              </w:rPr>
              <w:t>1600</w:t>
            </w:r>
          </w:p>
        </w:tc>
        <w:tc>
          <w:tcPr>
            <w:tcW w:w="912" w:type="dxa"/>
            <w:tcBorders>
              <w:top w:val="nil"/>
            </w:tcBorders>
          </w:tcPr>
          <w:p w:rsidR="00000000" w:rsidRDefault="0067440E">
            <w:pPr>
              <w:jc w:val="center"/>
              <w:rPr>
                <w:noProof/>
                <w:sz w:val="18"/>
              </w:rPr>
            </w:pPr>
            <w:r>
              <w:rPr>
                <w:noProof/>
                <w:sz w:val="18"/>
              </w:rPr>
              <w:t>1750</w:t>
            </w:r>
          </w:p>
        </w:tc>
        <w:tc>
          <w:tcPr>
            <w:tcW w:w="912" w:type="dxa"/>
            <w:tcBorders>
              <w:top w:val="nil"/>
            </w:tcBorders>
          </w:tcPr>
          <w:p w:rsidR="00000000" w:rsidRDefault="0067440E">
            <w:pPr>
              <w:jc w:val="center"/>
              <w:rPr>
                <w:noProof/>
                <w:sz w:val="18"/>
              </w:rPr>
            </w:pPr>
            <w:r>
              <w:rPr>
                <w:noProof/>
                <w:sz w:val="18"/>
              </w:rPr>
              <w:t>2000</w:t>
            </w:r>
          </w:p>
        </w:tc>
        <w:tc>
          <w:tcPr>
            <w:tcW w:w="912" w:type="dxa"/>
            <w:tcBorders>
              <w:top w:val="nil"/>
            </w:tcBorders>
          </w:tcPr>
          <w:p w:rsidR="00000000" w:rsidRDefault="0067440E">
            <w:pPr>
              <w:jc w:val="center"/>
              <w:rPr>
                <w:noProof/>
                <w:sz w:val="18"/>
              </w:rPr>
            </w:pPr>
            <w:r>
              <w:rPr>
                <w:noProof/>
                <w:sz w:val="18"/>
              </w:rPr>
              <w:t>2100</w:t>
            </w:r>
          </w:p>
        </w:tc>
        <w:tc>
          <w:tcPr>
            <w:tcW w:w="912" w:type="dxa"/>
            <w:tcBorders>
              <w:top w:val="nil"/>
            </w:tcBorders>
          </w:tcPr>
          <w:p w:rsidR="00000000" w:rsidRDefault="0067440E">
            <w:pPr>
              <w:jc w:val="center"/>
              <w:rPr>
                <w:noProof/>
                <w:sz w:val="18"/>
              </w:rPr>
            </w:pPr>
            <w:r>
              <w:rPr>
                <w:noProof/>
                <w:sz w:val="18"/>
              </w:rPr>
              <w:t>2250</w:t>
            </w:r>
          </w:p>
        </w:tc>
        <w:tc>
          <w:tcPr>
            <w:tcW w:w="912" w:type="dxa"/>
            <w:tcBorders>
              <w:top w:val="nil"/>
            </w:tcBorders>
          </w:tcPr>
          <w:p w:rsidR="00000000" w:rsidRDefault="0067440E">
            <w:pPr>
              <w:jc w:val="center"/>
              <w:rPr>
                <w:noProof/>
                <w:sz w:val="18"/>
              </w:rPr>
            </w:pPr>
            <w:r>
              <w:rPr>
                <w:noProof/>
                <w:sz w:val="18"/>
              </w:rPr>
              <w:t>2500</w:t>
            </w:r>
          </w:p>
        </w:tc>
        <w:tc>
          <w:tcPr>
            <w:tcW w:w="912" w:type="dxa"/>
            <w:tcBorders>
              <w:top w:val="nil"/>
            </w:tcBorders>
          </w:tcPr>
          <w:p w:rsidR="00000000" w:rsidRDefault="0067440E">
            <w:pPr>
              <w:jc w:val="center"/>
              <w:rPr>
                <w:sz w:val="18"/>
              </w:rPr>
            </w:pPr>
            <w:r>
              <w:rPr>
                <w:noProof/>
                <w:sz w:val="18"/>
              </w:rPr>
              <w:t>2600</w:t>
            </w:r>
          </w:p>
        </w:tc>
        <w:tc>
          <w:tcPr>
            <w:tcW w:w="912" w:type="dxa"/>
            <w:tcBorders>
              <w:top w:val="nil"/>
            </w:tcBorders>
          </w:tcPr>
          <w:p w:rsidR="00000000" w:rsidRDefault="0067440E">
            <w:pPr>
              <w:jc w:val="center"/>
              <w:rPr>
                <w:noProof/>
                <w:sz w:val="18"/>
              </w:rPr>
            </w:pPr>
            <w:r>
              <w:rPr>
                <w:noProof/>
                <w:sz w:val="18"/>
              </w:rPr>
              <w:t>2750</w:t>
            </w:r>
          </w:p>
        </w:tc>
        <w:tc>
          <w:tcPr>
            <w:tcW w:w="912" w:type="dxa"/>
            <w:tcBorders>
              <w:top w:val="nil"/>
            </w:tcBorders>
          </w:tcPr>
          <w:p w:rsidR="00000000" w:rsidRDefault="0067440E">
            <w:pPr>
              <w:jc w:val="center"/>
              <w:rPr>
                <w:noProof/>
                <w:sz w:val="18"/>
              </w:rPr>
            </w:pPr>
            <w:r>
              <w:rPr>
                <w:noProof/>
                <w:sz w:val="18"/>
              </w:rPr>
              <w:t>3000</w:t>
            </w:r>
          </w:p>
        </w:tc>
        <w:tc>
          <w:tcPr>
            <w:tcW w:w="912" w:type="dxa"/>
            <w:tcBorders>
              <w:top w:val="nil"/>
            </w:tcBorders>
          </w:tcPr>
          <w:p w:rsidR="00000000" w:rsidRDefault="0067440E">
            <w:pPr>
              <w:jc w:val="center"/>
              <w:rPr>
                <w:noProof/>
                <w:sz w:val="18"/>
              </w:rPr>
            </w:pPr>
            <w:r>
              <w:rPr>
                <w:noProof/>
                <w:sz w:val="18"/>
              </w:rPr>
              <w:t>3250</w:t>
            </w:r>
          </w:p>
        </w:tc>
        <w:tc>
          <w:tcPr>
            <w:tcW w:w="912" w:type="dxa"/>
            <w:tcBorders>
              <w:top w:val="nil"/>
            </w:tcBorders>
          </w:tcPr>
          <w:p w:rsidR="00000000" w:rsidRDefault="0067440E">
            <w:pPr>
              <w:jc w:val="center"/>
              <w:rPr>
                <w:noProof/>
                <w:sz w:val="18"/>
              </w:rPr>
            </w:pPr>
            <w:r>
              <w:rPr>
                <w:noProof/>
                <w:sz w:val="18"/>
              </w:rPr>
              <w:t>3500</w:t>
            </w:r>
          </w:p>
        </w:tc>
      </w:tr>
    </w:tbl>
    <w:p w:rsidR="00000000" w:rsidRDefault="0067440E">
      <w:pPr>
        <w:ind w:firstLine="284"/>
        <w:jc w:val="both"/>
        <w:sectPr w:rsidR="00000000">
          <w:pgSz w:w="15842" w:h="12242" w:orient="landscape" w:code="1"/>
          <w:pgMar w:top="1797" w:right="1440" w:bottom="1797" w:left="289" w:header="720" w:footer="720" w:gutter="0"/>
          <w:cols w:space="720" w:equalWidth="0">
            <w:col w:w="7388"/>
          </w:cols>
        </w:sectPr>
      </w:pPr>
    </w:p>
    <w:p w:rsidR="00000000" w:rsidRDefault="0067440E">
      <w:pPr>
        <w:ind w:firstLine="284"/>
        <w:jc w:val="both"/>
      </w:pPr>
    </w:p>
    <w:p w:rsidR="00000000" w:rsidRDefault="0067440E">
      <w:pPr>
        <w:ind w:firstLine="284"/>
        <w:jc w:val="both"/>
      </w:pPr>
      <w:r>
        <w:t>в) при постоянном токе: положительная шина</w:t>
      </w:r>
      <w:r>
        <w:rPr>
          <w:noProof/>
        </w:rPr>
        <w:t xml:space="preserve"> </w:t>
      </w:r>
      <w:bookmarkStart w:id="893" w:name="OCRUncertain936"/>
      <w:r>
        <w:rPr>
          <w:noProof/>
        </w:rPr>
        <w:t>(+)</w:t>
      </w:r>
      <w:bookmarkEnd w:id="893"/>
      <w:r>
        <w:rPr>
          <w:noProof/>
        </w:rPr>
        <w:t xml:space="preserve"> </w:t>
      </w:r>
      <w:r>
        <w:rPr>
          <w:noProof/>
        </w:rPr>
        <w:sym w:font="Symbol" w:char="F0BE"/>
      </w:r>
      <w:r>
        <w:t xml:space="preserve"> </w:t>
      </w:r>
      <w:bookmarkStart w:id="894" w:name="OCRUncertain938"/>
      <w:r>
        <w:t>красный,</w:t>
      </w:r>
      <w:bookmarkEnd w:id="894"/>
      <w:r>
        <w:t xml:space="preserve"> отрицате</w:t>
      </w:r>
      <w:bookmarkStart w:id="895" w:name="OCRUncertain939"/>
      <w:r>
        <w:t>ль</w:t>
      </w:r>
      <w:bookmarkEnd w:id="895"/>
      <w:r>
        <w:t>ная</w:t>
      </w:r>
      <w:r>
        <w:rPr>
          <w:noProof/>
        </w:rPr>
        <w:t xml:space="preserve"> </w:t>
      </w:r>
      <w:bookmarkStart w:id="896" w:name="OCRUncertain940"/>
      <w:r>
        <w:rPr>
          <w:noProof/>
        </w:rPr>
        <w:t>(</w:t>
      </w:r>
      <w:r>
        <w:rPr>
          <w:noProof/>
        </w:rPr>
        <w:sym w:font="Arial" w:char="2013"/>
      </w:r>
      <w:r>
        <w:rPr>
          <w:noProof/>
        </w:rPr>
        <w:t>)</w:t>
      </w:r>
      <w:bookmarkEnd w:id="896"/>
      <w:r>
        <w:rPr>
          <w:noProof/>
        </w:rPr>
        <w:t xml:space="preserve"> </w:t>
      </w:r>
      <w:r>
        <w:rPr>
          <w:noProof/>
        </w:rPr>
        <w:sym w:font="Symbol" w:char="F0BE"/>
      </w:r>
      <w:r>
        <w:t xml:space="preserve"> синий и нейтраль</w:t>
      </w:r>
      <w:bookmarkStart w:id="897" w:name="OCRUncertain941"/>
      <w:r>
        <w:t>н</w:t>
      </w:r>
      <w:bookmarkEnd w:id="897"/>
      <w:r>
        <w:t xml:space="preserve">ая </w:t>
      </w:r>
      <w:r>
        <w:sym w:font="Symbol" w:char="F0BE"/>
      </w:r>
      <w:r>
        <w:t xml:space="preserve"> белый.</w:t>
      </w:r>
    </w:p>
    <w:p w:rsidR="00000000" w:rsidRDefault="0067440E">
      <w:pPr>
        <w:ind w:firstLine="284"/>
        <w:jc w:val="both"/>
      </w:pPr>
      <w:r>
        <w:rPr>
          <w:b/>
          <w:noProof/>
        </w:rPr>
        <w:t>2.173.</w:t>
      </w:r>
      <w:r>
        <w:t xml:space="preserve"> При ошиновке цепей радиопередатчиков шины,</w:t>
      </w:r>
      <w:r>
        <w:rPr>
          <w:noProof/>
        </w:rPr>
        <w:t xml:space="preserve"> </w:t>
      </w:r>
      <w:r>
        <w:t>идущ</w:t>
      </w:r>
      <w:bookmarkStart w:id="898" w:name="OCRUncertain943"/>
      <w:r>
        <w:t>и</w:t>
      </w:r>
      <w:bookmarkEnd w:id="898"/>
      <w:r>
        <w:t xml:space="preserve">е от модуляторов к концам первичной обмотки </w:t>
      </w:r>
      <w:bookmarkStart w:id="899" w:name="OCRUncertain944"/>
      <w:r>
        <w:t>модуляционного</w:t>
      </w:r>
      <w:bookmarkEnd w:id="899"/>
      <w:r>
        <w:t xml:space="preserve"> трансформатора, о</w:t>
      </w:r>
      <w:bookmarkStart w:id="900" w:name="OCRUncertain945"/>
      <w:r>
        <w:t>к</w:t>
      </w:r>
      <w:bookmarkEnd w:id="900"/>
      <w:r>
        <w:t xml:space="preserve">рашиваются в желтый цвет, от генератора с </w:t>
      </w:r>
      <w:r>
        <w:t>постоянным анодным и модулирующим напряже</w:t>
      </w:r>
      <w:r>
        <w:softHyphen/>
        <w:t>нием</w:t>
      </w:r>
      <w:r>
        <w:rPr>
          <w:noProof/>
        </w:rPr>
        <w:t xml:space="preserve"> </w:t>
      </w:r>
      <w:r>
        <w:rPr>
          <w:noProof/>
        </w:rPr>
        <w:sym w:font="Symbol" w:char="F0BE"/>
      </w:r>
      <w:r>
        <w:t xml:space="preserve"> в красный цвет с желтыми манжетами шириной</w:t>
      </w:r>
      <w:r>
        <w:rPr>
          <w:noProof/>
        </w:rPr>
        <w:t xml:space="preserve"> 2</w:t>
      </w:r>
      <w:r>
        <w:t xml:space="preserve"> см через каждые</w:t>
      </w:r>
      <w:r>
        <w:rPr>
          <w:noProof/>
        </w:rPr>
        <w:t xml:space="preserve"> 25</w:t>
      </w:r>
      <w:r>
        <w:t xml:space="preserve"> см.</w:t>
      </w:r>
    </w:p>
    <w:p w:rsidR="00000000" w:rsidRDefault="0067440E">
      <w:pPr>
        <w:ind w:firstLine="284"/>
        <w:jc w:val="both"/>
      </w:pPr>
      <w:r>
        <w:rPr>
          <w:b/>
          <w:noProof/>
        </w:rPr>
        <w:t>2.174.</w:t>
      </w:r>
      <w:r>
        <w:t xml:space="preserve"> Шина за</w:t>
      </w:r>
      <w:bookmarkStart w:id="901" w:name="OCRUncertain946"/>
      <w:r>
        <w:t>з</w:t>
      </w:r>
      <w:bookmarkEnd w:id="901"/>
      <w:r>
        <w:t>ем</w:t>
      </w:r>
      <w:bookmarkStart w:id="902" w:name="OCRUncertain947"/>
      <w:r>
        <w:t>л</w:t>
      </w:r>
      <w:bookmarkEnd w:id="902"/>
      <w:r>
        <w:t>ения должна окрашиваться в черный цвет, шина высокочастотного заземления</w:t>
      </w:r>
      <w:r>
        <w:rPr>
          <w:noProof/>
        </w:rPr>
        <w:t xml:space="preserve"> </w:t>
      </w:r>
      <w:r>
        <w:rPr>
          <w:noProof/>
        </w:rPr>
        <w:sym w:font="Symbol" w:char="F0BE"/>
      </w:r>
      <w:r>
        <w:t xml:space="preserve"> под цвет стен с зелеными манжетами шириной</w:t>
      </w:r>
      <w:r>
        <w:rPr>
          <w:noProof/>
        </w:rPr>
        <w:t xml:space="preserve"> 2</w:t>
      </w:r>
      <w:r>
        <w:t xml:space="preserve"> см через каждые</w:t>
      </w:r>
      <w:r>
        <w:rPr>
          <w:noProof/>
        </w:rPr>
        <w:t xml:space="preserve"> 25</w:t>
      </w:r>
      <w:r>
        <w:t xml:space="preserve"> см.</w:t>
      </w:r>
    </w:p>
    <w:p w:rsidR="00000000" w:rsidRDefault="0067440E">
      <w:pPr>
        <w:ind w:firstLine="284"/>
        <w:jc w:val="both"/>
      </w:pPr>
      <w:r>
        <w:rPr>
          <w:b/>
          <w:noProof/>
        </w:rPr>
        <w:t>2.175.</w:t>
      </w:r>
      <w:r>
        <w:t xml:space="preserve"> Ответвления шин до</w:t>
      </w:r>
      <w:bookmarkStart w:id="903" w:name="OCRUncertain948"/>
      <w:r>
        <w:t>л</w:t>
      </w:r>
      <w:bookmarkEnd w:id="903"/>
      <w:r>
        <w:t>жны окрашиваться в цвет той шины, от которой они ответвляются.</w:t>
      </w:r>
    </w:p>
    <w:p w:rsidR="00000000" w:rsidRDefault="0067440E">
      <w:pPr>
        <w:ind w:firstLine="284"/>
        <w:jc w:val="both"/>
      </w:pPr>
      <w:r>
        <w:rPr>
          <w:b/>
          <w:noProof/>
        </w:rPr>
        <w:t>2.176.</w:t>
      </w:r>
      <w:r>
        <w:t xml:space="preserve"> М</w:t>
      </w:r>
      <w:bookmarkStart w:id="904" w:name="OCRUncertain949"/>
      <w:r>
        <w:t>е</w:t>
      </w:r>
      <w:bookmarkEnd w:id="904"/>
      <w:r>
        <w:t>ста соединений, ответвлений и подключений шин к оборудованию, а также прилегаю</w:t>
      </w:r>
      <w:bookmarkStart w:id="905" w:name="OCRUncertain950"/>
      <w:r>
        <w:t>щ</w:t>
      </w:r>
      <w:bookmarkEnd w:id="905"/>
      <w:r>
        <w:t>ие к ним участки шин на расст</w:t>
      </w:r>
      <w:bookmarkStart w:id="906" w:name="OCRUncertain951"/>
      <w:r>
        <w:t>о</w:t>
      </w:r>
      <w:bookmarkEnd w:id="906"/>
      <w:r>
        <w:t>янии</w:t>
      </w:r>
      <w:r>
        <w:rPr>
          <w:noProof/>
        </w:rPr>
        <w:t xml:space="preserve"> 10</w:t>
      </w:r>
      <w:r>
        <w:t xml:space="preserve"> мм от места контакт</w:t>
      </w:r>
      <w:r>
        <w:t>ного соединения окраске не подлежат.</w:t>
      </w:r>
      <w:r>
        <w:rPr>
          <w:noProof/>
        </w:rPr>
        <w:t xml:space="preserve">    </w:t>
      </w:r>
      <w:r>
        <w:t xml:space="preserve">                        </w:t>
      </w:r>
    </w:p>
    <w:p w:rsidR="00000000" w:rsidRDefault="0067440E">
      <w:pPr>
        <w:ind w:firstLine="284"/>
        <w:jc w:val="both"/>
      </w:pPr>
    </w:p>
    <w:p w:rsidR="00000000" w:rsidRDefault="0067440E">
      <w:pPr>
        <w:jc w:val="center"/>
        <w:rPr>
          <w:b/>
        </w:rPr>
      </w:pPr>
      <w:r>
        <w:rPr>
          <w:b/>
        </w:rPr>
        <w:t xml:space="preserve">Монтаж высокочастотных фидеров и волноводов </w:t>
      </w:r>
      <w:bookmarkStart w:id="907" w:name="OCRUncertain954"/>
    </w:p>
    <w:bookmarkEnd w:id="907"/>
    <w:p w:rsidR="00000000" w:rsidRDefault="0067440E">
      <w:pPr>
        <w:jc w:val="center"/>
        <w:rPr>
          <w:b/>
        </w:rPr>
      </w:pPr>
      <w:r>
        <w:rPr>
          <w:b/>
        </w:rPr>
        <w:t>в технических зданиях</w:t>
      </w:r>
    </w:p>
    <w:p w:rsidR="00000000" w:rsidRDefault="0067440E">
      <w:pPr>
        <w:ind w:firstLine="284"/>
        <w:jc w:val="both"/>
      </w:pPr>
    </w:p>
    <w:p w:rsidR="00000000" w:rsidRDefault="0067440E">
      <w:pPr>
        <w:ind w:firstLine="284"/>
        <w:jc w:val="both"/>
      </w:pPr>
      <w:r>
        <w:rPr>
          <w:b/>
          <w:noProof/>
        </w:rPr>
        <w:t>2.177.</w:t>
      </w:r>
      <w:r>
        <w:rPr>
          <w:b/>
        </w:rPr>
        <w:t xml:space="preserve"> </w:t>
      </w:r>
      <w:r>
        <w:t>Высоко</w:t>
      </w:r>
      <w:bookmarkStart w:id="908" w:name="OCRUncertain955"/>
      <w:r>
        <w:t>ч</w:t>
      </w:r>
      <w:bookmarkEnd w:id="908"/>
      <w:r>
        <w:t xml:space="preserve">астотные </w:t>
      </w:r>
      <w:bookmarkStart w:id="909" w:name="OCRUncertain956"/>
      <w:r>
        <w:t>(ВЧ)</w:t>
      </w:r>
      <w:bookmarkEnd w:id="909"/>
      <w:r>
        <w:t xml:space="preserve"> фидеры и волноводы в технических зданиях должны монтироват</w:t>
      </w:r>
      <w:bookmarkStart w:id="910" w:name="OCRUncertain957"/>
      <w:r>
        <w:t>ь</w:t>
      </w:r>
      <w:bookmarkEnd w:id="910"/>
      <w:r>
        <w:t>ся после установки оборудования.</w:t>
      </w:r>
    </w:p>
    <w:p w:rsidR="00000000" w:rsidRDefault="0067440E">
      <w:pPr>
        <w:ind w:firstLine="284"/>
        <w:jc w:val="both"/>
      </w:pPr>
      <w:r>
        <w:rPr>
          <w:b/>
          <w:noProof/>
        </w:rPr>
        <w:t>2.178.</w:t>
      </w:r>
      <w:r>
        <w:t xml:space="preserve"> Монтируемые в технических </w:t>
      </w:r>
      <w:bookmarkStart w:id="911" w:name="OCRUncertain958"/>
      <w:r>
        <w:t>з</w:t>
      </w:r>
      <w:bookmarkEnd w:id="911"/>
      <w:r>
        <w:t>даниях ВЧ фидеры для мощности</w:t>
      </w:r>
      <w:r>
        <w:rPr>
          <w:noProof/>
        </w:rPr>
        <w:t xml:space="preserve"> 1</w:t>
      </w:r>
      <w:r>
        <w:t xml:space="preserve"> кВт </w:t>
      </w:r>
      <w:bookmarkStart w:id="912" w:name="OCRUncertain959"/>
      <w:r>
        <w:t>и</w:t>
      </w:r>
      <w:bookmarkEnd w:id="912"/>
      <w:r>
        <w:t xml:space="preserve"> более и волноводы, как правило, дол</w:t>
      </w:r>
      <w:r>
        <w:softHyphen/>
        <w:t>жны поставляться заводам</w:t>
      </w:r>
      <w:bookmarkStart w:id="913" w:name="OCRUncertain960"/>
      <w:r>
        <w:t>и</w:t>
      </w:r>
      <w:bookmarkEnd w:id="913"/>
      <w:r>
        <w:t>-изготовителями в комплекте с основным о</w:t>
      </w:r>
      <w:bookmarkStart w:id="914" w:name="OCRUncertain961"/>
      <w:r>
        <w:t>б</w:t>
      </w:r>
      <w:bookmarkEnd w:id="914"/>
      <w:r>
        <w:t>орудованием.</w:t>
      </w:r>
    </w:p>
    <w:p w:rsidR="00000000" w:rsidRDefault="0067440E">
      <w:pPr>
        <w:ind w:firstLine="284"/>
        <w:jc w:val="both"/>
      </w:pPr>
      <w:r>
        <w:rPr>
          <w:b/>
          <w:noProof/>
        </w:rPr>
        <w:t>2</w:t>
      </w:r>
      <w:bookmarkStart w:id="915" w:name="OCRUncertain962"/>
      <w:r>
        <w:rPr>
          <w:b/>
          <w:noProof/>
        </w:rPr>
        <w:t>.</w:t>
      </w:r>
      <w:bookmarkEnd w:id="915"/>
      <w:r>
        <w:rPr>
          <w:b/>
          <w:noProof/>
        </w:rPr>
        <w:t>179.</w:t>
      </w:r>
      <w:r>
        <w:t xml:space="preserve"> Высокочастотные фидеры для мощности менее </w:t>
      </w:r>
      <w:r>
        <w:rPr>
          <w:noProof/>
        </w:rPr>
        <w:t>1</w:t>
      </w:r>
      <w:r>
        <w:t xml:space="preserve"> кВт выполняются из р</w:t>
      </w:r>
      <w:r>
        <w:t>адиочастотных кабелей и должны монтироваться с соблюдением требований п. 2</w:t>
      </w:r>
      <w:bookmarkStart w:id="916" w:name="OCRUncertain963"/>
      <w:r>
        <w:t>.</w:t>
      </w:r>
      <w:bookmarkEnd w:id="916"/>
      <w:r>
        <w:rPr>
          <w:noProof/>
        </w:rPr>
        <w:t xml:space="preserve">93-2.147 </w:t>
      </w:r>
      <w:bookmarkStart w:id="917" w:name="OCRUncertain965"/>
      <w:r>
        <w:t>н</w:t>
      </w:r>
      <w:bookmarkEnd w:id="917"/>
      <w:r>
        <w:t>астоящей инструкции.</w:t>
      </w:r>
    </w:p>
    <w:p w:rsidR="00000000" w:rsidRDefault="0067440E">
      <w:pPr>
        <w:ind w:firstLine="284"/>
        <w:jc w:val="both"/>
      </w:pPr>
      <w:r>
        <w:rPr>
          <w:b/>
          <w:noProof/>
        </w:rPr>
        <w:t>2.180.</w:t>
      </w:r>
      <w:r>
        <w:t xml:space="preserve"> Высокочастотные фидеры и волноводы для у</w:t>
      </w:r>
      <w:bookmarkStart w:id="918" w:name="OCRUncertain967"/>
      <w:r>
        <w:t>с</w:t>
      </w:r>
      <w:bookmarkEnd w:id="918"/>
      <w:r>
        <w:softHyphen/>
        <w:t>тановки в технических зданиях поставляются по индивиду</w:t>
      </w:r>
      <w:r>
        <w:softHyphen/>
        <w:t>альным зака</w:t>
      </w:r>
      <w:bookmarkStart w:id="919" w:name="OCRUncertain968"/>
      <w:r>
        <w:t>з</w:t>
      </w:r>
      <w:bookmarkEnd w:id="919"/>
      <w:r>
        <w:t>ным спецификациям для каждого объекта и</w:t>
      </w:r>
      <w:r>
        <w:rPr>
          <w:noProof/>
        </w:rPr>
        <w:t xml:space="preserve"> </w:t>
      </w:r>
      <w:r>
        <w:t>должны собираться без подгонки.</w:t>
      </w:r>
    </w:p>
    <w:p w:rsidR="00000000" w:rsidRDefault="0067440E">
      <w:pPr>
        <w:ind w:firstLine="284"/>
        <w:jc w:val="both"/>
      </w:pPr>
      <w:r>
        <w:rPr>
          <w:b/>
          <w:noProof/>
        </w:rPr>
        <w:t>2.181.</w:t>
      </w:r>
      <w:r>
        <w:t xml:space="preserve"> До сборки такие э</w:t>
      </w:r>
      <w:bookmarkStart w:id="920" w:name="OCRUncertain970"/>
      <w:r>
        <w:t>л</w:t>
      </w:r>
      <w:bookmarkEnd w:id="920"/>
      <w:r>
        <w:t>ем</w:t>
      </w:r>
      <w:bookmarkStart w:id="921" w:name="OCRUncertain971"/>
      <w:r>
        <w:t>е</w:t>
      </w:r>
      <w:bookmarkEnd w:id="921"/>
      <w:r>
        <w:t>нты ВЧ фидера, как на</w:t>
      </w:r>
      <w:r>
        <w:softHyphen/>
        <w:t>ружная поверхность внутреннего проводника, внутренняя по</w:t>
      </w:r>
      <w:bookmarkStart w:id="922" w:name="OCRUncertain972"/>
      <w:r>
        <w:t>верхность</w:t>
      </w:r>
      <w:bookmarkEnd w:id="922"/>
      <w:r>
        <w:t xml:space="preserve"> наружного про</w:t>
      </w:r>
      <w:bookmarkStart w:id="923" w:name="OCRUncertain973"/>
      <w:r>
        <w:t>в</w:t>
      </w:r>
      <w:bookmarkEnd w:id="923"/>
      <w:r>
        <w:t xml:space="preserve">одника, контактные поверхности </w:t>
      </w:r>
      <w:bookmarkStart w:id="924" w:name="OCRUncertain974"/>
      <w:r>
        <w:t>сты</w:t>
      </w:r>
      <w:bookmarkEnd w:id="924"/>
      <w:r>
        <w:t>ков, дета</w:t>
      </w:r>
      <w:bookmarkStart w:id="925" w:name="OCRUncertain976"/>
      <w:r>
        <w:t>л</w:t>
      </w:r>
      <w:bookmarkEnd w:id="925"/>
      <w:r>
        <w:t>и внутренних креплений должны быт</w:t>
      </w:r>
      <w:bookmarkStart w:id="926" w:name="OCRUncertain977"/>
      <w:r>
        <w:t>ь</w:t>
      </w:r>
      <w:bookmarkEnd w:id="926"/>
      <w:r>
        <w:t xml:space="preserve"> очищены и</w:t>
      </w:r>
      <w:r>
        <w:t xml:space="preserve"> </w:t>
      </w:r>
      <w:bookmarkStart w:id="927" w:name="OCRUncertain978"/>
      <w:r>
        <w:t>промыты</w:t>
      </w:r>
      <w:bookmarkEnd w:id="927"/>
      <w:r>
        <w:t xml:space="preserve"> ацетоном, а и</w:t>
      </w:r>
      <w:bookmarkStart w:id="928" w:name="OCRUncertain979"/>
      <w:r>
        <w:t>з</w:t>
      </w:r>
      <w:bookmarkEnd w:id="928"/>
      <w:r>
        <w:t>оляторы</w:t>
      </w:r>
      <w:r>
        <w:rPr>
          <w:noProof/>
        </w:rPr>
        <w:t xml:space="preserve"> </w:t>
      </w:r>
      <w:r>
        <w:rPr>
          <w:noProof/>
        </w:rPr>
        <w:sym w:font="Symbol" w:char="F0BE"/>
      </w:r>
      <w:r>
        <w:t xml:space="preserve"> спиртом. </w:t>
      </w:r>
      <w:r>
        <w:rPr>
          <w:noProof/>
        </w:rPr>
        <w:t xml:space="preserve">    </w:t>
      </w:r>
    </w:p>
    <w:p w:rsidR="00000000" w:rsidRDefault="0067440E">
      <w:pPr>
        <w:ind w:firstLine="284"/>
        <w:jc w:val="both"/>
        <w:rPr>
          <w:noProof/>
        </w:rPr>
      </w:pPr>
      <w:r>
        <w:rPr>
          <w:b/>
          <w:noProof/>
        </w:rPr>
        <w:t>2.182.</w:t>
      </w:r>
      <w:r>
        <w:t xml:space="preserve"> Сборка </w:t>
      </w:r>
      <w:bookmarkStart w:id="929" w:name="OCRUncertain981"/>
      <w:r>
        <w:t>ВЧ</w:t>
      </w:r>
      <w:bookmarkEnd w:id="929"/>
      <w:r>
        <w:t xml:space="preserve"> фидеров осуществляется по </w:t>
      </w:r>
      <w:bookmarkStart w:id="930" w:name="OCRUncertain982"/>
      <w:r>
        <w:t>з</w:t>
      </w:r>
      <w:bookmarkEnd w:id="930"/>
      <w:r>
        <w:t>а</w:t>
      </w:r>
      <w:bookmarkStart w:id="931" w:name="OCRUncertain983"/>
      <w:r>
        <w:t>в</w:t>
      </w:r>
      <w:bookmarkEnd w:id="931"/>
      <w:r>
        <w:t>одской инструкции. В собранном фидере на внутренних пов</w:t>
      </w:r>
      <w:bookmarkStart w:id="932" w:name="OCRUncertain984"/>
      <w:r>
        <w:t>е</w:t>
      </w:r>
      <w:bookmarkEnd w:id="932"/>
      <w:r>
        <w:t>рхностях не должно быть острых кромок, выступающих граней и заусе</w:t>
      </w:r>
      <w:r>
        <w:softHyphen/>
        <w:t>нец.</w:t>
      </w:r>
      <w:r>
        <w:rPr>
          <w:noProof/>
        </w:rPr>
        <w:t xml:space="preserve">                              </w:t>
      </w:r>
    </w:p>
    <w:p w:rsidR="00000000" w:rsidRDefault="0067440E">
      <w:pPr>
        <w:ind w:firstLine="284"/>
        <w:jc w:val="both"/>
      </w:pPr>
      <w:r>
        <w:t>Гайки и болты в соединениях до</w:t>
      </w:r>
      <w:bookmarkStart w:id="933" w:name="OCRUncertain987"/>
      <w:r>
        <w:t>л</w:t>
      </w:r>
      <w:bookmarkEnd w:id="933"/>
      <w:r>
        <w:t>жны быть плотно подтя</w:t>
      </w:r>
      <w:r>
        <w:softHyphen/>
        <w:t>нуты. Шины, а также грани гаек и головок винтов не должны быть повреждены. И</w:t>
      </w:r>
      <w:bookmarkStart w:id="934" w:name="OCRUncertain989"/>
      <w:r>
        <w:t>з</w:t>
      </w:r>
      <w:bookmarkEnd w:id="934"/>
      <w:r>
        <w:t>оляторы не до</w:t>
      </w:r>
      <w:bookmarkStart w:id="935" w:name="OCRUncertain990"/>
      <w:r>
        <w:t>л</w:t>
      </w:r>
      <w:bookmarkEnd w:id="935"/>
      <w:r>
        <w:t>жны иметь сколов, трещин, раковин и подобных дефектов. Поверхность изолятора не дол</w:t>
      </w:r>
      <w:r>
        <w:softHyphen/>
        <w:t>жна иметь подтеков краски. Сварные</w:t>
      </w:r>
      <w:r>
        <w:t xml:space="preserve"> и паянные соед</w:t>
      </w:r>
      <w:bookmarkStart w:id="936" w:name="OCRUncertain991"/>
      <w:r>
        <w:t>и</w:t>
      </w:r>
      <w:bookmarkEnd w:id="936"/>
      <w:r>
        <w:t>нения до</w:t>
      </w:r>
      <w:bookmarkStart w:id="937" w:name="OCRUncertain993"/>
      <w:r>
        <w:t>л</w:t>
      </w:r>
      <w:bookmarkEnd w:id="937"/>
      <w:r>
        <w:t>жны быть выполнены без подтеков и выжигания материа</w:t>
      </w:r>
      <w:r>
        <w:softHyphen/>
        <w:t>ла соединяемых деталей. Допустима зачистка шва.</w:t>
      </w:r>
    </w:p>
    <w:p w:rsidR="00000000" w:rsidRDefault="0067440E">
      <w:pPr>
        <w:ind w:firstLine="284"/>
        <w:jc w:val="both"/>
      </w:pPr>
      <w:r>
        <w:t>При соединениях заклепками, они должны плотно стяги</w:t>
      </w:r>
      <w:r>
        <w:softHyphen/>
        <w:t xml:space="preserve">вать склеиваемые детали. Недопустимы трещины и </w:t>
      </w:r>
      <w:bookmarkStart w:id="938" w:name="OCRUncertain994"/>
      <w:r>
        <w:t>з</w:t>
      </w:r>
      <w:bookmarkEnd w:id="938"/>
      <w:r>
        <w:t>абоины в головках заклепок.</w:t>
      </w:r>
    </w:p>
    <w:p w:rsidR="00000000" w:rsidRDefault="0067440E">
      <w:pPr>
        <w:ind w:firstLine="284"/>
        <w:jc w:val="both"/>
      </w:pPr>
      <w:r>
        <w:rPr>
          <w:b/>
          <w:noProof/>
        </w:rPr>
        <w:t>2.18</w:t>
      </w:r>
      <w:bookmarkStart w:id="939" w:name="OCRUncertain995"/>
      <w:r>
        <w:rPr>
          <w:b/>
          <w:noProof/>
        </w:rPr>
        <w:t>3</w:t>
      </w:r>
      <w:bookmarkEnd w:id="939"/>
      <w:r>
        <w:rPr>
          <w:b/>
          <w:noProof/>
        </w:rPr>
        <w:t>.</w:t>
      </w:r>
      <w:r>
        <w:t xml:space="preserve"> В ВЧ фидерах со спиральной установкой центри</w:t>
      </w:r>
      <w:r>
        <w:softHyphen/>
        <w:t>рующих и</w:t>
      </w:r>
      <w:bookmarkStart w:id="940" w:name="OCRUncertain996"/>
      <w:r>
        <w:t>з</w:t>
      </w:r>
      <w:bookmarkEnd w:id="940"/>
      <w:r>
        <w:t>оляторов для сохранения их спирально</w:t>
      </w:r>
      <w:bookmarkStart w:id="941" w:name="OCRUncertain997"/>
      <w:r>
        <w:t>г</w:t>
      </w:r>
      <w:bookmarkEnd w:id="941"/>
      <w:r>
        <w:t>о строя сбо</w:t>
      </w:r>
      <w:bookmarkStart w:id="942" w:name="OCRUncertain998"/>
      <w:r>
        <w:t>р</w:t>
      </w:r>
      <w:bookmarkEnd w:id="942"/>
      <w:r>
        <w:softHyphen/>
        <w:t>ка внутр</w:t>
      </w:r>
      <w:bookmarkStart w:id="943" w:name="OCRUncertain999"/>
      <w:r>
        <w:t>е</w:t>
      </w:r>
      <w:bookmarkEnd w:id="943"/>
      <w:r>
        <w:t>ннего проводника должна прои</w:t>
      </w:r>
      <w:bookmarkStart w:id="944" w:name="OCRUncertain1000"/>
      <w:r>
        <w:t>з</w:t>
      </w:r>
      <w:bookmarkEnd w:id="944"/>
      <w:r>
        <w:t>водиться таким обра</w:t>
      </w:r>
      <w:r>
        <w:softHyphen/>
      </w:r>
      <w:bookmarkStart w:id="945" w:name="OCRUncertain1001"/>
      <w:r>
        <w:t>з</w:t>
      </w:r>
      <w:bookmarkEnd w:id="945"/>
      <w:r>
        <w:t>ом, чтобы</w:t>
      </w:r>
      <w:bookmarkStart w:id="946" w:name="OCRUncertain1002"/>
      <w:r>
        <w:t xml:space="preserve"> маркировочные</w:t>
      </w:r>
      <w:bookmarkEnd w:id="946"/>
      <w:r>
        <w:t xml:space="preserve"> метки в местах соединения провод</w:t>
      </w:r>
      <w:r>
        <w:softHyphen/>
        <w:t>ников составляли одну линию.</w:t>
      </w:r>
    </w:p>
    <w:p w:rsidR="00000000" w:rsidRDefault="0067440E">
      <w:pPr>
        <w:ind w:firstLine="284"/>
        <w:jc w:val="both"/>
      </w:pPr>
      <w:r>
        <w:rPr>
          <w:b/>
          <w:noProof/>
        </w:rPr>
        <w:t>2.1</w:t>
      </w:r>
      <w:r>
        <w:rPr>
          <w:b/>
          <w:noProof/>
        </w:rPr>
        <w:t>84.</w:t>
      </w:r>
      <w:r>
        <w:t xml:space="preserve"> При сборке ВЧ фидеров необходимо обеспечить непрерывность электрического соединения отде</w:t>
      </w:r>
      <w:bookmarkStart w:id="947" w:name="OCRUncertain1003"/>
      <w:r>
        <w:t>л</w:t>
      </w:r>
      <w:bookmarkEnd w:id="947"/>
      <w:r>
        <w:t>ьных провод</w:t>
      </w:r>
      <w:bookmarkStart w:id="948" w:name="OCRUncertain1004"/>
      <w:r>
        <w:softHyphen/>
      </w:r>
      <w:bookmarkEnd w:id="948"/>
      <w:r>
        <w:t>ников, изолированность по отношению друг к другу и к экра</w:t>
      </w:r>
      <w:r>
        <w:softHyphen/>
        <w:t xml:space="preserve">ну, а в герметичных фидерах </w:t>
      </w:r>
      <w:r>
        <w:sym w:font="Symbol" w:char="F0BE"/>
      </w:r>
      <w:r>
        <w:t xml:space="preserve"> герметичность. Сопротивление и</w:t>
      </w:r>
      <w:bookmarkStart w:id="949" w:name="OCRUncertain1005"/>
      <w:r>
        <w:t>з</w:t>
      </w:r>
      <w:bookmarkEnd w:id="949"/>
      <w:r>
        <w:t xml:space="preserve">оляции между проводниками ВЧ фидера не должно </w:t>
      </w:r>
      <w:bookmarkStart w:id="950" w:name="OCRUncertain1006"/>
      <w:r>
        <w:t>быть менее</w:t>
      </w:r>
      <w:bookmarkEnd w:id="950"/>
      <w:r>
        <w:rPr>
          <w:noProof/>
        </w:rPr>
        <w:t xml:space="preserve"> 200</w:t>
      </w:r>
      <w:r>
        <w:t xml:space="preserve"> </w:t>
      </w:r>
      <w:bookmarkStart w:id="951" w:name="OCRUncertain1007"/>
      <w:r>
        <w:t>МОм,</w:t>
      </w:r>
      <w:bookmarkEnd w:id="951"/>
      <w:r>
        <w:t xml:space="preserve"> падение внутреннего давления в герметичных ВЧ фидерах при нормал</w:t>
      </w:r>
      <w:bookmarkStart w:id="952" w:name="OCRUncertain1008"/>
      <w:r>
        <w:t>ь</w:t>
      </w:r>
      <w:bookmarkEnd w:id="952"/>
      <w:r>
        <w:t>ном давлении не до</w:t>
      </w:r>
      <w:bookmarkStart w:id="953" w:name="OCRUncertain1009"/>
      <w:r>
        <w:t>л</w:t>
      </w:r>
      <w:bookmarkEnd w:id="953"/>
      <w:r>
        <w:t xml:space="preserve">жно превышать </w:t>
      </w:r>
      <w:r>
        <w:rPr>
          <w:noProof/>
        </w:rPr>
        <w:t>5</w:t>
      </w:r>
      <w:r>
        <w:t xml:space="preserve"> </w:t>
      </w:r>
      <w:bookmarkStart w:id="954" w:name="OCRUncertain1010"/>
      <w:r>
        <w:t>кПа</w:t>
      </w:r>
      <w:bookmarkEnd w:id="954"/>
      <w:r>
        <w:t xml:space="preserve"> в час.</w:t>
      </w:r>
    </w:p>
    <w:p w:rsidR="00000000" w:rsidRDefault="0067440E">
      <w:pPr>
        <w:ind w:firstLine="284"/>
        <w:jc w:val="both"/>
        <w:rPr>
          <w:noProof/>
        </w:rPr>
      </w:pPr>
      <w:r>
        <w:rPr>
          <w:b/>
          <w:noProof/>
        </w:rPr>
        <w:t>2.185.</w:t>
      </w:r>
      <w:r>
        <w:t xml:space="preserve"> Угол поворота ВЧ </w:t>
      </w:r>
      <w:bookmarkStart w:id="955" w:name="OCRUncertain1011"/>
      <w:r>
        <w:t>фидера по</w:t>
      </w:r>
      <w:bookmarkEnd w:id="955"/>
      <w:r>
        <w:t xml:space="preserve"> отношению к про</w:t>
      </w:r>
      <w:r>
        <w:softHyphen/>
        <w:t>должению оси прокладки на прямом участке не должен пре</w:t>
      </w:r>
      <w:r>
        <w:softHyphen/>
        <w:t>вышать</w:t>
      </w:r>
      <w:r>
        <w:rPr>
          <w:noProof/>
        </w:rPr>
        <w:t xml:space="preserve"> 90</w:t>
      </w:r>
      <w:bookmarkStart w:id="956" w:name="OCRUncertain1012"/>
      <w:r>
        <w:rPr>
          <w:noProof/>
        </w:rPr>
        <w:sym w:font="Arial" w:char="00B0"/>
      </w:r>
      <w:r>
        <w:rPr>
          <w:noProof/>
        </w:rPr>
        <w:t>.</w:t>
      </w:r>
      <w:bookmarkEnd w:id="956"/>
      <w:r>
        <w:rPr>
          <w:noProof/>
        </w:rPr>
        <w:t xml:space="preserve">                           </w:t>
      </w:r>
    </w:p>
    <w:p w:rsidR="00000000" w:rsidRDefault="0067440E">
      <w:pPr>
        <w:ind w:firstLine="284"/>
        <w:jc w:val="both"/>
      </w:pPr>
      <w:r>
        <w:rPr>
          <w:b/>
          <w:noProof/>
        </w:rPr>
        <w:t>2.186.</w:t>
      </w:r>
      <w:r>
        <w:t xml:space="preserve"> Креп</w:t>
      </w:r>
      <w:bookmarkStart w:id="957" w:name="OCRUncertain1015"/>
      <w:r>
        <w:t>л</w:t>
      </w:r>
      <w:bookmarkEnd w:id="957"/>
      <w:r>
        <w:t>ение ВЧ фидеров и волноводов к строительным конструкциям зданий до</w:t>
      </w:r>
      <w:bookmarkStart w:id="958" w:name="OCRUncertain1017"/>
      <w:r>
        <w:t>л</w:t>
      </w:r>
      <w:bookmarkEnd w:id="958"/>
      <w:r>
        <w:t xml:space="preserve">жно выполняться с </w:t>
      </w:r>
      <w:bookmarkStart w:id="959" w:name="OCRUncertain1018"/>
      <w:r>
        <w:t>помо</w:t>
      </w:r>
      <w:bookmarkStart w:id="960" w:name="OCRUncertain1019"/>
      <w:bookmarkEnd w:id="959"/>
      <w:r>
        <w:t>щью</w:t>
      </w:r>
      <w:bookmarkEnd w:id="960"/>
      <w:r>
        <w:t xml:space="preserve"> метал</w:t>
      </w:r>
      <w:bookmarkStart w:id="961" w:name="OCRUncertain1020"/>
      <w:r>
        <w:t>л</w:t>
      </w:r>
      <w:bookmarkEnd w:id="961"/>
      <w:r>
        <w:t xml:space="preserve">ических опорных и подвесных </w:t>
      </w:r>
      <w:bookmarkStart w:id="962" w:name="OCRUncertain1021"/>
      <w:r>
        <w:t>К</w:t>
      </w:r>
      <w:bookmarkEnd w:id="962"/>
      <w:r>
        <w:t>онструкций с со</w:t>
      </w:r>
      <w:r>
        <w:softHyphen/>
        <w:t>блюдением требований п.</w:t>
      </w:r>
      <w:bookmarkStart w:id="963" w:name="OCRUncertain1022"/>
      <w:r>
        <w:t xml:space="preserve"> 2</w:t>
      </w:r>
      <w:bookmarkEnd w:id="963"/>
      <w:r>
        <w:t>.31</w:t>
      </w:r>
      <w:bookmarkStart w:id="964" w:name="OCRUncertain1023"/>
      <w:r>
        <w:t>-</w:t>
      </w:r>
      <w:bookmarkEnd w:id="964"/>
      <w:r>
        <w:t>2.41 настоящей инструкции. В подпо</w:t>
      </w:r>
      <w:bookmarkStart w:id="965" w:name="OCRUncertain1024"/>
      <w:r>
        <w:t>л</w:t>
      </w:r>
      <w:bookmarkEnd w:id="965"/>
      <w:r>
        <w:t>ьных каналах ВЧ фидеры должны прокладываться с применением опорных хомутов.</w:t>
      </w:r>
    </w:p>
    <w:p w:rsidR="00000000" w:rsidRDefault="0067440E">
      <w:pPr>
        <w:ind w:firstLine="284"/>
        <w:jc w:val="both"/>
      </w:pPr>
      <w:r>
        <w:rPr>
          <w:b/>
          <w:noProof/>
        </w:rPr>
        <w:t>2.187.</w:t>
      </w:r>
      <w:r>
        <w:t xml:space="preserve"> Монтаж фидеров из коаксиал</w:t>
      </w:r>
      <w:bookmarkStart w:id="966" w:name="OCRUncertain1025"/>
      <w:r>
        <w:t>ьн</w:t>
      </w:r>
      <w:bookmarkEnd w:id="966"/>
      <w:r>
        <w:t xml:space="preserve">ых кабелей </w:t>
      </w:r>
      <w:bookmarkStart w:id="967" w:name="OCRUncertain1026"/>
      <w:r>
        <w:t>зарубежных</w:t>
      </w:r>
      <w:bookmarkEnd w:id="967"/>
      <w:r>
        <w:t xml:space="preserve"> фирм выполняется в соответствии с требованиями </w:t>
      </w:r>
      <w:bookmarkStart w:id="968" w:name="OCRUncertain1027"/>
      <w:r>
        <w:t>заводской</w:t>
      </w:r>
      <w:bookmarkEnd w:id="968"/>
      <w:r>
        <w:t xml:space="preserve"> инструкции.</w:t>
      </w:r>
    </w:p>
    <w:p w:rsidR="00000000" w:rsidRDefault="0067440E">
      <w:pPr>
        <w:ind w:firstLine="284"/>
        <w:jc w:val="both"/>
      </w:pPr>
      <w:r>
        <w:rPr>
          <w:b/>
          <w:noProof/>
        </w:rPr>
        <w:t>2.188.</w:t>
      </w:r>
      <w:r>
        <w:t xml:space="preserve"> Монтаж гибких во</w:t>
      </w:r>
      <w:bookmarkStart w:id="969" w:name="OCRUncertain1028"/>
      <w:r>
        <w:t>лн</w:t>
      </w:r>
      <w:bookmarkEnd w:id="969"/>
      <w:r>
        <w:t xml:space="preserve">оводов типа </w:t>
      </w:r>
      <w:bookmarkStart w:id="970" w:name="OCRUncertain1029"/>
      <w:r>
        <w:t>ЭВГ</w:t>
      </w:r>
      <w:bookmarkEnd w:id="970"/>
      <w:r>
        <w:t xml:space="preserve"> выполняет</w:t>
      </w:r>
      <w:r>
        <w:softHyphen/>
        <w:t>ся с с</w:t>
      </w:r>
      <w:r>
        <w:t>облюдением следующих требований:</w:t>
      </w:r>
    </w:p>
    <w:p w:rsidR="00000000" w:rsidRDefault="0067440E">
      <w:pPr>
        <w:ind w:firstLine="284"/>
        <w:jc w:val="both"/>
      </w:pPr>
      <w:r>
        <w:t>а) ра</w:t>
      </w:r>
      <w:bookmarkStart w:id="971" w:name="OCRUncertain1030"/>
      <w:r>
        <w:t>д</w:t>
      </w:r>
      <w:bookmarkEnd w:id="971"/>
      <w:r>
        <w:t>иус изгиба волноводов должен быт</w:t>
      </w:r>
      <w:bookmarkStart w:id="972" w:name="OCRUncertain1031"/>
      <w:r>
        <w:t>ь</w:t>
      </w:r>
      <w:bookmarkEnd w:id="972"/>
      <w:r>
        <w:t xml:space="preserve"> не менее </w:t>
      </w:r>
      <w:bookmarkStart w:id="973" w:name="OCRUncertain1032"/>
      <w:r>
        <w:t>з</w:t>
      </w:r>
      <w:bookmarkEnd w:id="973"/>
      <w:r>
        <w:t>на</w:t>
      </w:r>
      <w:r>
        <w:softHyphen/>
        <w:t xml:space="preserve">чений, приведенных в табл. </w:t>
      </w:r>
      <w:r>
        <w:rPr>
          <w:noProof/>
        </w:rPr>
        <w:t>2.6</w:t>
      </w:r>
      <w:bookmarkStart w:id="974" w:name="OCRUncertain1033"/>
      <w:r>
        <w:rPr>
          <w:noProof/>
        </w:rPr>
        <w:t xml:space="preserve">; </w:t>
      </w:r>
      <w:bookmarkEnd w:id="974"/>
    </w:p>
    <w:p w:rsidR="00000000" w:rsidRDefault="0067440E">
      <w:pPr>
        <w:ind w:firstLine="284"/>
        <w:jc w:val="both"/>
      </w:pPr>
    </w:p>
    <w:p w:rsidR="00000000" w:rsidRDefault="0067440E">
      <w:pPr>
        <w:ind w:firstLine="284"/>
        <w:jc w:val="right"/>
      </w:pPr>
      <w:r>
        <w:t>Таб</w:t>
      </w:r>
      <w:bookmarkStart w:id="975" w:name="OCRUncertain1034"/>
      <w:r>
        <w:t>л</w:t>
      </w:r>
      <w:bookmarkEnd w:id="975"/>
      <w:r>
        <w:t>ица</w:t>
      </w:r>
      <w:r>
        <w:rPr>
          <w:noProof/>
        </w:rPr>
        <w:t xml:space="preserve"> 2.6</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091"/>
        <w:gridCol w:w="2091"/>
        <w:gridCol w:w="2091"/>
      </w:tblGrid>
      <w:tr w:rsidR="00000000">
        <w:tblPrEx>
          <w:tblCellMar>
            <w:top w:w="0" w:type="dxa"/>
            <w:bottom w:w="0" w:type="dxa"/>
          </w:tblCellMar>
        </w:tblPrEx>
        <w:tc>
          <w:tcPr>
            <w:tcW w:w="2091" w:type="dxa"/>
          </w:tcPr>
          <w:p w:rsidR="00000000" w:rsidRDefault="0067440E">
            <w:pPr>
              <w:jc w:val="center"/>
              <w:rPr>
                <w:sz w:val="16"/>
              </w:rPr>
            </w:pPr>
            <w:r>
              <w:rPr>
                <w:sz w:val="16"/>
              </w:rPr>
              <w:t xml:space="preserve">Тип </w:t>
            </w:r>
          </w:p>
          <w:p w:rsidR="00000000" w:rsidRDefault="0067440E">
            <w:pPr>
              <w:jc w:val="center"/>
              <w:rPr>
                <w:sz w:val="16"/>
              </w:rPr>
            </w:pPr>
            <w:r>
              <w:rPr>
                <w:sz w:val="16"/>
              </w:rPr>
              <w:t>волновода</w:t>
            </w:r>
          </w:p>
        </w:tc>
        <w:tc>
          <w:tcPr>
            <w:tcW w:w="4182" w:type="dxa"/>
            <w:gridSpan w:val="2"/>
            <w:tcBorders>
              <w:bottom w:val="single" w:sz="6" w:space="0" w:color="auto"/>
            </w:tcBorders>
          </w:tcPr>
          <w:p w:rsidR="00000000" w:rsidRDefault="0067440E">
            <w:pPr>
              <w:jc w:val="center"/>
              <w:rPr>
                <w:sz w:val="16"/>
              </w:rPr>
            </w:pPr>
            <w:r>
              <w:rPr>
                <w:sz w:val="16"/>
              </w:rPr>
              <w:t>Минима</w:t>
            </w:r>
            <w:bookmarkStart w:id="976" w:name="OCRUncertain1035"/>
            <w:r>
              <w:rPr>
                <w:sz w:val="16"/>
              </w:rPr>
              <w:t>ль</w:t>
            </w:r>
            <w:bookmarkEnd w:id="976"/>
            <w:r>
              <w:rPr>
                <w:sz w:val="16"/>
              </w:rPr>
              <w:t>но допусти</w:t>
            </w:r>
            <w:bookmarkStart w:id="977" w:name="OCRUncertain1037"/>
            <w:r>
              <w:rPr>
                <w:sz w:val="16"/>
              </w:rPr>
              <w:t>мый</w:t>
            </w:r>
            <w:bookmarkEnd w:id="977"/>
            <w:r>
              <w:rPr>
                <w:sz w:val="16"/>
              </w:rPr>
              <w:t xml:space="preserve"> радиус изгиба, мм</w:t>
            </w:r>
          </w:p>
          <w:p w:rsidR="00000000" w:rsidRDefault="0067440E">
            <w:pPr>
              <w:jc w:val="center"/>
              <w:rPr>
                <w:sz w:val="16"/>
              </w:rPr>
            </w:pPr>
          </w:p>
        </w:tc>
      </w:tr>
      <w:tr w:rsidR="00000000">
        <w:tblPrEx>
          <w:tblCellMar>
            <w:top w:w="0" w:type="dxa"/>
            <w:bottom w:w="0" w:type="dxa"/>
          </w:tblCellMar>
        </w:tblPrEx>
        <w:tc>
          <w:tcPr>
            <w:tcW w:w="2091" w:type="dxa"/>
          </w:tcPr>
          <w:p w:rsidR="00000000" w:rsidRDefault="0067440E">
            <w:pPr>
              <w:jc w:val="center"/>
              <w:rPr>
                <w:sz w:val="16"/>
              </w:rPr>
            </w:pPr>
          </w:p>
        </w:tc>
        <w:tc>
          <w:tcPr>
            <w:tcW w:w="2091" w:type="dxa"/>
          </w:tcPr>
          <w:p w:rsidR="00000000" w:rsidRDefault="0067440E">
            <w:pPr>
              <w:jc w:val="center"/>
              <w:rPr>
                <w:sz w:val="16"/>
              </w:rPr>
            </w:pPr>
            <w:r>
              <w:rPr>
                <w:sz w:val="16"/>
              </w:rPr>
              <w:t xml:space="preserve">в плоскости </w:t>
            </w:r>
            <w:bookmarkStart w:id="978" w:name="OCRUncertain1038"/>
            <w:r>
              <w:rPr>
                <w:sz w:val="16"/>
              </w:rPr>
              <w:t>Е</w:t>
            </w:r>
            <w:bookmarkEnd w:id="978"/>
          </w:p>
        </w:tc>
        <w:tc>
          <w:tcPr>
            <w:tcW w:w="2091" w:type="dxa"/>
          </w:tcPr>
          <w:p w:rsidR="00000000" w:rsidRDefault="0067440E">
            <w:pPr>
              <w:jc w:val="center"/>
              <w:rPr>
                <w:sz w:val="16"/>
              </w:rPr>
            </w:pPr>
            <w:r>
              <w:rPr>
                <w:sz w:val="16"/>
              </w:rPr>
              <w:t xml:space="preserve">в плоскости </w:t>
            </w:r>
            <w:bookmarkStart w:id="979" w:name="OCRUncertain1039"/>
            <w:r>
              <w:rPr>
                <w:sz w:val="16"/>
              </w:rPr>
              <w:t>Н</w:t>
            </w:r>
            <w:bookmarkEnd w:id="979"/>
          </w:p>
        </w:tc>
      </w:tr>
      <w:tr w:rsidR="00000000">
        <w:tblPrEx>
          <w:tblCellMar>
            <w:top w:w="0" w:type="dxa"/>
            <w:bottom w:w="0" w:type="dxa"/>
          </w:tblCellMar>
        </w:tblPrEx>
        <w:tc>
          <w:tcPr>
            <w:tcW w:w="2091" w:type="dxa"/>
          </w:tcPr>
          <w:p w:rsidR="00000000" w:rsidRDefault="0067440E">
            <w:pPr>
              <w:ind w:firstLine="244"/>
              <w:rPr>
                <w:sz w:val="16"/>
              </w:rPr>
            </w:pPr>
            <w:bookmarkStart w:id="980" w:name="OCRUncertain1040"/>
          </w:p>
          <w:p w:rsidR="00000000" w:rsidRDefault="0067440E">
            <w:pPr>
              <w:ind w:firstLine="244"/>
              <w:rPr>
                <w:sz w:val="16"/>
              </w:rPr>
            </w:pPr>
            <w:r>
              <w:rPr>
                <w:sz w:val="16"/>
              </w:rPr>
              <w:t>Э</w:t>
            </w:r>
            <w:bookmarkEnd w:id="980"/>
            <w:r>
              <w:rPr>
                <w:sz w:val="16"/>
              </w:rPr>
              <w:t>ВГ-2</w:t>
            </w:r>
          </w:p>
        </w:tc>
        <w:tc>
          <w:tcPr>
            <w:tcW w:w="2091" w:type="dxa"/>
          </w:tcPr>
          <w:p w:rsidR="00000000" w:rsidRDefault="0067440E">
            <w:pPr>
              <w:jc w:val="center"/>
              <w:rPr>
                <w:sz w:val="16"/>
              </w:rPr>
            </w:pPr>
          </w:p>
          <w:p w:rsidR="00000000" w:rsidRDefault="0067440E">
            <w:pPr>
              <w:jc w:val="center"/>
              <w:rPr>
                <w:noProof/>
                <w:sz w:val="16"/>
              </w:rPr>
            </w:pPr>
            <w:r>
              <w:rPr>
                <w:noProof/>
                <w:sz w:val="16"/>
              </w:rPr>
              <w:t>500</w:t>
            </w:r>
          </w:p>
        </w:tc>
        <w:tc>
          <w:tcPr>
            <w:tcW w:w="2091" w:type="dxa"/>
          </w:tcPr>
          <w:p w:rsidR="00000000" w:rsidRDefault="0067440E">
            <w:pPr>
              <w:jc w:val="center"/>
              <w:rPr>
                <w:sz w:val="16"/>
              </w:rPr>
            </w:pPr>
          </w:p>
          <w:p w:rsidR="00000000" w:rsidRDefault="0067440E">
            <w:pPr>
              <w:jc w:val="center"/>
              <w:rPr>
                <w:noProof/>
                <w:sz w:val="16"/>
              </w:rPr>
            </w:pPr>
            <w:r>
              <w:rPr>
                <w:noProof/>
                <w:sz w:val="16"/>
              </w:rPr>
              <w:t>1600</w:t>
            </w:r>
          </w:p>
        </w:tc>
      </w:tr>
      <w:tr w:rsidR="00000000">
        <w:tblPrEx>
          <w:tblCellMar>
            <w:top w:w="0" w:type="dxa"/>
            <w:bottom w:w="0" w:type="dxa"/>
          </w:tblCellMar>
        </w:tblPrEx>
        <w:tc>
          <w:tcPr>
            <w:tcW w:w="2091" w:type="dxa"/>
          </w:tcPr>
          <w:p w:rsidR="00000000" w:rsidRDefault="0067440E">
            <w:pPr>
              <w:ind w:firstLine="244"/>
              <w:rPr>
                <w:sz w:val="16"/>
              </w:rPr>
            </w:pPr>
            <w:r>
              <w:rPr>
                <w:sz w:val="16"/>
              </w:rPr>
              <w:t>ЭВ</w:t>
            </w:r>
            <w:bookmarkStart w:id="981" w:name="OCRUncertain1041"/>
            <w:r>
              <w:rPr>
                <w:sz w:val="16"/>
              </w:rPr>
              <w:t>Г-</w:t>
            </w:r>
            <w:bookmarkEnd w:id="981"/>
            <w:r>
              <w:rPr>
                <w:sz w:val="16"/>
              </w:rPr>
              <w:t>4</w:t>
            </w:r>
          </w:p>
        </w:tc>
        <w:tc>
          <w:tcPr>
            <w:tcW w:w="2091" w:type="dxa"/>
          </w:tcPr>
          <w:p w:rsidR="00000000" w:rsidRDefault="0067440E">
            <w:pPr>
              <w:jc w:val="center"/>
              <w:rPr>
                <w:noProof/>
                <w:sz w:val="16"/>
              </w:rPr>
            </w:pPr>
            <w:r>
              <w:rPr>
                <w:noProof/>
                <w:sz w:val="16"/>
              </w:rPr>
              <w:t>400</w:t>
            </w:r>
          </w:p>
        </w:tc>
        <w:tc>
          <w:tcPr>
            <w:tcW w:w="2091" w:type="dxa"/>
          </w:tcPr>
          <w:p w:rsidR="00000000" w:rsidRDefault="0067440E">
            <w:pPr>
              <w:jc w:val="center"/>
              <w:rPr>
                <w:noProof/>
                <w:sz w:val="16"/>
              </w:rPr>
            </w:pPr>
            <w:r>
              <w:rPr>
                <w:noProof/>
                <w:sz w:val="16"/>
              </w:rPr>
              <w:t>1100</w:t>
            </w:r>
          </w:p>
        </w:tc>
      </w:tr>
      <w:tr w:rsidR="00000000">
        <w:tblPrEx>
          <w:tblCellMar>
            <w:top w:w="0" w:type="dxa"/>
            <w:bottom w:w="0" w:type="dxa"/>
          </w:tblCellMar>
        </w:tblPrEx>
        <w:tc>
          <w:tcPr>
            <w:tcW w:w="2091" w:type="dxa"/>
          </w:tcPr>
          <w:p w:rsidR="00000000" w:rsidRDefault="0067440E">
            <w:pPr>
              <w:ind w:firstLine="244"/>
              <w:rPr>
                <w:sz w:val="16"/>
              </w:rPr>
            </w:pPr>
            <w:bookmarkStart w:id="982" w:name="OCRUncertain1042"/>
            <w:r>
              <w:rPr>
                <w:sz w:val="16"/>
              </w:rPr>
              <w:t>ЭВ</w:t>
            </w:r>
            <w:bookmarkEnd w:id="982"/>
            <w:r>
              <w:rPr>
                <w:sz w:val="16"/>
              </w:rPr>
              <w:t>Г-6</w:t>
            </w:r>
          </w:p>
          <w:p w:rsidR="00000000" w:rsidRDefault="0067440E">
            <w:pPr>
              <w:ind w:firstLine="244"/>
              <w:rPr>
                <w:sz w:val="16"/>
              </w:rPr>
            </w:pPr>
          </w:p>
        </w:tc>
        <w:tc>
          <w:tcPr>
            <w:tcW w:w="2091" w:type="dxa"/>
          </w:tcPr>
          <w:p w:rsidR="00000000" w:rsidRDefault="0067440E">
            <w:pPr>
              <w:jc w:val="center"/>
              <w:rPr>
                <w:noProof/>
                <w:sz w:val="16"/>
              </w:rPr>
            </w:pPr>
            <w:r>
              <w:rPr>
                <w:noProof/>
                <w:sz w:val="16"/>
              </w:rPr>
              <w:t>300</w:t>
            </w:r>
          </w:p>
        </w:tc>
        <w:tc>
          <w:tcPr>
            <w:tcW w:w="2091" w:type="dxa"/>
          </w:tcPr>
          <w:p w:rsidR="00000000" w:rsidRDefault="0067440E">
            <w:pPr>
              <w:jc w:val="center"/>
              <w:rPr>
                <w:noProof/>
                <w:sz w:val="16"/>
              </w:rPr>
            </w:pPr>
            <w:r>
              <w:rPr>
                <w:noProof/>
                <w:sz w:val="16"/>
              </w:rPr>
              <w:t>850</w:t>
            </w:r>
          </w:p>
        </w:tc>
      </w:tr>
    </w:tbl>
    <w:p w:rsidR="00000000" w:rsidRDefault="0067440E">
      <w:pPr>
        <w:ind w:firstLine="284"/>
        <w:jc w:val="both"/>
      </w:pPr>
    </w:p>
    <w:p w:rsidR="00000000" w:rsidRDefault="0067440E">
      <w:pPr>
        <w:ind w:firstLine="284"/>
        <w:jc w:val="both"/>
      </w:pPr>
      <w:r>
        <w:t xml:space="preserve">б) </w:t>
      </w:r>
      <w:bookmarkStart w:id="983" w:name="OCRUncertain1044"/>
      <w:r>
        <w:t>в</w:t>
      </w:r>
      <w:bookmarkEnd w:id="983"/>
      <w:r>
        <w:t>олноводы должны крепиться к подвесам с держате</w:t>
      </w:r>
      <w:r>
        <w:softHyphen/>
        <w:t>лями эллиптической формы, равномерно об</w:t>
      </w:r>
      <w:bookmarkStart w:id="984" w:name="OCRUncertain1045"/>
      <w:r>
        <w:t>л</w:t>
      </w:r>
      <w:bookmarkEnd w:id="984"/>
      <w:r>
        <w:t xml:space="preserve">егающим волновод; интервал </w:t>
      </w:r>
      <w:bookmarkStart w:id="985" w:name="OCRUncertain1046"/>
      <w:r>
        <w:t>между</w:t>
      </w:r>
      <w:bookmarkEnd w:id="985"/>
      <w:r>
        <w:t xml:space="preserve"> креплениями не должен превышать 1200 мм для ЭВГ-2,</w:t>
      </w:r>
      <w:r>
        <w:rPr>
          <w:noProof/>
        </w:rPr>
        <w:t xml:space="preserve"> 1000</w:t>
      </w:r>
      <w:r>
        <w:t xml:space="preserve"> мм для </w:t>
      </w:r>
      <w:bookmarkStart w:id="986" w:name="OCRUncertain1047"/>
      <w:r>
        <w:t>Э</w:t>
      </w:r>
      <w:bookmarkEnd w:id="986"/>
      <w:r>
        <w:t>ВГ-4 и</w:t>
      </w:r>
      <w:r>
        <w:rPr>
          <w:noProof/>
        </w:rPr>
        <w:t xml:space="preserve"> 750</w:t>
      </w:r>
      <w:r>
        <w:t xml:space="preserve"> мм для </w:t>
      </w:r>
      <w:bookmarkStart w:id="987" w:name="OCRUncertain1048"/>
      <w:r>
        <w:t>ЭВГ-6;</w:t>
      </w:r>
      <w:bookmarkEnd w:id="987"/>
    </w:p>
    <w:p w:rsidR="00000000" w:rsidRDefault="0067440E">
      <w:pPr>
        <w:ind w:firstLine="284"/>
        <w:jc w:val="both"/>
      </w:pPr>
      <w:r>
        <w:t>в) совпадение фланцев во</w:t>
      </w:r>
      <w:bookmarkStart w:id="988" w:name="OCRUncertain1049"/>
      <w:r>
        <w:t>л</w:t>
      </w:r>
      <w:bookmarkEnd w:id="988"/>
      <w:r>
        <w:t>но</w:t>
      </w:r>
      <w:r>
        <w:t>вода с фланцами оборудова</w:t>
      </w:r>
      <w:r>
        <w:softHyphen/>
        <w:t>ния до</w:t>
      </w:r>
      <w:bookmarkStart w:id="989" w:name="OCRUncertain1050"/>
      <w:r>
        <w:t>л</w:t>
      </w:r>
      <w:bookmarkEnd w:id="989"/>
      <w:r>
        <w:t>жно достигаться с помощью гибких секций, поставляе</w:t>
      </w:r>
      <w:bookmarkStart w:id="990" w:name="OCRUncertain1051"/>
      <w:r>
        <w:softHyphen/>
      </w:r>
      <w:bookmarkEnd w:id="990"/>
      <w:r>
        <w:t>мых с оборудованием, и незначител</w:t>
      </w:r>
      <w:bookmarkStart w:id="991" w:name="OCRUncertain1052"/>
      <w:r>
        <w:t>ь</w:t>
      </w:r>
      <w:bookmarkEnd w:id="991"/>
      <w:r>
        <w:t>ным (на</w:t>
      </w:r>
      <w:r>
        <w:rPr>
          <w:noProof/>
        </w:rPr>
        <w:t xml:space="preserve"> 20-30</w:t>
      </w:r>
      <w:r>
        <w:t xml:space="preserve"> мм) сме</w:t>
      </w:r>
      <w:bookmarkStart w:id="992" w:name="OCRUncertain1053"/>
      <w:r>
        <w:softHyphen/>
      </w:r>
      <w:bookmarkEnd w:id="992"/>
      <w:r>
        <w:t>щением оборудован</w:t>
      </w:r>
      <w:bookmarkStart w:id="993" w:name="OCRUncertain1054"/>
      <w:r>
        <w:t>и</w:t>
      </w:r>
      <w:bookmarkEnd w:id="993"/>
      <w:r>
        <w:t>я;</w:t>
      </w:r>
    </w:p>
    <w:p w:rsidR="00000000" w:rsidRDefault="0067440E">
      <w:pPr>
        <w:ind w:firstLine="284"/>
        <w:jc w:val="both"/>
      </w:pPr>
      <w:bookmarkStart w:id="994" w:name="OCRUncertain1055"/>
      <w:r>
        <w:t>г)</w:t>
      </w:r>
      <w:bookmarkEnd w:id="994"/>
      <w:r>
        <w:t xml:space="preserve"> и</w:t>
      </w:r>
      <w:bookmarkStart w:id="995" w:name="OCRUncertain1056"/>
      <w:r>
        <w:t>з</w:t>
      </w:r>
      <w:bookmarkEnd w:id="995"/>
      <w:r>
        <w:t>менение длины</w:t>
      </w:r>
      <w:bookmarkStart w:id="996" w:name="OCRUncertain1057"/>
      <w:r>
        <w:t>,</w:t>
      </w:r>
      <w:bookmarkEnd w:id="996"/>
      <w:r>
        <w:t xml:space="preserve"> волноводов путем перерезания вол</w:t>
      </w:r>
      <w:r>
        <w:softHyphen/>
        <w:t>новода и перезаделки арматуры (флан</w:t>
      </w:r>
      <w:bookmarkStart w:id="997" w:name="OCRUncertain1058"/>
      <w:r>
        <w:t>ц</w:t>
      </w:r>
      <w:bookmarkEnd w:id="997"/>
      <w:r>
        <w:t>ев) запрещается.</w:t>
      </w:r>
    </w:p>
    <w:p w:rsidR="00000000" w:rsidRDefault="0067440E">
      <w:pPr>
        <w:ind w:firstLine="284"/>
        <w:jc w:val="both"/>
      </w:pPr>
      <w:r>
        <w:rPr>
          <w:b/>
          <w:noProof/>
        </w:rPr>
        <w:t>2.189.</w:t>
      </w:r>
      <w:r>
        <w:t xml:space="preserve"> Монтаж волноводов в технических зданиях </w:t>
      </w:r>
      <w:bookmarkStart w:id="998" w:name="OCRUncertain1059"/>
      <w:r>
        <w:t>з</w:t>
      </w:r>
      <w:bookmarkEnd w:id="998"/>
      <w:r>
        <w:t>ем</w:t>
      </w:r>
      <w:r>
        <w:softHyphen/>
        <w:t>ных станций спутниковой связи до</w:t>
      </w:r>
      <w:bookmarkStart w:id="999" w:name="OCRUncertain1060"/>
      <w:r>
        <w:t>л</w:t>
      </w:r>
      <w:bookmarkEnd w:id="999"/>
      <w:r>
        <w:t>жен выполняться с соблю</w:t>
      </w:r>
      <w:r>
        <w:softHyphen/>
        <w:t>дением требований технической документации предприятия-и</w:t>
      </w:r>
      <w:bookmarkStart w:id="1000" w:name="OCRUncertain1061"/>
      <w:r>
        <w:t>з</w:t>
      </w:r>
      <w:bookmarkEnd w:id="1000"/>
      <w:r>
        <w:t>готовителя.</w:t>
      </w:r>
    </w:p>
    <w:p w:rsidR="00000000" w:rsidRDefault="0067440E">
      <w:pPr>
        <w:ind w:firstLine="284"/>
        <w:jc w:val="both"/>
      </w:pPr>
      <w:r>
        <w:rPr>
          <w:b/>
          <w:noProof/>
        </w:rPr>
        <w:t>2.190.</w:t>
      </w:r>
      <w:r>
        <w:t xml:space="preserve"> При выполнении монтажа фидерных и </w:t>
      </w:r>
      <w:bookmarkStart w:id="1001" w:name="OCRUncertain1062"/>
      <w:r>
        <w:t>волноводных</w:t>
      </w:r>
      <w:bookmarkEnd w:id="1001"/>
      <w:r>
        <w:t xml:space="preserve"> вводов необходи</w:t>
      </w:r>
      <w:r>
        <w:t>мо выполнять следующие основные тре</w:t>
      </w:r>
      <w:r>
        <w:softHyphen/>
        <w:t>бован</w:t>
      </w:r>
      <w:bookmarkStart w:id="1002" w:name="OCRUncertain1063"/>
      <w:r>
        <w:t>и</w:t>
      </w:r>
      <w:bookmarkEnd w:id="1002"/>
      <w:r>
        <w:t>я:</w:t>
      </w:r>
    </w:p>
    <w:p w:rsidR="00000000" w:rsidRDefault="0067440E">
      <w:pPr>
        <w:ind w:firstLine="284"/>
        <w:jc w:val="both"/>
      </w:pPr>
      <w:bookmarkStart w:id="1003" w:name="OCRUncertain1064"/>
      <w:r>
        <w:t>а) поступившие</w:t>
      </w:r>
      <w:bookmarkEnd w:id="1003"/>
      <w:r>
        <w:t xml:space="preserve"> д</w:t>
      </w:r>
      <w:bookmarkStart w:id="1004" w:name="OCRUncertain1065"/>
      <w:r>
        <w:t>л</w:t>
      </w:r>
      <w:bookmarkEnd w:id="1004"/>
      <w:r>
        <w:t>я монтажа фарфоровые, ст</w:t>
      </w:r>
      <w:bookmarkStart w:id="1005" w:name="OCRUncertain1066"/>
      <w:r>
        <w:t>е</w:t>
      </w:r>
      <w:bookmarkEnd w:id="1005"/>
      <w:r>
        <w:t xml:space="preserve">клянные и </w:t>
      </w:r>
      <w:bookmarkStart w:id="1006" w:name="OCRUncertain1067"/>
      <w:r>
        <w:t>стеатитовые детали</w:t>
      </w:r>
      <w:bookmarkEnd w:id="1006"/>
      <w:r>
        <w:t xml:space="preserve"> не должны иметь трещин, отбитых краев, металл</w:t>
      </w:r>
      <w:bookmarkStart w:id="1007" w:name="OCRUncertain1069"/>
      <w:r>
        <w:t>и</w:t>
      </w:r>
      <w:bookmarkEnd w:id="1007"/>
      <w:r>
        <w:t>ч</w:t>
      </w:r>
      <w:bookmarkStart w:id="1008" w:name="OCRUncertain1070"/>
      <w:r>
        <w:t>е</w:t>
      </w:r>
      <w:bookmarkEnd w:id="1008"/>
      <w:r>
        <w:t>ск</w:t>
      </w:r>
      <w:bookmarkStart w:id="1009" w:name="OCRUncertain1071"/>
      <w:r>
        <w:t>и</w:t>
      </w:r>
      <w:bookmarkEnd w:id="1009"/>
      <w:r>
        <w:t>х вкраплений от сварки, следов краски, внешняя поверх</w:t>
      </w:r>
      <w:bookmarkStart w:id="1010" w:name="OCRUncertain1072"/>
      <w:r>
        <w:t>н</w:t>
      </w:r>
      <w:bookmarkEnd w:id="1010"/>
      <w:r>
        <w:t>ость фарфора и стеатита должна быть полностью по</w:t>
      </w:r>
      <w:r>
        <w:softHyphen/>
        <w:t>крыта глазурью. Метал</w:t>
      </w:r>
      <w:bookmarkStart w:id="1011" w:name="OCRUncertain1074"/>
      <w:r>
        <w:t>л</w:t>
      </w:r>
      <w:bookmarkEnd w:id="1011"/>
      <w:r>
        <w:t>ические детали вводов должны быть очище</w:t>
      </w:r>
      <w:bookmarkStart w:id="1012" w:name="OCRUncertain1075"/>
      <w:r>
        <w:t>н</w:t>
      </w:r>
      <w:bookmarkEnd w:id="1012"/>
      <w:r>
        <w:t>ы от загрязнений и ржавчины;</w:t>
      </w:r>
    </w:p>
    <w:p w:rsidR="00000000" w:rsidRDefault="0067440E">
      <w:pPr>
        <w:ind w:firstLine="284"/>
        <w:jc w:val="both"/>
      </w:pPr>
      <w:r>
        <w:t>б) за</w:t>
      </w:r>
      <w:bookmarkStart w:id="1013" w:name="OCRUncertain1081"/>
      <w:r>
        <w:t>к</w:t>
      </w:r>
      <w:bookmarkEnd w:id="1013"/>
      <w:r>
        <w:t>ладные детали для крепления фидерных вводов дол</w:t>
      </w:r>
      <w:bookmarkStart w:id="1014" w:name="OCRUncertain1082"/>
      <w:r>
        <w:t>жны</w:t>
      </w:r>
      <w:bookmarkEnd w:id="1014"/>
      <w:r>
        <w:t xml:space="preserve"> быть установлены при строительных работах и </w:t>
      </w:r>
      <w:bookmarkStart w:id="1015" w:name="OCRUncertain1083"/>
      <w:r>
        <w:t>обеспечи</w:t>
      </w:r>
      <w:bookmarkEnd w:id="1015"/>
      <w:r>
        <w:t>вать свободную бе</w:t>
      </w:r>
      <w:bookmarkStart w:id="1016" w:name="OCRUncertain1084"/>
      <w:r>
        <w:t>з</w:t>
      </w:r>
      <w:bookmarkEnd w:id="1016"/>
      <w:r>
        <w:t xml:space="preserve"> натяжки установку на ни</w:t>
      </w:r>
      <w:r>
        <w:t>х каркасов</w:t>
      </w:r>
      <w:bookmarkStart w:id="1017" w:name="OCRUncertain1085"/>
      <w:r>
        <w:t>;</w:t>
      </w:r>
      <w:bookmarkEnd w:id="1017"/>
      <w:r>
        <w:t xml:space="preserve">     </w:t>
      </w:r>
    </w:p>
    <w:p w:rsidR="00000000" w:rsidRDefault="0067440E">
      <w:pPr>
        <w:ind w:firstLine="284"/>
        <w:jc w:val="both"/>
        <w:rPr>
          <w:noProof/>
        </w:rPr>
      </w:pPr>
      <w:r>
        <w:t>в) стержни фи</w:t>
      </w:r>
      <w:bookmarkStart w:id="1018" w:name="OCRUncertain1087"/>
      <w:r>
        <w:t>д</w:t>
      </w:r>
      <w:bookmarkEnd w:id="1018"/>
      <w:r>
        <w:t>ерных вводов не должны восприни</w:t>
      </w:r>
      <w:bookmarkStart w:id="1019" w:name="OCRUncertain1088"/>
      <w:r>
        <w:t>м</w:t>
      </w:r>
      <w:bookmarkEnd w:id="1019"/>
      <w:r>
        <w:t>ать и передават</w:t>
      </w:r>
      <w:bookmarkStart w:id="1020" w:name="OCRUncertain1089"/>
      <w:r>
        <w:t>ь</w:t>
      </w:r>
      <w:bookmarkEnd w:id="1020"/>
      <w:r>
        <w:t xml:space="preserve"> механических нагрузок </w:t>
      </w:r>
      <w:bookmarkStart w:id="1021" w:name="OCRUncertain1090"/>
      <w:r>
        <w:t>за</w:t>
      </w:r>
      <w:bookmarkEnd w:id="1021"/>
      <w:r>
        <w:t xml:space="preserve"> и</w:t>
      </w:r>
      <w:bookmarkStart w:id="1022" w:name="OCRUncertain1091"/>
      <w:r>
        <w:t>с</w:t>
      </w:r>
      <w:bookmarkEnd w:id="1022"/>
      <w:r>
        <w:t>к</w:t>
      </w:r>
      <w:bookmarkStart w:id="1023" w:name="OCRUncertain1092"/>
      <w:r>
        <w:t>л</w:t>
      </w:r>
      <w:bookmarkEnd w:id="1023"/>
      <w:r>
        <w:t>ючением собственно</w:t>
      </w:r>
      <w:r>
        <w:softHyphen/>
        <w:t>го веса проводов, идущих от натяжных наружных и</w:t>
      </w:r>
      <w:bookmarkStart w:id="1024" w:name="OCRUncertain1093"/>
      <w:r>
        <w:t>з</w:t>
      </w:r>
      <w:bookmarkEnd w:id="1024"/>
      <w:r>
        <w:t xml:space="preserve">оляторов до стержня ввода и собственного веса внутренней </w:t>
      </w:r>
      <w:bookmarkStart w:id="1025" w:name="OCRUncertain1094"/>
      <w:r>
        <w:t xml:space="preserve">оциновки </w:t>
      </w:r>
      <w:bookmarkEnd w:id="1025"/>
      <w:r>
        <w:t>длиной до двух метров;</w:t>
      </w:r>
      <w:r>
        <w:rPr>
          <w:noProof/>
        </w:rPr>
        <w:t xml:space="preserve">       </w:t>
      </w:r>
    </w:p>
    <w:p w:rsidR="00000000" w:rsidRDefault="0067440E">
      <w:pPr>
        <w:ind w:firstLine="284"/>
        <w:jc w:val="both"/>
      </w:pPr>
      <w:bookmarkStart w:id="1026" w:name="OCRUncertain1096"/>
      <w:r>
        <w:t>г)</w:t>
      </w:r>
      <w:bookmarkEnd w:id="1026"/>
      <w:r>
        <w:t xml:space="preserve"> </w:t>
      </w:r>
      <w:bookmarkStart w:id="1027" w:name="OCRUncertain1097"/>
      <w:r>
        <w:t>токонесущие</w:t>
      </w:r>
      <w:bookmarkEnd w:id="1027"/>
      <w:r>
        <w:t xml:space="preserve"> провода или трубы должны присоединять</w:t>
      </w:r>
      <w:r>
        <w:softHyphen/>
        <w:t xml:space="preserve">ся к фидерным вводам во всех случаях при </w:t>
      </w:r>
      <w:bookmarkStart w:id="1028" w:name="OCRUncertain1098"/>
      <w:r>
        <w:t>'</w:t>
      </w:r>
      <w:bookmarkEnd w:id="1028"/>
      <w:r>
        <w:t>помо</w:t>
      </w:r>
      <w:bookmarkStart w:id="1029" w:name="OCRUncertain1099"/>
      <w:r>
        <w:t>щ</w:t>
      </w:r>
      <w:bookmarkEnd w:id="1029"/>
      <w:r>
        <w:t>и контргаек;</w:t>
      </w:r>
    </w:p>
    <w:p w:rsidR="00000000" w:rsidRDefault="0067440E">
      <w:pPr>
        <w:ind w:firstLine="284"/>
        <w:jc w:val="both"/>
        <w:rPr>
          <w:i/>
          <w:noProof/>
        </w:rPr>
      </w:pPr>
      <w:bookmarkStart w:id="1030" w:name="OCRUncertain1100"/>
      <w:r>
        <w:t>д)</w:t>
      </w:r>
      <w:bookmarkEnd w:id="1030"/>
      <w:r>
        <w:t xml:space="preserve"> крепящие и стяжные болты должны выходит</w:t>
      </w:r>
      <w:bookmarkStart w:id="1031" w:name="OCRUncertain1101"/>
      <w:r>
        <w:t>ь</w:t>
      </w:r>
      <w:bookmarkEnd w:id="1031"/>
      <w:r>
        <w:t xml:space="preserve"> из гаек и контргаек </w:t>
      </w:r>
      <w:bookmarkStart w:id="1032" w:name="OCRUncertain1102"/>
      <w:r>
        <w:t>.</w:t>
      </w:r>
      <w:bookmarkEnd w:id="1032"/>
      <w:r>
        <w:t>не менее, чем на два витка резьбы и не более</w:t>
      </w:r>
      <w:r>
        <w:rPr>
          <w:noProof/>
        </w:rPr>
        <w:t xml:space="preserve"> </w:t>
      </w:r>
      <w:r>
        <w:t>чем на высоту гай</w:t>
      </w:r>
      <w:r>
        <w:t>ки</w:t>
      </w:r>
      <w:bookmarkStart w:id="1033" w:name="OCRUncertain1104"/>
      <w:r>
        <w:t>;</w:t>
      </w:r>
      <w:bookmarkEnd w:id="1033"/>
      <w:r>
        <w:rPr>
          <w:noProof/>
        </w:rPr>
        <w:t xml:space="preserve">            </w:t>
      </w:r>
    </w:p>
    <w:p w:rsidR="00000000" w:rsidRDefault="0067440E">
      <w:pPr>
        <w:ind w:firstLine="284"/>
        <w:jc w:val="both"/>
      </w:pPr>
      <w:bookmarkStart w:id="1034" w:name="OCRUncertain1106"/>
      <w:r>
        <w:t>е)</w:t>
      </w:r>
      <w:bookmarkEnd w:id="1034"/>
      <w:r>
        <w:t xml:space="preserve"> необходимо обеспечивать жесткость креп</w:t>
      </w:r>
      <w:bookmarkStart w:id="1035" w:name="OCRUncertain1107"/>
      <w:r>
        <w:t>л</w:t>
      </w:r>
      <w:bookmarkEnd w:id="1035"/>
      <w:r>
        <w:t>ения, сохра</w:t>
      </w:r>
      <w:r>
        <w:softHyphen/>
        <w:t>нение формы и э</w:t>
      </w:r>
      <w:bookmarkStart w:id="1036" w:name="OCRUncertain1108"/>
      <w:r>
        <w:t>л</w:t>
      </w:r>
      <w:bookmarkEnd w:id="1036"/>
      <w:r>
        <w:t>ектрических параметров фидера (волновода)</w:t>
      </w:r>
      <w:bookmarkStart w:id="1037" w:name="OCRUncertain1109"/>
      <w:r>
        <w:t xml:space="preserve">, </w:t>
      </w:r>
      <w:bookmarkEnd w:id="1037"/>
      <w:r>
        <w:t>а также герметичность и сохранение теплои</w:t>
      </w:r>
      <w:bookmarkStart w:id="1038" w:name="OCRUncertain1110"/>
      <w:r>
        <w:t>з</w:t>
      </w:r>
      <w:bookmarkEnd w:id="1038"/>
      <w:r>
        <w:t>о</w:t>
      </w:r>
      <w:bookmarkStart w:id="1039" w:name="OCRUncertain1111"/>
      <w:r>
        <w:t>л</w:t>
      </w:r>
      <w:bookmarkEnd w:id="1039"/>
      <w:r>
        <w:t>яционных свойств конструкций, в которых монтируется ввод.</w:t>
      </w:r>
    </w:p>
    <w:p w:rsidR="00000000" w:rsidRDefault="0067440E">
      <w:pPr>
        <w:ind w:firstLine="284"/>
        <w:jc w:val="both"/>
      </w:pPr>
    </w:p>
    <w:p w:rsidR="00000000" w:rsidRDefault="0067440E">
      <w:pPr>
        <w:jc w:val="center"/>
        <w:rPr>
          <w:b/>
        </w:rPr>
      </w:pPr>
      <w:r>
        <w:rPr>
          <w:b/>
        </w:rPr>
        <w:t xml:space="preserve">Особенности монтажа систем охлаждения </w:t>
      </w:r>
    </w:p>
    <w:p w:rsidR="00000000" w:rsidRDefault="0067440E">
      <w:pPr>
        <w:jc w:val="center"/>
        <w:rPr>
          <w:b/>
        </w:rPr>
      </w:pPr>
      <w:r>
        <w:rPr>
          <w:b/>
        </w:rPr>
        <w:t>оборудования</w:t>
      </w:r>
    </w:p>
    <w:p w:rsidR="00000000" w:rsidRDefault="0067440E">
      <w:pPr>
        <w:ind w:firstLine="284"/>
        <w:jc w:val="both"/>
      </w:pPr>
    </w:p>
    <w:p w:rsidR="00000000" w:rsidRDefault="0067440E">
      <w:pPr>
        <w:ind w:firstLine="284"/>
        <w:jc w:val="both"/>
      </w:pPr>
      <w:r>
        <w:rPr>
          <w:b/>
          <w:noProof/>
        </w:rPr>
        <w:t>2.191.</w:t>
      </w:r>
      <w:r>
        <w:t xml:space="preserve"> При выполнении работ по монтажу систем охла</w:t>
      </w:r>
      <w:r>
        <w:softHyphen/>
        <w:t>ждения оборудования должны соб</w:t>
      </w:r>
      <w:bookmarkStart w:id="1040" w:name="OCRUncertain1112"/>
      <w:r>
        <w:t>л</w:t>
      </w:r>
      <w:bookmarkEnd w:id="1040"/>
      <w:r>
        <w:t>юдат</w:t>
      </w:r>
      <w:bookmarkStart w:id="1041" w:name="OCRUncertain1113"/>
      <w:r>
        <w:t>ь</w:t>
      </w:r>
      <w:bookmarkEnd w:id="1041"/>
      <w:r>
        <w:t>ся требования настоя</w:t>
      </w:r>
      <w:r>
        <w:softHyphen/>
        <w:t xml:space="preserve">щего раздела и главы </w:t>
      </w:r>
      <w:bookmarkStart w:id="1042" w:name="OCRUncertain1114"/>
      <w:r>
        <w:t>СНиП</w:t>
      </w:r>
      <w:bookmarkEnd w:id="1042"/>
      <w:r>
        <w:t xml:space="preserve"> по монтажу </w:t>
      </w:r>
      <w:bookmarkStart w:id="1043" w:name="OCRUncertain1116"/>
      <w:r>
        <w:t>санитарно-технического</w:t>
      </w:r>
      <w:bookmarkEnd w:id="1043"/>
      <w:r>
        <w:t xml:space="preserve"> оборудования зданий и сооружений.</w:t>
      </w:r>
    </w:p>
    <w:p w:rsidR="00000000" w:rsidRDefault="0067440E">
      <w:pPr>
        <w:ind w:firstLine="284"/>
        <w:jc w:val="both"/>
        <w:rPr>
          <w:noProof/>
        </w:rPr>
      </w:pPr>
      <w:r>
        <w:rPr>
          <w:b/>
          <w:noProof/>
        </w:rPr>
        <w:t>2.192.</w:t>
      </w:r>
      <w:r>
        <w:t xml:space="preserve"> Монтажные узлы и у</w:t>
      </w:r>
      <w:r>
        <w:t>частки трубопроводов и во</w:t>
      </w:r>
      <w:bookmarkStart w:id="1044" w:name="OCRUncertain1117"/>
      <w:r>
        <w:t>з</w:t>
      </w:r>
      <w:bookmarkEnd w:id="1044"/>
      <w:r>
        <w:softHyphen/>
        <w:t xml:space="preserve">духоводов, как правило, изготовляются </w:t>
      </w:r>
      <w:bookmarkStart w:id="1045" w:name="OCRUncertain1118"/>
      <w:r>
        <w:t>ц</w:t>
      </w:r>
      <w:bookmarkEnd w:id="1045"/>
      <w:r>
        <w:t>ентр</w:t>
      </w:r>
      <w:bookmarkStart w:id="1046" w:name="OCRUncertain1119"/>
      <w:r>
        <w:t>а</w:t>
      </w:r>
      <w:bookmarkEnd w:id="1046"/>
      <w:r>
        <w:t>лизованно и по</w:t>
      </w:r>
      <w:r>
        <w:softHyphen/>
        <w:t>ставляются на объект в готовом для сборки виде. Отклонения размеров узлов трубопроводов</w:t>
      </w:r>
      <w:bookmarkStart w:id="1047" w:name="OCRUncertain1120"/>
      <w:r>
        <w:t>,</w:t>
      </w:r>
      <w:bookmarkEnd w:id="1047"/>
      <w:r>
        <w:t xml:space="preserve"> и воздуховодов от проектных не должны превышать</w:t>
      </w:r>
      <w:r>
        <w:rPr>
          <w:noProof/>
        </w:rPr>
        <w:t xml:space="preserve"> </w:t>
      </w:r>
      <w:r>
        <w:rPr>
          <w:noProof/>
        </w:rPr>
        <w:sym w:font="Arial" w:char="00B1"/>
      </w:r>
      <w:r>
        <w:rPr>
          <w:noProof/>
        </w:rPr>
        <w:t>5</w:t>
      </w:r>
      <w:r>
        <w:t xml:space="preserve"> мм при раз</w:t>
      </w:r>
      <w:bookmarkStart w:id="1048" w:name="OCRUncertain1122"/>
      <w:r>
        <w:t>м</w:t>
      </w:r>
      <w:bookmarkEnd w:id="1048"/>
      <w:r>
        <w:t>ере у</w:t>
      </w:r>
      <w:bookmarkStart w:id="1049" w:name="OCRUncertain1123"/>
      <w:r>
        <w:t>з</w:t>
      </w:r>
      <w:bookmarkEnd w:id="1049"/>
      <w:r>
        <w:t>ла до</w:t>
      </w:r>
      <w:r>
        <w:rPr>
          <w:noProof/>
        </w:rPr>
        <w:t xml:space="preserve"> </w:t>
      </w:r>
      <w:bookmarkStart w:id="1050" w:name="OCRUncertain1124"/>
      <w:r>
        <w:rPr>
          <w:noProof/>
        </w:rPr>
        <w:t>3</w:t>
      </w:r>
      <w:bookmarkEnd w:id="1050"/>
      <w:r>
        <w:t xml:space="preserve"> м и </w:t>
      </w:r>
      <w:r>
        <w:sym w:font="Arial" w:char="00B1"/>
      </w:r>
      <w:r>
        <w:t>2 мм на каждый пос</w:t>
      </w:r>
      <w:bookmarkStart w:id="1051" w:name="OCRUncertain1126"/>
      <w:r>
        <w:t>л</w:t>
      </w:r>
      <w:bookmarkEnd w:id="1051"/>
      <w:r>
        <w:t xml:space="preserve">едующий метр. Общее отклонение не должно превышать </w:t>
      </w:r>
      <w:r>
        <w:sym w:font="Arial" w:char="00B1"/>
      </w:r>
      <w:r>
        <w:t>15 мм.</w:t>
      </w:r>
      <w:r>
        <w:rPr>
          <w:noProof/>
        </w:rPr>
        <w:t xml:space="preserve">                           </w:t>
      </w:r>
    </w:p>
    <w:p w:rsidR="00000000" w:rsidRDefault="0067440E">
      <w:pPr>
        <w:ind w:firstLine="284"/>
        <w:jc w:val="both"/>
      </w:pPr>
      <w:r>
        <w:rPr>
          <w:b/>
          <w:noProof/>
        </w:rPr>
        <w:t>2.19</w:t>
      </w:r>
      <w:bookmarkStart w:id="1052" w:name="OCRUncertain1130"/>
      <w:r>
        <w:rPr>
          <w:b/>
          <w:noProof/>
        </w:rPr>
        <w:t>3</w:t>
      </w:r>
      <w:bookmarkEnd w:id="1052"/>
      <w:r>
        <w:rPr>
          <w:b/>
          <w:noProof/>
        </w:rPr>
        <w:t>.</w:t>
      </w:r>
      <w:r>
        <w:t xml:space="preserve"> При приемке под монтаж помещений и </w:t>
      </w:r>
      <w:bookmarkStart w:id="1053" w:name="OCRUncertain1132"/>
      <w:r>
        <w:t>сооружений</w:t>
      </w:r>
      <w:bookmarkEnd w:id="1053"/>
      <w:r>
        <w:t xml:space="preserve"> системы охлаждения должно быть проверено качество и соответствие проекту:</w:t>
      </w:r>
    </w:p>
    <w:p w:rsidR="00000000" w:rsidRDefault="0067440E">
      <w:pPr>
        <w:ind w:firstLine="284"/>
        <w:jc w:val="both"/>
      </w:pPr>
      <w:r>
        <w:t>монтажных проемов и кана</w:t>
      </w:r>
      <w:r>
        <w:t>лов для трубопроводов и воз</w:t>
      </w:r>
      <w:r>
        <w:softHyphen/>
        <w:t>духоводов, фундаментов под насосные и вентиляционные агре</w:t>
      </w:r>
      <w:r>
        <w:softHyphen/>
        <w:t>гаты, са</w:t>
      </w:r>
      <w:bookmarkStart w:id="1054" w:name="OCRUncertain1133"/>
      <w:r>
        <w:t>л</w:t>
      </w:r>
      <w:bookmarkEnd w:id="1054"/>
      <w:r>
        <w:t xml:space="preserve">ьников в </w:t>
      </w:r>
      <w:bookmarkStart w:id="1055" w:name="OCRUncertain1134"/>
      <w:r>
        <w:t>брызгальных</w:t>
      </w:r>
      <w:bookmarkEnd w:id="1055"/>
      <w:r>
        <w:t xml:space="preserve"> бассейнах и в местах входа и </w:t>
      </w:r>
      <w:bookmarkStart w:id="1056" w:name="OCRUncertain1135"/>
      <w:r>
        <w:t>выхода</w:t>
      </w:r>
      <w:bookmarkEnd w:id="1056"/>
      <w:r>
        <w:t xml:space="preserve"> трубопроводов в стенах </w:t>
      </w:r>
      <w:bookmarkStart w:id="1057" w:name="OCRUncertain1137"/>
      <w:r>
        <w:t>з</w:t>
      </w:r>
      <w:bookmarkEnd w:id="1057"/>
      <w:r>
        <w:t>даний;</w:t>
      </w:r>
    </w:p>
    <w:p w:rsidR="00000000" w:rsidRDefault="0067440E">
      <w:pPr>
        <w:ind w:firstLine="284"/>
        <w:jc w:val="both"/>
      </w:pPr>
      <w:r>
        <w:t xml:space="preserve">гидроизоляции </w:t>
      </w:r>
      <w:bookmarkStart w:id="1058" w:name="OCRUncertain1138"/>
      <w:r>
        <w:t>брызгального</w:t>
      </w:r>
      <w:bookmarkEnd w:id="1058"/>
      <w:r>
        <w:t xml:space="preserve"> бассейна, градирни, камеры переключения, приямков и приемных колодцев.</w:t>
      </w:r>
    </w:p>
    <w:p w:rsidR="00000000" w:rsidRDefault="0067440E">
      <w:pPr>
        <w:ind w:firstLine="284"/>
        <w:jc w:val="both"/>
      </w:pPr>
      <w:r>
        <w:rPr>
          <w:b/>
          <w:noProof/>
        </w:rPr>
        <w:t>2.194.</w:t>
      </w:r>
      <w:r>
        <w:t xml:space="preserve"> Теплообменники проверяются </w:t>
      </w:r>
      <w:bookmarkStart w:id="1059" w:name="OCRUncertain1140"/>
      <w:r>
        <w:t>в</w:t>
      </w:r>
      <w:bookmarkEnd w:id="1059"/>
      <w:r>
        <w:t>нешним осмотром и гидравлическим испытанием на прочность и ра</w:t>
      </w:r>
      <w:bookmarkStart w:id="1060" w:name="OCRUncertain1142"/>
      <w:r>
        <w:t>з</w:t>
      </w:r>
      <w:bookmarkEnd w:id="1060"/>
      <w:r>
        <w:t>общенность трубного и межтрубного пространства при давлении, указанном в паспорте предприятия-изготовителя.</w:t>
      </w:r>
    </w:p>
    <w:p w:rsidR="00000000" w:rsidRDefault="0067440E">
      <w:pPr>
        <w:ind w:firstLine="284"/>
        <w:jc w:val="both"/>
        <w:rPr>
          <w:noProof/>
        </w:rPr>
      </w:pPr>
      <w:r>
        <w:t>Калориферы проверяются вне</w:t>
      </w:r>
      <w:r>
        <w:t>ш</w:t>
      </w:r>
      <w:bookmarkStart w:id="1061" w:name="OCRUncertain1143"/>
      <w:r>
        <w:t>н</w:t>
      </w:r>
      <w:bookmarkEnd w:id="1061"/>
      <w:r>
        <w:t>им осмотро</w:t>
      </w:r>
      <w:bookmarkStart w:id="1062" w:name="OCRUncertain1144"/>
      <w:r>
        <w:t>в</w:t>
      </w:r>
      <w:bookmarkEnd w:id="1062"/>
      <w:r>
        <w:t xml:space="preserve"> и испытыва</w:t>
      </w:r>
      <w:r>
        <w:softHyphen/>
        <w:t>ются давлением</w:t>
      </w:r>
      <w:bookmarkStart w:id="1063" w:name="OCRUncertain1145"/>
      <w:r>
        <w:t>,</w:t>
      </w:r>
      <w:bookmarkEnd w:id="1063"/>
      <w:r>
        <w:t xml:space="preserve"> превышающим рабочее на</w:t>
      </w:r>
      <w:r>
        <w:rPr>
          <w:noProof/>
        </w:rPr>
        <w:t xml:space="preserve"> 300</w:t>
      </w:r>
      <w:r>
        <w:t xml:space="preserve"> </w:t>
      </w:r>
      <w:bookmarkStart w:id="1064" w:name="OCRUncertain1146"/>
      <w:r>
        <w:t>кПа,</w:t>
      </w:r>
      <w:bookmarkEnd w:id="1064"/>
      <w:r>
        <w:t xml:space="preserve"> но не большим, чем давлением, указанным в паспорте предприятия-изготовителя.</w:t>
      </w:r>
      <w:r>
        <w:rPr>
          <w:noProof/>
        </w:rPr>
        <w:t xml:space="preserve">           </w:t>
      </w:r>
    </w:p>
    <w:p w:rsidR="00000000" w:rsidRDefault="0067440E">
      <w:pPr>
        <w:ind w:firstLine="284"/>
        <w:jc w:val="both"/>
      </w:pPr>
      <w:r>
        <w:t>Прочее оборудование</w:t>
      </w:r>
      <w:r>
        <w:rPr>
          <w:noProof/>
        </w:rPr>
        <w:t xml:space="preserve"> </w:t>
      </w:r>
      <w:r>
        <w:rPr>
          <w:noProof/>
        </w:rPr>
        <w:sym w:font="Symbol" w:char="F0BE"/>
      </w:r>
      <w:r>
        <w:t xml:space="preserve"> электродистилляторы, баки, арма</w:t>
      </w:r>
      <w:r>
        <w:softHyphen/>
        <w:t>тура</w:t>
      </w:r>
      <w:r>
        <w:rPr>
          <w:noProof/>
        </w:rPr>
        <w:t xml:space="preserve"> </w:t>
      </w:r>
      <w:r>
        <w:rPr>
          <w:noProof/>
        </w:rPr>
        <w:sym w:font="Symbol" w:char="F0BE"/>
      </w:r>
      <w:r>
        <w:t xml:space="preserve"> проверяются соглас</w:t>
      </w:r>
      <w:bookmarkStart w:id="1065" w:name="OCRUncertain1148"/>
      <w:r>
        <w:t>н</w:t>
      </w:r>
      <w:bookmarkEnd w:id="1065"/>
      <w:r>
        <w:t>о ука</w:t>
      </w:r>
      <w:bookmarkStart w:id="1066" w:name="OCRUncertain1149"/>
      <w:r>
        <w:t>з</w:t>
      </w:r>
      <w:bookmarkEnd w:id="1066"/>
      <w:r>
        <w:t xml:space="preserve">аниям </w:t>
      </w:r>
      <w:bookmarkStart w:id="1067" w:name="OCRUncertain1150"/>
      <w:r>
        <w:t>з</w:t>
      </w:r>
      <w:bookmarkEnd w:id="1067"/>
      <w:r>
        <w:t>аводов-и</w:t>
      </w:r>
      <w:bookmarkStart w:id="1068" w:name="OCRUncertain1151"/>
      <w:r>
        <w:t>з</w:t>
      </w:r>
      <w:bookmarkEnd w:id="1068"/>
      <w:r>
        <w:t>готовите</w:t>
      </w:r>
      <w:r>
        <w:softHyphen/>
        <w:t>лей и испытывают совместно со всей системой охлаждения.</w:t>
      </w:r>
    </w:p>
    <w:p w:rsidR="00000000" w:rsidRDefault="0067440E">
      <w:pPr>
        <w:ind w:firstLine="284"/>
        <w:jc w:val="both"/>
      </w:pPr>
      <w:r>
        <w:rPr>
          <w:b/>
          <w:noProof/>
        </w:rPr>
        <w:t>2.195.</w:t>
      </w:r>
      <w:r>
        <w:t xml:space="preserve"> Перед </w:t>
      </w:r>
      <w:bookmarkStart w:id="1069" w:name="OCRUncertain1153"/>
      <w:r>
        <w:t>опрессованием</w:t>
      </w:r>
      <w:bookmarkEnd w:id="1069"/>
      <w:r>
        <w:t xml:space="preserve"> вся система охлаждения должна быть очищена и промыта.</w:t>
      </w:r>
    </w:p>
    <w:p w:rsidR="00000000" w:rsidRDefault="0067440E">
      <w:pPr>
        <w:ind w:firstLine="284"/>
        <w:jc w:val="both"/>
        <w:rPr>
          <w:smallCaps/>
        </w:rPr>
      </w:pPr>
      <w:r>
        <w:t>Испытание системы прои</w:t>
      </w:r>
      <w:bookmarkStart w:id="1070" w:name="OCRUncertain1154"/>
      <w:r>
        <w:t>з</w:t>
      </w:r>
      <w:bookmarkEnd w:id="1070"/>
      <w:r>
        <w:t>водится с соблюдением требо</w:t>
      </w:r>
      <w:r>
        <w:softHyphen/>
        <w:t xml:space="preserve">ваний настоящей главы. При </w:t>
      </w:r>
      <w:bookmarkStart w:id="1071" w:name="OCRUncertain1155"/>
      <w:r>
        <w:t>это</w:t>
      </w:r>
      <w:bookmarkEnd w:id="1071"/>
      <w:r>
        <w:t>м суммарное испытатель</w:t>
      </w:r>
      <w:r>
        <w:t>ное давление не должно превыш</w:t>
      </w:r>
      <w:bookmarkStart w:id="1072" w:name="OCRUncertain1157"/>
      <w:r>
        <w:t>а</w:t>
      </w:r>
      <w:bookmarkEnd w:id="1072"/>
      <w:r>
        <w:t>ть</w:t>
      </w:r>
      <w:r>
        <w:rPr>
          <w:noProof/>
        </w:rPr>
        <w:t xml:space="preserve"> 600</w:t>
      </w:r>
      <w:r>
        <w:t xml:space="preserve"> кПа для внешнего коль</w:t>
      </w:r>
      <w:r>
        <w:softHyphen/>
        <w:t>ца и</w:t>
      </w:r>
      <w:r>
        <w:rPr>
          <w:noProof/>
        </w:rPr>
        <w:t xml:space="preserve"> 750</w:t>
      </w:r>
      <w:r>
        <w:t xml:space="preserve"> кПа для внутреннего кольца охлаждения. Перед ис</w:t>
      </w:r>
      <w:r>
        <w:softHyphen/>
        <w:t>пытанием из пневматического бака должен быть удале</w:t>
      </w:r>
      <w:bookmarkStart w:id="1073" w:name="OCRUncertain1158"/>
      <w:r>
        <w:t>н</w:t>
      </w:r>
      <w:bookmarkEnd w:id="1073"/>
      <w:r>
        <w:t xml:space="preserve"> </w:t>
      </w:r>
      <w:bookmarkStart w:id="1074" w:name="OCRUncertain1159"/>
      <w:r>
        <w:t>воздух</w:t>
      </w:r>
      <w:r>
        <w:rPr>
          <w:smallCaps/>
        </w:rPr>
        <w:t>.</w:t>
      </w:r>
      <w:bookmarkEnd w:id="1074"/>
    </w:p>
    <w:p w:rsidR="00000000" w:rsidRDefault="0067440E">
      <w:pPr>
        <w:ind w:firstLine="284"/>
        <w:jc w:val="both"/>
      </w:pPr>
      <w:r>
        <w:rPr>
          <w:b/>
          <w:noProof/>
        </w:rPr>
        <w:t>2.196.</w:t>
      </w:r>
      <w:r>
        <w:t xml:space="preserve"> </w:t>
      </w:r>
      <w:bookmarkStart w:id="1075" w:name="OCRUncertain1160"/>
      <w:r>
        <w:t>Опрессованию</w:t>
      </w:r>
      <w:bookmarkEnd w:id="1075"/>
      <w:r>
        <w:t xml:space="preserve"> подлежат (при открытых задвиж</w:t>
      </w:r>
      <w:r>
        <w:softHyphen/>
        <w:t>ках) теплообменники вместе с трубопроводами, вся магист</w:t>
      </w:r>
      <w:bookmarkStart w:id="1076" w:name="OCRUncertain1161"/>
      <w:r>
        <w:softHyphen/>
      </w:r>
      <w:bookmarkEnd w:id="1076"/>
      <w:r>
        <w:t xml:space="preserve">ральная разводка трубопроводов (напорных и сливных) вплоть до </w:t>
      </w:r>
      <w:bookmarkStart w:id="1077" w:name="OCRUncertain1162"/>
      <w:r>
        <w:t>з</w:t>
      </w:r>
      <w:bookmarkEnd w:id="1077"/>
      <w:r>
        <w:t>апорных вентилей стендов охлаждения мощных генератор</w:t>
      </w:r>
      <w:r>
        <w:softHyphen/>
        <w:t>ных ламп.</w:t>
      </w:r>
    </w:p>
    <w:p w:rsidR="00000000" w:rsidRDefault="0067440E">
      <w:pPr>
        <w:ind w:firstLine="284"/>
        <w:jc w:val="both"/>
      </w:pPr>
      <w:r>
        <w:t xml:space="preserve">На концах ответвлений трубопровода устанавливают </w:t>
      </w:r>
      <w:bookmarkStart w:id="1078" w:name="OCRUncertain1163"/>
      <w:r>
        <w:t>за</w:t>
      </w:r>
      <w:bookmarkEnd w:id="1078"/>
      <w:r>
        <w:t>глу</w:t>
      </w:r>
      <w:bookmarkStart w:id="1079" w:name="OCRUncertain1164"/>
      <w:r>
        <w:t>шки</w:t>
      </w:r>
      <w:bookmarkEnd w:id="1079"/>
      <w:r>
        <w:t xml:space="preserve"> с манометрами и пробковыми кранами для выпуска</w:t>
      </w:r>
      <w:r>
        <w:t xml:space="preserve"> воздуха в момент заполнения системы водой.</w:t>
      </w:r>
    </w:p>
    <w:p w:rsidR="00000000" w:rsidRDefault="0067440E">
      <w:pPr>
        <w:ind w:firstLine="284"/>
        <w:jc w:val="both"/>
      </w:pPr>
      <w:r>
        <w:rPr>
          <w:b/>
          <w:noProof/>
        </w:rPr>
        <w:t>2.197.</w:t>
      </w:r>
      <w:r>
        <w:t xml:space="preserve"> Участки т</w:t>
      </w:r>
      <w:bookmarkStart w:id="1080" w:name="OCRUncertain1166"/>
      <w:r>
        <w:t>р</w:t>
      </w:r>
      <w:bookmarkEnd w:id="1080"/>
      <w:r>
        <w:t>убопровода считаются выдержавшими испытан</w:t>
      </w:r>
      <w:bookmarkStart w:id="1081" w:name="OCRUncertain1167"/>
      <w:r>
        <w:t>и</w:t>
      </w:r>
      <w:bookmarkEnd w:id="1081"/>
      <w:r>
        <w:t>е, если в течение</w:t>
      </w:r>
      <w:r>
        <w:rPr>
          <w:noProof/>
        </w:rPr>
        <w:t xml:space="preserve"> 10</w:t>
      </w:r>
      <w:r>
        <w:t xml:space="preserve"> мин давление упадет не более чем на</w:t>
      </w:r>
      <w:r>
        <w:rPr>
          <w:noProof/>
        </w:rPr>
        <w:t xml:space="preserve"> 20</w:t>
      </w:r>
      <w:r>
        <w:t xml:space="preserve"> кПа.</w:t>
      </w:r>
    </w:p>
    <w:p w:rsidR="00000000" w:rsidRDefault="0067440E">
      <w:pPr>
        <w:ind w:firstLine="284"/>
        <w:jc w:val="both"/>
      </w:pPr>
      <w:r>
        <w:t>Неисправные участки системы следует испытать повтор</w:t>
      </w:r>
      <w:r>
        <w:softHyphen/>
        <w:t>но после устранения дефектов.</w:t>
      </w:r>
    </w:p>
    <w:p w:rsidR="00000000" w:rsidRDefault="0067440E">
      <w:pPr>
        <w:ind w:firstLine="284"/>
        <w:jc w:val="both"/>
      </w:pPr>
      <w:bookmarkStart w:id="1082" w:name="OCRUncertain1168"/>
      <w:r>
        <w:t>Опрессование</w:t>
      </w:r>
      <w:bookmarkEnd w:id="1082"/>
      <w:r>
        <w:t xml:space="preserve"> наружного трубопровода (от насосной до брызгального бассейна) выпо</w:t>
      </w:r>
      <w:bookmarkStart w:id="1083" w:name="OCRUncertain1169"/>
      <w:r>
        <w:t>л</w:t>
      </w:r>
      <w:bookmarkEnd w:id="1083"/>
      <w:r>
        <w:t>няется до засыпки траншеи.</w:t>
      </w:r>
    </w:p>
    <w:p w:rsidR="00000000" w:rsidRDefault="0067440E">
      <w:pPr>
        <w:ind w:firstLine="284"/>
        <w:jc w:val="both"/>
      </w:pPr>
      <w:r>
        <w:rPr>
          <w:b/>
          <w:noProof/>
        </w:rPr>
        <w:t>2.198.</w:t>
      </w:r>
      <w:r>
        <w:t xml:space="preserve"> При </w:t>
      </w:r>
      <w:bookmarkStart w:id="1084" w:name="OCRUncertain1171"/>
      <w:r>
        <w:t>опрессовании</w:t>
      </w:r>
      <w:bookmarkEnd w:id="1084"/>
      <w:r>
        <w:t xml:space="preserve"> система охлаждения должна б</w:t>
      </w:r>
      <w:bookmarkStart w:id="1085" w:name="OCRUncertain1173"/>
      <w:r>
        <w:t>ы</w:t>
      </w:r>
      <w:bookmarkEnd w:id="1085"/>
      <w:r>
        <w:t xml:space="preserve">ть проверена на разобщенность внутреннего и внешнего </w:t>
      </w:r>
      <w:bookmarkStart w:id="1086" w:name="OCRUncertain1174"/>
      <w:r>
        <w:t>ко</w:t>
      </w:r>
      <w:bookmarkEnd w:id="1086"/>
      <w:r>
        <w:t xml:space="preserve">лец. Во время </w:t>
      </w:r>
      <w:bookmarkStart w:id="1087" w:name="OCRUncertain1175"/>
      <w:r>
        <w:t>опрессования</w:t>
      </w:r>
      <w:bookmarkEnd w:id="1087"/>
      <w:r>
        <w:t xml:space="preserve"> одного из ко</w:t>
      </w:r>
      <w:bookmarkStart w:id="1088" w:name="OCRUncertain1176"/>
      <w:r>
        <w:t>л</w:t>
      </w:r>
      <w:bookmarkEnd w:id="1088"/>
      <w:r>
        <w:t>ец друго</w:t>
      </w:r>
      <w:r>
        <w:t xml:space="preserve">е </w:t>
      </w:r>
      <w:bookmarkStart w:id="1089" w:name="OCRUncertain1177"/>
      <w:r>
        <w:t>(свободное</w:t>
      </w:r>
      <w:bookmarkEnd w:id="1089"/>
      <w:r>
        <w:t xml:space="preserve"> от воды) должно </w:t>
      </w:r>
      <w:bookmarkStart w:id="1090" w:name="OCRUncertain1178"/>
      <w:r>
        <w:t>проверяться</w:t>
      </w:r>
      <w:bookmarkEnd w:id="1090"/>
      <w:r>
        <w:t xml:space="preserve"> внешним осмотром.</w:t>
      </w:r>
    </w:p>
    <w:p w:rsidR="00000000" w:rsidRDefault="0067440E">
      <w:pPr>
        <w:ind w:firstLine="284"/>
        <w:jc w:val="both"/>
        <w:rPr>
          <w:noProof/>
        </w:rPr>
      </w:pPr>
      <w:r>
        <w:rPr>
          <w:b/>
          <w:noProof/>
        </w:rPr>
        <w:t>2.199.</w:t>
      </w:r>
      <w:r>
        <w:t xml:space="preserve"> Испарительная система охлаждения (ИСО) должна устанавливаться в соответствии с требованиями инструкции</w:t>
      </w:r>
      <w:r>
        <w:rPr>
          <w:noProof/>
        </w:rPr>
        <w:t xml:space="preserve"> </w:t>
      </w:r>
      <w:r>
        <w:t>завода-изготовителя.</w:t>
      </w:r>
      <w:r>
        <w:rPr>
          <w:noProof/>
        </w:rPr>
        <w:t xml:space="preserve">                           </w:t>
      </w:r>
    </w:p>
    <w:p w:rsidR="00000000" w:rsidRDefault="0067440E">
      <w:pPr>
        <w:ind w:firstLine="284"/>
        <w:jc w:val="both"/>
      </w:pPr>
      <w:r>
        <w:rPr>
          <w:b/>
          <w:noProof/>
        </w:rPr>
        <w:t>2.200.</w:t>
      </w:r>
      <w:r>
        <w:t xml:space="preserve"> Во всех резьбовых и фланцевых соединениях па</w:t>
      </w:r>
      <w:r>
        <w:softHyphen/>
        <w:t>ро- и конденсатопроводов должны быть установлены прокладки из силиконовой резины.</w:t>
      </w:r>
    </w:p>
    <w:p w:rsidR="00000000" w:rsidRDefault="0067440E">
      <w:pPr>
        <w:ind w:firstLine="284"/>
        <w:jc w:val="both"/>
      </w:pPr>
    </w:p>
    <w:p w:rsidR="00000000" w:rsidRDefault="0067440E">
      <w:pPr>
        <w:jc w:val="center"/>
        <w:rPr>
          <w:b/>
        </w:rPr>
      </w:pPr>
      <w:r>
        <w:rPr>
          <w:b/>
        </w:rPr>
        <w:t>Станционные за</w:t>
      </w:r>
      <w:bookmarkStart w:id="1091" w:name="OCRUncertain010"/>
      <w:r>
        <w:rPr>
          <w:b/>
        </w:rPr>
        <w:t>з</w:t>
      </w:r>
      <w:bookmarkEnd w:id="1091"/>
      <w:r>
        <w:rPr>
          <w:b/>
        </w:rPr>
        <w:t xml:space="preserve">емляющие устройства </w:t>
      </w:r>
    </w:p>
    <w:p w:rsidR="00000000" w:rsidRDefault="0067440E">
      <w:pPr>
        <w:jc w:val="center"/>
        <w:rPr>
          <w:b/>
        </w:rPr>
      </w:pPr>
    </w:p>
    <w:p w:rsidR="00000000" w:rsidRDefault="0067440E">
      <w:pPr>
        <w:jc w:val="center"/>
        <w:rPr>
          <w:b/>
        </w:rPr>
      </w:pPr>
      <w:r>
        <w:rPr>
          <w:b/>
        </w:rPr>
        <w:t>Общие требования</w:t>
      </w:r>
    </w:p>
    <w:p w:rsidR="00000000" w:rsidRDefault="0067440E">
      <w:pPr>
        <w:ind w:firstLine="284"/>
        <w:jc w:val="both"/>
      </w:pPr>
    </w:p>
    <w:p w:rsidR="00000000" w:rsidRDefault="0067440E">
      <w:pPr>
        <w:ind w:firstLine="284"/>
        <w:jc w:val="both"/>
      </w:pPr>
      <w:r>
        <w:rPr>
          <w:b/>
          <w:noProof/>
        </w:rPr>
        <w:t>2.201.</w:t>
      </w:r>
      <w:r>
        <w:rPr>
          <w:b/>
        </w:rPr>
        <w:t xml:space="preserve"> </w:t>
      </w:r>
      <w:r>
        <w:t>При оборудовании заземляющих устройств на станциях должны соблюдаться требования настоящего подраз</w:t>
      </w:r>
      <w:r>
        <w:softHyphen/>
        <w:t>дела, действующих Инструкции по устройству сетей заземле</w:t>
      </w:r>
      <w:r>
        <w:softHyphen/>
        <w:t>ния и зануления в электроустановках и Правил устройства электроустановок.</w:t>
      </w:r>
    </w:p>
    <w:p w:rsidR="00000000" w:rsidRDefault="0067440E">
      <w:pPr>
        <w:ind w:firstLine="284"/>
        <w:jc w:val="both"/>
      </w:pPr>
      <w:r>
        <w:rPr>
          <w:b/>
          <w:noProof/>
        </w:rPr>
        <w:t>2.202.</w:t>
      </w:r>
      <w:r>
        <w:t xml:space="preserve"> Сопротивление заземляющих устройств должно соответствовать нормам, установленным ГОСТ на заземления для стационарных установок проводной связи, радиорелейных станций, радиотрансляционных узлов и антенн систем коллек</w:t>
      </w:r>
      <w:r>
        <w:softHyphen/>
        <w:t>тивного приема телевидения, ПУЭ и проектной документации.</w:t>
      </w:r>
    </w:p>
    <w:p w:rsidR="00000000" w:rsidRDefault="0067440E">
      <w:pPr>
        <w:ind w:firstLine="284"/>
        <w:jc w:val="both"/>
      </w:pPr>
      <w:r>
        <w:rPr>
          <w:b/>
          <w:noProof/>
        </w:rPr>
        <w:t>2.203.</w:t>
      </w:r>
      <w:r>
        <w:t xml:space="preserve"> Состав и конструкция заземлени</w:t>
      </w:r>
      <w:bookmarkStart w:id="1092" w:name="OCRUncertain029"/>
      <w:r>
        <w:t>и</w:t>
      </w:r>
      <w:bookmarkEnd w:id="1092"/>
      <w:r>
        <w:t xml:space="preserve"> (рабочего, за</w:t>
      </w:r>
      <w:r>
        <w:softHyphen/>
        <w:t xml:space="preserve">щитного или рабочезащитного, молниезащитного, </w:t>
      </w:r>
      <w:r>
        <w:t>измерительного), схема подключения к ним элементов станции, а также тип и сечение заземляющих проводников должны устанавли</w:t>
      </w:r>
      <w:r>
        <w:softHyphen/>
        <w:t>ваться проектом.</w:t>
      </w:r>
    </w:p>
    <w:p w:rsidR="00000000" w:rsidRDefault="0067440E">
      <w:pPr>
        <w:ind w:firstLine="284"/>
        <w:jc w:val="both"/>
      </w:pPr>
      <w:r>
        <w:rPr>
          <w:b/>
          <w:noProof/>
        </w:rPr>
        <w:t>2.204.</w:t>
      </w:r>
      <w:r>
        <w:t xml:space="preserve"> Каждый элемент станции, подлежащий заземле</w:t>
      </w:r>
      <w:r>
        <w:softHyphen/>
        <w:t>нию, должен быть присоединен к магистральной (сборной) ши</w:t>
      </w:r>
      <w:r>
        <w:softHyphen/>
        <w:t>не соответствующего заземления с помощью отдельного про</w:t>
      </w:r>
      <w:r>
        <w:softHyphen/>
        <w:t>водника. Последовательное подключение к магистральной ши</w:t>
      </w:r>
      <w:r>
        <w:softHyphen/>
        <w:t xml:space="preserve">не заземляемых </w:t>
      </w:r>
      <w:bookmarkStart w:id="1093" w:name="OCRUncertain043"/>
      <w:r>
        <w:t>(зануляемых)</w:t>
      </w:r>
      <w:bookmarkEnd w:id="1093"/>
      <w:r>
        <w:t xml:space="preserve"> элементов станции запрещается.</w:t>
      </w:r>
    </w:p>
    <w:p w:rsidR="00000000" w:rsidRDefault="0067440E">
      <w:pPr>
        <w:ind w:firstLine="284"/>
        <w:jc w:val="both"/>
      </w:pPr>
      <w:r>
        <w:rPr>
          <w:b/>
          <w:noProof/>
        </w:rPr>
        <w:t>2.205.</w:t>
      </w:r>
      <w:r>
        <w:t xml:space="preserve"> Разрешается не заземлять металлические скобы, </w:t>
      </w:r>
      <w:bookmarkStart w:id="1094" w:name="OCRUncertain044"/>
      <w:r>
        <w:t>з</w:t>
      </w:r>
      <w:bookmarkEnd w:id="1094"/>
      <w:r>
        <w:t>акрепы, бандажи (обоймы), отрезки мета</w:t>
      </w:r>
      <w:r>
        <w:t>ллических труб для проходов через стены и другие элементы открытой прокладки по строительным конструкциям бронированных и неброниро</w:t>
      </w:r>
      <w:r>
        <w:softHyphen/>
        <w:t>ванных кабелей, а также изолированных проводов.</w:t>
      </w:r>
    </w:p>
    <w:p w:rsidR="00000000" w:rsidRDefault="0067440E">
      <w:pPr>
        <w:ind w:firstLine="284"/>
        <w:jc w:val="both"/>
      </w:pPr>
    </w:p>
    <w:p w:rsidR="00000000" w:rsidRDefault="0067440E">
      <w:pPr>
        <w:jc w:val="center"/>
        <w:rPr>
          <w:b/>
        </w:rPr>
      </w:pPr>
      <w:r>
        <w:rPr>
          <w:b/>
        </w:rPr>
        <w:t>Заземляющие проводники</w:t>
      </w:r>
    </w:p>
    <w:p w:rsidR="00000000" w:rsidRDefault="0067440E">
      <w:pPr>
        <w:ind w:firstLine="284"/>
        <w:jc w:val="both"/>
      </w:pPr>
    </w:p>
    <w:p w:rsidR="00000000" w:rsidRDefault="0067440E">
      <w:pPr>
        <w:ind w:firstLine="284"/>
        <w:jc w:val="both"/>
      </w:pPr>
      <w:r>
        <w:rPr>
          <w:b/>
          <w:noProof/>
        </w:rPr>
        <w:t>2.206.</w:t>
      </w:r>
      <w:r>
        <w:t xml:space="preserve"> Заземляющие проводники в помещениях и наруж</w:t>
      </w:r>
      <w:r>
        <w:softHyphen/>
        <w:t xml:space="preserve">ных установках должны быть доступны для осмотра. Указанное требование не распространяется </w:t>
      </w:r>
      <w:bookmarkStart w:id="1095" w:name="OCRUncertain053"/>
      <w:r>
        <w:t>н</w:t>
      </w:r>
      <w:bookmarkEnd w:id="1095"/>
      <w:r>
        <w:t>а нулевые жилы и обо</w:t>
      </w:r>
      <w:r>
        <w:softHyphen/>
        <w:t xml:space="preserve">рочки кабелей, а также проводники, проложенные в трубах. </w:t>
      </w:r>
      <w:r>
        <w:rPr>
          <w:noProof/>
        </w:rPr>
        <w:t xml:space="preserve">    </w:t>
      </w:r>
    </w:p>
    <w:p w:rsidR="00000000" w:rsidRDefault="0067440E">
      <w:pPr>
        <w:ind w:firstLine="284"/>
        <w:jc w:val="both"/>
        <w:rPr>
          <w:noProof/>
        </w:rPr>
      </w:pPr>
      <w:r>
        <w:rPr>
          <w:b/>
          <w:noProof/>
        </w:rPr>
        <w:t>2.207.</w:t>
      </w:r>
      <w:r>
        <w:t xml:space="preserve"> Заземляющие проводники должны прокладываться горизонтально или вертикально,</w:t>
      </w:r>
      <w:r>
        <w:t xml:space="preserve"> а также параллельно наклон</w:t>
      </w:r>
      <w:r>
        <w:softHyphen/>
        <w:t>ным конструкциям зданий.</w:t>
      </w:r>
      <w:r>
        <w:rPr>
          <w:noProof/>
        </w:rPr>
        <w:t xml:space="preserve">           </w:t>
      </w:r>
    </w:p>
    <w:p w:rsidR="00000000" w:rsidRDefault="0067440E">
      <w:pPr>
        <w:ind w:firstLine="284"/>
        <w:jc w:val="both"/>
      </w:pPr>
      <w:r>
        <w:rPr>
          <w:b/>
          <w:noProof/>
        </w:rPr>
        <w:t>2.208.</w:t>
      </w:r>
      <w:r>
        <w:t xml:space="preserve"> При прокладке неизолированных заземляющих про</w:t>
      </w:r>
      <w:r>
        <w:softHyphen/>
        <w:t>водников необходимо соблюдать следующие требования:</w:t>
      </w:r>
      <w:r>
        <w:rPr>
          <w:noProof/>
        </w:rPr>
        <w:t xml:space="preserve"> </w:t>
      </w:r>
    </w:p>
    <w:p w:rsidR="00000000" w:rsidRDefault="0067440E">
      <w:pPr>
        <w:ind w:firstLine="284"/>
        <w:jc w:val="both"/>
        <w:rPr>
          <w:noProof/>
        </w:rPr>
      </w:pPr>
      <w:r>
        <w:t>а) ответвления от магистралей к электроприемникам на</w:t>
      </w:r>
      <w:r>
        <w:softHyphen/>
        <w:t>пряжением до</w:t>
      </w:r>
      <w:r>
        <w:rPr>
          <w:noProof/>
        </w:rPr>
        <w:t xml:space="preserve"> 1000</w:t>
      </w:r>
      <w:r>
        <w:t xml:space="preserve"> В допускается прокладывать скрыто не</w:t>
      </w:r>
      <w:r>
        <w:softHyphen/>
        <w:t>посредственно в стене, под чистым полом и т.д., предвари</w:t>
      </w:r>
      <w:r>
        <w:softHyphen/>
        <w:t>тельно защищая их от воздействия агрессивных сред. Также ответвления не должны иметь соединений на участке скрытой проводки;</w:t>
      </w:r>
      <w:r>
        <w:rPr>
          <w:noProof/>
        </w:rPr>
        <w:t xml:space="preserve">                                   </w:t>
      </w:r>
    </w:p>
    <w:p w:rsidR="00000000" w:rsidRDefault="0067440E">
      <w:pPr>
        <w:ind w:firstLine="284"/>
        <w:jc w:val="both"/>
      </w:pPr>
      <w:r>
        <w:t>б) в наружных уст</w:t>
      </w:r>
      <w:r>
        <w:t>ановках заземляющие проводники до</w:t>
      </w:r>
      <w:r>
        <w:softHyphen/>
        <w:t>пускается прокладывать в земле, в полу или по краю площа</w:t>
      </w:r>
      <w:r>
        <w:softHyphen/>
        <w:t>док, фундаментов оборудования и т.д.;</w:t>
      </w:r>
    </w:p>
    <w:p w:rsidR="00000000" w:rsidRDefault="0067440E">
      <w:pPr>
        <w:ind w:firstLine="284"/>
        <w:jc w:val="both"/>
      </w:pPr>
      <w:r>
        <w:t>в) использование неизолированных алюминиевых провод</w:t>
      </w:r>
      <w:r>
        <w:softHyphen/>
        <w:t>ников для прокладки в земле в качестве заземляющих провод</w:t>
      </w:r>
      <w:r>
        <w:softHyphen/>
        <w:t>ников запрещается,</w:t>
      </w:r>
    </w:p>
    <w:p w:rsidR="00000000" w:rsidRDefault="0067440E">
      <w:pPr>
        <w:ind w:firstLine="284"/>
        <w:jc w:val="both"/>
      </w:pPr>
      <w:r>
        <w:t>г) проходы заземляющих проводников через стены долж</w:t>
      </w:r>
      <w:r>
        <w:softHyphen/>
        <w:t>ны выполняться в открытых проемах, несгораемых неметалли</w:t>
      </w:r>
      <w:r>
        <w:softHyphen/>
        <w:t>ческих трубах или иных жестких обрамлениях, а проходы че</w:t>
      </w:r>
      <w:r>
        <w:softHyphen/>
        <w:t>рез перекрытия</w:t>
      </w:r>
      <w:r>
        <w:rPr>
          <w:noProof/>
        </w:rPr>
        <w:t xml:space="preserve"> </w:t>
      </w:r>
      <w:r>
        <w:rPr>
          <w:noProof/>
        </w:rPr>
        <w:sym w:font="Symbol" w:char="F0BE"/>
      </w:r>
      <w:r>
        <w:t xml:space="preserve"> в отрезках указанных труб, выступающих над полом на</w:t>
      </w:r>
      <w:r>
        <w:rPr>
          <w:noProof/>
        </w:rPr>
        <w:t xml:space="preserve"> 30-50</w:t>
      </w:r>
      <w:r>
        <w:t xml:space="preserve"> мм; при перес</w:t>
      </w:r>
      <w:r>
        <w:t>ечении заземляющими проводниками дверных, и стенных проемов, каналов и т.д. должны выполняться обходы, как правило, с открытой про</w:t>
      </w:r>
      <w:r>
        <w:softHyphen/>
        <w:t>кладкой проводников; допускается скрытая прокладка провод</w:t>
      </w:r>
      <w:r>
        <w:softHyphen/>
        <w:t>ников в стальной трубе;</w:t>
      </w:r>
    </w:p>
    <w:p w:rsidR="00000000" w:rsidRDefault="0067440E">
      <w:pPr>
        <w:ind w:firstLine="284"/>
        <w:jc w:val="both"/>
      </w:pPr>
      <w:bookmarkStart w:id="1096" w:name="OCRUncertain095"/>
      <w:r>
        <w:t>д)</w:t>
      </w:r>
      <w:bookmarkEnd w:id="1096"/>
      <w:r>
        <w:t xml:space="preserve"> в местах пересечения температурных и осадочных швов </w:t>
      </w:r>
      <w:bookmarkStart w:id="1097" w:name="OCRUncertain096"/>
      <w:r>
        <w:t>з</w:t>
      </w:r>
      <w:bookmarkEnd w:id="1097"/>
      <w:r>
        <w:t>даний на заземляющих проводниках должны устанавли</w:t>
      </w:r>
      <w:r>
        <w:softHyphen/>
        <w:t>ваться компенсаторы с проводимостью, равной или большей проводимости заземляющего проводника такой же длины. Соединения проводников с компенсаторами должны быть вы</w:t>
      </w:r>
      <w:r>
        <w:softHyphen/>
        <w:t>полнены сваркой внахлестку;</w:t>
      </w:r>
    </w:p>
    <w:p w:rsidR="00000000" w:rsidRDefault="0067440E">
      <w:pPr>
        <w:ind w:firstLine="284"/>
        <w:jc w:val="both"/>
      </w:pPr>
      <w:r>
        <w:t>е</w:t>
      </w:r>
      <w:r>
        <w:t xml:space="preserve">) плоские проводники заземляющих проводок должны крепиться дюбелями непосредственно к бетонным и каменным основаниям </w:t>
      </w:r>
      <w:r>
        <w:sym w:font="Arial" w:char="201C"/>
      </w:r>
      <w:r>
        <w:t>на плоскость" по отношению к поверхности ос</w:t>
      </w:r>
      <w:r>
        <w:softHyphen/>
        <w:t>нования. В сырых помещениях прокладку указанных проводников заземления следует производить на прокладках или ско</w:t>
      </w:r>
      <w:r>
        <w:softHyphen/>
        <w:t>бах, закрепляемых дюбелями, с последующим креплением к этим опорам проводников на расстоянии не менее</w:t>
      </w:r>
      <w:r>
        <w:rPr>
          <w:noProof/>
        </w:rPr>
        <w:t xml:space="preserve"> 10</w:t>
      </w:r>
      <w:r>
        <w:t xml:space="preserve"> мм от повер</w:t>
      </w:r>
      <w:bookmarkStart w:id="1098" w:name="OCRUncertain1220"/>
      <w:r>
        <w:t>х</w:t>
      </w:r>
      <w:bookmarkEnd w:id="1098"/>
      <w:r>
        <w:t>ности основания;</w:t>
      </w:r>
    </w:p>
    <w:p w:rsidR="00000000" w:rsidRDefault="0067440E">
      <w:pPr>
        <w:ind w:firstLine="284"/>
        <w:jc w:val="both"/>
      </w:pPr>
      <w:r>
        <w:t xml:space="preserve">ж) шины высокочастотного </w:t>
      </w:r>
      <w:bookmarkStart w:id="1099" w:name="OCRUncertain1221"/>
      <w:r>
        <w:t>з</w:t>
      </w:r>
      <w:bookmarkEnd w:id="1099"/>
      <w:r>
        <w:t>а</w:t>
      </w:r>
      <w:bookmarkStart w:id="1100" w:name="OCRUncertain1222"/>
      <w:r>
        <w:t>з</w:t>
      </w:r>
      <w:bookmarkEnd w:id="1100"/>
      <w:r>
        <w:t>емления должны крепить</w:t>
      </w:r>
      <w:r>
        <w:softHyphen/>
        <w:t>ся к бетонным и каменным основаниям дюбелями, а к ме</w:t>
      </w:r>
      <w:r>
        <w:t>та</w:t>
      </w:r>
      <w:bookmarkStart w:id="1101" w:name="OCRUncertain1223"/>
      <w:r>
        <w:t>л</w:t>
      </w:r>
      <w:bookmarkEnd w:id="1101"/>
      <w:r>
        <w:softHyphen/>
        <w:t>лическим основаниям винтами. Шины высокочастотного зазем</w:t>
      </w:r>
      <w:r>
        <w:softHyphen/>
        <w:t>ления, прокладываемые по дну каналов и под оборудованием как правило, не крепятся</w:t>
      </w:r>
      <w:bookmarkStart w:id="1102" w:name="OCRUncertain1224"/>
      <w:r>
        <w:t>;</w:t>
      </w:r>
      <w:bookmarkEnd w:id="1102"/>
    </w:p>
    <w:p w:rsidR="00000000" w:rsidRDefault="0067440E">
      <w:pPr>
        <w:ind w:firstLine="284"/>
        <w:jc w:val="both"/>
      </w:pPr>
      <w:bookmarkStart w:id="1103" w:name="OCRUncertain1225"/>
      <w:r>
        <w:t>з)</w:t>
      </w:r>
      <w:bookmarkEnd w:id="1103"/>
      <w:r>
        <w:t xml:space="preserve"> при креплении за</w:t>
      </w:r>
      <w:bookmarkStart w:id="1104" w:name="OCRUncertain1226"/>
      <w:r>
        <w:t>з</w:t>
      </w:r>
      <w:bookmarkEnd w:id="1104"/>
      <w:r>
        <w:t>ем</w:t>
      </w:r>
      <w:bookmarkStart w:id="1105" w:name="OCRUncertain1227"/>
      <w:r>
        <w:t>л</w:t>
      </w:r>
      <w:bookmarkEnd w:id="1105"/>
      <w:r>
        <w:t>яющих проводников должны со</w:t>
      </w:r>
      <w:r>
        <w:softHyphen/>
        <w:t>блюдаться следующие расстояния:</w:t>
      </w:r>
    </w:p>
    <w:p w:rsidR="00000000" w:rsidRDefault="0067440E">
      <w:pPr>
        <w:ind w:firstLine="284"/>
        <w:jc w:val="both"/>
      </w:pPr>
      <w:r>
        <w:t>на прямых участках между креплениями</w:t>
      </w:r>
      <w:r>
        <w:rPr>
          <w:noProof/>
        </w:rPr>
        <w:t xml:space="preserve"> 600-1000</w:t>
      </w:r>
      <w:r>
        <w:t xml:space="preserve"> мм; </w:t>
      </w:r>
    </w:p>
    <w:p w:rsidR="00000000" w:rsidRDefault="0067440E">
      <w:pPr>
        <w:ind w:firstLine="284"/>
        <w:jc w:val="both"/>
      </w:pPr>
      <w:r>
        <w:t>на по</w:t>
      </w:r>
      <w:bookmarkStart w:id="1106" w:name="OCRUncertain1228"/>
      <w:r>
        <w:t>в</w:t>
      </w:r>
      <w:bookmarkEnd w:id="1106"/>
      <w:r>
        <w:t>оротах от вершин углов</w:t>
      </w:r>
      <w:r>
        <w:rPr>
          <w:noProof/>
        </w:rPr>
        <w:t xml:space="preserve"> 100</w:t>
      </w:r>
      <w:r>
        <w:t xml:space="preserve"> мм; </w:t>
      </w:r>
    </w:p>
    <w:p w:rsidR="00000000" w:rsidRDefault="0067440E">
      <w:pPr>
        <w:ind w:firstLine="284"/>
        <w:jc w:val="both"/>
      </w:pPr>
      <w:r>
        <w:t>от мест ответвлений</w:t>
      </w:r>
      <w:r>
        <w:rPr>
          <w:noProof/>
        </w:rPr>
        <w:t xml:space="preserve"> 100</w:t>
      </w:r>
      <w:r>
        <w:t xml:space="preserve"> мм;</w:t>
      </w:r>
    </w:p>
    <w:p w:rsidR="00000000" w:rsidRDefault="0067440E">
      <w:pPr>
        <w:ind w:firstLine="284"/>
        <w:jc w:val="both"/>
      </w:pPr>
      <w:r>
        <w:t>от н</w:t>
      </w:r>
      <w:bookmarkStart w:id="1107" w:name="OCRUncertain1229"/>
      <w:r>
        <w:t>иж</w:t>
      </w:r>
      <w:bookmarkEnd w:id="1107"/>
      <w:r>
        <w:t>ней по</w:t>
      </w:r>
      <w:bookmarkStart w:id="1108" w:name="OCRUncertain1231"/>
      <w:r>
        <w:t>в</w:t>
      </w:r>
      <w:bookmarkEnd w:id="1108"/>
      <w:r>
        <w:t>ерх</w:t>
      </w:r>
      <w:bookmarkStart w:id="1109" w:name="OCRUncertain1232"/>
      <w:r>
        <w:t>н</w:t>
      </w:r>
      <w:bookmarkEnd w:id="1109"/>
      <w:r>
        <w:t>о</w:t>
      </w:r>
      <w:bookmarkStart w:id="1110" w:name="OCRUncertain1233"/>
      <w:r>
        <w:t>с</w:t>
      </w:r>
      <w:bookmarkEnd w:id="1110"/>
      <w:r>
        <w:t>ти съемных перекрытий каналов</w:t>
      </w:r>
      <w:r>
        <w:rPr>
          <w:noProof/>
        </w:rPr>
        <w:t xml:space="preserve"> </w:t>
      </w:r>
      <w:r>
        <w:rPr>
          <w:noProof/>
        </w:rPr>
        <w:sym w:font="Symbol" w:char="F0BE"/>
      </w:r>
      <w:r>
        <w:t xml:space="preserve"> не менее</w:t>
      </w:r>
      <w:r>
        <w:rPr>
          <w:noProof/>
        </w:rPr>
        <w:t xml:space="preserve"> 50</w:t>
      </w:r>
      <w:r>
        <w:t xml:space="preserve"> мм;</w:t>
      </w:r>
    </w:p>
    <w:p w:rsidR="00000000" w:rsidRDefault="0067440E">
      <w:pPr>
        <w:ind w:firstLine="284"/>
        <w:jc w:val="both"/>
      </w:pPr>
      <w:r>
        <w:t>от уровня пола помещения</w:t>
      </w:r>
      <w:r>
        <w:rPr>
          <w:noProof/>
        </w:rPr>
        <w:t xml:space="preserve"> 400-600</w:t>
      </w:r>
      <w:r>
        <w:t xml:space="preserve"> мм; </w:t>
      </w:r>
    </w:p>
    <w:p w:rsidR="00000000" w:rsidRDefault="0067440E">
      <w:pPr>
        <w:ind w:firstLine="284"/>
        <w:jc w:val="both"/>
      </w:pPr>
      <w:r>
        <w:t>и) и</w:t>
      </w:r>
      <w:bookmarkStart w:id="1111" w:name="OCRUncertain1235"/>
      <w:r>
        <w:t>з</w:t>
      </w:r>
      <w:bookmarkEnd w:id="1111"/>
      <w:r>
        <w:t>гибы, соединения и ответвления п</w:t>
      </w:r>
      <w:bookmarkStart w:id="1112" w:name="OCRUncertain1236"/>
      <w:r>
        <w:t>л</w:t>
      </w:r>
      <w:bookmarkEnd w:id="1112"/>
      <w:r>
        <w:t>оских и круглых шин зазем</w:t>
      </w:r>
      <w:r>
        <w:t>лений, а также их крепление на оборудовании и мон</w:t>
      </w:r>
      <w:r>
        <w:softHyphen/>
        <w:t>тажных конструкциях должны выполняться с соблюдением тр</w:t>
      </w:r>
      <w:bookmarkStart w:id="1113" w:name="OCRUncertain1237"/>
      <w:r>
        <w:t>е</w:t>
      </w:r>
      <w:bookmarkEnd w:id="1113"/>
      <w:r>
        <w:softHyphen/>
        <w:t>бований п. 2.</w:t>
      </w:r>
      <w:r>
        <w:rPr>
          <w:noProof/>
        </w:rPr>
        <w:t>148-2.156</w:t>
      </w:r>
      <w:r>
        <w:t xml:space="preserve"> настоящей инструк</w:t>
      </w:r>
      <w:bookmarkStart w:id="1114" w:name="OCRUncertain1238"/>
      <w:r>
        <w:t>ц</w:t>
      </w:r>
      <w:bookmarkEnd w:id="1114"/>
      <w:r>
        <w:t>ии и требований инструкции СН-102</w:t>
      </w:r>
      <w:bookmarkStart w:id="1115" w:name="OCRUncertain1239"/>
      <w:r>
        <w:t>-</w:t>
      </w:r>
      <w:bookmarkEnd w:id="1115"/>
      <w:r>
        <w:t>76</w:t>
      </w:r>
      <w:bookmarkStart w:id="1116" w:name="OCRUncertain1240"/>
      <w:r>
        <w:t>.</w:t>
      </w:r>
      <w:bookmarkEnd w:id="1116"/>
    </w:p>
    <w:p w:rsidR="00000000" w:rsidRDefault="0067440E">
      <w:pPr>
        <w:ind w:firstLine="284"/>
        <w:jc w:val="both"/>
      </w:pPr>
      <w:r>
        <w:rPr>
          <w:b/>
          <w:noProof/>
        </w:rPr>
        <w:t>2.209.</w:t>
      </w:r>
      <w:r>
        <w:t xml:space="preserve"> Прокладка и монтаж изо</w:t>
      </w:r>
      <w:bookmarkStart w:id="1117" w:name="OCRUncertain1241"/>
      <w:r>
        <w:t>л</w:t>
      </w:r>
      <w:bookmarkEnd w:id="1117"/>
      <w:r>
        <w:t>ированных за</w:t>
      </w:r>
      <w:bookmarkStart w:id="1118" w:name="OCRUncertain1242"/>
      <w:r>
        <w:t>з</w:t>
      </w:r>
      <w:bookmarkEnd w:id="1118"/>
      <w:r>
        <w:t>емляющих проводнико</w:t>
      </w:r>
      <w:bookmarkStart w:id="1119" w:name="OCRUncertain1243"/>
      <w:r>
        <w:t>в</w:t>
      </w:r>
      <w:bookmarkEnd w:id="1119"/>
      <w:r>
        <w:t xml:space="preserve"> должны выполняться с собл</w:t>
      </w:r>
      <w:bookmarkStart w:id="1120" w:name="OCRUncertain1244"/>
      <w:r>
        <w:t>ю</w:t>
      </w:r>
      <w:bookmarkEnd w:id="1120"/>
      <w:r>
        <w:t>дением требований</w:t>
      </w:r>
      <w:r>
        <w:rPr>
          <w:noProof/>
        </w:rPr>
        <w:t xml:space="preserve"> </w:t>
      </w:r>
      <w:r>
        <w:t>п. 2.92</w:t>
      </w:r>
      <w:bookmarkStart w:id="1121" w:name="OCRUncertain1246"/>
      <w:r>
        <w:t>-</w:t>
      </w:r>
      <w:bookmarkEnd w:id="1121"/>
      <w:r>
        <w:t xml:space="preserve">2.147 настоящей </w:t>
      </w:r>
      <w:bookmarkStart w:id="1122" w:name="OCRUncertain1247"/>
      <w:r>
        <w:t>инструкции.</w:t>
      </w:r>
      <w:bookmarkEnd w:id="1122"/>
    </w:p>
    <w:p w:rsidR="00000000" w:rsidRDefault="0067440E">
      <w:pPr>
        <w:ind w:firstLine="284"/>
        <w:jc w:val="both"/>
        <w:rPr>
          <w:noProof/>
        </w:rPr>
      </w:pPr>
      <w:r>
        <w:rPr>
          <w:b/>
          <w:noProof/>
        </w:rPr>
        <w:t>2.210.</w:t>
      </w:r>
      <w:r>
        <w:t xml:space="preserve"> Контактная поверхность </w:t>
      </w:r>
      <w:bookmarkStart w:id="1123" w:name="OCRUncertain1248"/>
      <w:r>
        <w:t>з</w:t>
      </w:r>
      <w:bookmarkEnd w:id="1123"/>
      <w:r>
        <w:t>аземляющих проводни</w:t>
      </w:r>
      <w:r>
        <w:softHyphen/>
        <w:t xml:space="preserve">ков при их подключении под винтовой </w:t>
      </w:r>
      <w:bookmarkStart w:id="1124" w:name="OCRUncertain1249"/>
      <w:r>
        <w:t>з</w:t>
      </w:r>
      <w:bookmarkEnd w:id="1124"/>
      <w:r>
        <w:t>ажим должна быть зачищена и сма</w:t>
      </w:r>
      <w:bookmarkStart w:id="1125" w:name="OCRUncertain1250"/>
      <w:r>
        <w:t>з</w:t>
      </w:r>
      <w:bookmarkEnd w:id="1125"/>
      <w:r>
        <w:t>ана техническим вазелином.</w:t>
      </w:r>
      <w:r>
        <w:rPr>
          <w:noProof/>
        </w:rPr>
        <w:t xml:space="preserve"> </w:t>
      </w:r>
    </w:p>
    <w:p w:rsidR="00000000" w:rsidRDefault="0067440E">
      <w:pPr>
        <w:ind w:firstLine="284"/>
        <w:jc w:val="both"/>
      </w:pPr>
      <w:r>
        <w:rPr>
          <w:b/>
        </w:rPr>
        <w:t xml:space="preserve">2.211. </w:t>
      </w:r>
      <w:r>
        <w:t>Под один за</w:t>
      </w:r>
      <w:bookmarkStart w:id="1126" w:name="OCRUncertain1252"/>
      <w:r>
        <w:t>з</w:t>
      </w:r>
      <w:bookmarkEnd w:id="1126"/>
      <w:r>
        <w:t>емляющий болт н</w:t>
      </w:r>
      <w:r>
        <w:t>а магистрали за</w:t>
      </w:r>
      <w:bookmarkStart w:id="1127" w:name="OCRUncertain1253"/>
      <w:r>
        <w:softHyphen/>
      </w:r>
      <w:bookmarkEnd w:id="1127"/>
      <w:r>
        <w:t xml:space="preserve">земления </w:t>
      </w:r>
      <w:bookmarkStart w:id="1128" w:name="OCRUncertain1254"/>
      <w:r>
        <w:t>(зануления)</w:t>
      </w:r>
      <w:bookmarkEnd w:id="1128"/>
      <w:r>
        <w:t xml:space="preserve"> разрешается присоединять тол</w:t>
      </w:r>
      <w:bookmarkStart w:id="1129" w:name="OCRUncertain1255"/>
      <w:r>
        <w:t>ь</w:t>
      </w:r>
      <w:bookmarkEnd w:id="1129"/>
      <w:r>
        <w:t xml:space="preserve">ко один проводник. К одному </w:t>
      </w:r>
      <w:bookmarkStart w:id="1130" w:name="OCRUncertain1256"/>
      <w:r>
        <w:t>з</w:t>
      </w:r>
      <w:bookmarkEnd w:id="1130"/>
      <w:r>
        <w:t>а</w:t>
      </w:r>
      <w:bookmarkStart w:id="1131" w:name="OCRUncertain1257"/>
      <w:r>
        <w:t>з</w:t>
      </w:r>
      <w:bookmarkEnd w:id="1131"/>
      <w:r>
        <w:t xml:space="preserve">емляющему </w:t>
      </w:r>
      <w:bookmarkStart w:id="1132" w:name="OCRUncertain1258"/>
      <w:r>
        <w:t>(зануляющему)</w:t>
      </w:r>
      <w:bookmarkEnd w:id="1132"/>
      <w:r>
        <w:t xml:space="preserve"> бо</w:t>
      </w:r>
      <w:bookmarkStart w:id="1133" w:name="OCRUncertain1259"/>
      <w:r>
        <w:t>л</w:t>
      </w:r>
      <w:bookmarkEnd w:id="1133"/>
      <w:r>
        <w:t>ту (винту) на оборудовании запрещается присоединять более двух проводников.</w:t>
      </w:r>
    </w:p>
    <w:p w:rsidR="00000000" w:rsidRDefault="0067440E">
      <w:pPr>
        <w:ind w:firstLine="284"/>
        <w:jc w:val="both"/>
      </w:pPr>
      <w:bookmarkStart w:id="1134" w:name="OCRUncertain1262"/>
    </w:p>
    <w:p w:rsidR="00000000" w:rsidRDefault="0067440E">
      <w:pPr>
        <w:jc w:val="center"/>
        <w:rPr>
          <w:b/>
        </w:rPr>
      </w:pPr>
      <w:r>
        <w:rPr>
          <w:b/>
        </w:rPr>
        <w:t>Заземлители</w:t>
      </w:r>
      <w:bookmarkEnd w:id="1134"/>
    </w:p>
    <w:p w:rsidR="00000000" w:rsidRDefault="0067440E">
      <w:pPr>
        <w:ind w:firstLine="284"/>
        <w:jc w:val="both"/>
      </w:pPr>
    </w:p>
    <w:p w:rsidR="00000000" w:rsidRDefault="0067440E">
      <w:pPr>
        <w:ind w:firstLine="284"/>
        <w:jc w:val="both"/>
      </w:pPr>
      <w:r>
        <w:rPr>
          <w:b/>
          <w:noProof/>
        </w:rPr>
        <w:t>2.212.</w:t>
      </w:r>
      <w:r>
        <w:t xml:space="preserve"> Для устройства за</w:t>
      </w:r>
      <w:bookmarkStart w:id="1135" w:name="OCRUncertain1263"/>
      <w:r>
        <w:t>з</w:t>
      </w:r>
      <w:bookmarkEnd w:id="1135"/>
      <w:r>
        <w:t>емлени</w:t>
      </w:r>
      <w:bookmarkStart w:id="1136" w:name="OCRUncertain1264"/>
      <w:r>
        <w:t>и</w:t>
      </w:r>
      <w:bookmarkEnd w:id="1136"/>
      <w:r>
        <w:t xml:space="preserve"> должны применяться: </w:t>
      </w:r>
    </w:p>
    <w:p w:rsidR="00000000" w:rsidRDefault="0067440E">
      <w:pPr>
        <w:ind w:firstLine="284"/>
        <w:jc w:val="both"/>
      </w:pPr>
      <w:r>
        <w:t xml:space="preserve">а) вертикальные </w:t>
      </w:r>
      <w:bookmarkStart w:id="1137" w:name="OCRUncertain1265"/>
      <w:r>
        <w:t>заземлители</w:t>
      </w:r>
      <w:bookmarkEnd w:id="1137"/>
      <w:r>
        <w:t xml:space="preserve"> (электроды) из угловой стали с толщиной стенки не менее</w:t>
      </w:r>
      <w:r>
        <w:rPr>
          <w:noProof/>
        </w:rPr>
        <w:t xml:space="preserve"> 4</w:t>
      </w:r>
      <w:r>
        <w:t xml:space="preserve"> мм или стальные стерж</w:t>
      </w:r>
      <w:r>
        <w:softHyphen/>
        <w:t>ни диаметром</w:t>
      </w:r>
      <w:r>
        <w:rPr>
          <w:noProof/>
        </w:rPr>
        <w:t xml:space="preserve"> 10-16</w:t>
      </w:r>
      <w:r>
        <w:t xml:space="preserve"> мм. Длина электродов из уг</w:t>
      </w:r>
      <w:bookmarkStart w:id="1138" w:name="OCRUncertain1267"/>
      <w:r>
        <w:t>л</w:t>
      </w:r>
      <w:bookmarkEnd w:id="1138"/>
      <w:r>
        <w:t>овой стали</w:t>
      </w:r>
      <w:r>
        <w:rPr>
          <w:noProof/>
        </w:rPr>
        <w:t xml:space="preserve"> 2,5-</w:t>
      </w:r>
      <w:bookmarkStart w:id="1139" w:name="OCRUncertain1269"/>
      <w:r>
        <w:rPr>
          <w:noProof/>
        </w:rPr>
        <w:t>3</w:t>
      </w:r>
      <w:bookmarkEnd w:id="1139"/>
      <w:r>
        <w:t xml:space="preserve"> </w:t>
      </w:r>
      <w:bookmarkStart w:id="1140" w:name="OCRUncertain1270"/>
      <w:r>
        <w:t>м,</w:t>
      </w:r>
      <w:bookmarkEnd w:id="1140"/>
      <w:r>
        <w:t xml:space="preserve"> стержневых электродов</w:t>
      </w:r>
      <w:r>
        <w:rPr>
          <w:noProof/>
        </w:rPr>
        <w:t xml:space="preserve"> 4,5-5</w:t>
      </w:r>
      <w:r>
        <w:t xml:space="preserve"> </w:t>
      </w:r>
      <w:bookmarkStart w:id="1141" w:name="OCRUncertain1271"/>
      <w:r>
        <w:t>м;</w:t>
      </w:r>
      <w:bookmarkEnd w:id="1141"/>
    </w:p>
    <w:p w:rsidR="00000000" w:rsidRDefault="0067440E">
      <w:pPr>
        <w:ind w:firstLine="284"/>
        <w:jc w:val="both"/>
      </w:pPr>
      <w:r>
        <w:t xml:space="preserve">б) горизонтальные </w:t>
      </w:r>
      <w:bookmarkStart w:id="1142" w:name="OCRUncertain1272"/>
      <w:r>
        <w:t>заземлители</w:t>
      </w:r>
      <w:bookmarkEnd w:id="1142"/>
      <w:r>
        <w:rPr>
          <w:noProof/>
        </w:rPr>
        <w:t xml:space="preserve"> </w:t>
      </w:r>
      <w:r>
        <w:rPr>
          <w:noProof/>
        </w:rPr>
        <w:sym w:font="Symbol" w:char="F0BE"/>
      </w:r>
      <w:r>
        <w:t xml:space="preserve"> и</w:t>
      </w:r>
      <w:bookmarkStart w:id="1143" w:name="OCRUncertain1273"/>
      <w:r>
        <w:t>з</w:t>
      </w:r>
      <w:bookmarkEnd w:id="1143"/>
      <w:r>
        <w:t xml:space="preserve"> круг</w:t>
      </w:r>
      <w:r>
        <w:t>лой стали диа</w:t>
      </w:r>
      <w:r>
        <w:softHyphen/>
        <w:t>метром не менее</w:t>
      </w:r>
      <w:r>
        <w:rPr>
          <w:noProof/>
        </w:rPr>
        <w:t xml:space="preserve"> 10</w:t>
      </w:r>
      <w:r>
        <w:t xml:space="preserve"> мм, стальных полос или листа толщиной не менее</w:t>
      </w:r>
      <w:r>
        <w:rPr>
          <w:noProof/>
        </w:rPr>
        <w:t xml:space="preserve"> 4</w:t>
      </w:r>
      <w:r>
        <w:t xml:space="preserve"> мм. </w:t>
      </w:r>
      <w:bookmarkStart w:id="1144" w:name="OCRUncertain1275"/>
      <w:r>
        <w:t>Заземлители</w:t>
      </w:r>
      <w:bookmarkEnd w:id="1144"/>
      <w:r>
        <w:t xml:space="preserve"> для высокочастотных </w:t>
      </w:r>
      <w:bookmarkStart w:id="1145" w:name="OCRUncertain1276"/>
      <w:r>
        <w:t>с</w:t>
      </w:r>
      <w:bookmarkEnd w:id="1145"/>
      <w:r>
        <w:t>танцион</w:t>
      </w:r>
      <w:r>
        <w:softHyphen/>
        <w:t>ных за</w:t>
      </w:r>
      <w:bookmarkStart w:id="1146" w:name="OCRUncertain1277"/>
      <w:r>
        <w:t>з</w:t>
      </w:r>
      <w:bookmarkEnd w:id="1146"/>
      <w:r>
        <w:t>емлени</w:t>
      </w:r>
      <w:bookmarkStart w:id="1147" w:name="OCRUncertain1278"/>
      <w:r>
        <w:t>и</w:t>
      </w:r>
      <w:bookmarkEnd w:id="1147"/>
      <w:r>
        <w:t xml:space="preserve"> выполняются из ме</w:t>
      </w:r>
      <w:bookmarkStart w:id="1148" w:name="OCRUncertain1279"/>
      <w:r>
        <w:t>д</w:t>
      </w:r>
      <w:bookmarkEnd w:id="1148"/>
      <w:r>
        <w:t>ной ленты или листа.</w:t>
      </w:r>
    </w:p>
    <w:p w:rsidR="00000000" w:rsidRDefault="0067440E">
      <w:pPr>
        <w:ind w:firstLine="284"/>
        <w:jc w:val="both"/>
        <w:rPr>
          <w:noProof/>
        </w:rPr>
      </w:pPr>
      <w:r>
        <w:rPr>
          <w:b/>
          <w:noProof/>
        </w:rPr>
        <w:t>2.21</w:t>
      </w:r>
      <w:bookmarkStart w:id="1149" w:name="OCRUncertain1280"/>
      <w:r>
        <w:rPr>
          <w:b/>
          <w:noProof/>
        </w:rPr>
        <w:t>3</w:t>
      </w:r>
      <w:bookmarkEnd w:id="1149"/>
      <w:r>
        <w:rPr>
          <w:b/>
          <w:noProof/>
        </w:rPr>
        <w:t>.</w:t>
      </w:r>
      <w:r>
        <w:t xml:space="preserve"> Для погру</w:t>
      </w:r>
      <w:bookmarkStart w:id="1150" w:name="OCRUncertain1281"/>
      <w:r>
        <w:t>ж</w:t>
      </w:r>
      <w:bookmarkEnd w:id="1150"/>
      <w:r>
        <w:t>ения вертикал</w:t>
      </w:r>
      <w:bookmarkStart w:id="1151" w:name="OCRUncertain1282"/>
      <w:r>
        <w:t>ь</w:t>
      </w:r>
      <w:bookmarkEnd w:id="1151"/>
      <w:r>
        <w:t xml:space="preserve">ных </w:t>
      </w:r>
      <w:bookmarkStart w:id="1152" w:name="OCRUncertain1283"/>
      <w:r>
        <w:t>заземлителей</w:t>
      </w:r>
      <w:bookmarkEnd w:id="1152"/>
      <w:r>
        <w:t xml:space="preserve"> и прокладки соединительных проводников по контуру </w:t>
      </w:r>
      <w:bookmarkStart w:id="1153" w:name="OCRUncertain1285"/>
      <w:r>
        <w:t>з</w:t>
      </w:r>
      <w:bookmarkEnd w:id="1153"/>
      <w:r>
        <w:t>аземления должна быть отрыта траншея шириной в верхней части</w:t>
      </w:r>
      <w:r>
        <w:rPr>
          <w:noProof/>
        </w:rPr>
        <w:t xml:space="preserve"> 0,35</w:t>
      </w:r>
      <w:r>
        <w:t xml:space="preserve"> </w:t>
      </w:r>
      <w:bookmarkStart w:id="1154" w:name="OCRUncertain1286"/>
      <w:r>
        <w:t xml:space="preserve">м, </w:t>
      </w:r>
      <w:bookmarkEnd w:id="1154"/>
      <w:r>
        <w:t>в нижней</w:t>
      </w:r>
      <w:r>
        <w:rPr>
          <w:noProof/>
        </w:rPr>
        <w:t xml:space="preserve"> </w:t>
      </w:r>
      <w:r>
        <w:rPr>
          <w:noProof/>
        </w:rPr>
        <w:sym w:font="Symbol" w:char="F0BE"/>
      </w:r>
      <w:r>
        <w:rPr>
          <w:noProof/>
        </w:rPr>
        <w:t xml:space="preserve"> 0,25</w:t>
      </w:r>
      <w:r>
        <w:t xml:space="preserve"> м и глубиной</w:t>
      </w:r>
      <w:r>
        <w:rPr>
          <w:noProof/>
        </w:rPr>
        <w:t xml:space="preserve"> 0,7-0,8</w:t>
      </w:r>
      <w:r>
        <w:t xml:space="preserve"> м.</w:t>
      </w:r>
      <w:r>
        <w:rPr>
          <w:noProof/>
        </w:rPr>
        <w:t xml:space="preserve"> </w:t>
      </w:r>
    </w:p>
    <w:p w:rsidR="00000000" w:rsidRDefault="0067440E">
      <w:pPr>
        <w:ind w:firstLine="284"/>
        <w:jc w:val="both"/>
      </w:pPr>
      <w:bookmarkStart w:id="1155" w:name="OCRUncertain1288"/>
      <w:r>
        <w:t>Заземлители</w:t>
      </w:r>
      <w:bookmarkEnd w:id="1155"/>
      <w:r>
        <w:t xml:space="preserve"> должны погружаться в грунт до глубины от верхнего конца электрода до дна траншеи</w:t>
      </w:r>
      <w:r>
        <w:rPr>
          <w:b/>
          <w:noProof/>
        </w:rPr>
        <w:t xml:space="preserve"> </w:t>
      </w:r>
      <w:r>
        <w:rPr>
          <w:noProof/>
        </w:rPr>
        <w:t>0,1</w:t>
      </w:r>
      <w:r>
        <w:t xml:space="preserve"> м и до поверх</w:t>
      </w:r>
      <w:r>
        <w:softHyphen/>
        <w:t>ности земли</w:t>
      </w:r>
      <w:r>
        <w:rPr>
          <w:noProof/>
        </w:rPr>
        <w:t xml:space="preserve"> 0,6-0,7</w:t>
      </w:r>
      <w:r>
        <w:t xml:space="preserve"> м.</w:t>
      </w:r>
    </w:p>
    <w:p w:rsidR="00000000" w:rsidRDefault="0067440E">
      <w:pPr>
        <w:ind w:firstLine="284"/>
        <w:jc w:val="both"/>
      </w:pPr>
      <w:r>
        <w:t>Погружение вертикал</w:t>
      </w:r>
      <w:bookmarkStart w:id="1156" w:name="OCRUncertain1290"/>
      <w:r>
        <w:t>ь</w:t>
      </w:r>
      <w:bookmarkEnd w:id="1156"/>
      <w:r>
        <w:t xml:space="preserve">ных </w:t>
      </w:r>
      <w:bookmarkStart w:id="1157" w:name="OCRUncertain1291"/>
      <w:r>
        <w:t>заземлителей</w:t>
      </w:r>
      <w:bookmarkEnd w:id="1157"/>
      <w:r>
        <w:t xml:space="preserve"> должно произво</w:t>
      </w:r>
      <w:r>
        <w:softHyphen/>
        <w:t>д</w:t>
      </w:r>
      <w:bookmarkStart w:id="1158" w:name="OCRUncertain1292"/>
      <w:r>
        <w:t>и</w:t>
      </w:r>
      <w:bookmarkEnd w:id="1158"/>
      <w:r>
        <w:t>ться, как правило, механи</w:t>
      </w:r>
      <w:bookmarkStart w:id="1159" w:name="OCRUncertain1293"/>
      <w:r>
        <w:t>з</w:t>
      </w:r>
      <w:bookmarkEnd w:id="1159"/>
      <w:r>
        <w:t xml:space="preserve">ированным способом: с помощью вибраторов, гидропрессов, методов </w:t>
      </w:r>
      <w:bookmarkStart w:id="1160" w:name="OCRUncertain1294"/>
      <w:r>
        <w:t>ввертывания</w:t>
      </w:r>
      <w:bookmarkEnd w:id="1160"/>
      <w:r>
        <w:t xml:space="preserve"> стержневых элек</w:t>
      </w:r>
      <w:bookmarkStart w:id="1161" w:name="OCRUncertain1295"/>
      <w:r>
        <w:t>т</w:t>
      </w:r>
      <w:bookmarkEnd w:id="1161"/>
      <w:r>
        <w:t>родов автобуром или с помощью ручных приспособлений.</w:t>
      </w:r>
    </w:p>
    <w:p w:rsidR="00000000" w:rsidRDefault="0067440E">
      <w:pPr>
        <w:ind w:firstLine="284"/>
        <w:jc w:val="both"/>
      </w:pPr>
      <w:r>
        <w:t>Заземлители не следует располагать в ме</w:t>
      </w:r>
      <w:bookmarkStart w:id="1162" w:name="OCRUncertain1296"/>
      <w:r>
        <w:t>с</w:t>
      </w:r>
      <w:bookmarkEnd w:id="1162"/>
      <w:r>
        <w:t>тах, где грунт подсушивается</w:t>
      </w:r>
      <w:bookmarkStart w:id="1163" w:name="OCRUncertain1297"/>
      <w:r>
        <w:rPr>
          <w:noProof/>
        </w:rPr>
        <w:t>,</w:t>
      </w:r>
      <w:bookmarkEnd w:id="1163"/>
      <w:r>
        <w:t xml:space="preserve"> под действием трубопроводов теплоснабжения или других источников тепла.</w:t>
      </w:r>
    </w:p>
    <w:p w:rsidR="00000000" w:rsidRDefault="0067440E">
      <w:pPr>
        <w:ind w:firstLine="284"/>
        <w:jc w:val="both"/>
      </w:pPr>
      <w:r>
        <w:rPr>
          <w:b/>
          <w:noProof/>
        </w:rPr>
        <w:t>2.214.</w:t>
      </w:r>
      <w:r>
        <w:t xml:space="preserve"> Вертикальные </w:t>
      </w:r>
      <w:bookmarkStart w:id="1164" w:name="OCRUncertain1298"/>
      <w:r>
        <w:t>заземлители</w:t>
      </w:r>
      <w:bookmarkEnd w:id="1164"/>
      <w:r>
        <w:t xml:space="preserve"> следует соеди</w:t>
      </w:r>
      <w:bookmarkStart w:id="1165" w:name="OCRUncertain1299"/>
      <w:r>
        <w:t>н</w:t>
      </w:r>
      <w:bookmarkEnd w:id="1165"/>
      <w:r>
        <w:t>ять между собой стал</w:t>
      </w:r>
      <w:bookmarkStart w:id="1166" w:name="OCRUncertain1300"/>
      <w:r>
        <w:t>ь</w:t>
      </w:r>
      <w:bookmarkEnd w:id="1166"/>
      <w:r>
        <w:t>ной полосой</w:t>
      </w:r>
      <w:r>
        <w:rPr>
          <w:noProof/>
        </w:rPr>
        <w:t xml:space="preserve"> 40</w:t>
      </w:r>
      <w:r>
        <w:t>х</w:t>
      </w:r>
      <w:r>
        <w:rPr>
          <w:noProof/>
        </w:rPr>
        <w:t>4</w:t>
      </w:r>
      <w:r>
        <w:t xml:space="preserve"> мм или круглой сталью диаметром</w:t>
      </w:r>
      <w:r>
        <w:rPr>
          <w:noProof/>
        </w:rPr>
        <w:t xml:space="preserve"> 10-12</w:t>
      </w:r>
      <w:r>
        <w:t xml:space="preserve"> мм, привари</w:t>
      </w:r>
      <w:r>
        <w:t>ваемыми к ним на</w:t>
      </w:r>
      <w:r>
        <w:rPr>
          <w:noProof/>
        </w:rPr>
        <w:t xml:space="preserve"> 30</w:t>
      </w:r>
      <w:r>
        <w:t xml:space="preserve"> мм ни</w:t>
      </w:r>
      <w:r>
        <w:softHyphen/>
        <w:t>же верхнего конца.</w:t>
      </w:r>
    </w:p>
    <w:p w:rsidR="00000000" w:rsidRDefault="0067440E">
      <w:pPr>
        <w:ind w:firstLine="284"/>
        <w:jc w:val="both"/>
      </w:pPr>
      <w:r>
        <w:rPr>
          <w:b/>
          <w:noProof/>
        </w:rPr>
        <w:t>2.215.</w:t>
      </w:r>
      <w:r>
        <w:rPr>
          <w:b/>
        </w:rPr>
        <w:t xml:space="preserve"> </w:t>
      </w:r>
      <w:r>
        <w:t xml:space="preserve">Горизонтальные </w:t>
      </w:r>
      <w:bookmarkStart w:id="1167" w:name="OCRUncertain1301"/>
      <w:r>
        <w:t>заземлители</w:t>
      </w:r>
      <w:bookmarkEnd w:id="1167"/>
      <w:r>
        <w:t xml:space="preserve"> и наружные </w:t>
      </w:r>
      <w:bookmarkStart w:id="1168" w:name="OCRUncertain1302"/>
      <w:r>
        <w:t>заземляющие</w:t>
      </w:r>
      <w:bookmarkEnd w:id="1168"/>
      <w:r>
        <w:t xml:space="preserve"> проводники, соеди</w:t>
      </w:r>
      <w:bookmarkStart w:id="1169" w:name="OCRUncertain1303"/>
      <w:r>
        <w:t>ня</w:t>
      </w:r>
      <w:bookmarkEnd w:id="1169"/>
      <w:r>
        <w:t xml:space="preserve">ющие </w:t>
      </w:r>
      <w:bookmarkStart w:id="1170" w:name="OCRUncertain1304"/>
      <w:r>
        <w:t>з</w:t>
      </w:r>
      <w:bookmarkEnd w:id="1170"/>
      <w:r>
        <w:t>аземления с щитками за</w:t>
      </w:r>
      <w:bookmarkStart w:id="1171" w:name="OCRUncertain1305"/>
      <w:r>
        <w:softHyphen/>
        <w:t>з</w:t>
      </w:r>
      <w:bookmarkEnd w:id="1171"/>
      <w:r>
        <w:t>емлени</w:t>
      </w:r>
      <w:bookmarkStart w:id="1172" w:name="OCRUncertain1306"/>
      <w:r>
        <w:t>и</w:t>
      </w:r>
      <w:bookmarkEnd w:id="1172"/>
      <w:r>
        <w:t xml:space="preserve"> в помещениях, должны прокладываться</w:t>
      </w:r>
      <w:bookmarkStart w:id="1173" w:name="OCRUncertain1307"/>
      <w:r>
        <w:t>,</w:t>
      </w:r>
      <w:bookmarkEnd w:id="1173"/>
      <w:r>
        <w:t xml:space="preserve"> на глубине не менее</w:t>
      </w:r>
      <w:r>
        <w:rPr>
          <w:noProof/>
        </w:rPr>
        <w:t xml:space="preserve"> 0,7</w:t>
      </w:r>
      <w:r>
        <w:t xml:space="preserve"> м.</w:t>
      </w:r>
    </w:p>
    <w:p w:rsidR="00000000" w:rsidRDefault="0067440E">
      <w:pPr>
        <w:ind w:firstLine="284"/>
        <w:jc w:val="both"/>
      </w:pPr>
      <w:r>
        <w:rPr>
          <w:b/>
          <w:noProof/>
        </w:rPr>
        <w:t>2.216.</w:t>
      </w:r>
      <w:r>
        <w:t xml:space="preserve"> Соединение частей </w:t>
      </w:r>
      <w:bookmarkStart w:id="1174" w:name="OCRUncertain1308"/>
      <w:r>
        <w:t>заземлителя</w:t>
      </w:r>
      <w:bookmarkEnd w:id="1174"/>
      <w:r>
        <w:t xml:space="preserve"> между собой, а также </w:t>
      </w:r>
      <w:bookmarkStart w:id="1175" w:name="OCRUncertain1309"/>
      <w:r>
        <w:t>заземлителей</w:t>
      </w:r>
      <w:bookmarkEnd w:id="1175"/>
      <w:r>
        <w:t xml:space="preserve"> с заземляющими проводниками следу</w:t>
      </w:r>
      <w:r>
        <w:softHyphen/>
        <w:t xml:space="preserve">ет выполнять сваркой; </w:t>
      </w:r>
      <w:bookmarkStart w:id="1176" w:name="OCRUncertain1310"/>
      <w:r>
        <w:t>пр</w:t>
      </w:r>
      <w:bookmarkEnd w:id="1176"/>
      <w:r>
        <w:t>и этом дли</w:t>
      </w:r>
      <w:bookmarkStart w:id="1177" w:name="OCRUncertain1311"/>
      <w:r>
        <w:t>н</w:t>
      </w:r>
      <w:bookmarkEnd w:id="1177"/>
      <w:r>
        <w:t xml:space="preserve">а </w:t>
      </w:r>
      <w:bookmarkStart w:id="1178" w:name="OCRUncertain1312"/>
      <w:r>
        <w:t>нахлеста</w:t>
      </w:r>
      <w:bookmarkEnd w:id="1178"/>
      <w:r>
        <w:t xml:space="preserve"> до</w:t>
      </w:r>
      <w:bookmarkStart w:id="1179" w:name="OCRUncertain1313"/>
      <w:r>
        <w:t>л</w:t>
      </w:r>
      <w:bookmarkEnd w:id="1179"/>
      <w:r>
        <w:t>жна быть равной ширине проводника при прямоугольном сечении и ше</w:t>
      </w:r>
      <w:r>
        <w:softHyphen/>
        <w:t>сти диаметрам</w:t>
      </w:r>
      <w:r>
        <w:rPr>
          <w:noProof/>
        </w:rPr>
        <w:t xml:space="preserve"> </w:t>
      </w:r>
      <w:r>
        <w:rPr>
          <w:noProof/>
        </w:rPr>
        <w:sym w:font="Symbol" w:char="F0BE"/>
      </w:r>
      <w:r>
        <w:t xml:space="preserve"> при круглом сечении. При </w:t>
      </w:r>
      <w:bookmarkStart w:id="1180" w:name="OCRUncertain1314"/>
      <w:r>
        <w:t>Т-образном</w:t>
      </w:r>
      <w:bookmarkEnd w:id="1180"/>
      <w:r>
        <w:t xml:space="preserve"> </w:t>
      </w:r>
      <w:bookmarkStart w:id="1181" w:name="OCRUncertain1315"/>
      <w:r>
        <w:t>соединении</w:t>
      </w:r>
      <w:bookmarkEnd w:id="1181"/>
      <w:r>
        <w:t xml:space="preserve"> внахлес</w:t>
      </w:r>
      <w:r>
        <w:t>тку двух полос длина нахлестки определяется шириной магистральной шины. Швы не должны иметь трещи</w:t>
      </w:r>
      <w:bookmarkStart w:id="1182" w:name="OCRUncertain1316"/>
      <w:r>
        <w:t>н</w:t>
      </w:r>
      <w:bookmarkEnd w:id="1182"/>
      <w:r>
        <w:t>, непроваров длиной более</w:t>
      </w:r>
      <w:r>
        <w:rPr>
          <w:noProof/>
        </w:rPr>
        <w:t xml:space="preserve"> 10</w:t>
      </w:r>
      <w:r>
        <w:t xml:space="preserve"> </w:t>
      </w:r>
      <w:r>
        <w:rPr>
          <w:noProof/>
        </w:rPr>
        <w:t>%</w:t>
      </w:r>
      <w:r>
        <w:t xml:space="preserve"> длины шва, </w:t>
      </w:r>
      <w:bookmarkStart w:id="1183" w:name="OCRUncertain1317"/>
      <w:r>
        <w:t xml:space="preserve">незаплавленных </w:t>
      </w:r>
      <w:bookmarkEnd w:id="1183"/>
      <w:r>
        <w:t>кратеров и подре</w:t>
      </w:r>
      <w:bookmarkStart w:id="1184" w:name="OCRUncertain1318"/>
      <w:r>
        <w:t>з</w:t>
      </w:r>
      <w:bookmarkEnd w:id="1184"/>
      <w:r>
        <w:t>ов глубиной более</w:t>
      </w:r>
      <w:r>
        <w:rPr>
          <w:noProof/>
        </w:rPr>
        <w:t xml:space="preserve"> 0,1</w:t>
      </w:r>
      <w:r>
        <w:t xml:space="preserve"> толщины сваривае</w:t>
      </w:r>
      <w:r>
        <w:softHyphen/>
        <w:t xml:space="preserve">мых полос или прутков. Исправление дефектов допускается производить </w:t>
      </w:r>
      <w:bookmarkStart w:id="1185" w:name="OCRUncertain1319"/>
      <w:r>
        <w:t>подваркой.</w:t>
      </w:r>
      <w:bookmarkEnd w:id="1185"/>
    </w:p>
    <w:p w:rsidR="00000000" w:rsidRDefault="0067440E">
      <w:pPr>
        <w:ind w:firstLine="284"/>
        <w:jc w:val="both"/>
      </w:pPr>
      <w:r>
        <w:t xml:space="preserve">При отсутствии электросварки соединение частей </w:t>
      </w:r>
      <w:bookmarkStart w:id="1186" w:name="OCRUncertain1320"/>
      <w:r>
        <w:t>заземлителей</w:t>
      </w:r>
      <w:bookmarkEnd w:id="1186"/>
      <w:r>
        <w:t xml:space="preserve"> с </w:t>
      </w:r>
      <w:bookmarkStart w:id="1187" w:name="OCRUncertain1321"/>
      <w:r>
        <w:t>з</w:t>
      </w:r>
      <w:bookmarkEnd w:id="1187"/>
      <w:r>
        <w:t>аземляющими проводниками следует выпо</w:t>
      </w:r>
      <w:bookmarkStart w:id="1188" w:name="OCRUncertain1324"/>
      <w:r>
        <w:t>л</w:t>
      </w:r>
      <w:bookmarkEnd w:id="1188"/>
      <w:r>
        <w:t>нять термитной сваркой.</w:t>
      </w:r>
    </w:p>
    <w:p w:rsidR="00000000" w:rsidRDefault="0067440E">
      <w:pPr>
        <w:ind w:firstLine="284"/>
        <w:jc w:val="both"/>
      </w:pPr>
      <w:r>
        <w:t>Сварные швы, расположенные в земле, должны покрываться битумным лаком.</w:t>
      </w:r>
      <w:r>
        <w:rPr>
          <w:noProof/>
        </w:rPr>
        <w:t xml:space="preserve">                           </w:t>
      </w:r>
      <w:r>
        <w:rPr>
          <w:noProof/>
        </w:rPr>
        <w:t xml:space="preserve">           </w:t>
      </w:r>
    </w:p>
    <w:p w:rsidR="00000000" w:rsidRDefault="0067440E">
      <w:pPr>
        <w:ind w:firstLine="284"/>
        <w:jc w:val="both"/>
      </w:pPr>
      <w:r>
        <w:rPr>
          <w:b/>
          <w:noProof/>
        </w:rPr>
        <w:t>2.217.</w:t>
      </w:r>
      <w:r>
        <w:t xml:space="preserve"> Расстояние между отдельными заземлениями,</w:t>
      </w:r>
      <w:r>
        <w:rPr>
          <w:noProof/>
        </w:rPr>
        <w:t xml:space="preserve"> </w:t>
      </w:r>
      <w:r>
        <w:t>а также между находящимися в грунте заземляющими проводниками на участке от заземления до ввода должно быть не менее</w:t>
      </w:r>
      <w:r>
        <w:rPr>
          <w:noProof/>
        </w:rPr>
        <w:t xml:space="preserve"> 20</w:t>
      </w:r>
      <w:r>
        <w:t xml:space="preserve"> м; вводы заземлений в здания должны быть раз</w:t>
      </w:r>
      <w:r>
        <w:softHyphen/>
        <w:t>дельными.</w:t>
      </w:r>
    </w:p>
    <w:p w:rsidR="00000000" w:rsidRDefault="0067440E">
      <w:pPr>
        <w:ind w:firstLine="284"/>
        <w:jc w:val="both"/>
      </w:pPr>
      <w:r>
        <w:rPr>
          <w:b/>
          <w:noProof/>
        </w:rPr>
        <w:t>2.218.</w:t>
      </w:r>
      <w:r>
        <w:t xml:space="preserve"> Прокладку горизонтальных заземлителей парал</w:t>
      </w:r>
      <w:r>
        <w:softHyphen/>
        <w:t>лельно кабелям или трубопроводам следует выполнять на рас</w:t>
      </w:r>
      <w:r>
        <w:softHyphen/>
        <w:t>стоянии в свету не менее</w:t>
      </w:r>
      <w:r>
        <w:rPr>
          <w:noProof/>
        </w:rPr>
        <w:t xml:space="preserve"> 0,3-0,35</w:t>
      </w:r>
      <w:r>
        <w:t xml:space="preserve"> м, а при пересечениях</w:t>
      </w:r>
      <w:r>
        <w:rPr>
          <w:noProof/>
        </w:rPr>
        <w:t xml:space="preserve"> -</w:t>
      </w:r>
      <w:r>
        <w:t>не менее</w:t>
      </w:r>
      <w:r>
        <w:rPr>
          <w:noProof/>
        </w:rPr>
        <w:t xml:space="preserve"> 0,1</w:t>
      </w:r>
      <w:r>
        <w:t xml:space="preserve"> м.</w:t>
      </w:r>
    </w:p>
    <w:p w:rsidR="00000000" w:rsidRDefault="0067440E">
      <w:pPr>
        <w:ind w:firstLine="284"/>
        <w:jc w:val="both"/>
      </w:pPr>
      <w:r>
        <w:t>В местах пересечений с подземными сооружениями, до</w:t>
      </w:r>
      <w:r>
        <w:softHyphen/>
        <w:t>рогами, а также в местах возможных механиче</w:t>
      </w:r>
      <w:r>
        <w:t>ских поврежде</w:t>
      </w:r>
      <w:r>
        <w:softHyphen/>
        <w:t>ний горизонтальные заземлители и, заземляющие проводники следует защищать асбоцементными (безнапорными) трубами.</w:t>
      </w:r>
    </w:p>
    <w:p w:rsidR="00000000" w:rsidRDefault="0067440E">
      <w:pPr>
        <w:ind w:firstLine="284"/>
        <w:jc w:val="both"/>
      </w:pPr>
      <w:r>
        <w:rPr>
          <w:b/>
          <w:noProof/>
        </w:rPr>
        <w:t>2.219.</w:t>
      </w:r>
      <w:r>
        <w:t xml:space="preserve"> После монтажа заземлителей и наружных зазем</w:t>
      </w:r>
      <w:r>
        <w:softHyphen/>
        <w:t>ляющих проводников перед засыпкой траншеи должен быть составлен акт освидетельствования скрытых работ.</w:t>
      </w:r>
    </w:p>
    <w:p w:rsidR="00000000" w:rsidRDefault="0067440E">
      <w:pPr>
        <w:ind w:firstLine="284"/>
        <w:jc w:val="both"/>
      </w:pPr>
      <w:r>
        <w:rPr>
          <w:b/>
          <w:noProof/>
        </w:rPr>
        <w:t>2.220.</w:t>
      </w:r>
      <w:r>
        <w:t xml:space="preserve"> Траншеи с уложенными в них заземлителями следует засыпать однородным грунтом, не содержащим щебня и строительного мусора. Засыпка должна производиться с ут</w:t>
      </w:r>
      <w:r>
        <w:softHyphen/>
        <w:t>рамбовкой грунта.</w:t>
      </w:r>
    </w:p>
    <w:p w:rsidR="00000000" w:rsidRDefault="0067440E">
      <w:pPr>
        <w:ind w:firstLine="284"/>
        <w:jc w:val="both"/>
      </w:pPr>
      <w:r>
        <w:rPr>
          <w:b/>
          <w:noProof/>
        </w:rPr>
        <w:t>2.221.</w:t>
      </w:r>
      <w:r>
        <w:rPr>
          <w:b/>
        </w:rPr>
        <w:t xml:space="preserve"> </w:t>
      </w:r>
      <w:r>
        <w:t>По окончании работ по устройству заземления</w:t>
      </w:r>
      <w:r>
        <w:t xml:space="preserve"> должно быть измерено его электрическое сопротивление. Ес</w:t>
      </w:r>
      <w:r>
        <w:softHyphen/>
        <w:t>ли норма не достигнута, число вертикальных электродов или протяженность горизонтального заземлителя должны быть увеличены.</w:t>
      </w:r>
    </w:p>
    <w:p w:rsidR="00000000" w:rsidRDefault="0067440E">
      <w:pPr>
        <w:ind w:firstLine="284"/>
        <w:jc w:val="both"/>
      </w:pPr>
      <w:r>
        <w:rPr>
          <w:b/>
          <w:noProof/>
        </w:rPr>
        <w:t>2.222.</w:t>
      </w:r>
      <w:r>
        <w:t xml:space="preserve"> Применение искусственной обработки земли с целью снижения ее удельного сопротивления (если другие способы не могут быть применены или не дают необходимого эффекта) в месте погружения вертикальных электродов дол</w:t>
      </w:r>
      <w:r>
        <w:softHyphen/>
        <w:t>жна выполняться путем поочередной укладки слоев соли (или других аналогичных веществ) и земли; диаметр обра</w:t>
      </w:r>
      <w:r>
        <w:softHyphen/>
        <w:t>батыв</w:t>
      </w:r>
      <w:r>
        <w:t>аемого участка земли принимается равным</w:t>
      </w:r>
      <w:r>
        <w:rPr>
          <w:noProof/>
        </w:rPr>
        <w:t xml:space="preserve"> 0,5</w:t>
      </w:r>
      <w:r>
        <w:t xml:space="preserve"> м; глубина</w:t>
      </w:r>
      <w:r>
        <w:rPr>
          <w:noProof/>
        </w:rPr>
        <w:t xml:space="preserve"> 1/3</w:t>
      </w:r>
      <w:r>
        <w:t xml:space="preserve"> длины электрода при толщине каждого слоя </w:t>
      </w:r>
      <w:r>
        <w:rPr>
          <w:noProof/>
        </w:rPr>
        <w:t>0,2</w:t>
      </w:r>
      <w:r>
        <w:t xml:space="preserve"> м. В процессе обработки должна производиться по</w:t>
      </w:r>
      <w:r>
        <w:softHyphen/>
        <w:t>слойная поливка водой. Для указанной цели следует применять соли, не увеличивающие коррозию стали; нитрат натрия и гидрат окиси кальция; не следует применять хлористый натрий, хлористый кальций, купоросы и т.п.</w:t>
      </w:r>
    </w:p>
    <w:p w:rsidR="00000000" w:rsidRDefault="0067440E">
      <w:pPr>
        <w:ind w:firstLine="284"/>
        <w:jc w:val="both"/>
      </w:pPr>
      <w:r>
        <w:t xml:space="preserve">Места прокладки горизонтальных заземлителей и заземляющих проводников искусственной обработке не подлежат. </w:t>
      </w:r>
      <w:r>
        <w:rPr>
          <w:noProof/>
        </w:rPr>
        <w:t xml:space="preserve">    </w:t>
      </w:r>
    </w:p>
    <w:p w:rsidR="00000000" w:rsidRDefault="0067440E">
      <w:pPr>
        <w:ind w:firstLine="284"/>
        <w:jc w:val="both"/>
        <w:rPr>
          <w:noProof/>
        </w:rPr>
      </w:pPr>
      <w:r>
        <w:rPr>
          <w:b/>
          <w:noProof/>
        </w:rPr>
        <w:t>2.223.</w:t>
      </w:r>
      <w:r>
        <w:t xml:space="preserve"> Способы выполнения заземлителе</w:t>
      </w:r>
      <w:r>
        <w:t>й на территориях распространения вечномерзлых грунтов должны определять</w:t>
      </w:r>
      <w:r>
        <w:softHyphen/>
        <w:t>ся проектом па основании данных обследований.</w:t>
      </w:r>
      <w:r>
        <w:rPr>
          <w:noProof/>
        </w:rPr>
        <w:t xml:space="preserve">    </w:t>
      </w:r>
    </w:p>
    <w:p w:rsidR="00000000" w:rsidRDefault="0067440E">
      <w:pPr>
        <w:ind w:firstLine="284"/>
        <w:jc w:val="both"/>
      </w:pPr>
    </w:p>
    <w:p w:rsidR="00000000" w:rsidRDefault="0067440E">
      <w:pPr>
        <w:ind w:firstLine="284"/>
        <w:jc w:val="both"/>
      </w:pPr>
    </w:p>
    <w:p w:rsidR="00000000" w:rsidRDefault="0067440E">
      <w:pPr>
        <w:ind w:firstLine="284"/>
        <w:jc w:val="both"/>
      </w:pPr>
    </w:p>
    <w:p w:rsidR="00000000" w:rsidRDefault="0067440E">
      <w:pPr>
        <w:ind w:firstLine="284"/>
        <w:jc w:val="both"/>
      </w:pPr>
    </w:p>
    <w:p w:rsidR="00000000" w:rsidRDefault="0067440E">
      <w:pPr>
        <w:ind w:firstLine="284"/>
        <w:jc w:val="both"/>
      </w:pPr>
    </w:p>
    <w:p w:rsidR="00000000" w:rsidRDefault="0067440E">
      <w:pPr>
        <w:ind w:firstLine="284"/>
        <w:jc w:val="both"/>
      </w:pPr>
    </w:p>
    <w:p w:rsidR="00000000" w:rsidRDefault="0067440E">
      <w:pPr>
        <w:ind w:firstLine="284"/>
        <w:jc w:val="both"/>
      </w:pPr>
    </w:p>
    <w:p w:rsidR="00000000" w:rsidRDefault="0067440E">
      <w:pPr>
        <w:jc w:val="center"/>
        <w:rPr>
          <w:b/>
        </w:rPr>
      </w:pPr>
      <w:r>
        <w:rPr>
          <w:b/>
        </w:rPr>
        <w:t>РАЗДЕЛ</w:t>
      </w:r>
      <w:r>
        <w:rPr>
          <w:b/>
          <w:noProof/>
        </w:rPr>
        <w:t xml:space="preserve"> 3.</w:t>
      </w:r>
      <w:r>
        <w:rPr>
          <w:b/>
        </w:rPr>
        <w:t xml:space="preserve"> СТРОИТЕЛЬСТВО ЛИНЕЙНЫХ </w:t>
      </w:r>
    </w:p>
    <w:p w:rsidR="00000000" w:rsidRDefault="0067440E">
      <w:pPr>
        <w:jc w:val="center"/>
        <w:rPr>
          <w:b/>
        </w:rPr>
      </w:pPr>
      <w:r>
        <w:rPr>
          <w:b/>
        </w:rPr>
        <w:t xml:space="preserve">СООРУЖЕНИЙ КАБЕЛЬНЫХ И </w:t>
      </w:r>
    </w:p>
    <w:p w:rsidR="00000000" w:rsidRDefault="0067440E">
      <w:pPr>
        <w:jc w:val="center"/>
        <w:rPr>
          <w:b/>
        </w:rPr>
      </w:pPr>
      <w:r>
        <w:rPr>
          <w:b/>
        </w:rPr>
        <w:t xml:space="preserve">ВОЗДУШНЫХ ЛИНИЙ СВЯЗИ И </w:t>
      </w:r>
    </w:p>
    <w:p w:rsidR="00000000" w:rsidRDefault="0067440E">
      <w:pPr>
        <w:jc w:val="center"/>
        <w:rPr>
          <w:b/>
        </w:rPr>
      </w:pPr>
      <w:r>
        <w:rPr>
          <w:b/>
        </w:rPr>
        <w:t>СЕТЕЙ ПРОВОДНОГО ВЕЩАНИЯ</w:t>
      </w:r>
    </w:p>
    <w:p w:rsidR="00000000" w:rsidRDefault="0067440E">
      <w:pPr>
        <w:jc w:val="center"/>
        <w:rPr>
          <w:b/>
        </w:rPr>
      </w:pPr>
    </w:p>
    <w:p w:rsidR="00000000" w:rsidRDefault="0067440E">
      <w:pPr>
        <w:jc w:val="center"/>
        <w:rPr>
          <w:b/>
        </w:rPr>
      </w:pPr>
      <w:r>
        <w:rPr>
          <w:b/>
        </w:rPr>
        <w:t>Общие требования</w:t>
      </w:r>
    </w:p>
    <w:p w:rsidR="00000000" w:rsidRDefault="0067440E">
      <w:pPr>
        <w:ind w:firstLine="284"/>
        <w:jc w:val="both"/>
      </w:pPr>
    </w:p>
    <w:p w:rsidR="00000000" w:rsidRDefault="0067440E">
      <w:pPr>
        <w:ind w:firstLine="284"/>
        <w:jc w:val="both"/>
      </w:pPr>
      <w:r>
        <w:rPr>
          <w:b/>
          <w:noProof/>
        </w:rPr>
        <w:t>3.1.</w:t>
      </w:r>
      <w:r>
        <w:t xml:space="preserve"> Требования настоящего раздела должны соблюдать</w:t>
      </w:r>
      <w:r>
        <w:softHyphen/>
        <w:t>ся при строительстве новых и реконструкции действующих ли</w:t>
      </w:r>
      <w:r>
        <w:softHyphen/>
        <w:t>нейных сооружений кабельных и воздушных линий, а также сетей проводного вещания.</w:t>
      </w:r>
    </w:p>
    <w:p w:rsidR="00000000" w:rsidRDefault="0067440E">
      <w:pPr>
        <w:ind w:firstLine="284"/>
        <w:jc w:val="both"/>
      </w:pPr>
      <w:r>
        <w:rPr>
          <w:b/>
          <w:noProof/>
        </w:rPr>
        <w:t>3.</w:t>
      </w:r>
      <w:r>
        <w:rPr>
          <w:b/>
        </w:rPr>
        <w:t>2</w:t>
      </w:r>
      <w:r>
        <w:rPr>
          <w:b/>
          <w:noProof/>
        </w:rPr>
        <w:t>.</w:t>
      </w:r>
      <w:r>
        <w:rPr>
          <w:b/>
        </w:rPr>
        <w:t xml:space="preserve"> </w:t>
      </w:r>
      <w:r>
        <w:t xml:space="preserve">Строительство линейных сооружений необходимо вести поточным </w:t>
      </w:r>
      <w:r>
        <w:t>методом, обеспечивающим непрерывность производства всего комплекса работ в установленной тех</w:t>
      </w:r>
      <w:r>
        <w:softHyphen/>
        <w:t>нологической последовательности.</w:t>
      </w:r>
    </w:p>
    <w:p w:rsidR="00000000" w:rsidRDefault="0067440E">
      <w:pPr>
        <w:ind w:firstLine="284"/>
        <w:jc w:val="both"/>
      </w:pPr>
      <w:r>
        <w:t>При этом строительные подразделения должны быть оснащены необходимыми механизмами, приборами, комплектами инструмента, средствами малой механизации, средствами транспорта, передвижными складами, мастерскими и фургона</w:t>
      </w:r>
      <w:r>
        <w:softHyphen/>
        <w:t>ми для жилья и бытовых нужд.</w:t>
      </w:r>
    </w:p>
    <w:p w:rsidR="00000000" w:rsidRDefault="0067440E">
      <w:pPr>
        <w:ind w:firstLine="284"/>
        <w:jc w:val="both"/>
      </w:pPr>
    </w:p>
    <w:p w:rsidR="00000000" w:rsidRDefault="0067440E">
      <w:pPr>
        <w:jc w:val="center"/>
        <w:rPr>
          <w:b/>
        </w:rPr>
      </w:pPr>
      <w:r>
        <w:rPr>
          <w:b/>
        </w:rPr>
        <w:t xml:space="preserve">Кабельные линии </w:t>
      </w:r>
    </w:p>
    <w:p w:rsidR="00000000" w:rsidRDefault="0067440E">
      <w:pPr>
        <w:jc w:val="center"/>
        <w:rPr>
          <w:b/>
        </w:rPr>
      </w:pPr>
    </w:p>
    <w:p w:rsidR="00000000" w:rsidRDefault="0067440E">
      <w:pPr>
        <w:jc w:val="center"/>
        <w:rPr>
          <w:b/>
        </w:rPr>
      </w:pPr>
      <w:r>
        <w:rPr>
          <w:b/>
        </w:rPr>
        <w:t>Разбивка трассы</w:t>
      </w:r>
    </w:p>
    <w:p w:rsidR="00000000" w:rsidRDefault="0067440E">
      <w:pPr>
        <w:ind w:firstLine="284"/>
        <w:jc w:val="both"/>
      </w:pPr>
    </w:p>
    <w:p w:rsidR="00000000" w:rsidRDefault="0067440E">
      <w:pPr>
        <w:ind w:firstLine="284"/>
        <w:jc w:val="both"/>
      </w:pPr>
      <w:r>
        <w:rPr>
          <w:b/>
          <w:noProof/>
        </w:rPr>
        <w:t>3.3.</w:t>
      </w:r>
      <w:r>
        <w:t xml:space="preserve"> Разбивка трассы должна производиться в полном соответствии с проектом. Трасса линии между смежными </w:t>
      </w:r>
      <w:r>
        <w:t>углами поворота должна быть прямолинейной (контролиру</w:t>
      </w:r>
      <w:r>
        <w:softHyphen/>
        <w:t>ется визуально).</w:t>
      </w:r>
    </w:p>
    <w:p w:rsidR="00000000" w:rsidRDefault="0067440E">
      <w:pPr>
        <w:ind w:firstLine="284"/>
        <w:jc w:val="both"/>
        <w:rPr>
          <w:noProof/>
        </w:rPr>
      </w:pPr>
      <w:r>
        <w:t>Особое внимание при разбивке трассы следует обращать на места пересечений и сближений с другими подземными</w:t>
      </w:r>
      <w:r>
        <w:rPr>
          <w:noProof/>
        </w:rPr>
        <w:t xml:space="preserve"> </w:t>
      </w:r>
      <w:r>
        <w:t>сооружениями, которые обозначаются знаками с соответствующими предупредительными надписями, например: "Кабель</w:t>
      </w:r>
      <w:r>
        <w:sym w:font="Arial" w:char="201D"/>
      </w:r>
      <w:r>
        <w:t>, "Газопровод".</w:t>
      </w:r>
      <w:r>
        <w:rPr>
          <w:noProof/>
        </w:rPr>
        <w:t xml:space="preserve">                   </w:t>
      </w:r>
    </w:p>
    <w:p w:rsidR="00000000" w:rsidRDefault="0067440E">
      <w:pPr>
        <w:ind w:firstLine="284"/>
        <w:jc w:val="both"/>
      </w:pPr>
      <w:r>
        <w:rPr>
          <w:b/>
          <w:noProof/>
        </w:rPr>
        <w:t>3.4.</w:t>
      </w:r>
      <w:r>
        <w:t xml:space="preserve"> Минимальные расстояния в свету от прокладывае</w:t>
      </w:r>
      <w:r>
        <w:softHyphen/>
        <w:t>мого кабеля линии связи (ЛС), сети проводного вещания (ПВ) или трубопровода кабельной канализации до других подземных и наземных сооружени</w:t>
      </w:r>
      <w:r>
        <w:t>й .при сближении или пересечении с по</w:t>
      </w:r>
      <w:r>
        <w:softHyphen/>
        <w:t>следними определяются проектом и должны соответствовать нормам, приведенным ниже (в метрах):</w:t>
      </w:r>
    </w:p>
    <w:p w:rsidR="00000000" w:rsidRDefault="0067440E">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976"/>
        <w:gridCol w:w="1649"/>
        <w:gridCol w:w="1649"/>
      </w:tblGrid>
      <w:tr w:rsidR="00000000">
        <w:tblPrEx>
          <w:tblCellMar>
            <w:top w:w="0" w:type="dxa"/>
            <w:bottom w:w="0" w:type="dxa"/>
          </w:tblCellMar>
        </w:tblPrEx>
        <w:tc>
          <w:tcPr>
            <w:tcW w:w="2976" w:type="dxa"/>
          </w:tcPr>
          <w:p w:rsidR="00000000" w:rsidRDefault="0067440E">
            <w:pPr>
              <w:jc w:val="center"/>
              <w:rPr>
                <w:sz w:val="16"/>
              </w:rPr>
            </w:pPr>
          </w:p>
        </w:tc>
        <w:tc>
          <w:tcPr>
            <w:tcW w:w="1649" w:type="dxa"/>
          </w:tcPr>
          <w:p w:rsidR="00000000" w:rsidRDefault="0067440E">
            <w:pPr>
              <w:jc w:val="center"/>
              <w:rPr>
                <w:sz w:val="16"/>
              </w:rPr>
            </w:pPr>
          </w:p>
          <w:p w:rsidR="00000000" w:rsidRDefault="0067440E">
            <w:pPr>
              <w:jc w:val="center"/>
              <w:rPr>
                <w:sz w:val="16"/>
              </w:rPr>
            </w:pPr>
            <w:r>
              <w:rPr>
                <w:sz w:val="16"/>
              </w:rPr>
              <w:t>По горизонтали</w:t>
            </w:r>
          </w:p>
          <w:p w:rsidR="00000000" w:rsidRDefault="0067440E">
            <w:pPr>
              <w:jc w:val="center"/>
              <w:rPr>
                <w:sz w:val="16"/>
              </w:rPr>
            </w:pPr>
          </w:p>
        </w:tc>
        <w:tc>
          <w:tcPr>
            <w:tcW w:w="1649" w:type="dxa"/>
          </w:tcPr>
          <w:p w:rsidR="00000000" w:rsidRDefault="0067440E">
            <w:pPr>
              <w:jc w:val="center"/>
              <w:rPr>
                <w:sz w:val="16"/>
              </w:rPr>
            </w:pPr>
          </w:p>
          <w:p w:rsidR="00000000" w:rsidRDefault="0067440E">
            <w:pPr>
              <w:jc w:val="center"/>
              <w:rPr>
                <w:sz w:val="16"/>
              </w:rPr>
            </w:pPr>
            <w:r>
              <w:rPr>
                <w:sz w:val="16"/>
              </w:rPr>
              <w:t xml:space="preserve">По вертикали </w:t>
            </w:r>
          </w:p>
          <w:p w:rsidR="00000000" w:rsidRDefault="0067440E">
            <w:pPr>
              <w:jc w:val="center"/>
              <w:rPr>
                <w:sz w:val="16"/>
              </w:rPr>
            </w:pPr>
            <w:r>
              <w:rPr>
                <w:sz w:val="16"/>
              </w:rPr>
              <w:t>(при пересечении)</w:t>
            </w:r>
          </w:p>
          <w:p w:rsidR="00000000" w:rsidRDefault="0067440E">
            <w:pPr>
              <w:jc w:val="center"/>
              <w:rPr>
                <w:sz w:val="16"/>
              </w:rPr>
            </w:pPr>
          </w:p>
        </w:tc>
      </w:tr>
      <w:tr w:rsidR="00000000">
        <w:tblPrEx>
          <w:tblCellMar>
            <w:top w:w="0" w:type="dxa"/>
            <w:bottom w:w="0" w:type="dxa"/>
          </w:tblCellMar>
        </w:tblPrEx>
        <w:tc>
          <w:tcPr>
            <w:tcW w:w="2976" w:type="dxa"/>
          </w:tcPr>
          <w:p w:rsidR="00000000" w:rsidRDefault="0067440E">
            <w:pPr>
              <w:jc w:val="both"/>
              <w:rPr>
                <w:sz w:val="16"/>
              </w:rPr>
            </w:pPr>
          </w:p>
          <w:p w:rsidR="00000000" w:rsidRDefault="0067440E">
            <w:pPr>
              <w:jc w:val="both"/>
              <w:rPr>
                <w:sz w:val="16"/>
              </w:rPr>
            </w:pPr>
            <w:r>
              <w:rPr>
                <w:sz w:val="16"/>
              </w:rPr>
              <w:t>Мосты магистральных ав</w:t>
            </w:r>
            <w:r>
              <w:rPr>
                <w:sz w:val="16"/>
              </w:rPr>
              <w:softHyphen/>
              <w:t>томобильных и железных дорог общегосударственно</w:t>
            </w:r>
            <w:r>
              <w:rPr>
                <w:sz w:val="16"/>
              </w:rPr>
              <w:softHyphen/>
              <w:t xml:space="preserve">го и республиканского значения: </w:t>
            </w:r>
          </w:p>
          <w:p w:rsidR="00000000" w:rsidRDefault="0067440E">
            <w:pPr>
              <w:ind w:left="244"/>
              <w:jc w:val="both"/>
              <w:rPr>
                <w:sz w:val="16"/>
              </w:rPr>
            </w:pPr>
            <w:r>
              <w:rPr>
                <w:sz w:val="16"/>
              </w:rPr>
              <w:t>через внутренние водные пути, судоходные реки, каналы и водохранилища</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r>
              <w:rPr>
                <w:sz w:val="16"/>
              </w:rPr>
              <w:t>1000</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ind w:left="244"/>
              <w:jc w:val="both"/>
              <w:rPr>
                <w:sz w:val="16"/>
              </w:rPr>
            </w:pPr>
            <w:r>
              <w:rPr>
                <w:sz w:val="16"/>
              </w:rPr>
              <w:t>через сплавные реки</w:t>
            </w:r>
          </w:p>
        </w:tc>
        <w:tc>
          <w:tcPr>
            <w:tcW w:w="1649" w:type="dxa"/>
          </w:tcPr>
          <w:p w:rsidR="00000000" w:rsidRDefault="0067440E">
            <w:pPr>
              <w:jc w:val="center"/>
              <w:rPr>
                <w:noProof/>
                <w:sz w:val="16"/>
              </w:rPr>
            </w:pPr>
            <w:r>
              <w:rPr>
                <w:noProof/>
                <w:sz w:val="16"/>
              </w:rPr>
              <w:t>300</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ind w:left="244"/>
              <w:jc w:val="both"/>
              <w:rPr>
                <w:sz w:val="16"/>
              </w:rPr>
            </w:pPr>
            <w:r>
              <w:rPr>
                <w:sz w:val="16"/>
              </w:rPr>
              <w:t>через несудоходные и несплавные реки</w:t>
            </w:r>
          </w:p>
          <w:p w:rsidR="00000000" w:rsidRDefault="0067440E">
            <w:pPr>
              <w:ind w:left="244"/>
              <w:jc w:val="both"/>
              <w:rPr>
                <w:sz w:val="16"/>
              </w:rPr>
            </w:pPr>
          </w:p>
        </w:tc>
        <w:tc>
          <w:tcPr>
            <w:tcW w:w="1649" w:type="dxa"/>
          </w:tcPr>
          <w:p w:rsidR="00000000" w:rsidRDefault="0067440E">
            <w:pPr>
              <w:jc w:val="center"/>
              <w:rPr>
                <w:sz w:val="16"/>
              </w:rPr>
            </w:pPr>
          </w:p>
          <w:p w:rsidR="00000000" w:rsidRDefault="0067440E">
            <w:pPr>
              <w:jc w:val="center"/>
              <w:rPr>
                <w:noProof/>
                <w:sz w:val="16"/>
              </w:rPr>
            </w:pPr>
            <w:r>
              <w:rPr>
                <w:noProof/>
                <w:sz w:val="16"/>
              </w:rPr>
              <w:t>50-100</w:t>
            </w:r>
          </w:p>
        </w:tc>
        <w:tc>
          <w:tcPr>
            <w:tcW w:w="1649" w:type="dxa"/>
          </w:tcPr>
          <w:p w:rsidR="00000000" w:rsidRDefault="0067440E">
            <w:pPr>
              <w:jc w:val="center"/>
              <w:rPr>
                <w:noProof/>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Мосты автомобильных и железных дорог областно</w:t>
            </w:r>
            <w:r>
              <w:rPr>
                <w:sz w:val="16"/>
              </w:rPr>
              <w:softHyphen/>
              <w:t>го и мест</w:t>
            </w:r>
            <w:r>
              <w:rPr>
                <w:sz w:val="16"/>
              </w:rPr>
              <w:t xml:space="preserve">ного значений: </w:t>
            </w:r>
          </w:p>
          <w:p w:rsidR="00000000" w:rsidRDefault="0067440E">
            <w:pPr>
              <w:ind w:left="244"/>
              <w:jc w:val="both"/>
              <w:rPr>
                <w:sz w:val="16"/>
              </w:rPr>
            </w:pPr>
            <w:r>
              <w:rPr>
                <w:sz w:val="16"/>
              </w:rPr>
              <w:t>через судоходные реки и каналы</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200</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ind w:firstLine="244"/>
              <w:jc w:val="both"/>
              <w:rPr>
                <w:sz w:val="16"/>
              </w:rPr>
            </w:pPr>
            <w:r>
              <w:rPr>
                <w:sz w:val="16"/>
              </w:rPr>
              <w:t>через остальные реки</w:t>
            </w:r>
          </w:p>
          <w:p w:rsidR="00000000" w:rsidRDefault="0067440E">
            <w:pPr>
              <w:ind w:firstLine="244"/>
              <w:jc w:val="both"/>
              <w:rPr>
                <w:sz w:val="16"/>
              </w:rPr>
            </w:pPr>
          </w:p>
        </w:tc>
        <w:tc>
          <w:tcPr>
            <w:tcW w:w="1649" w:type="dxa"/>
          </w:tcPr>
          <w:p w:rsidR="00000000" w:rsidRDefault="0067440E">
            <w:pPr>
              <w:jc w:val="center"/>
              <w:rPr>
                <w:noProof/>
                <w:sz w:val="16"/>
              </w:rPr>
            </w:pPr>
            <w:r>
              <w:rPr>
                <w:noProof/>
                <w:sz w:val="16"/>
              </w:rPr>
              <w:t>50-100</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Автомобильные и желез</w:t>
            </w:r>
            <w:r>
              <w:rPr>
                <w:sz w:val="16"/>
              </w:rPr>
              <w:softHyphen/>
              <w:t xml:space="preserve">ные дороги </w:t>
            </w:r>
          </w:p>
        </w:tc>
        <w:tc>
          <w:tcPr>
            <w:tcW w:w="1649" w:type="dxa"/>
          </w:tcPr>
          <w:p w:rsidR="00000000" w:rsidRDefault="0067440E">
            <w:pPr>
              <w:jc w:val="center"/>
              <w:rPr>
                <w:sz w:val="16"/>
              </w:rPr>
            </w:pPr>
            <w:r>
              <w:rPr>
                <w:noProof/>
                <w:sz w:val="16"/>
              </w:rPr>
              <w:t>5</w:t>
            </w:r>
            <w:r>
              <w:rPr>
                <w:sz w:val="16"/>
              </w:rPr>
              <w:t xml:space="preserve"> (от края по</w:t>
            </w:r>
            <w:r>
              <w:rPr>
                <w:sz w:val="16"/>
              </w:rPr>
              <w:softHyphen/>
              <w:t>дошвы насыпи)</w:t>
            </w:r>
          </w:p>
        </w:tc>
        <w:tc>
          <w:tcPr>
            <w:tcW w:w="1649" w:type="dxa"/>
          </w:tcPr>
          <w:p w:rsidR="00000000" w:rsidRDefault="0067440E">
            <w:pPr>
              <w:jc w:val="center"/>
              <w:rPr>
                <w:sz w:val="16"/>
              </w:rPr>
            </w:pPr>
            <w:r>
              <w:rPr>
                <w:noProof/>
                <w:sz w:val="16"/>
              </w:rPr>
              <w:t>1</w:t>
            </w:r>
            <w:r>
              <w:rPr>
                <w:sz w:val="16"/>
              </w:rPr>
              <w:t xml:space="preserve"> (ниже полотна автодороги или подошвы рельса) </w:t>
            </w:r>
            <w:r>
              <w:rPr>
                <w:noProof/>
                <w:sz w:val="16"/>
              </w:rPr>
              <w:t>0,8</w:t>
            </w:r>
            <w:r>
              <w:rPr>
                <w:sz w:val="16"/>
              </w:rPr>
              <w:t xml:space="preserve"> (ниже дна кювета</w:t>
            </w:r>
            <w:r>
              <w:rPr>
                <w:sz w:val="16"/>
                <w:vertAlign w:val="superscript"/>
              </w:rPr>
              <w:t>1)</w:t>
            </w:r>
            <w:r>
              <w:rPr>
                <w:noProof/>
                <w:sz w:val="16"/>
              </w:rPr>
              <w:t xml:space="preserve"> )</w:t>
            </w:r>
          </w:p>
          <w:p w:rsidR="00000000" w:rsidRDefault="0067440E">
            <w:pPr>
              <w:jc w:val="center"/>
              <w:rPr>
                <w:noProof/>
                <w:sz w:val="16"/>
              </w:rPr>
            </w:pPr>
          </w:p>
        </w:tc>
      </w:tr>
      <w:tr w:rsidR="00000000">
        <w:tblPrEx>
          <w:tblCellMar>
            <w:top w:w="0" w:type="dxa"/>
            <w:bottom w:w="0" w:type="dxa"/>
          </w:tblCellMar>
        </w:tblPrEx>
        <w:tc>
          <w:tcPr>
            <w:tcW w:w="2976" w:type="dxa"/>
          </w:tcPr>
          <w:p w:rsidR="00000000" w:rsidRDefault="0067440E">
            <w:pPr>
              <w:jc w:val="both"/>
              <w:rPr>
                <w:noProof/>
                <w:sz w:val="16"/>
              </w:rPr>
            </w:pPr>
            <w:r>
              <w:rPr>
                <w:sz w:val="16"/>
              </w:rPr>
              <w:t>Кабельная канализация (от трубопровода и колодца)</w:t>
            </w:r>
            <w:r>
              <w:rPr>
                <w:noProof/>
                <w:sz w:val="16"/>
              </w:rPr>
              <w:t xml:space="preserve"> </w:t>
            </w:r>
          </w:p>
          <w:p w:rsidR="00000000" w:rsidRDefault="0067440E">
            <w:pPr>
              <w:jc w:val="both"/>
              <w:rPr>
                <w:noProof/>
                <w:sz w:val="16"/>
              </w:rPr>
            </w:pPr>
          </w:p>
        </w:tc>
        <w:tc>
          <w:tcPr>
            <w:tcW w:w="1649" w:type="dxa"/>
          </w:tcPr>
          <w:p w:rsidR="00000000" w:rsidRDefault="0067440E">
            <w:pPr>
              <w:jc w:val="center"/>
              <w:rPr>
                <w:sz w:val="16"/>
              </w:rPr>
            </w:pPr>
          </w:p>
          <w:p w:rsidR="00000000" w:rsidRDefault="0067440E">
            <w:pPr>
              <w:jc w:val="center"/>
              <w:rPr>
                <w:noProof/>
                <w:sz w:val="16"/>
              </w:rPr>
            </w:pPr>
            <w:r>
              <w:rPr>
                <w:noProof/>
                <w:sz w:val="16"/>
              </w:rPr>
              <w:t>0,25</w:t>
            </w:r>
          </w:p>
        </w:tc>
        <w:tc>
          <w:tcPr>
            <w:tcW w:w="1649" w:type="dxa"/>
          </w:tcPr>
          <w:p w:rsidR="00000000" w:rsidRDefault="0067440E">
            <w:pPr>
              <w:jc w:val="center"/>
              <w:rPr>
                <w:sz w:val="16"/>
              </w:rPr>
            </w:pPr>
          </w:p>
          <w:p w:rsidR="00000000" w:rsidRDefault="0067440E">
            <w:pPr>
              <w:jc w:val="center"/>
              <w:rPr>
                <w:noProof/>
                <w:sz w:val="16"/>
              </w:rPr>
            </w:pPr>
            <w:r>
              <w:rPr>
                <w:noProof/>
                <w:sz w:val="16"/>
              </w:rPr>
              <w:t>0,1</w:t>
            </w:r>
          </w:p>
        </w:tc>
      </w:tr>
      <w:tr w:rsidR="00000000">
        <w:tblPrEx>
          <w:tblCellMar>
            <w:top w:w="0" w:type="dxa"/>
            <w:bottom w:w="0" w:type="dxa"/>
          </w:tblCellMar>
        </w:tblPrEx>
        <w:tc>
          <w:tcPr>
            <w:tcW w:w="2976" w:type="dxa"/>
          </w:tcPr>
          <w:p w:rsidR="00000000" w:rsidRDefault="0067440E">
            <w:pPr>
              <w:jc w:val="both"/>
              <w:rPr>
                <w:sz w:val="16"/>
              </w:rPr>
            </w:pPr>
            <w:r>
              <w:rPr>
                <w:sz w:val="16"/>
              </w:rPr>
              <w:t>Городская канализация</w:t>
            </w:r>
          </w:p>
          <w:p w:rsidR="00000000" w:rsidRDefault="0067440E">
            <w:pPr>
              <w:jc w:val="both"/>
              <w:rPr>
                <w:sz w:val="16"/>
              </w:rPr>
            </w:pPr>
          </w:p>
        </w:tc>
        <w:tc>
          <w:tcPr>
            <w:tcW w:w="1649" w:type="dxa"/>
          </w:tcPr>
          <w:p w:rsidR="00000000" w:rsidRDefault="0067440E">
            <w:pPr>
              <w:jc w:val="center"/>
              <w:rPr>
                <w:noProof/>
                <w:sz w:val="16"/>
              </w:rPr>
            </w:pPr>
            <w:r>
              <w:rPr>
                <w:noProof/>
                <w:sz w:val="16"/>
              </w:rPr>
              <w:t>0,5</w:t>
            </w:r>
          </w:p>
        </w:tc>
        <w:tc>
          <w:tcPr>
            <w:tcW w:w="1649" w:type="dxa"/>
          </w:tcPr>
          <w:p w:rsidR="00000000" w:rsidRDefault="0067440E">
            <w:pPr>
              <w:jc w:val="center"/>
              <w:rPr>
                <w:noProof/>
                <w:sz w:val="16"/>
              </w:rPr>
            </w:pPr>
            <w:r>
              <w:rPr>
                <w:noProof/>
                <w:sz w:val="16"/>
              </w:rPr>
              <w:t>0,25/0,15</w:t>
            </w:r>
            <w:r>
              <w:rPr>
                <w:sz w:val="16"/>
                <w:vertAlign w:val="superscript"/>
              </w:rPr>
              <w:t>2)</w:t>
            </w:r>
          </w:p>
        </w:tc>
      </w:tr>
      <w:tr w:rsidR="00000000">
        <w:tblPrEx>
          <w:tblCellMar>
            <w:top w:w="0" w:type="dxa"/>
            <w:bottom w:w="0" w:type="dxa"/>
          </w:tblCellMar>
        </w:tblPrEx>
        <w:tc>
          <w:tcPr>
            <w:tcW w:w="2976" w:type="dxa"/>
          </w:tcPr>
          <w:p w:rsidR="00000000" w:rsidRDefault="0067440E">
            <w:pPr>
              <w:jc w:val="both"/>
              <w:rPr>
                <w:sz w:val="16"/>
              </w:rPr>
            </w:pPr>
            <w:r>
              <w:rPr>
                <w:sz w:val="16"/>
              </w:rPr>
              <w:t xml:space="preserve">Газопроводы высокого давления </w:t>
            </w:r>
            <w:r>
              <w:rPr>
                <w:sz w:val="16"/>
              </w:rPr>
              <w:sym w:font="Symbol" w:char="F0BE"/>
            </w:r>
            <w:r>
              <w:rPr>
                <w:sz w:val="16"/>
              </w:rPr>
              <w:t xml:space="preserve"> до</w:t>
            </w:r>
            <w:r>
              <w:rPr>
                <w:noProof/>
                <w:sz w:val="16"/>
              </w:rPr>
              <w:t xml:space="preserve"> 5,5</w:t>
            </w:r>
            <w:r>
              <w:rPr>
                <w:sz w:val="16"/>
              </w:rPr>
              <w:t xml:space="preserve"> МПа </w:t>
            </w:r>
            <w:r>
              <w:rPr>
                <w:noProof/>
                <w:sz w:val="16"/>
              </w:rPr>
              <w:t>(55</w:t>
            </w:r>
            <w:r>
              <w:rPr>
                <w:sz w:val="16"/>
              </w:rPr>
              <w:t xml:space="preserve"> кгс/см</w:t>
            </w:r>
            <w:r>
              <w:rPr>
                <w:sz w:val="16"/>
                <w:vertAlign w:val="superscript"/>
              </w:rPr>
              <w:t>2</w:t>
            </w:r>
            <w:r>
              <w:rPr>
                <w:noProof/>
                <w:sz w:val="16"/>
              </w:rPr>
              <w:t>),</w:t>
            </w:r>
            <w:r>
              <w:rPr>
                <w:sz w:val="16"/>
              </w:rPr>
              <w:t xml:space="preserve"> нефтепроводы и трубопроводы на за</w:t>
            </w:r>
            <w:r>
              <w:rPr>
                <w:sz w:val="16"/>
              </w:rPr>
              <w:softHyphen/>
              <w:t>городной трассе</w:t>
            </w:r>
          </w:p>
          <w:p w:rsidR="00000000" w:rsidRDefault="0067440E">
            <w:pPr>
              <w:jc w:val="both"/>
              <w:rPr>
                <w:sz w:val="16"/>
              </w:rPr>
            </w:pP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10</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0,5/0,15</w:t>
            </w:r>
          </w:p>
        </w:tc>
      </w:tr>
      <w:tr w:rsidR="00000000">
        <w:tblPrEx>
          <w:tblCellMar>
            <w:top w:w="0" w:type="dxa"/>
            <w:bottom w:w="0" w:type="dxa"/>
          </w:tblCellMar>
        </w:tblPrEx>
        <w:tc>
          <w:tcPr>
            <w:tcW w:w="2976" w:type="dxa"/>
          </w:tcPr>
          <w:p w:rsidR="00000000" w:rsidRDefault="0067440E">
            <w:pPr>
              <w:jc w:val="both"/>
              <w:rPr>
                <w:sz w:val="16"/>
              </w:rPr>
            </w:pPr>
            <w:r>
              <w:rPr>
                <w:sz w:val="16"/>
              </w:rPr>
              <w:t xml:space="preserve">Газопроводы давлением </w:t>
            </w:r>
            <w:r>
              <w:rPr>
                <w:noProof/>
                <w:sz w:val="16"/>
              </w:rPr>
              <w:t>5</w:t>
            </w:r>
            <w:r>
              <w:rPr>
                <w:sz w:val="16"/>
              </w:rPr>
              <w:t xml:space="preserve"> кПа - 1,2 МПа </w:t>
            </w:r>
            <w:r>
              <w:rPr>
                <w:noProof/>
                <w:sz w:val="16"/>
              </w:rPr>
              <w:t>(0,05</w:t>
            </w:r>
            <w:r>
              <w:rPr>
                <w:sz w:val="16"/>
              </w:rPr>
              <w:t xml:space="preserve"> </w:t>
            </w:r>
            <w:r>
              <w:rPr>
                <w:noProof/>
                <w:sz w:val="16"/>
              </w:rPr>
              <w:t>-</w:t>
            </w:r>
            <w:r>
              <w:rPr>
                <w:sz w:val="16"/>
              </w:rPr>
              <w:t xml:space="preserve"> </w:t>
            </w:r>
            <w:r>
              <w:rPr>
                <w:noProof/>
                <w:sz w:val="16"/>
              </w:rPr>
              <w:t>12</w:t>
            </w:r>
            <w:r>
              <w:rPr>
                <w:sz w:val="16"/>
              </w:rPr>
              <w:t xml:space="preserve"> кгс/см</w:t>
            </w:r>
            <w:r>
              <w:rPr>
                <w:sz w:val="16"/>
                <w:vertAlign w:val="superscript"/>
              </w:rPr>
              <w:t>2</w:t>
            </w:r>
            <w:r>
              <w:rPr>
                <w:noProof/>
                <w:sz w:val="16"/>
              </w:rPr>
              <w:t>)</w:t>
            </w:r>
            <w:r>
              <w:rPr>
                <w:sz w:val="16"/>
              </w:rPr>
              <w:t xml:space="preserve"> на го</w:t>
            </w:r>
            <w:r>
              <w:rPr>
                <w:sz w:val="16"/>
              </w:rPr>
              <w:softHyphen/>
              <w:t>родской трассе (при сближении и пересечении с кабелем)</w:t>
            </w:r>
          </w:p>
          <w:p w:rsidR="00000000" w:rsidRDefault="0067440E">
            <w:pPr>
              <w:jc w:val="both"/>
              <w:rPr>
                <w:i/>
                <w:sz w:val="16"/>
              </w:rPr>
            </w:pP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 xml:space="preserve">0,5/0,15 </w:t>
            </w:r>
          </w:p>
        </w:tc>
      </w:tr>
      <w:tr w:rsidR="00000000">
        <w:tblPrEx>
          <w:tblCellMar>
            <w:top w:w="0" w:type="dxa"/>
            <w:bottom w:w="0" w:type="dxa"/>
          </w:tblCellMar>
        </w:tblPrEx>
        <w:tc>
          <w:tcPr>
            <w:tcW w:w="2976" w:type="dxa"/>
          </w:tcPr>
          <w:p w:rsidR="00000000" w:rsidRDefault="0067440E">
            <w:pPr>
              <w:jc w:val="both"/>
              <w:rPr>
                <w:sz w:val="16"/>
              </w:rPr>
            </w:pPr>
            <w:r>
              <w:rPr>
                <w:sz w:val="16"/>
              </w:rPr>
              <w:t xml:space="preserve">Газопроводы давлением  </w:t>
            </w:r>
            <w:r>
              <w:rPr>
                <w:noProof/>
                <w:sz w:val="16"/>
              </w:rPr>
              <w:t>0,6-1,2</w:t>
            </w:r>
            <w:r>
              <w:rPr>
                <w:sz w:val="16"/>
              </w:rPr>
              <w:t xml:space="preserve"> МПа</w:t>
            </w:r>
            <w:r>
              <w:rPr>
                <w:noProof/>
                <w:sz w:val="16"/>
              </w:rPr>
              <w:t xml:space="preserve"> (6</w:t>
            </w:r>
            <w:r>
              <w:rPr>
                <w:sz w:val="16"/>
              </w:rPr>
              <w:t xml:space="preserve"> </w:t>
            </w:r>
            <w:r>
              <w:rPr>
                <w:noProof/>
                <w:sz w:val="16"/>
              </w:rPr>
              <w:t>-</w:t>
            </w:r>
            <w:r>
              <w:rPr>
                <w:sz w:val="16"/>
              </w:rPr>
              <w:t xml:space="preserve"> </w:t>
            </w:r>
            <w:r>
              <w:rPr>
                <w:noProof/>
                <w:sz w:val="16"/>
              </w:rPr>
              <w:t>12</w:t>
            </w:r>
            <w:r>
              <w:rPr>
                <w:sz w:val="16"/>
              </w:rPr>
              <w:t xml:space="preserve"> кгс/см</w:t>
            </w:r>
            <w:r>
              <w:rPr>
                <w:sz w:val="16"/>
                <w:vertAlign w:val="superscript"/>
              </w:rPr>
              <w:t>2</w:t>
            </w:r>
            <w:r>
              <w:rPr>
                <w:sz w:val="16"/>
              </w:rPr>
              <w:t>) на городской трассе (при сближении или пересечении с кабельной канализацией)</w:t>
            </w:r>
          </w:p>
          <w:p w:rsidR="00000000" w:rsidRDefault="0067440E">
            <w:pPr>
              <w:jc w:val="both"/>
              <w:rPr>
                <w:sz w:val="16"/>
              </w:rPr>
            </w:pP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3</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0,15</w:t>
            </w:r>
          </w:p>
        </w:tc>
      </w:tr>
      <w:tr w:rsidR="00000000">
        <w:tblPrEx>
          <w:tblCellMar>
            <w:top w:w="0" w:type="dxa"/>
            <w:bottom w:w="0" w:type="dxa"/>
          </w:tblCellMar>
        </w:tblPrEx>
        <w:tc>
          <w:tcPr>
            <w:tcW w:w="2976" w:type="dxa"/>
          </w:tcPr>
          <w:p w:rsidR="00000000" w:rsidRDefault="0067440E">
            <w:pPr>
              <w:jc w:val="both"/>
              <w:rPr>
                <w:sz w:val="16"/>
              </w:rPr>
            </w:pPr>
            <w:r>
              <w:rPr>
                <w:sz w:val="16"/>
              </w:rPr>
              <w:t>То же, давлением</w:t>
            </w:r>
            <w:r>
              <w:rPr>
                <w:noProof/>
                <w:sz w:val="16"/>
              </w:rPr>
              <w:t xml:space="preserve"> 0,3</w:t>
            </w:r>
            <w:r>
              <w:rPr>
                <w:sz w:val="16"/>
              </w:rPr>
              <w:t xml:space="preserve"> </w:t>
            </w:r>
            <w:r>
              <w:rPr>
                <w:noProof/>
                <w:sz w:val="16"/>
              </w:rPr>
              <w:t>-</w:t>
            </w:r>
            <w:r>
              <w:rPr>
                <w:sz w:val="16"/>
              </w:rPr>
              <w:t xml:space="preserve"> </w:t>
            </w:r>
            <w:r>
              <w:rPr>
                <w:noProof/>
                <w:sz w:val="16"/>
              </w:rPr>
              <w:t>0,6</w:t>
            </w:r>
            <w:r>
              <w:rPr>
                <w:sz w:val="16"/>
              </w:rPr>
              <w:t xml:space="preserve"> МПа</w:t>
            </w:r>
            <w:r>
              <w:rPr>
                <w:noProof/>
                <w:sz w:val="16"/>
              </w:rPr>
              <w:t xml:space="preserve"> (3</w:t>
            </w:r>
            <w:r>
              <w:rPr>
                <w:sz w:val="16"/>
              </w:rPr>
              <w:t xml:space="preserve"> </w:t>
            </w:r>
            <w:r>
              <w:rPr>
                <w:noProof/>
                <w:sz w:val="16"/>
              </w:rPr>
              <w:t>-</w:t>
            </w:r>
            <w:r>
              <w:rPr>
                <w:sz w:val="16"/>
              </w:rPr>
              <w:t xml:space="preserve"> </w:t>
            </w:r>
            <w:r>
              <w:rPr>
                <w:noProof/>
                <w:sz w:val="16"/>
              </w:rPr>
              <w:t>6</w:t>
            </w:r>
            <w:r>
              <w:rPr>
                <w:sz w:val="16"/>
              </w:rPr>
              <w:t xml:space="preserve">  кгс/см</w:t>
            </w:r>
            <w:r>
              <w:rPr>
                <w:sz w:val="16"/>
                <w:vertAlign w:val="superscript"/>
              </w:rPr>
              <w:t>2</w:t>
            </w:r>
            <w:r>
              <w:rPr>
                <w:noProof/>
                <w:sz w:val="16"/>
              </w:rPr>
              <w:t>)</w:t>
            </w:r>
          </w:p>
          <w:p w:rsidR="00000000" w:rsidRDefault="0067440E">
            <w:pPr>
              <w:jc w:val="both"/>
              <w:rPr>
                <w:sz w:val="16"/>
              </w:rPr>
            </w:pPr>
          </w:p>
        </w:tc>
        <w:tc>
          <w:tcPr>
            <w:tcW w:w="1649" w:type="dxa"/>
          </w:tcPr>
          <w:p w:rsidR="00000000" w:rsidRDefault="0067440E">
            <w:pPr>
              <w:jc w:val="center"/>
              <w:rPr>
                <w:sz w:val="16"/>
              </w:rPr>
            </w:pPr>
          </w:p>
          <w:p w:rsidR="00000000" w:rsidRDefault="0067440E">
            <w:pPr>
              <w:jc w:val="center"/>
              <w:rPr>
                <w:noProof/>
                <w:sz w:val="16"/>
              </w:rPr>
            </w:pPr>
            <w:r>
              <w:rPr>
                <w:sz w:val="16"/>
              </w:rPr>
              <w:t>2</w:t>
            </w:r>
          </w:p>
        </w:tc>
        <w:tc>
          <w:tcPr>
            <w:tcW w:w="1649" w:type="dxa"/>
          </w:tcPr>
          <w:p w:rsidR="00000000" w:rsidRDefault="0067440E">
            <w:pPr>
              <w:jc w:val="center"/>
              <w:rPr>
                <w:sz w:val="16"/>
              </w:rPr>
            </w:pPr>
          </w:p>
          <w:p w:rsidR="00000000" w:rsidRDefault="0067440E">
            <w:pPr>
              <w:jc w:val="center"/>
              <w:rPr>
                <w:noProof/>
                <w:sz w:val="16"/>
              </w:rPr>
            </w:pPr>
            <w:r>
              <w:rPr>
                <w:noProof/>
                <w:sz w:val="16"/>
              </w:rPr>
              <w:t>0,15</w:t>
            </w:r>
          </w:p>
        </w:tc>
      </w:tr>
      <w:tr w:rsidR="00000000">
        <w:tblPrEx>
          <w:tblCellMar>
            <w:top w:w="0" w:type="dxa"/>
            <w:bottom w:w="0" w:type="dxa"/>
          </w:tblCellMar>
        </w:tblPrEx>
        <w:tc>
          <w:tcPr>
            <w:tcW w:w="2976" w:type="dxa"/>
          </w:tcPr>
          <w:p w:rsidR="00000000" w:rsidRDefault="0067440E">
            <w:pPr>
              <w:jc w:val="both"/>
              <w:rPr>
                <w:sz w:val="16"/>
              </w:rPr>
            </w:pPr>
            <w:r>
              <w:rPr>
                <w:sz w:val="16"/>
              </w:rPr>
              <w:t>То же, давлением</w:t>
            </w:r>
            <w:r>
              <w:rPr>
                <w:noProof/>
                <w:sz w:val="16"/>
              </w:rPr>
              <w:t xml:space="preserve"> 5</w:t>
            </w:r>
            <w:r>
              <w:rPr>
                <w:sz w:val="16"/>
              </w:rPr>
              <w:t xml:space="preserve"> кПа - </w:t>
            </w:r>
            <w:r>
              <w:rPr>
                <w:noProof/>
                <w:sz w:val="16"/>
              </w:rPr>
              <w:t>0,3</w:t>
            </w:r>
            <w:r>
              <w:rPr>
                <w:sz w:val="16"/>
              </w:rPr>
              <w:t xml:space="preserve"> МПа</w:t>
            </w:r>
            <w:r>
              <w:rPr>
                <w:noProof/>
                <w:sz w:val="16"/>
              </w:rPr>
              <w:t xml:space="preserve"> (0,05</w:t>
            </w:r>
            <w:r>
              <w:rPr>
                <w:sz w:val="16"/>
              </w:rPr>
              <w:t xml:space="preserve"> </w:t>
            </w:r>
            <w:r>
              <w:rPr>
                <w:noProof/>
                <w:sz w:val="16"/>
              </w:rPr>
              <w:t>-</w:t>
            </w:r>
            <w:r>
              <w:rPr>
                <w:sz w:val="16"/>
              </w:rPr>
              <w:t xml:space="preserve"> </w:t>
            </w:r>
            <w:r>
              <w:rPr>
                <w:noProof/>
                <w:sz w:val="16"/>
              </w:rPr>
              <w:t>3</w:t>
            </w:r>
            <w:r>
              <w:rPr>
                <w:sz w:val="16"/>
              </w:rPr>
              <w:t xml:space="preserve"> кгс/см</w:t>
            </w:r>
            <w:r>
              <w:rPr>
                <w:sz w:val="16"/>
                <w:vertAlign w:val="superscript"/>
              </w:rPr>
              <w:t>2</w:t>
            </w:r>
            <w:r>
              <w:rPr>
                <w:noProof/>
                <w:sz w:val="16"/>
              </w:rPr>
              <w:t>)</w:t>
            </w:r>
          </w:p>
          <w:p w:rsidR="00000000" w:rsidRDefault="0067440E">
            <w:pPr>
              <w:jc w:val="both"/>
              <w:rPr>
                <w:sz w:val="16"/>
              </w:rPr>
            </w:pPr>
          </w:p>
        </w:tc>
        <w:tc>
          <w:tcPr>
            <w:tcW w:w="1649" w:type="dxa"/>
          </w:tcPr>
          <w:p w:rsidR="00000000" w:rsidRDefault="0067440E">
            <w:pPr>
              <w:jc w:val="center"/>
              <w:rPr>
                <w:sz w:val="16"/>
              </w:rPr>
            </w:pPr>
          </w:p>
          <w:p w:rsidR="00000000" w:rsidRDefault="0067440E">
            <w:pPr>
              <w:jc w:val="center"/>
              <w:rPr>
                <w:noProof/>
                <w:sz w:val="16"/>
              </w:rPr>
            </w:pPr>
            <w:r>
              <w:rPr>
                <w:sz w:val="16"/>
              </w:rPr>
              <w:t>1,5</w:t>
            </w:r>
          </w:p>
        </w:tc>
        <w:tc>
          <w:tcPr>
            <w:tcW w:w="1649" w:type="dxa"/>
          </w:tcPr>
          <w:p w:rsidR="00000000" w:rsidRDefault="0067440E">
            <w:pPr>
              <w:jc w:val="center"/>
              <w:rPr>
                <w:sz w:val="16"/>
              </w:rPr>
            </w:pPr>
          </w:p>
          <w:p w:rsidR="00000000" w:rsidRDefault="0067440E">
            <w:pPr>
              <w:jc w:val="center"/>
              <w:rPr>
                <w:noProof/>
                <w:sz w:val="16"/>
              </w:rPr>
            </w:pPr>
            <w:r>
              <w:rPr>
                <w:noProof/>
                <w:sz w:val="16"/>
              </w:rPr>
              <w:t>0,15</w:t>
            </w:r>
          </w:p>
        </w:tc>
      </w:tr>
      <w:tr w:rsidR="00000000">
        <w:tblPrEx>
          <w:tblCellMar>
            <w:top w:w="0" w:type="dxa"/>
            <w:bottom w:w="0" w:type="dxa"/>
          </w:tblCellMar>
        </w:tblPrEx>
        <w:tc>
          <w:tcPr>
            <w:tcW w:w="2976" w:type="dxa"/>
          </w:tcPr>
          <w:p w:rsidR="00000000" w:rsidRDefault="0067440E">
            <w:pPr>
              <w:jc w:val="both"/>
              <w:rPr>
                <w:sz w:val="16"/>
              </w:rPr>
            </w:pPr>
            <w:r>
              <w:rPr>
                <w:sz w:val="16"/>
              </w:rPr>
              <w:t>То же, давлением до</w:t>
            </w:r>
            <w:r>
              <w:rPr>
                <w:noProof/>
                <w:sz w:val="16"/>
              </w:rPr>
              <w:t xml:space="preserve"> 5</w:t>
            </w:r>
            <w:r>
              <w:rPr>
                <w:sz w:val="16"/>
              </w:rPr>
              <w:t xml:space="preserve"> кПа </w:t>
            </w:r>
            <w:r>
              <w:rPr>
                <w:noProof/>
                <w:sz w:val="16"/>
              </w:rPr>
              <w:t>(0,05</w:t>
            </w:r>
            <w:r>
              <w:rPr>
                <w:sz w:val="16"/>
              </w:rPr>
              <w:t xml:space="preserve"> кгс/см</w:t>
            </w:r>
            <w:r>
              <w:rPr>
                <w:sz w:val="16"/>
                <w:vertAlign w:val="superscript"/>
              </w:rPr>
              <w:t>2</w:t>
            </w:r>
            <w:r>
              <w:rPr>
                <w:noProof/>
                <w:sz w:val="16"/>
              </w:rPr>
              <w:t>)</w:t>
            </w:r>
          </w:p>
          <w:p w:rsidR="00000000" w:rsidRDefault="0067440E">
            <w:pPr>
              <w:jc w:val="both"/>
              <w:rPr>
                <w:sz w:val="16"/>
              </w:rPr>
            </w:pPr>
          </w:p>
        </w:tc>
        <w:tc>
          <w:tcPr>
            <w:tcW w:w="1649" w:type="dxa"/>
          </w:tcPr>
          <w:p w:rsidR="00000000" w:rsidRDefault="0067440E">
            <w:pPr>
              <w:jc w:val="center"/>
              <w:rPr>
                <w:noProof/>
                <w:sz w:val="16"/>
              </w:rPr>
            </w:pPr>
            <w:r>
              <w:rPr>
                <w:noProof/>
                <w:sz w:val="16"/>
              </w:rPr>
              <w:t>1</w:t>
            </w:r>
          </w:p>
        </w:tc>
        <w:tc>
          <w:tcPr>
            <w:tcW w:w="1649" w:type="dxa"/>
          </w:tcPr>
          <w:p w:rsidR="00000000" w:rsidRDefault="0067440E">
            <w:pPr>
              <w:jc w:val="center"/>
              <w:rPr>
                <w:noProof/>
                <w:sz w:val="16"/>
              </w:rPr>
            </w:pPr>
            <w:r>
              <w:rPr>
                <w:noProof/>
                <w:sz w:val="16"/>
              </w:rPr>
              <w:t>0,15</w:t>
            </w:r>
          </w:p>
        </w:tc>
      </w:tr>
      <w:tr w:rsidR="00000000">
        <w:tblPrEx>
          <w:tblCellMar>
            <w:top w:w="0" w:type="dxa"/>
            <w:bottom w:w="0" w:type="dxa"/>
          </w:tblCellMar>
        </w:tblPrEx>
        <w:tc>
          <w:tcPr>
            <w:tcW w:w="2976" w:type="dxa"/>
          </w:tcPr>
          <w:p w:rsidR="00000000" w:rsidRDefault="0067440E">
            <w:pPr>
              <w:jc w:val="both"/>
              <w:rPr>
                <w:sz w:val="16"/>
              </w:rPr>
            </w:pPr>
            <w:r>
              <w:rPr>
                <w:sz w:val="16"/>
              </w:rPr>
              <w:t>Газопроводы давлением</w:t>
            </w:r>
            <w:r>
              <w:rPr>
                <w:noProof/>
                <w:sz w:val="16"/>
              </w:rPr>
              <w:t xml:space="preserve"> 5</w:t>
            </w:r>
            <w:r>
              <w:rPr>
                <w:sz w:val="16"/>
              </w:rPr>
              <w:t xml:space="preserve"> кПа </w:t>
            </w:r>
            <w:r>
              <w:rPr>
                <w:noProof/>
                <w:sz w:val="16"/>
              </w:rPr>
              <w:t>(0,05</w:t>
            </w:r>
            <w:r>
              <w:rPr>
                <w:sz w:val="16"/>
              </w:rPr>
              <w:t xml:space="preserve"> кгс/см</w:t>
            </w:r>
            <w:r>
              <w:rPr>
                <w:sz w:val="16"/>
                <w:vertAlign w:val="superscript"/>
              </w:rPr>
              <w:t>2</w:t>
            </w:r>
            <w:r>
              <w:rPr>
                <w:noProof/>
                <w:sz w:val="16"/>
              </w:rPr>
              <w:t>),</w:t>
            </w:r>
            <w:r>
              <w:rPr>
                <w:sz w:val="16"/>
              </w:rPr>
              <w:t xml:space="preserve"> проложенные по стенам зданий</w:t>
            </w:r>
          </w:p>
          <w:p w:rsidR="00000000" w:rsidRDefault="0067440E">
            <w:pPr>
              <w:jc w:val="both"/>
              <w:rPr>
                <w:sz w:val="16"/>
              </w:rPr>
            </w:pPr>
          </w:p>
        </w:tc>
        <w:tc>
          <w:tcPr>
            <w:tcW w:w="1649" w:type="dxa"/>
          </w:tcPr>
          <w:p w:rsidR="00000000" w:rsidRDefault="0067440E">
            <w:pPr>
              <w:jc w:val="center"/>
              <w:rPr>
                <w:sz w:val="16"/>
              </w:rPr>
            </w:pPr>
          </w:p>
          <w:p w:rsidR="00000000" w:rsidRDefault="0067440E">
            <w:pPr>
              <w:jc w:val="center"/>
              <w:rPr>
                <w:noProof/>
                <w:sz w:val="16"/>
              </w:rPr>
            </w:pPr>
            <w:r>
              <w:rPr>
                <w:noProof/>
                <w:sz w:val="16"/>
              </w:rPr>
              <w:t>1</w:t>
            </w:r>
          </w:p>
        </w:tc>
        <w:tc>
          <w:tcPr>
            <w:tcW w:w="1649" w:type="dxa"/>
          </w:tcPr>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Водопроводы разводящей сети диаме</w:t>
            </w:r>
            <w:r>
              <w:rPr>
                <w:sz w:val="16"/>
              </w:rPr>
              <w:t>тром до</w:t>
            </w:r>
            <w:r>
              <w:rPr>
                <w:noProof/>
                <w:sz w:val="16"/>
              </w:rPr>
              <w:t xml:space="preserve"> 300</w:t>
            </w:r>
            <w:r>
              <w:rPr>
                <w:sz w:val="16"/>
              </w:rPr>
              <w:t xml:space="preserve"> мм при сближении и пересечении с кабелем</w:t>
            </w:r>
          </w:p>
          <w:p w:rsidR="00000000" w:rsidRDefault="0067440E">
            <w:pPr>
              <w:jc w:val="both"/>
              <w:rPr>
                <w:sz w:val="16"/>
              </w:rPr>
            </w:pP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0,5</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0,25/00,15</w:t>
            </w:r>
          </w:p>
        </w:tc>
      </w:tr>
      <w:tr w:rsidR="00000000">
        <w:tblPrEx>
          <w:tblCellMar>
            <w:top w:w="0" w:type="dxa"/>
            <w:bottom w:w="0" w:type="dxa"/>
          </w:tblCellMar>
        </w:tblPrEx>
        <w:tc>
          <w:tcPr>
            <w:tcW w:w="2976" w:type="dxa"/>
          </w:tcPr>
          <w:p w:rsidR="00000000" w:rsidRDefault="0067440E">
            <w:pPr>
              <w:jc w:val="both"/>
              <w:rPr>
                <w:sz w:val="16"/>
              </w:rPr>
            </w:pPr>
            <w:r>
              <w:rPr>
                <w:sz w:val="16"/>
              </w:rPr>
              <w:t>То же, при сближении и пересечении с кабельной канализацией</w:t>
            </w:r>
          </w:p>
          <w:p w:rsidR="00000000" w:rsidRDefault="0067440E">
            <w:pPr>
              <w:jc w:val="both"/>
              <w:rPr>
                <w:i/>
                <w:sz w:val="16"/>
              </w:rPr>
            </w:pPr>
          </w:p>
        </w:tc>
        <w:tc>
          <w:tcPr>
            <w:tcW w:w="1649" w:type="dxa"/>
          </w:tcPr>
          <w:p w:rsidR="00000000" w:rsidRDefault="0067440E">
            <w:pPr>
              <w:jc w:val="center"/>
              <w:rPr>
                <w:sz w:val="16"/>
              </w:rPr>
            </w:pPr>
          </w:p>
          <w:p w:rsidR="00000000" w:rsidRDefault="0067440E">
            <w:pPr>
              <w:jc w:val="center"/>
              <w:rPr>
                <w:noProof/>
                <w:sz w:val="16"/>
              </w:rPr>
            </w:pPr>
            <w:r>
              <w:rPr>
                <w:noProof/>
                <w:sz w:val="16"/>
              </w:rPr>
              <w:t>0,5</w:t>
            </w:r>
          </w:p>
        </w:tc>
        <w:tc>
          <w:tcPr>
            <w:tcW w:w="1649" w:type="dxa"/>
          </w:tcPr>
          <w:p w:rsidR="00000000" w:rsidRDefault="0067440E">
            <w:pPr>
              <w:jc w:val="center"/>
              <w:rPr>
                <w:sz w:val="16"/>
              </w:rPr>
            </w:pPr>
          </w:p>
          <w:p w:rsidR="00000000" w:rsidRDefault="0067440E">
            <w:pPr>
              <w:jc w:val="center"/>
              <w:rPr>
                <w:noProof/>
                <w:sz w:val="16"/>
              </w:rPr>
            </w:pPr>
            <w:r>
              <w:rPr>
                <w:noProof/>
                <w:sz w:val="16"/>
              </w:rPr>
              <w:t>0,15</w:t>
            </w:r>
          </w:p>
        </w:tc>
      </w:tr>
      <w:tr w:rsidR="00000000">
        <w:tblPrEx>
          <w:tblCellMar>
            <w:top w:w="0" w:type="dxa"/>
            <w:bottom w:w="0" w:type="dxa"/>
          </w:tblCellMar>
        </w:tblPrEx>
        <w:tc>
          <w:tcPr>
            <w:tcW w:w="2976" w:type="dxa"/>
          </w:tcPr>
          <w:p w:rsidR="00000000" w:rsidRDefault="0067440E">
            <w:pPr>
              <w:jc w:val="both"/>
              <w:rPr>
                <w:sz w:val="16"/>
              </w:rPr>
            </w:pPr>
            <w:r>
              <w:rPr>
                <w:sz w:val="16"/>
              </w:rPr>
              <w:t>Водопроводы разводящей сети диаметром свыше</w:t>
            </w:r>
            <w:r>
              <w:rPr>
                <w:noProof/>
                <w:sz w:val="16"/>
              </w:rPr>
              <w:t xml:space="preserve"> 300</w:t>
            </w:r>
            <w:r>
              <w:rPr>
                <w:sz w:val="16"/>
              </w:rPr>
              <w:t xml:space="preserve"> мм при сближении и пересечении с кабелем</w:t>
            </w:r>
          </w:p>
          <w:p w:rsidR="00000000" w:rsidRDefault="0067440E">
            <w:pPr>
              <w:jc w:val="both"/>
              <w:rPr>
                <w:sz w:val="16"/>
              </w:rPr>
            </w:pP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1</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0,25/</w:t>
            </w:r>
            <w:r>
              <w:rPr>
                <w:noProof/>
                <w:sz w:val="16"/>
              </w:rPr>
              <w:t>0,15</w:t>
            </w:r>
          </w:p>
        </w:tc>
      </w:tr>
      <w:tr w:rsidR="00000000">
        <w:tblPrEx>
          <w:tblCellMar>
            <w:top w:w="0" w:type="dxa"/>
            <w:bottom w:w="0" w:type="dxa"/>
          </w:tblCellMar>
        </w:tblPrEx>
        <w:tc>
          <w:tcPr>
            <w:tcW w:w="2976" w:type="dxa"/>
          </w:tcPr>
          <w:p w:rsidR="00000000" w:rsidRDefault="0067440E">
            <w:pPr>
              <w:jc w:val="both"/>
              <w:rPr>
                <w:sz w:val="16"/>
              </w:rPr>
            </w:pPr>
            <w:r>
              <w:rPr>
                <w:sz w:val="16"/>
              </w:rPr>
              <w:t>То .же, при сближении и пересечении с кабельной канализацией</w:t>
            </w:r>
          </w:p>
          <w:p w:rsidR="00000000" w:rsidRDefault="0067440E">
            <w:pPr>
              <w:jc w:val="both"/>
              <w:rPr>
                <w:sz w:val="16"/>
              </w:rPr>
            </w:pPr>
          </w:p>
        </w:tc>
        <w:tc>
          <w:tcPr>
            <w:tcW w:w="1649" w:type="dxa"/>
          </w:tcPr>
          <w:p w:rsidR="00000000" w:rsidRDefault="0067440E">
            <w:pPr>
              <w:jc w:val="center"/>
              <w:rPr>
                <w:sz w:val="16"/>
              </w:rPr>
            </w:pPr>
          </w:p>
          <w:p w:rsidR="00000000" w:rsidRDefault="0067440E">
            <w:pPr>
              <w:jc w:val="center"/>
              <w:rPr>
                <w:noProof/>
                <w:sz w:val="16"/>
              </w:rPr>
            </w:pPr>
            <w:r>
              <w:rPr>
                <w:noProof/>
                <w:sz w:val="16"/>
              </w:rPr>
              <w:t>1</w:t>
            </w:r>
          </w:p>
        </w:tc>
        <w:tc>
          <w:tcPr>
            <w:tcW w:w="1649" w:type="dxa"/>
          </w:tcPr>
          <w:p w:rsidR="00000000" w:rsidRDefault="0067440E">
            <w:pPr>
              <w:jc w:val="center"/>
              <w:rPr>
                <w:sz w:val="16"/>
              </w:rPr>
            </w:pPr>
          </w:p>
          <w:p w:rsidR="00000000" w:rsidRDefault="0067440E">
            <w:pPr>
              <w:jc w:val="center"/>
              <w:rPr>
                <w:noProof/>
                <w:sz w:val="16"/>
              </w:rPr>
            </w:pPr>
            <w:r>
              <w:rPr>
                <w:noProof/>
                <w:sz w:val="16"/>
              </w:rPr>
              <w:t>0,25/0,15</w:t>
            </w:r>
          </w:p>
        </w:tc>
      </w:tr>
      <w:tr w:rsidR="00000000">
        <w:tblPrEx>
          <w:tblCellMar>
            <w:top w:w="0" w:type="dxa"/>
            <w:bottom w:w="0" w:type="dxa"/>
          </w:tblCellMar>
        </w:tblPrEx>
        <w:tc>
          <w:tcPr>
            <w:tcW w:w="2976" w:type="dxa"/>
          </w:tcPr>
          <w:p w:rsidR="00000000" w:rsidRDefault="0067440E">
            <w:pPr>
              <w:jc w:val="both"/>
              <w:rPr>
                <w:sz w:val="16"/>
              </w:rPr>
            </w:pPr>
            <w:r>
              <w:rPr>
                <w:sz w:val="16"/>
              </w:rPr>
              <w:t>Коллекторы общие для подземных сетей</w:t>
            </w:r>
          </w:p>
          <w:p w:rsidR="00000000" w:rsidRDefault="0067440E">
            <w:pPr>
              <w:jc w:val="both"/>
              <w:rPr>
                <w:sz w:val="16"/>
              </w:rPr>
            </w:pPr>
          </w:p>
        </w:tc>
        <w:tc>
          <w:tcPr>
            <w:tcW w:w="1649" w:type="dxa"/>
          </w:tcPr>
          <w:p w:rsidR="00000000" w:rsidRDefault="0067440E">
            <w:pPr>
              <w:jc w:val="center"/>
              <w:rPr>
                <w:sz w:val="16"/>
              </w:rPr>
            </w:pPr>
            <w:r>
              <w:rPr>
                <w:sz w:val="16"/>
              </w:rPr>
              <w:t>0,5</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Здания в городах и поселках го</w:t>
            </w:r>
            <w:r>
              <w:rPr>
                <w:sz w:val="16"/>
              </w:rPr>
              <w:softHyphen/>
              <w:t>родского типа (от красной линии)</w:t>
            </w:r>
          </w:p>
          <w:p w:rsidR="00000000" w:rsidRDefault="0067440E">
            <w:pPr>
              <w:jc w:val="both"/>
              <w:rPr>
                <w:sz w:val="16"/>
              </w:rPr>
            </w:pPr>
          </w:p>
        </w:tc>
        <w:tc>
          <w:tcPr>
            <w:tcW w:w="1649" w:type="dxa"/>
          </w:tcPr>
          <w:p w:rsidR="00000000" w:rsidRDefault="0067440E">
            <w:pPr>
              <w:jc w:val="center"/>
              <w:rPr>
                <w:sz w:val="16"/>
              </w:rPr>
            </w:pPr>
          </w:p>
          <w:p w:rsidR="00000000" w:rsidRDefault="0067440E">
            <w:pPr>
              <w:jc w:val="center"/>
              <w:rPr>
                <w:noProof/>
                <w:sz w:val="16"/>
              </w:rPr>
            </w:pPr>
            <w:r>
              <w:rPr>
                <w:noProof/>
                <w:sz w:val="16"/>
              </w:rPr>
              <w:t>0,6</w:t>
            </w:r>
          </w:p>
        </w:tc>
        <w:tc>
          <w:tcPr>
            <w:tcW w:w="1649" w:type="dxa"/>
          </w:tcPr>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 xml:space="preserve">Бортовой камень улицы </w:t>
            </w:r>
          </w:p>
          <w:p w:rsidR="00000000" w:rsidRDefault="0067440E">
            <w:pPr>
              <w:jc w:val="both"/>
              <w:rPr>
                <w:sz w:val="16"/>
              </w:rPr>
            </w:pPr>
          </w:p>
        </w:tc>
        <w:tc>
          <w:tcPr>
            <w:tcW w:w="1649" w:type="dxa"/>
          </w:tcPr>
          <w:p w:rsidR="00000000" w:rsidRDefault="0067440E">
            <w:pPr>
              <w:jc w:val="center"/>
              <w:rPr>
                <w:noProof/>
                <w:sz w:val="16"/>
              </w:rPr>
            </w:pPr>
            <w:r>
              <w:rPr>
                <w:noProof/>
                <w:sz w:val="16"/>
              </w:rPr>
              <w:t>1,5</w:t>
            </w:r>
          </w:p>
        </w:tc>
        <w:tc>
          <w:tcPr>
            <w:tcW w:w="1649" w:type="dxa"/>
          </w:tcPr>
          <w:p w:rsidR="00000000" w:rsidRDefault="0067440E">
            <w:pPr>
              <w:jc w:val="center"/>
              <w:rPr>
                <w:noProof/>
                <w:sz w:val="16"/>
              </w:rPr>
            </w:pPr>
            <w:r>
              <w:rPr>
                <w:noProof/>
                <w:sz w:val="16"/>
              </w:rPr>
              <w:t>—</w:t>
            </w:r>
          </w:p>
        </w:tc>
      </w:tr>
      <w:tr w:rsidR="00000000">
        <w:tblPrEx>
          <w:tblCellMar>
            <w:top w:w="0" w:type="dxa"/>
            <w:bottom w:w="0" w:type="dxa"/>
          </w:tblCellMar>
        </w:tblPrEx>
        <w:tc>
          <w:tcPr>
            <w:tcW w:w="2976" w:type="dxa"/>
          </w:tcPr>
          <w:p w:rsidR="00000000" w:rsidRDefault="0067440E">
            <w:pPr>
              <w:jc w:val="both"/>
              <w:rPr>
                <w:sz w:val="16"/>
              </w:rPr>
            </w:pPr>
            <w:r>
              <w:rPr>
                <w:sz w:val="16"/>
              </w:rPr>
              <w:t>Стены или опоры тоннелей и пу</w:t>
            </w:r>
            <w:r>
              <w:rPr>
                <w:sz w:val="16"/>
              </w:rPr>
              <w:softHyphen/>
              <w:t>т</w:t>
            </w:r>
            <w:r>
              <w:rPr>
                <w:sz w:val="16"/>
              </w:rPr>
              <w:t>епроводов (на уровне или ниже основания</w:t>
            </w:r>
            <w:r>
              <w:rPr>
                <w:noProof/>
                <w:sz w:val="16"/>
              </w:rPr>
              <w:t xml:space="preserve"> ) </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r>
              <w:rPr>
                <w:noProof/>
                <w:sz w:val="16"/>
              </w:rPr>
              <w:t>0,5</w:t>
            </w:r>
          </w:p>
          <w:p w:rsidR="00000000" w:rsidRDefault="0067440E">
            <w:pPr>
              <w:jc w:val="center"/>
              <w:rPr>
                <w:noProof/>
                <w:sz w:val="16"/>
              </w:rPr>
            </w:pP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 xml:space="preserve">Насыпи или бровки каналов (от подошвы насыпи или бровки канала) </w:t>
            </w:r>
          </w:p>
          <w:p w:rsidR="00000000" w:rsidRDefault="0067440E">
            <w:pPr>
              <w:jc w:val="both"/>
              <w:rPr>
                <w:sz w:val="16"/>
              </w:rPr>
            </w:pPr>
          </w:p>
        </w:tc>
        <w:tc>
          <w:tcPr>
            <w:tcW w:w="1649" w:type="dxa"/>
          </w:tcPr>
          <w:p w:rsidR="00000000" w:rsidRDefault="0067440E">
            <w:pPr>
              <w:jc w:val="center"/>
              <w:rPr>
                <w:sz w:val="16"/>
              </w:rPr>
            </w:pPr>
          </w:p>
          <w:p w:rsidR="00000000" w:rsidRDefault="0067440E">
            <w:pPr>
              <w:jc w:val="center"/>
              <w:rPr>
                <w:noProof/>
                <w:sz w:val="16"/>
              </w:rPr>
            </w:pPr>
            <w:r>
              <w:rPr>
                <w:noProof/>
                <w:sz w:val="16"/>
              </w:rPr>
              <w:t>1</w:t>
            </w:r>
          </w:p>
        </w:tc>
        <w:tc>
          <w:tcPr>
            <w:tcW w:w="1649" w:type="dxa"/>
          </w:tcPr>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Оросительные каналы (от бровки капала)</w:t>
            </w:r>
          </w:p>
          <w:p w:rsidR="00000000" w:rsidRDefault="0067440E">
            <w:pPr>
              <w:jc w:val="both"/>
              <w:rPr>
                <w:sz w:val="16"/>
              </w:rPr>
            </w:pPr>
          </w:p>
        </w:tc>
        <w:tc>
          <w:tcPr>
            <w:tcW w:w="1649" w:type="dxa"/>
          </w:tcPr>
          <w:p w:rsidR="00000000" w:rsidRDefault="0067440E">
            <w:pPr>
              <w:jc w:val="center"/>
              <w:rPr>
                <w:noProof/>
                <w:sz w:val="16"/>
              </w:rPr>
            </w:pPr>
            <w:r>
              <w:rPr>
                <w:noProof/>
                <w:sz w:val="16"/>
              </w:rPr>
              <w:t>1,5</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Стволы деревьев в городах</w:t>
            </w:r>
          </w:p>
          <w:p w:rsidR="00000000" w:rsidRDefault="0067440E">
            <w:pPr>
              <w:jc w:val="both"/>
              <w:rPr>
                <w:sz w:val="16"/>
              </w:rPr>
            </w:pPr>
          </w:p>
        </w:tc>
        <w:tc>
          <w:tcPr>
            <w:tcW w:w="1649" w:type="dxa"/>
          </w:tcPr>
          <w:p w:rsidR="00000000" w:rsidRDefault="0067440E">
            <w:pPr>
              <w:jc w:val="center"/>
              <w:rPr>
                <w:noProof/>
                <w:sz w:val="16"/>
              </w:rPr>
            </w:pPr>
            <w:r>
              <w:rPr>
                <w:noProof/>
                <w:sz w:val="16"/>
              </w:rPr>
              <w:t>1,5</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 xml:space="preserve">Кабели силовые напряжением до </w:t>
            </w:r>
            <w:r>
              <w:rPr>
                <w:noProof/>
                <w:sz w:val="16"/>
              </w:rPr>
              <w:t>220</w:t>
            </w:r>
            <w:r>
              <w:rPr>
                <w:sz w:val="16"/>
              </w:rPr>
              <w:t xml:space="preserve"> кВ</w:t>
            </w:r>
          </w:p>
          <w:p w:rsidR="00000000" w:rsidRDefault="0067440E">
            <w:pPr>
              <w:jc w:val="both"/>
              <w:rPr>
                <w:sz w:val="16"/>
              </w:rPr>
            </w:pPr>
          </w:p>
        </w:tc>
        <w:tc>
          <w:tcPr>
            <w:tcW w:w="1649" w:type="dxa"/>
          </w:tcPr>
          <w:p w:rsidR="00000000" w:rsidRDefault="0067440E">
            <w:pPr>
              <w:jc w:val="center"/>
              <w:rPr>
                <w:noProof/>
                <w:sz w:val="16"/>
              </w:rPr>
            </w:pPr>
            <w:r>
              <w:rPr>
                <w:sz w:val="16"/>
              </w:rPr>
              <w:t>0,6</w:t>
            </w:r>
            <w:r>
              <w:rPr>
                <w:sz w:val="16"/>
                <w:vertAlign w:val="superscript"/>
              </w:rPr>
              <w:t>3)</w:t>
            </w:r>
          </w:p>
        </w:tc>
        <w:tc>
          <w:tcPr>
            <w:tcW w:w="1649" w:type="dxa"/>
          </w:tcPr>
          <w:p w:rsidR="00000000" w:rsidRDefault="0067440E">
            <w:pPr>
              <w:jc w:val="center"/>
              <w:rPr>
                <w:noProof/>
                <w:sz w:val="16"/>
              </w:rPr>
            </w:pPr>
            <w:r>
              <w:rPr>
                <w:sz w:val="16"/>
              </w:rPr>
              <w:t>0,5</w:t>
            </w:r>
            <w:r>
              <w:rPr>
                <w:sz w:val="16"/>
                <w:vertAlign w:val="superscript"/>
              </w:rPr>
              <w:t>4)</w:t>
            </w:r>
          </w:p>
        </w:tc>
      </w:tr>
      <w:tr w:rsidR="00000000">
        <w:tblPrEx>
          <w:tblCellMar>
            <w:top w:w="0" w:type="dxa"/>
            <w:bottom w:w="0" w:type="dxa"/>
          </w:tblCellMar>
        </w:tblPrEx>
        <w:tc>
          <w:tcPr>
            <w:tcW w:w="2976" w:type="dxa"/>
          </w:tcPr>
          <w:p w:rsidR="00000000" w:rsidRDefault="0067440E">
            <w:pPr>
              <w:jc w:val="both"/>
              <w:rPr>
                <w:sz w:val="16"/>
              </w:rPr>
            </w:pPr>
            <w:r>
              <w:rPr>
                <w:sz w:val="16"/>
              </w:rPr>
              <w:t xml:space="preserve">Опоры (подземная часть) ВЛ (переменного тока) напряжением </w:t>
            </w:r>
            <w:r>
              <w:rPr>
                <w:noProof/>
                <w:sz w:val="16"/>
              </w:rPr>
              <w:t>750</w:t>
            </w:r>
            <w:r>
              <w:rPr>
                <w:sz w:val="16"/>
              </w:rPr>
              <w:t xml:space="preserve"> кВ или ближайшие электро</w:t>
            </w:r>
            <w:r>
              <w:rPr>
                <w:sz w:val="16"/>
              </w:rPr>
              <w:softHyphen/>
              <w:t xml:space="preserve">ды их заземлителей при удельном сопротивлении земли, Ом </w:t>
            </w:r>
            <w:r>
              <w:rPr>
                <w:sz w:val="16"/>
              </w:rPr>
              <w:sym w:font="Arial" w:char="00B7"/>
            </w:r>
            <w:r>
              <w:rPr>
                <w:sz w:val="16"/>
              </w:rPr>
              <w:t xml:space="preserve"> м:</w:t>
            </w:r>
          </w:p>
          <w:p w:rsidR="00000000" w:rsidRDefault="0067440E">
            <w:pPr>
              <w:ind w:firstLine="244"/>
              <w:jc w:val="both"/>
              <w:rPr>
                <w:sz w:val="16"/>
              </w:rPr>
            </w:pPr>
            <w:r>
              <w:rPr>
                <w:sz w:val="16"/>
              </w:rPr>
              <w:t>до 100</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15</w:t>
            </w:r>
            <w:r>
              <w:rPr>
                <w:sz w:val="16"/>
                <w:vertAlign w:val="superscript"/>
              </w:rPr>
              <w:t>5)</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ind w:firstLine="244"/>
              <w:jc w:val="both"/>
              <w:rPr>
                <w:noProof/>
                <w:sz w:val="16"/>
              </w:rPr>
            </w:pPr>
            <w:r>
              <w:rPr>
                <w:noProof/>
                <w:sz w:val="16"/>
              </w:rPr>
              <w:t>101</w:t>
            </w:r>
            <w:r>
              <w:rPr>
                <w:sz w:val="16"/>
              </w:rPr>
              <w:t xml:space="preserve"> - </w:t>
            </w:r>
            <w:r>
              <w:rPr>
                <w:noProof/>
                <w:sz w:val="16"/>
              </w:rPr>
              <w:t xml:space="preserve">500 </w:t>
            </w:r>
          </w:p>
        </w:tc>
        <w:tc>
          <w:tcPr>
            <w:tcW w:w="1649" w:type="dxa"/>
          </w:tcPr>
          <w:p w:rsidR="00000000" w:rsidRDefault="0067440E">
            <w:pPr>
              <w:jc w:val="center"/>
              <w:rPr>
                <w:sz w:val="16"/>
              </w:rPr>
            </w:pPr>
            <w:r>
              <w:rPr>
                <w:sz w:val="16"/>
              </w:rPr>
              <w:t>25</w:t>
            </w:r>
            <w:r>
              <w:rPr>
                <w:sz w:val="16"/>
                <w:vertAlign w:val="superscript"/>
              </w:rPr>
              <w:t>5)</w:t>
            </w:r>
          </w:p>
        </w:tc>
        <w:tc>
          <w:tcPr>
            <w:tcW w:w="1649" w:type="dxa"/>
          </w:tcPr>
          <w:p w:rsidR="00000000" w:rsidRDefault="0067440E">
            <w:pPr>
              <w:jc w:val="center"/>
              <w:rPr>
                <w:sz w:val="16"/>
              </w:rPr>
            </w:pPr>
            <w:r>
              <w:rPr>
                <w:sz w:val="16"/>
              </w:rPr>
              <w:sym w:font="Symbol" w:char="F0BE"/>
            </w:r>
          </w:p>
        </w:tc>
      </w:tr>
      <w:tr w:rsidR="00000000">
        <w:tblPrEx>
          <w:tblCellMar>
            <w:top w:w="0" w:type="dxa"/>
            <w:bottom w:w="0" w:type="dxa"/>
          </w:tblCellMar>
        </w:tblPrEx>
        <w:tc>
          <w:tcPr>
            <w:tcW w:w="2976" w:type="dxa"/>
          </w:tcPr>
          <w:p w:rsidR="00000000" w:rsidRDefault="0067440E">
            <w:pPr>
              <w:ind w:firstLine="244"/>
              <w:jc w:val="both"/>
              <w:rPr>
                <w:noProof/>
                <w:sz w:val="16"/>
              </w:rPr>
            </w:pPr>
            <w:r>
              <w:rPr>
                <w:noProof/>
                <w:sz w:val="16"/>
              </w:rPr>
              <w:t>501</w:t>
            </w:r>
            <w:r>
              <w:rPr>
                <w:sz w:val="16"/>
              </w:rPr>
              <w:t xml:space="preserve"> </w:t>
            </w:r>
            <w:r>
              <w:rPr>
                <w:noProof/>
                <w:sz w:val="16"/>
              </w:rPr>
              <w:t>-</w:t>
            </w:r>
            <w:r>
              <w:rPr>
                <w:sz w:val="16"/>
              </w:rPr>
              <w:t xml:space="preserve"> </w:t>
            </w:r>
            <w:r>
              <w:rPr>
                <w:noProof/>
                <w:sz w:val="16"/>
              </w:rPr>
              <w:t>1000</w:t>
            </w:r>
          </w:p>
        </w:tc>
        <w:tc>
          <w:tcPr>
            <w:tcW w:w="1649" w:type="dxa"/>
          </w:tcPr>
          <w:p w:rsidR="00000000" w:rsidRDefault="0067440E">
            <w:pPr>
              <w:jc w:val="center"/>
              <w:rPr>
                <w:noProof/>
                <w:sz w:val="16"/>
              </w:rPr>
            </w:pPr>
            <w:r>
              <w:rPr>
                <w:sz w:val="16"/>
              </w:rPr>
              <w:t>40</w:t>
            </w:r>
            <w:r>
              <w:rPr>
                <w:sz w:val="16"/>
                <w:vertAlign w:val="superscript"/>
              </w:rPr>
              <w:t>5)</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ind w:firstLine="244"/>
              <w:jc w:val="both"/>
              <w:rPr>
                <w:sz w:val="16"/>
              </w:rPr>
            </w:pPr>
            <w:r>
              <w:rPr>
                <w:sz w:val="16"/>
              </w:rPr>
              <w:t>свыше</w:t>
            </w:r>
            <w:r>
              <w:rPr>
                <w:noProof/>
                <w:sz w:val="16"/>
              </w:rPr>
              <w:t xml:space="preserve"> 1000</w:t>
            </w:r>
          </w:p>
          <w:p w:rsidR="00000000" w:rsidRDefault="0067440E">
            <w:pPr>
              <w:ind w:firstLine="244"/>
              <w:jc w:val="both"/>
              <w:rPr>
                <w:sz w:val="16"/>
              </w:rPr>
            </w:pPr>
          </w:p>
        </w:tc>
        <w:tc>
          <w:tcPr>
            <w:tcW w:w="1649" w:type="dxa"/>
          </w:tcPr>
          <w:p w:rsidR="00000000" w:rsidRDefault="0067440E">
            <w:pPr>
              <w:jc w:val="center"/>
              <w:rPr>
                <w:noProof/>
                <w:sz w:val="16"/>
              </w:rPr>
            </w:pPr>
            <w:r>
              <w:rPr>
                <w:sz w:val="16"/>
              </w:rPr>
              <w:t>50</w:t>
            </w:r>
            <w:r>
              <w:rPr>
                <w:sz w:val="16"/>
                <w:vertAlign w:val="superscript"/>
              </w:rPr>
              <w:t>5)</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Опоры (подземная част</w:t>
            </w:r>
            <w:r>
              <w:rPr>
                <w:sz w:val="16"/>
              </w:rPr>
              <w:t>ь) ВЛ напряжением</w:t>
            </w:r>
            <w:r>
              <w:rPr>
                <w:noProof/>
                <w:sz w:val="16"/>
              </w:rPr>
              <w:t xml:space="preserve"> 110-500</w:t>
            </w:r>
            <w:r>
              <w:rPr>
                <w:sz w:val="16"/>
              </w:rPr>
              <w:t xml:space="preserve"> кВ или ближайшие электроды их заземлителей при удельном сопротив</w:t>
            </w:r>
            <w:r>
              <w:rPr>
                <w:sz w:val="16"/>
              </w:rPr>
              <w:softHyphen/>
              <w:t xml:space="preserve">лении земли, Ом </w:t>
            </w:r>
            <w:r>
              <w:rPr>
                <w:sz w:val="16"/>
              </w:rPr>
              <w:sym w:font="Arial" w:char="00B7"/>
            </w:r>
            <w:r>
              <w:rPr>
                <w:sz w:val="16"/>
              </w:rPr>
              <w:t xml:space="preserve"> м:</w:t>
            </w:r>
          </w:p>
          <w:p w:rsidR="00000000" w:rsidRDefault="0067440E">
            <w:pPr>
              <w:ind w:firstLine="244"/>
              <w:jc w:val="both"/>
              <w:rPr>
                <w:noProof/>
                <w:sz w:val="16"/>
              </w:rPr>
            </w:pPr>
            <w:r>
              <w:rPr>
                <w:sz w:val="16"/>
              </w:rPr>
              <w:t>до</w:t>
            </w:r>
            <w:r>
              <w:rPr>
                <w:noProof/>
                <w:sz w:val="16"/>
              </w:rPr>
              <w:t xml:space="preserve"> 100</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15</w:t>
            </w:r>
            <w:r>
              <w:rPr>
                <w:sz w:val="16"/>
                <w:vertAlign w:val="superscript"/>
              </w:rPr>
              <w:t>6)</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ind w:firstLine="244"/>
              <w:jc w:val="both"/>
              <w:rPr>
                <w:noProof/>
                <w:sz w:val="16"/>
              </w:rPr>
            </w:pPr>
            <w:r>
              <w:rPr>
                <w:noProof/>
                <w:sz w:val="16"/>
              </w:rPr>
              <w:t>101</w:t>
            </w:r>
            <w:r>
              <w:rPr>
                <w:sz w:val="16"/>
              </w:rPr>
              <w:t xml:space="preserve"> </w:t>
            </w:r>
            <w:r>
              <w:rPr>
                <w:noProof/>
                <w:sz w:val="16"/>
              </w:rPr>
              <w:t>-</w:t>
            </w:r>
            <w:r>
              <w:rPr>
                <w:sz w:val="16"/>
              </w:rPr>
              <w:t xml:space="preserve"> </w:t>
            </w:r>
            <w:r>
              <w:rPr>
                <w:noProof/>
                <w:sz w:val="16"/>
              </w:rPr>
              <w:t>500</w:t>
            </w:r>
          </w:p>
        </w:tc>
        <w:tc>
          <w:tcPr>
            <w:tcW w:w="1649" w:type="dxa"/>
          </w:tcPr>
          <w:p w:rsidR="00000000" w:rsidRDefault="0067440E">
            <w:pPr>
              <w:jc w:val="center"/>
              <w:rPr>
                <w:sz w:val="16"/>
              </w:rPr>
            </w:pPr>
            <w:r>
              <w:rPr>
                <w:sz w:val="16"/>
              </w:rPr>
              <w:t>25</w:t>
            </w:r>
            <w:r>
              <w:rPr>
                <w:sz w:val="16"/>
                <w:vertAlign w:val="superscript"/>
              </w:rPr>
              <w:t>6)</w:t>
            </w:r>
          </w:p>
        </w:tc>
        <w:tc>
          <w:tcPr>
            <w:tcW w:w="1649" w:type="dxa"/>
          </w:tcPr>
          <w:p w:rsidR="00000000" w:rsidRDefault="0067440E">
            <w:pPr>
              <w:jc w:val="center"/>
              <w:rPr>
                <w:sz w:val="16"/>
              </w:rPr>
            </w:pPr>
            <w:r>
              <w:rPr>
                <w:sz w:val="16"/>
              </w:rPr>
              <w:sym w:font="Symbol" w:char="F0BE"/>
            </w:r>
          </w:p>
        </w:tc>
      </w:tr>
      <w:tr w:rsidR="00000000">
        <w:tblPrEx>
          <w:tblCellMar>
            <w:top w:w="0" w:type="dxa"/>
            <w:bottom w:w="0" w:type="dxa"/>
          </w:tblCellMar>
        </w:tblPrEx>
        <w:tc>
          <w:tcPr>
            <w:tcW w:w="2976" w:type="dxa"/>
          </w:tcPr>
          <w:p w:rsidR="00000000" w:rsidRDefault="0067440E">
            <w:pPr>
              <w:ind w:firstLine="244"/>
              <w:jc w:val="both"/>
              <w:rPr>
                <w:noProof/>
                <w:sz w:val="16"/>
              </w:rPr>
            </w:pPr>
            <w:r>
              <w:rPr>
                <w:noProof/>
                <w:sz w:val="16"/>
              </w:rPr>
              <w:t>501</w:t>
            </w:r>
            <w:r>
              <w:rPr>
                <w:sz w:val="16"/>
              </w:rPr>
              <w:t xml:space="preserve"> </w:t>
            </w:r>
            <w:r>
              <w:rPr>
                <w:noProof/>
                <w:sz w:val="16"/>
              </w:rPr>
              <w:t>-</w:t>
            </w:r>
            <w:r>
              <w:rPr>
                <w:sz w:val="16"/>
              </w:rPr>
              <w:t xml:space="preserve"> </w:t>
            </w:r>
            <w:r>
              <w:rPr>
                <w:noProof/>
                <w:sz w:val="16"/>
              </w:rPr>
              <w:t>1000</w:t>
            </w:r>
          </w:p>
        </w:tc>
        <w:tc>
          <w:tcPr>
            <w:tcW w:w="1649" w:type="dxa"/>
          </w:tcPr>
          <w:p w:rsidR="00000000" w:rsidRDefault="0067440E">
            <w:pPr>
              <w:jc w:val="center"/>
              <w:rPr>
                <w:sz w:val="16"/>
              </w:rPr>
            </w:pPr>
            <w:r>
              <w:rPr>
                <w:noProof/>
                <w:sz w:val="16"/>
              </w:rPr>
              <w:t>40</w:t>
            </w:r>
            <w:r>
              <w:rPr>
                <w:sz w:val="16"/>
                <w:vertAlign w:val="superscript"/>
              </w:rPr>
              <w:t>6)</w:t>
            </w:r>
          </w:p>
        </w:tc>
        <w:tc>
          <w:tcPr>
            <w:tcW w:w="1649" w:type="dxa"/>
          </w:tcPr>
          <w:p w:rsidR="00000000" w:rsidRDefault="0067440E">
            <w:pPr>
              <w:jc w:val="center"/>
              <w:rPr>
                <w:sz w:val="16"/>
              </w:rPr>
            </w:pPr>
            <w:r>
              <w:rPr>
                <w:sz w:val="16"/>
              </w:rPr>
              <w:sym w:font="Symbol" w:char="F0BE"/>
            </w:r>
          </w:p>
        </w:tc>
      </w:tr>
      <w:tr w:rsidR="00000000">
        <w:tblPrEx>
          <w:tblCellMar>
            <w:top w:w="0" w:type="dxa"/>
            <w:bottom w:w="0" w:type="dxa"/>
          </w:tblCellMar>
        </w:tblPrEx>
        <w:tc>
          <w:tcPr>
            <w:tcW w:w="2976" w:type="dxa"/>
          </w:tcPr>
          <w:p w:rsidR="00000000" w:rsidRDefault="0067440E">
            <w:pPr>
              <w:ind w:firstLine="244"/>
              <w:jc w:val="both"/>
              <w:rPr>
                <w:noProof/>
                <w:sz w:val="16"/>
              </w:rPr>
            </w:pPr>
            <w:r>
              <w:rPr>
                <w:sz w:val="16"/>
              </w:rPr>
              <w:t>свыше</w:t>
            </w:r>
            <w:r>
              <w:rPr>
                <w:noProof/>
                <w:sz w:val="16"/>
              </w:rPr>
              <w:t xml:space="preserve"> 1000 </w:t>
            </w:r>
          </w:p>
          <w:p w:rsidR="00000000" w:rsidRDefault="0067440E">
            <w:pPr>
              <w:ind w:firstLine="244"/>
              <w:jc w:val="both"/>
              <w:rPr>
                <w:noProof/>
                <w:sz w:val="16"/>
              </w:rPr>
            </w:pPr>
          </w:p>
        </w:tc>
        <w:tc>
          <w:tcPr>
            <w:tcW w:w="1649" w:type="dxa"/>
          </w:tcPr>
          <w:p w:rsidR="00000000" w:rsidRDefault="0067440E">
            <w:pPr>
              <w:jc w:val="center"/>
              <w:rPr>
                <w:sz w:val="16"/>
              </w:rPr>
            </w:pPr>
            <w:r>
              <w:rPr>
                <w:noProof/>
                <w:sz w:val="16"/>
              </w:rPr>
              <w:t>50</w:t>
            </w:r>
            <w:r>
              <w:rPr>
                <w:sz w:val="16"/>
                <w:vertAlign w:val="superscript"/>
              </w:rPr>
              <w:t>6)</w:t>
            </w:r>
          </w:p>
        </w:tc>
        <w:tc>
          <w:tcPr>
            <w:tcW w:w="1649" w:type="dxa"/>
          </w:tcPr>
          <w:p w:rsidR="00000000" w:rsidRDefault="0067440E">
            <w:pPr>
              <w:jc w:val="center"/>
              <w:rPr>
                <w:sz w:val="16"/>
              </w:rPr>
            </w:pPr>
            <w:r>
              <w:rPr>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Расстояние от ближайшего про</w:t>
            </w:r>
            <w:r>
              <w:rPr>
                <w:sz w:val="16"/>
              </w:rPr>
              <w:softHyphen/>
              <w:t>вода ВЛ переменного тока на</w:t>
            </w:r>
            <w:r>
              <w:rPr>
                <w:sz w:val="16"/>
              </w:rPr>
              <w:softHyphen/>
              <w:t>пряжением</w:t>
            </w:r>
            <w:r>
              <w:rPr>
                <w:noProof/>
                <w:sz w:val="16"/>
              </w:rPr>
              <w:t xml:space="preserve"> 750</w:t>
            </w:r>
            <w:r>
              <w:rPr>
                <w:sz w:val="16"/>
              </w:rPr>
              <w:t xml:space="preserve"> кВ (его проек</w:t>
            </w:r>
            <w:r>
              <w:rPr>
                <w:sz w:val="16"/>
              </w:rPr>
              <w:softHyphen/>
              <w:t xml:space="preserve">ции на горизонтальную плоскость) до подземного кабеля ЛС, ПВ (кабельной канализации) при удельном сопротивлении земли, Ом </w:t>
            </w:r>
            <w:r>
              <w:rPr>
                <w:sz w:val="16"/>
              </w:rPr>
              <w:sym w:font="Arial" w:char="00B7"/>
            </w:r>
            <w:r>
              <w:rPr>
                <w:sz w:val="16"/>
              </w:rPr>
              <w:t xml:space="preserve"> м: </w:t>
            </w:r>
            <w:r>
              <w:rPr>
                <w:noProof/>
                <w:sz w:val="16"/>
              </w:rPr>
              <w:t xml:space="preserve"> </w:t>
            </w:r>
          </w:p>
          <w:p w:rsidR="00000000" w:rsidRDefault="0067440E">
            <w:pPr>
              <w:ind w:firstLine="244"/>
              <w:jc w:val="both"/>
              <w:rPr>
                <w:noProof/>
                <w:sz w:val="16"/>
              </w:rPr>
            </w:pPr>
            <w:r>
              <w:rPr>
                <w:sz w:val="16"/>
              </w:rPr>
              <w:t>до</w:t>
            </w:r>
            <w:r>
              <w:rPr>
                <w:noProof/>
                <w:sz w:val="16"/>
              </w:rPr>
              <w:t xml:space="preserve"> 500</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30</w:t>
            </w:r>
          </w:p>
        </w:tc>
        <w:tc>
          <w:tcPr>
            <w:tcW w:w="1649" w:type="dxa"/>
          </w:tcPr>
          <w:p w:rsidR="00000000" w:rsidRDefault="0067440E">
            <w:pPr>
              <w:jc w:val="center"/>
              <w:rPr>
                <w:noProof/>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ind w:firstLine="244"/>
              <w:jc w:val="both"/>
              <w:rPr>
                <w:noProof/>
                <w:sz w:val="16"/>
              </w:rPr>
            </w:pPr>
            <w:r>
              <w:rPr>
                <w:noProof/>
                <w:sz w:val="16"/>
              </w:rPr>
              <w:t>501</w:t>
            </w:r>
            <w:r>
              <w:rPr>
                <w:sz w:val="16"/>
              </w:rPr>
              <w:t xml:space="preserve"> </w:t>
            </w:r>
            <w:r>
              <w:rPr>
                <w:noProof/>
                <w:sz w:val="16"/>
              </w:rPr>
              <w:t>-</w:t>
            </w:r>
            <w:r>
              <w:rPr>
                <w:sz w:val="16"/>
              </w:rPr>
              <w:t xml:space="preserve"> </w:t>
            </w:r>
            <w:r>
              <w:rPr>
                <w:noProof/>
                <w:sz w:val="16"/>
              </w:rPr>
              <w:t>1000</w:t>
            </w:r>
          </w:p>
        </w:tc>
        <w:tc>
          <w:tcPr>
            <w:tcW w:w="1649" w:type="dxa"/>
          </w:tcPr>
          <w:p w:rsidR="00000000" w:rsidRDefault="0067440E">
            <w:pPr>
              <w:jc w:val="center"/>
              <w:rPr>
                <w:noProof/>
                <w:sz w:val="16"/>
              </w:rPr>
            </w:pPr>
            <w:r>
              <w:rPr>
                <w:noProof/>
                <w:sz w:val="16"/>
              </w:rPr>
              <w:t>40</w:t>
            </w:r>
          </w:p>
        </w:tc>
        <w:tc>
          <w:tcPr>
            <w:tcW w:w="1649" w:type="dxa"/>
          </w:tcPr>
          <w:p w:rsidR="00000000" w:rsidRDefault="0067440E">
            <w:pPr>
              <w:jc w:val="center"/>
              <w:rPr>
                <w:noProof/>
                <w:sz w:val="16"/>
              </w:rPr>
            </w:pPr>
            <w:r>
              <w:rPr>
                <w:noProof/>
                <w:sz w:val="16"/>
              </w:rPr>
              <w:t>—</w:t>
            </w:r>
          </w:p>
        </w:tc>
      </w:tr>
      <w:tr w:rsidR="00000000">
        <w:tblPrEx>
          <w:tblCellMar>
            <w:top w:w="0" w:type="dxa"/>
            <w:bottom w:w="0" w:type="dxa"/>
          </w:tblCellMar>
        </w:tblPrEx>
        <w:tc>
          <w:tcPr>
            <w:tcW w:w="2976" w:type="dxa"/>
          </w:tcPr>
          <w:p w:rsidR="00000000" w:rsidRDefault="0067440E">
            <w:pPr>
              <w:ind w:firstLine="244"/>
              <w:jc w:val="both"/>
              <w:rPr>
                <w:sz w:val="16"/>
              </w:rPr>
            </w:pPr>
            <w:r>
              <w:rPr>
                <w:sz w:val="16"/>
              </w:rPr>
              <w:t>свыше</w:t>
            </w:r>
            <w:r>
              <w:rPr>
                <w:noProof/>
                <w:sz w:val="16"/>
              </w:rPr>
              <w:t xml:space="preserve"> 1000 </w:t>
            </w:r>
          </w:p>
          <w:p w:rsidR="00000000" w:rsidRDefault="0067440E">
            <w:pPr>
              <w:ind w:firstLine="244"/>
              <w:jc w:val="both"/>
              <w:rPr>
                <w:sz w:val="16"/>
              </w:rPr>
            </w:pPr>
          </w:p>
        </w:tc>
        <w:tc>
          <w:tcPr>
            <w:tcW w:w="1649" w:type="dxa"/>
          </w:tcPr>
          <w:p w:rsidR="00000000" w:rsidRDefault="0067440E">
            <w:pPr>
              <w:jc w:val="center"/>
              <w:rPr>
                <w:noProof/>
                <w:sz w:val="16"/>
              </w:rPr>
            </w:pPr>
            <w:r>
              <w:rPr>
                <w:noProof/>
                <w:sz w:val="16"/>
              </w:rPr>
              <w:t>50</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Расстояние от проводов ВЛ напряжением</w:t>
            </w:r>
            <w:r>
              <w:rPr>
                <w:noProof/>
                <w:sz w:val="16"/>
              </w:rPr>
              <w:t xml:space="preserve"> 400-50</w:t>
            </w:r>
            <w:r>
              <w:rPr>
                <w:noProof/>
                <w:sz w:val="16"/>
              </w:rPr>
              <w:t>0</w:t>
            </w:r>
            <w:r>
              <w:rPr>
                <w:sz w:val="16"/>
              </w:rPr>
              <w:t xml:space="preserve"> кВ до вершины кабельной опоры ЛС и ПВ (при пересечении) </w:t>
            </w:r>
          </w:p>
          <w:p w:rsidR="00000000" w:rsidRDefault="0067440E">
            <w:pPr>
              <w:jc w:val="both"/>
              <w:rPr>
                <w:sz w:val="16"/>
              </w:rPr>
            </w:pP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20</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Опоры ВЛ напряжением</w:t>
            </w:r>
            <w:r>
              <w:rPr>
                <w:noProof/>
                <w:sz w:val="16"/>
              </w:rPr>
              <w:t xml:space="preserve"> 1-35</w:t>
            </w:r>
            <w:r>
              <w:rPr>
                <w:sz w:val="16"/>
              </w:rPr>
              <w:t xml:space="preserve"> кВ или ближайшие электроды их заземлителей при удельном сопротивлении земли</w:t>
            </w:r>
            <w:r>
              <w:rPr>
                <w:noProof/>
                <w:sz w:val="16"/>
              </w:rPr>
              <w:t xml:space="preserve"> (</w:t>
            </w:r>
            <w:r>
              <w:rPr>
                <w:noProof/>
                <w:sz w:val="16"/>
              </w:rPr>
              <w:sym w:font="Symbol" w:char="F072"/>
            </w:r>
            <w:r>
              <w:rPr>
                <w:noProof/>
                <w:sz w:val="16"/>
              </w:rPr>
              <w:t>),</w:t>
            </w:r>
            <w:r>
              <w:rPr>
                <w:i/>
                <w:noProof/>
                <w:sz w:val="16"/>
              </w:rPr>
              <w:t xml:space="preserve"> </w:t>
            </w:r>
            <w:r>
              <w:rPr>
                <w:sz w:val="16"/>
              </w:rPr>
              <w:t xml:space="preserve">Ом </w:t>
            </w:r>
            <w:r>
              <w:rPr>
                <w:sz w:val="16"/>
              </w:rPr>
              <w:sym w:font="Arial" w:char="00B7"/>
            </w:r>
            <w:r>
              <w:rPr>
                <w:sz w:val="16"/>
              </w:rPr>
              <w:t xml:space="preserve"> м:</w:t>
            </w:r>
          </w:p>
          <w:p w:rsidR="00000000" w:rsidRDefault="0067440E">
            <w:pPr>
              <w:ind w:firstLine="244"/>
              <w:jc w:val="both"/>
              <w:rPr>
                <w:noProof/>
                <w:sz w:val="16"/>
              </w:rPr>
            </w:pPr>
            <w:r>
              <w:rPr>
                <w:sz w:val="16"/>
              </w:rPr>
              <w:t>до</w:t>
            </w:r>
            <w:r>
              <w:rPr>
                <w:noProof/>
                <w:sz w:val="16"/>
              </w:rPr>
              <w:t xml:space="preserve"> 100</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r>
              <w:rPr>
                <w:position w:val="-12"/>
              </w:rPr>
              <w:object w:dxaOrig="960" w:dyaOrig="460">
                <v:shape id="_x0000_i1032" type="#_x0000_t75" style="width:30pt;height:14.25pt" o:ole="">
                  <v:imagedata r:id="rId15" o:title=""/>
                </v:shape>
                <o:OLEObject Type="Embed" ProgID="Equation.3" ShapeID="_x0000_i1032" DrawAspect="Content" ObjectID="_1427207950" r:id="rId16"/>
              </w:objec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r>
              <w:rPr>
                <w:sz w:val="16"/>
              </w:rPr>
              <w:sym w:font="Symbol" w:char="F0BE"/>
            </w:r>
          </w:p>
        </w:tc>
      </w:tr>
      <w:tr w:rsidR="00000000">
        <w:tblPrEx>
          <w:tblCellMar>
            <w:top w:w="0" w:type="dxa"/>
            <w:bottom w:w="0" w:type="dxa"/>
          </w:tblCellMar>
        </w:tblPrEx>
        <w:tc>
          <w:tcPr>
            <w:tcW w:w="2976" w:type="dxa"/>
          </w:tcPr>
          <w:p w:rsidR="00000000" w:rsidRDefault="0067440E">
            <w:pPr>
              <w:ind w:firstLine="244"/>
              <w:jc w:val="both"/>
              <w:rPr>
                <w:noProof/>
                <w:sz w:val="16"/>
              </w:rPr>
            </w:pPr>
            <w:r>
              <w:rPr>
                <w:sz w:val="16"/>
              </w:rPr>
              <w:t>более</w:t>
            </w:r>
            <w:r>
              <w:rPr>
                <w:noProof/>
                <w:sz w:val="16"/>
              </w:rPr>
              <w:t xml:space="preserve"> 100</w:t>
            </w:r>
            <w:r>
              <w:rPr>
                <w:sz w:val="16"/>
              </w:rPr>
              <w:t xml:space="preserve"> до</w:t>
            </w:r>
            <w:r>
              <w:rPr>
                <w:noProof/>
                <w:sz w:val="16"/>
              </w:rPr>
              <w:t xml:space="preserve"> 500</w:t>
            </w:r>
          </w:p>
        </w:tc>
        <w:tc>
          <w:tcPr>
            <w:tcW w:w="1649" w:type="dxa"/>
          </w:tcPr>
          <w:p w:rsidR="00000000" w:rsidRDefault="0067440E">
            <w:pPr>
              <w:jc w:val="center"/>
              <w:rPr>
                <w:sz w:val="16"/>
              </w:rPr>
            </w:pPr>
            <w:r>
              <w:rPr>
                <w:sz w:val="16"/>
              </w:rPr>
              <w:t>10</w:t>
            </w:r>
            <w:r>
              <w:rPr>
                <w:sz w:val="16"/>
                <w:vertAlign w:val="superscript"/>
              </w:rPr>
              <w:t>6)</w:t>
            </w:r>
          </w:p>
        </w:tc>
        <w:tc>
          <w:tcPr>
            <w:tcW w:w="1649" w:type="dxa"/>
          </w:tcPr>
          <w:p w:rsidR="00000000" w:rsidRDefault="0067440E">
            <w:pPr>
              <w:jc w:val="center"/>
              <w:rPr>
                <w:sz w:val="16"/>
              </w:rPr>
            </w:pPr>
            <w:r>
              <w:rPr>
                <w:sz w:val="16"/>
              </w:rPr>
              <w:sym w:font="Symbol" w:char="F0BE"/>
            </w:r>
          </w:p>
        </w:tc>
      </w:tr>
      <w:tr w:rsidR="00000000">
        <w:tblPrEx>
          <w:tblCellMar>
            <w:top w:w="0" w:type="dxa"/>
            <w:bottom w:w="0" w:type="dxa"/>
          </w:tblCellMar>
        </w:tblPrEx>
        <w:tc>
          <w:tcPr>
            <w:tcW w:w="2976" w:type="dxa"/>
          </w:tcPr>
          <w:p w:rsidR="00000000" w:rsidRDefault="0067440E">
            <w:pPr>
              <w:ind w:firstLine="244"/>
              <w:jc w:val="both"/>
              <w:rPr>
                <w:noProof/>
                <w:sz w:val="16"/>
              </w:rPr>
            </w:pPr>
            <w:r>
              <w:rPr>
                <w:sz w:val="16"/>
              </w:rPr>
              <w:t>более</w:t>
            </w:r>
            <w:r>
              <w:rPr>
                <w:noProof/>
                <w:sz w:val="16"/>
              </w:rPr>
              <w:t xml:space="preserve"> 500</w:t>
            </w:r>
            <w:r>
              <w:rPr>
                <w:sz w:val="16"/>
              </w:rPr>
              <w:t xml:space="preserve"> до</w:t>
            </w:r>
            <w:r>
              <w:rPr>
                <w:noProof/>
                <w:sz w:val="16"/>
              </w:rPr>
              <w:t xml:space="preserve"> 1000</w:t>
            </w:r>
          </w:p>
        </w:tc>
        <w:tc>
          <w:tcPr>
            <w:tcW w:w="1649" w:type="dxa"/>
          </w:tcPr>
          <w:p w:rsidR="00000000" w:rsidRDefault="0067440E">
            <w:pPr>
              <w:jc w:val="center"/>
              <w:rPr>
                <w:noProof/>
                <w:sz w:val="16"/>
              </w:rPr>
            </w:pPr>
            <w:r>
              <w:rPr>
                <w:sz w:val="16"/>
              </w:rPr>
              <w:t>11</w:t>
            </w:r>
            <w:r>
              <w:rPr>
                <w:sz w:val="16"/>
                <w:vertAlign w:val="superscript"/>
              </w:rPr>
              <w:t>6)</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ind w:firstLine="244"/>
              <w:jc w:val="both"/>
              <w:rPr>
                <w:sz w:val="16"/>
              </w:rPr>
            </w:pPr>
            <w:r>
              <w:rPr>
                <w:sz w:val="16"/>
              </w:rPr>
              <w:t>более</w:t>
            </w:r>
            <w:r>
              <w:rPr>
                <w:noProof/>
                <w:sz w:val="16"/>
              </w:rPr>
              <w:t xml:space="preserve"> 1000 </w:t>
            </w:r>
          </w:p>
          <w:p w:rsidR="00000000" w:rsidRDefault="0067440E">
            <w:pPr>
              <w:ind w:firstLine="244"/>
              <w:jc w:val="both"/>
              <w:rPr>
                <w:sz w:val="16"/>
              </w:rPr>
            </w:pPr>
          </w:p>
        </w:tc>
        <w:tc>
          <w:tcPr>
            <w:tcW w:w="1649" w:type="dxa"/>
          </w:tcPr>
          <w:p w:rsidR="00000000" w:rsidRDefault="0067440E">
            <w:pPr>
              <w:jc w:val="center"/>
              <w:rPr>
                <w:noProof/>
                <w:sz w:val="16"/>
              </w:rPr>
            </w:pPr>
            <w:r>
              <w:rPr>
                <w:position w:val="-12"/>
              </w:rPr>
              <w:object w:dxaOrig="960" w:dyaOrig="460">
                <v:shape id="_x0000_i1033" type="#_x0000_t75" style="width:30pt;height:14.25pt" o:ole="">
                  <v:imagedata r:id="rId17" o:title=""/>
                </v:shape>
                <o:OLEObject Type="Embed" ProgID="Equation.3" ShapeID="_x0000_i1033" DrawAspect="Content" ObjectID="_1427207951" r:id="rId18"/>
              </w:objec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Заземлители деревянных опор или незаземленные опоры ВЛ с неизолированными проводами напряжением до</w:t>
            </w:r>
            <w:r>
              <w:rPr>
                <w:noProof/>
                <w:sz w:val="16"/>
              </w:rPr>
              <w:t xml:space="preserve"> 1</w:t>
            </w:r>
            <w:r>
              <w:rPr>
                <w:sz w:val="16"/>
              </w:rPr>
              <w:t xml:space="preserve"> кВ при пересечении с подземным или подвесным кабелем ЛС и ПВ: </w:t>
            </w:r>
          </w:p>
          <w:p w:rsidR="00000000" w:rsidRDefault="0067440E">
            <w:pPr>
              <w:ind w:firstLine="244"/>
              <w:jc w:val="both"/>
              <w:rPr>
                <w:sz w:val="16"/>
              </w:rPr>
            </w:pPr>
            <w:r>
              <w:rPr>
                <w:sz w:val="16"/>
              </w:rPr>
              <w:t>в населенной местности</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3</w:t>
            </w:r>
            <w:r>
              <w:rPr>
                <w:sz w:val="16"/>
                <w:vertAlign w:val="superscript"/>
              </w:rPr>
              <w:t>7)</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ind w:firstLine="244"/>
              <w:jc w:val="both"/>
              <w:rPr>
                <w:noProof/>
                <w:sz w:val="16"/>
              </w:rPr>
            </w:pPr>
            <w:r>
              <w:rPr>
                <w:sz w:val="16"/>
              </w:rPr>
              <w:t>в ненаселенной местности</w:t>
            </w:r>
          </w:p>
          <w:p w:rsidR="00000000" w:rsidRDefault="0067440E">
            <w:pPr>
              <w:jc w:val="both"/>
              <w:rPr>
                <w:sz w:val="16"/>
              </w:rPr>
            </w:pPr>
          </w:p>
        </w:tc>
        <w:tc>
          <w:tcPr>
            <w:tcW w:w="1649" w:type="dxa"/>
          </w:tcPr>
          <w:p w:rsidR="00000000" w:rsidRDefault="0067440E">
            <w:pPr>
              <w:jc w:val="center"/>
              <w:rPr>
                <w:noProof/>
                <w:sz w:val="16"/>
              </w:rPr>
            </w:pPr>
            <w:r>
              <w:rPr>
                <w:noProof/>
                <w:sz w:val="16"/>
              </w:rPr>
              <w:t>10</w:t>
            </w:r>
            <w:r>
              <w:rPr>
                <w:sz w:val="16"/>
                <w:vertAlign w:val="superscript"/>
              </w:rPr>
              <w:t>7)</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Опоры незаземленные деревян</w:t>
            </w:r>
            <w:r>
              <w:rPr>
                <w:sz w:val="16"/>
              </w:rPr>
              <w:softHyphen/>
              <w:t xml:space="preserve">ные ВЛ с неизолированными проводами напряжением до </w:t>
            </w:r>
            <w:r>
              <w:rPr>
                <w:noProof/>
                <w:sz w:val="16"/>
              </w:rPr>
              <w:t>1</w:t>
            </w:r>
            <w:r>
              <w:rPr>
                <w:sz w:val="16"/>
              </w:rPr>
              <w:t xml:space="preserve"> кВ при пересечении с под</w:t>
            </w:r>
            <w:r>
              <w:rPr>
                <w:sz w:val="16"/>
              </w:rPr>
              <w:softHyphen/>
              <w:t>земным или подвесным кабелем:</w:t>
            </w:r>
          </w:p>
          <w:p w:rsidR="00000000" w:rsidRDefault="0067440E">
            <w:pPr>
              <w:ind w:firstLine="244"/>
              <w:jc w:val="both"/>
              <w:rPr>
                <w:sz w:val="16"/>
              </w:rPr>
            </w:pPr>
            <w:r>
              <w:rPr>
                <w:sz w:val="16"/>
              </w:rPr>
              <w:t>в населенной местности</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ind w:firstLine="244"/>
              <w:jc w:val="both"/>
              <w:rPr>
                <w:sz w:val="16"/>
              </w:rPr>
            </w:pPr>
            <w:r>
              <w:rPr>
                <w:sz w:val="16"/>
              </w:rPr>
              <w:t>в ненаселенной местности</w:t>
            </w:r>
          </w:p>
        </w:tc>
        <w:tc>
          <w:tcPr>
            <w:tcW w:w="1649" w:type="dxa"/>
          </w:tcPr>
          <w:p w:rsidR="00000000" w:rsidRDefault="0067440E">
            <w:pPr>
              <w:jc w:val="center"/>
              <w:rPr>
                <w:noProof/>
                <w:sz w:val="16"/>
              </w:rPr>
            </w:pPr>
            <w:r>
              <w:rPr>
                <w:sz w:val="16"/>
              </w:rPr>
              <w:t>5</w:t>
            </w:r>
          </w:p>
        </w:tc>
        <w:tc>
          <w:tcPr>
            <w:tcW w:w="1649" w:type="dxa"/>
          </w:tcPr>
          <w:p w:rsidR="00000000" w:rsidRDefault="0067440E">
            <w:pPr>
              <w:jc w:val="center"/>
              <w:rPr>
                <w:noProof/>
                <w:sz w:val="16"/>
              </w:rPr>
            </w:pPr>
            <w:r>
              <w:rPr>
                <w:noProof/>
                <w:sz w:val="16"/>
              </w:rPr>
              <w:t>—</w:t>
            </w:r>
          </w:p>
        </w:tc>
      </w:tr>
      <w:tr w:rsidR="00000000">
        <w:tblPrEx>
          <w:tblCellMar>
            <w:top w:w="0" w:type="dxa"/>
            <w:bottom w:w="0" w:type="dxa"/>
          </w:tblCellMar>
        </w:tblPrEx>
        <w:tc>
          <w:tcPr>
            <w:tcW w:w="2976" w:type="dxa"/>
          </w:tcPr>
          <w:p w:rsidR="00000000" w:rsidRDefault="0067440E">
            <w:pPr>
              <w:ind w:firstLine="244"/>
              <w:jc w:val="both"/>
              <w:rPr>
                <w:sz w:val="16"/>
              </w:rPr>
            </w:pPr>
            <w:r>
              <w:rPr>
                <w:sz w:val="16"/>
              </w:rPr>
              <w:t xml:space="preserve">в стесненных условиях </w:t>
            </w:r>
          </w:p>
          <w:p w:rsidR="00000000" w:rsidRDefault="0067440E">
            <w:pPr>
              <w:jc w:val="both"/>
              <w:rPr>
                <w:sz w:val="16"/>
              </w:rPr>
            </w:pPr>
          </w:p>
        </w:tc>
        <w:tc>
          <w:tcPr>
            <w:tcW w:w="1649" w:type="dxa"/>
          </w:tcPr>
          <w:p w:rsidR="00000000" w:rsidRDefault="0067440E">
            <w:pPr>
              <w:jc w:val="center"/>
              <w:rPr>
                <w:noProof/>
                <w:sz w:val="16"/>
              </w:rPr>
            </w:pPr>
            <w:r>
              <w:rPr>
                <w:noProof/>
                <w:sz w:val="16"/>
              </w:rPr>
              <w:t>1</w:t>
            </w:r>
            <w:r>
              <w:rPr>
                <w:sz w:val="16"/>
                <w:vertAlign w:val="superscript"/>
              </w:rPr>
              <w:t>8)</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Расстояние от основания ка</w:t>
            </w:r>
            <w:r>
              <w:rPr>
                <w:sz w:val="16"/>
              </w:rPr>
              <w:softHyphen/>
              <w:t>бельной опоры ЛС и ПВ до ближайшего рельса электри</w:t>
            </w:r>
            <w:r>
              <w:rPr>
                <w:sz w:val="16"/>
              </w:rPr>
              <w:softHyphen/>
              <w:t>фицированной ж.д. (по перпен</w:t>
            </w:r>
            <w:r>
              <w:rPr>
                <w:sz w:val="16"/>
              </w:rPr>
              <w:softHyphen/>
              <w:t>дикуляру к полотну ж.д.) при угле пересечения (в плане) подземного кабеля ЛС и ПВ с осью полотна дороги:</w:t>
            </w:r>
          </w:p>
          <w:p w:rsidR="00000000" w:rsidRDefault="0067440E">
            <w:pPr>
              <w:ind w:firstLine="244"/>
              <w:jc w:val="both"/>
              <w:rPr>
                <w:noProof/>
                <w:sz w:val="16"/>
              </w:rPr>
            </w:pPr>
            <w:r>
              <w:rPr>
                <w:noProof/>
                <w:sz w:val="16"/>
              </w:rPr>
              <w:t>90°</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20</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ind w:firstLine="244"/>
              <w:jc w:val="both"/>
              <w:rPr>
                <w:noProof/>
                <w:sz w:val="16"/>
              </w:rPr>
            </w:pPr>
            <w:r>
              <w:rPr>
                <w:noProof/>
                <w:sz w:val="16"/>
              </w:rPr>
              <w:t>85°</w:t>
            </w:r>
          </w:p>
        </w:tc>
        <w:tc>
          <w:tcPr>
            <w:tcW w:w="1649" w:type="dxa"/>
          </w:tcPr>
          <w:p w:rsidR="00000000" w:rsidRDefault="0067440E">
            <w:pPr>
              <w:jc w:val="center"/>
              <w:rPr>
                <w:noProof/>
                <w:sz w:val="16"/>
              </w:rPr>
            </w:pPr>
            <w:r>
              <w:rPr>
                <w:noProof/>
                <w:sz w:val="16"/>
              </w:rPr>
              <w:t>3</w:t>
            </w:r>
            <w:r>
              <w:rPr>
                <w:noProof/>
                <w:sz w:val="16"/>
              </w:rPr>
              <w:t>0</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ind w:firstLine="244"/>
              <w:jc w:val="both"/>
              <w:rPr>
                <w:noProof/>
                <w:sz w:val="16"/>
              </w:rPr>
            </w:pPr>
            <w:r>
              <w:rPr>
                <w:noProof/>
                <w:sz w:val="16"/>
              </w:rPr>
              <w:t>80°</w:t>
            </w:r>
          </w:p>
        </w:tc>
        <w:tc>
          <w:tcPr>
            <w:tcW w:w="1649" w:type="dxa"/>
          </w:tcPr>
          <w:p w:rsidR="00000000" w:rsidRDefault="0067440E">
            <w:pPr>
              <w:jc w:val="center"/>
              <w:rPr>
                <w:noProof/>
                <w:sz w:val="16"/>
              </w:rPr>
            </w:pPr>
            <w:r>
              <w:rPr>
                <w:noProof/>
                <w:sz w:val="16"/>
              </w:rPr>
              <w:t>40</w:t>
            </w:r>
          </w:p>
        </w:tc>
        <w:tc>
          <w:tcPr>
            <w:tcW w:w="1649" w:type="dxa"/>
          </w:tcPr>
          <w:p w:rsidR="00000000" w:rsidRDefault="0067440E">
            <w:pPr>
              <w:jc w:val="center"/>
              <w:rPr>
                <w:sz w:val="16"/>
              </w:rPr>
            </w:pPr>
            <w:r>
              <w:rPr>
                <w:sz w:val="16"/>
              </w:rPr>
              <w:sym w:font="Symbol" w:char="F0BE"/>
            </w:r>
          </w:p>
        </w:tc>
      </w:tr>
      <w:tr w:rsidR="00000000">
        <w:tblPrEx>
          <w:tblCellMar>
            <w:top w:w="0" w:type="dxa"/>
            <w:bottom w:w="0" w:type="dxa"/>
          </w:tblCellMar>
        </w:tblPrEx>
        <w:tc>
          <w:tcPr>
            <w:tcW w:w="2976" w:type="dxa"/>
          </w:tcPr>
          <w:p w:rsidR="00000000" w:rsidRDefault="0067440E">
            <w:pPr>
              <w:ind w:firstLine="244"/>
              <w:jc w:val="both"/>
              <w:rPr>
                <w:sz w:val="16"/>
              </w:rPr>
            </w:pPr>
            <w:r>
              <w:rPr>
                <w:noProof/>
                <w:sz w:val="16"/>
              </w:rPr>
              <w:t xml:space="preserve">75° </w:t>
            </w:r>
          </w:p>
          <w:p w:rsidR="00000000" w:rsidRDefault="0067440E">
            <w:pPr>
              <w:ind w:firstLine="244"/>
              <w:jc w:val="both"/>
              <w:rPr>
                <w:sz w:val="16"/>
              </w:rPr>
            </w:pPr>
          </w:p>
        </w:tc>
        <w:tc>
          <w:tcPr>
            <w:tcW w:w="1649" w:type="dxa"/>
          </w:tcPr>
          <w:p w:rsidR="00000000" w:rsidRDefault="0067440E">
            <w:pPr>
              <w:jc w:val="center"/>
              <w:rPr>
                <w:noProof/>
                <w:sz w:val="16"/>
              </w:rPr>
            </w:pPr>
            <w:r>
              <w:rPr>
                <w:noProof/>
                <w:sz w:val="16"/>
              </w:rPr>
              <w:t>50</w:t>
            </w:r>
          </w:p>
        </w:tc>
        <w:tc>
          <w:tcPr>
            <w:tcW w:w="1649" w:type="dxa"/>
          </w:tcPr>
          <w:p w:rsidR="00000000" w:rsidRDefault="0067440E">
            <w:pPr>
              <w:jc w:val="center"/>
              <w:rPr>
                <w:i/>
                <w:noProof/>
                <w:sz w:val="16"/>
              </w:rPr>
            </w:pPr>
            <w:r>
              <w:rPr>
                <w:i/>
                <w:noProof/>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Опоры контактных сетей на</w:t>
            </w:r>
            <w:r>
              <w:rPr>
                <w:sz w:val="16"/>
              </w:rPr>
              <w:softHyphen/>
              <w:t>земного электротранспорта напряжением</w:t>
            </w:r>
            <w:r>
              <w:rPr>
                <w:noProof/>
                <w:sz w:val="16"/>
              </w:rPr>
              <w:t xml:space="preserve"> 1-35</w:t>
            </w:r>
            <w:r>
              <w:rPr>
                <w:sz w:val="16"/>
              </w:rPr>
              <w:t xml:space="preserve"> кВ при пересечении с подземным кабелем ЛС и ПВ при удельном сопротивлении земли, Ом </w:t>
            </w:r>
            <w:r>
              <w:rPr>
                <w:sz w:val="16"/>
              </w:rPr>
              <w:sym w:font="Arial" w:char="00B7"/>
            </w:r>
            <w:r>
              <w:rPr>
                <w:sz w:val="16"/>
              </w:rPr>
              <w:t xml:space="preserve"> м:</w:t>
            </w:r>
          </w:p>
          <w:p w:rsidR="00000000" w:rsidRDefault="0067440E">
            <w:pPr>
              <w:ind w:firstLine="244"/>
              <w:jc w:val="both"/>
              <w:rPr>
                <w:noProof/>
                <w:sz w:val="16"/>
              </w:rPr>
            </w:pPr>
            <w:r>
              <w:rPr>
                <w:sz w:val="16"/>
              </w:rPr>
              <w:t>до</w:t>
            </w:r>
            <w:r>
              <w:rPr>
                <w:noProof/>
                <w:sz w:val="16"/>
              </w:rPr>
              <w:t xml:space="preserve"> 100</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0,83</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ind w:firstLine="244"/>
              <w:jc w:val="both"/>
              <w:rPr>
                <w:noProof/>
                <w:sz w:val="16"/>
              </w:rPr>
            </w:pPr>
            <w:r>
              <w:rPr>
                <w:noProof/>
                <w:sz w:val="16"/>
              </w:rPr>
              <w:t>101</w:t>
            </w:r>
            <w:r>
              <w:rPr>
                <w:sz w:val="16"/>
              </w:rPr>
              <w:t xml:space="preserve"> </w:t>
            </w:r>
            <w:r>
              <w:rPr>
                <w:noProof/>
                <w:sz w:val="16"/>
              </w:rPr>
              <w:t>-</w:t>
            </w:r>
            <w:r>
              <w:rPr>
                <w:sz w:val="16"/>
              </w:rPr>
              <w:t xml:space="preserve"> </w:t>
            </w:r>
            <w:r>
              <w:rPr>
                <w:noProof/>
                <w:sz w:val="16"/>
              </w:rPr>
              <w:t>500</w:t>
            </w:r>
          </w:p>
        </w:tc>
        <w:tc>
          <w:tcPr>
            <w:tcW w:w="1649" w:type="dxa"/>
          </w:tcPr>
          <w:p w:rsidR="00000000" w:rsidRDefault="0067440E">
            <w:pPr>
              <w:jc w:val="center"/>
              <w:rPr>
                <w:noProof/>
                <w:sz w:val="16"/>
              </w:rPr>
            </w:pPr>
            <w:r>
              <w:rPr>
                <w:noProof/>
                <w:sz w:val="16"/>
              </w:rPr>
              <w:t>10</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ind w:firstLine="244"/>
              <w:jc w:val="both"/>
              <w:rPr>
                <w:noProof/>
                <w:sz w:val="16"/>
              </w:rPr>
            </w:pPr>
            <w:r>
              <w:rPr>
                <w:noProof/>
                <w:sz w:val="16"/>
              </w:rPr>
              <w:t>501</w:t>
            </w:r>
            <w:r>
              <w:rPr>
                <w:sz w:val="16"/>
              </w:rPr>
              <w:t xml:space="preserve"> </w:t>
            </w:r>
            <w:r>
              <w:rPr>
                <w:noProof/>
                <w:sz w:val="16"/>
              </w:rPr>
              <w:t>-</w:t>
            </w:r>
            <w:r>
              <w:rPr>
                <w:sz w:val="16"/>
              </w:rPr>
              <w:t xml:space="preserve"> </w:t>
            </w:r>
            <w:r>
              <w:rPr>
                <w:noProof/>
                <w:sz w:val="16"/>
              </w:rPr>
              <w:t>1000</w:t>
            </w:r>
          </w:p>
        </w:tc>
        <w:tc>
          <w:tcPr>
            <w:tcW w:w="1649" w:type="dxa"/>
          </w:tcPr>
          <w:p w:rsidR="00000000" w:rsidRDefault="0067440E">
            <w:pPr>
              <w:jc w:val="center"/>
              <w:rPr>
                <w:noProof/>
                <w:sz w:val="16"/>
              </w:rPr>
            </w:pPr>
            <w:r>
              <w:rPr>
                <w:noProof/>
                <w:sz w:val="16"/>
              </w:rPr>
              <w:t>11</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ind w:firstLine="244"/>
              <w:jc w:val="both"/>
              <w:rPr>
                <w:sz w:val="16"/>
              </w:rPr>
            </w:pPr>
            <w:r>
              <w:rPr>
                <w:sz w:val="16"/>
              </w:rPr>
              <w:t>свыше</w:t>
            </w:r>
            <w:r>
              <w:rPr>
                <w:noProof/>
                <w:sz w:val="16"/>
              </w:rPr>
              <w:t xml:space="preserve"> 1000 </w:t>
            </w:r>
          </w:p>
          <w:p w:rsidR="00000000" w:rsidRDefault="0067440E">
            <w:pPr>
              <w:ind w:firstLine="244"/>
              <w:jc w:val="both"/>
              <w:rPr>
                <w:noProof/>
                <w:sz w:val="16"/>
              </w:rPr>
            </w:pPr>
          </w:p>
        </w:tc>
        <w:tc>
          <w:tcPr>
            <w:tcW w:w="1649" w:type="dxa"/>
          </w:tcPr>
          <w:p w:rsidR="00000000" w:rsidRDefault="0067440E">
            <w:pPr>
              <w:jc w:val="center"/>
              <w:rPr>
                <w:noProof/>
                <w:sz w:val="16"/>
              </w:rPr>
            </w:pPr>
            <w:r>
              <w:rPr>
                <w:noProof/>
                <w:sz w:val="16"/>
              </w:rPr>
              <w:t>0,35</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Опоры контактных сетей на</w:t>
            </w:r>
            <w:r>
              <w:rPr>
                <w:sz w:val="16"/>
              </w:rPr>
              <w:softHyphen/>
              <w:t>земного электротранспорта напряжением до</w:t>
            </w:r>
            <w:r>
              <w:rPr>
                <w:noProof/>
                <w:sz w:val="16"/>
              </w:rPr>
              <w:t xml:space="preserve"> 1</w:t>
            </w:r>
            <w:r>
              <w:rPr>
                <w:sz w:val="16"/>
              </w:rPr>
              <w:t xml:space="preserve"> кВ при пересечении с подземным ка</w:t>
            </w:r>
            <w:r>
              <w:rPr>
                <w:sz w:val="16"/>
              </w:rPr>
              <w:softHyphen/>
              <w:t>белем ЛС и ПВ (для всех значений</w:t>
            </w:r>
            <w:r>
              <w:rPr>
                <w:noProof/>
                <w:sz w:val="16"/>
              </w:rPr>
              <w:t>):</w:t>
            </w:r>
          </w:p>
          <w:p w:rsidR="00000000" w:rsidRDefault="0067440E">
            <w:pPr>
              <w:ind w:firstLine="244"/>
              <w:jc w:val="both"/>
              <w:rPr>
                <w:sz w:val="16"/>
              </w:rPr>
            </w:pPr>
            <w:r>
              <w:rPr>
                <w:sz w:val="16"/>
              </w:rPr>
              <w:t>в населенной местности</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3</w:t>
            </w:r>
          </w:p>
        </w:tc>
        <w:tc>
          <w:tcPr>
            <w:tcW w:w="1649" w:type="dxa"/>
          </w:tcPr>
          <w:p w:rsidR="00000000" w:rsidRDefault="0067440E">
            <w:pPr>
              <w:jc w:val="center"/>
              <w:rPr>
                <w:i/>
                <w:sz w:val="16"/>
              </w:rPr>
            </w:pPr>
          </w:p>
          <w:p w:rsidR="00000000" w:rsidRDefault="0067440E">
            <w:pPr>
              <w:jc w:val="center"/>
              <w:rPr>
                <w:i/>
                <w:sz w:val="16"/>
              </w:rPr>
            </w:pPr>
          </w:p>
          <w:p w:rsidR="00000000" w:rsidRDefault="0067440E">
            <w:pPr>
              <w:jc w:val="center"/>
              <w:rPr>
                <w:i/>
                <w:sz w:val="16"/>
              </w:rPr>
            </w:pPr>
          </w:p>
          <w:p w:rsidR="00000000" w:rsidRDefault="0067440E">
            <w:pPr>
              <w:jc w:val="center"/>
              <w:rPr>
                <w:i/>
                <w:sz w:val="16"/>
              </w:rPr>
            </w:pPr>
          </w:p>
          <w:p w:rsidR="00000000" w:rsidRDefault="0067440E">
            <w:pPr>
              <w:jc w:val="center"/>
              <w:rPr>
                <w:i/>
                <w:sz w:val="16"/>
              </w:rPr>
            </w:pPr>
            <w:r>
              <w:rPr>
                <w:i/>
                <w:sz w:val="16"/>
              </w:rPr>
              <w:sym w:font="Symbol" w:char="F0BE"/>
            </w:r>
          </w:p>
        </w:tc>
      </w:tr>
      <w:tr w:rsidR="00000000">
        <w:tblPrEx>
          <w:tblCellMar>
            <w:top w:w="0" w:type="dxa"/>
            <w:bottom w:w="0" w:type="dxa"/>
          </w:tblCellMar>
        </w:tblPrEx>
        <w:tc>
          <w:tcPr>
            <w:tcW w:w="2976" w:type="dxa"/>
          </w:tcPr>
          <w:p w:rsidR="00000000" w:rsidRDefault="0067440E">
            <w:pPr>
              <w:ind w:firstLine="244"/>
              <w:jc w:val="both"/>
              <w:rPr>
                <w:sz w:val="16"/>
              </w:rPr>
            </w:pPr>
            <w:r>
              <w:rPr>
                <w:sz w:val="16"/>
              </w:rPr>
              <w:t xml:space="preserve">в ненаселенной местности </w:t>
            </w:r>
          </w:p>
          <w:p w:rsidR="00000000" w:rsidRDefault="0067440E">
            <w:pPr>
              <w:jc w:val="both"/>
              <w:rPr>
                <w:sz w:val="16"/>
              </w:rPr>
            </w:pPr>
          </w:p>
        </w:tc>
        <w:tc>
          <w:tcPr>
            <w:tcW w:w="1649" w:type="dxa"/>
          </w:tcPr>
          <w:p w:rsidR="00000000" w:rsidRDefault="0067440E">
            <w:pPr>
              <w:jc w:val="center"/>
              <w:rPr>
                <w:noProof/>
                <w:sz w:val="16"/>
              </w:rPr>
            </w:pPr>
            <w:r>
              <w:rPr>
                <w:noProof/>
                <w:sz w:val="16"/>
              </w:rPr>
              <w:t>10</w:t>
            </w:r>
          </w:p>
        </w:tc>
        <w:tc>
          <w:tcPr>
            <w:tcW w:w="1649"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Расстояние от места пересе</w:t>
            </w:r>
            <w:r>
              <w:rPr>
                <w:sz w:val="16"/>
              </w:rPr>
              <w:softHyphen/>
              <w:t>чения подземно</w:t>
            </w:r>
            <w:r>
              <w:rPr>
                <w:sz w:val="16"/>
              </w:rPr>
              <w:t xml:space="preserve">го кабеля ЛС и ПВ с электрифицированной ж.д. до стрелок, крестовин и мест присоединения отсасывающих кабелей </w:t>
            </w:r>
          </w:p>
          <w:p w:rsidR="00000000" w:rsidRDefault="0067440E">
            <w:pPr>
              <w:jc w:val="both"/>
              <w:rPr>
                <w:sz w:val="16"/>
              </w:rPr>
            </w:pP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10</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То же, при пересечении трамвайных путей</w:t>
            </w:r>
          </w:p>
          <w:p w:rsidR="00000000" w:rsidRDefault="0067440E">
            <w:pPr>
              <w:jc w:val="both"/>
              <w:rPr>
                <w:noProof/>
                <w:sz w:val="16"/>
              </w:rPr>
            </w:pPr>
          </w:p>
        </w:tc>
        <w:tc>
          <w:tcPr>
            <w:tcW w:w="1649" w:type="dxa"/>
          </w:tcPr>
          <w:p w:rsidR="00000000" w:rsidRDefault="0067440E">
            <w:pPr>
              <w:jc w:val="center"/>
              <w:rPr>
                <w:sz w:val="16"/>
              </w:rPr>
            </w:pPr>
          </w:p>
          <w:p w:rsidR="00000000" w:rsidRDefault="0067440E">
            <w:pPr>
              <w:jc w:val="center"/>
              <w:rPr>
                <w:noProof/>
                <w:sz w:val="16"/>
              </w:rPr>
            </w:pPr>
            <w:r>
              <w:rPr>
                <w:sz w:val="16"/>
              </w:rPr>
              <w:t>3</w:t>
            </w:r>
          </w:p>
        </w:tc>
        <w:tc>
          <w:tcPr>
            <w:tcW w:w="1649" w:type="dxa"/>
          </w:tcPr>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Расстояние от опор контакт</w:t>
            </w:r>
            <w:r>
              <w:rPr>
                <w:sz w:val="16"/>
              </w:rPr>
              <w:softHyphen/>
              <w:t>ных сетей при пересечении электрифицированных ж.д. до колодцев кабельной канализации</w:t>
            </w:r>
          </w:p>
          <w:p w:rsidR="00000000" w:rsidRDefault="0067440E">
            <w:pPr>
              <w:jc w:val="both"/>
              <w:rPr>
                <w:sz w:val="16"/>
              </w:rPr>
            </w:pP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15</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jc w:val="both"/>
              <w:rPr>
                <w:sz w:val="16"/>
              </w:rPr>
            </w:pPr>
            <w:r>
              <w:rPr>
                <w:sz w:val="16"/>
              </w:rPr>
              <w:t>Трамвайные пути</w:t>
            </w:r>
          </w:p>
        </w:tc>
        <w:tc>
          <w:tcPr>
            <w:tcW w:w="1649" w:type="dxa"/>
          </w:tcPr>
          <w:p w:rsidR="00000000" w:rsidRDefault="0067440E">
            <w:pPr>
              <w:jc w:val="center"/>
              <w:rPr>
                <w:sz w:val="16"/>
              </w:rPr>
            </w:pPr>
            <w:r>
              <w:rPr>
                <w:noProof/>
                <w:sz w:val="16"/>
              </w:rPr>
              <w:t>2</w:t>
            </w:r>
            <w:r>
              <w:rPr>
                <w:sz w:val="16"/>
              </w:rPr>
              <w:t xml:space="preserve"> (от ближай</w:t>
            </w:r>
            <w:r>
              <w:rPr>
                <w:sz w:val="16"/>
              </w:rPr>
              <w:softHyphen/>
              <w:t>шего рельса)</w:t>
            </w:r>
          </w:p>
          <w:p w:rsidR="00000000" w:rsidRDefault="0067440E">
            <w:pPr>
              <w:jc w:val="center"/>
              <w:rPr>
                <w:sz w:val="16"/>
              </w:rPr>
            </w:pPr>
          </w:p>
        </w:tc>
        <w:tc>
          <w:tcPr>
            <w:tcW w:w="1649" w:type="dxa"/>
          </w:tcPr>
          <w:p w:rsidR="00000000" w:rsidRDefault="0067440E">
            <w:pPr>
              <w:jc w:val="center"/>
              <w:rPr>
                <w:sz w:val="16"/>
              </w:rPr>
            </w:pPr>
            <w:r>
              <w:rPr>
                <w:noProof/>
                <w:sz w:val="16"/>
              </w:rPr>
              <w:t>1</w:t>
            </w:r>
            <w:r>
              <w:rPr>
                <w:sz w:val="16"/>
                <w:vertAlign w:val="superscript"/>
              </w:rPr>
              <w:t>1)</w:t>
            </w:r>
            <w:r>
              <w:rPr>
                <w:sz w:val="16"/>
              </w:rPr>
              <w:t xml:space="preserve"> (ниже по</w:t>
            </w:r>
            <w:r>
              <w:rPr>
                <w:sz w:val="16"/>
              </w:rPr>
              <w:softHyphen/>
              <w:t>дошвы рельса)</w:t>
            </w:r>
          </w:p>
        </w:tc>
      </w:tr>
      <w:tr w:rsidR="00000000">
        <w:tblPrEx>
          <w:tblCellMar>
            <w:top w:w="0" w:type="dxa"/>
            <w:bottom w:w="0" w:type="dxa"/>
          </w:tblCellMar>
        </w:tblPrEx>
        <w:tc>
          <w:tcPr>
            <w:tcW w:w="2976" w:type="dxa"/>
          </w:tcPr>
          <w:p w:rsidR="00000000" w:rsidRDefault="0067440E">
            <w:pPr>
              <w:jc w:val="both"/>
              <w:rPr>
                <w:sz w:val="16"/>
              </w:rPr>
            </w:pPr>
            <w:r>
              <w:rPr>
                <w:sz w:val="16"/>
              </w:rPr>
              <w:t xml:space="preserve">Кабели связи </w:t>
            </w:r>
          </w:p>
          <w:p w:rsidR="00000000" w:rsidRDefault="0067440E">
            <w:pPr>
              <w:jc w:val="both"/>
              <w:rPr>
                <w:sz w:val="16"/>
              </w:rPr>
            </w:pPr>
          </w:p>
        </w:tc>
        <w:tc>
          <w:tcPr>
            <w:tcW w:w="1649" w:type="dxa"/>
          </w:tcPr>
          <w:p w:rsidR="00000000" w:rsidRDefault="0067440E">
            <w:pPr>
              <w:jc w:val="center"/>
              <w:rPr>
                <w:noProof/>
                <w:sz w:val="16"/>
              </w:rPr>
            </w:pPr>
            <w:r>
              <w:rPr>
                <w:noProof/>
                <w:sz w:val="16"/>
              </w:rPr>
              <w:t>0,5</w:t>
            </w:r>
            <w:r>
              <w:rPr>
                <w:sz w:val="16"/>
                <w:vertAlign w:val="superscript"/>
              </w:rPr>
              <w:t>9)</w:t>
            </w:r>
          </w:p>
        </w:tc>
        <w:tc>
          <w:tcPr>
            <w:tcW w:w="1649" w:type="dxa"/>
          </w:tcPr>
          <w:p w:rsidR="00000000" w:rsidRDefault="0067440E">
            <w:pPr>
              <w:jc w:val="center"/>
              <w:rPr>
                <w:noProof/>
                <w:sz w:val="16"/>
              </w:rPr>
            </w:pPr>
            <w:r>
              <w:rPr>
                <w:noProof/>
                <w:sz w:val="16"/>
              </w:rPr>
              <w:t>0,25/0,15</w:t>
            </w:r>
            <w:r>
              <w:rPr>
                <w:sz w:val="16"/>
                <w:vertAlign w:val="superscript"/>
              </w:rPr>
              <w:t>10)</w:t>
            </w:r>
          </w:p>
        </w:tc>
      </w:tr>
      <w:tr w:rsidR="00000000">
        <w:tblPrEx>
          <w:tblCellMar>
            <w:top w:w="0" w:type="dxa"/>
            <w:bottom w:w="0" w:type="dxa"/>
          </w:tblCellMar>
        </w:tblPrEx>
        <w:tc>
          <w:tcPr>
            <w:tcW w:w="2976" w:type="dxa"/>
          </w:tcPr>
          <w:p w:rsidR="00000000" w:rsidRDefault="0067440E">
            <w:pPr>
              <w:jc w:val="both"/>
              <w:rPr>
                <w:sz w:val="16"/>
              </w:rPr>
            </w:pPr>
            <w:r>
              <w:rPr>
                <w:sz w:val="16"/>
              </w:rPr>
              <w:t>Кабели сетей проводного вещания класса</w:t>
            </w:r>
            <w:r>
              <w:rPr>
                <w:noProof/>
                <w:sz w:val="16"/>
              </w:rPr>
              <w:t xml:space="preserve"> </w:t>
            </w:r>
            <w:r>
              <w:rPr>
                <w:sz w:val="16"/>
                <w:lang w:val="en-US"/>
              </w:rPr>
              <w:t>I</w:t>
            </w:r>
          </w:p>
          <w:p w:rsidR="00000000" w:rsidRDefault="0067440E">
            <w:pPr>
              <w:jc w:val="both"/>
              <w:rPr>
                <w:noProof/>
                <w:sz w:val="16"/>
              </w:rPr>
            </w:pPr>
          </w:p>
        </w:tc>
        <w:tc>
          <w:tcPr>
            <w:tcW w:w="1649" w:type="dxa"/>
          </w:tcPr>
          <w:p w:rsidR="00000000" w:rsidRDefault="0067440E">
            <w:pPr>
              <w:jc w:val="center"/>
              <w:rPr>
                <w:sz w:val="16"/>
              </w:rPr>
            </w:pPr>
          </w:p>
          <w:p w:rsidR="00000000" w:rsidRDefault="0067440E">
            <w:pPr>
              <w:jc w:val="center"/>
              <w:rPr>
                <w:noProof/>
                <w:sz w:val="16"/>
              </w:rPr>
            </w:pPr>
            <w:r>
              <w:rPr>
                <w:noProof/>
                <w:sz w:val="16"/>
              </w:rPr>
              <w:t>1,0</w:t>
            </w:r>
          </w:p>
        </w:tc>
        <w:tc>
          <w:tcPr>
            <w:tcW w:w="1649" w:type="dxa"/>
          </w:tcPr>
          <w:p w:rsidR="00000000" w:rsidRDefault="0067440E">
            <w:pPr>
              <w:jc w:val="center"/>
              <w:rPr>
                <w:sz w:val="16"/>
              </w:rPr>
            </w:pPr>
          </w:p>
          <w:p w:rsidR="00000000" w:rsidRDefault="0067440E">
            <w:pPr>
              <w:jc w:val="center"/>
              <w:rPr>
                <w:noProof/>
                <w:sz w:val="16"/>
              </w:rPr>
            </w:pPr>
            <w:r>
              <w:rPr>
                <w:sz w:val="16"/>
              </w:rPr>
              <w:sym w:font="Arial" w:char="2013"/>
            </w:r>
            <w:r>
              <w:rPr>
                <w:sz w:val="16"/>
              </w:rPr>
              <w:t xml:space="preserve"> (0,25</w:t>
            </w:r>
            <w:r>
              <w:rPr>
                <w:sz w:val="16"/>
                <w:vertAlign w:val="superscript"/>
              </w:rPr>
              <w:t xml:space="preserve">10) </w:t>
            </w:r>
            <w:r>
              <w:rPr>
                <w:sz w:val="16"/>
              </w:rPr>
              <w:t>)</w:t>
            </w:r>
          </w:p>
        </w:tc>
      </w:tr>
      <w:tr w:rsidR="00000000">
        <w:tblPrEx>
          <w:tblCellMar>
            <w:top w:w="0" w:type="dxa"/>
            <w:bottom w:w="0" w:type="dxa"/>
          </w:tblCellMar>
        </w:tblPrEx>
        <w:tc>
          <w:tcPr>
            <w:tcW w:w="2976" w:type="dxa"/>
          </w:tcPr>
          <w:p w:rsidR="00000000" w:rsidRDefault="0067440E">
            <w:pPr>
              <w:jc w:val="both"/>
              <w:rPr>
                <w:sz w:val="16"/>
              </w:rPr>
            </w:pPr>
            <w:r>
              <w:rPr>
                <w:sz w:val="16"/>
              </w:rPr>
              <w:t xml:space="preserve">То же, класса </w:t>
            </w:r>
            <w:r>
              <w:rPr>
                <w:sz w:val="16"/>
                <w:lang w:val="en-US"/>
              </w:rPr>
              <w:t>II</w:t>
            </w:r>
            <w:r>
              <w:rPr>
                <w:sz w:val="16"/>
              </w:rPr>
              <w:t xml:space="preserve"> </w:t>
            </w:r>
          </w:p>
          <w:p w:rsidR="00000000" w:rsidRDefault="0067440E">
            <w:pPr>
              <w:jc w:val="both"/>
              <w:rPr>
                <w:sz w:val="16"/>
              </w:rPr>
            </w:pPr>
          </w:p>
        </w:tc>
        <w:tc>
          <w:tcPr>
            <w:tcW w:w="1649" w:type="dxa"/>
          </w:tcPr>
          <w:p w:rsidR="00000000" w:rsidRDefault="0067440E">
            <w:pPr>
              <w:jc w:val="center"/>
              <w:rPr>
                <w:noProof/>
                <w:sz w:val="16"/>
              </w:rPr>
            </w:pPr>
            <w:r>
              <w:rPr>
                <w:noProof/>
                <w:sz w:val="16"/>
              </w:rPr>
              <w:t>0,5</w:t>
            </w:r>
          </w:p>
        </w:tc>
        <w:tc>
          <w:tcPr>
            <w:tcW w:w="1649" w:type="dxa"/>
          </w:tcPr>
          <w:p w:rsidR="00000000" w:rsidRDefault="0067440E">
            <w:pPr>
              <w:jc w:val="center"/>
              <w:rPr>
                <w:noProof/>
                <w:sz w:val="16"/>
              </w:rPr>
            </w:pPr>
            <w:r>
              <w:rPr>
                <w:noProof/>
                <w:sz w:val="16"/>
              </w:rPr>
              <w:sym w:font="Arial" w:char="2013"/>
            </w:r>
            <w:r>
              <w:rPr>
                <w:sz w:val="16"/>
              </w:rPr>
              <w:t xml:space="preserve"> </w:t>
            </w:r>
            <w:r>
              <w:rPr>
                <w:noProof/>
                <w:sz w:val="16"/>
              </w:rPr>
              <w:t>(0,25</w:t>
            </w:r>
            <w:r>
              <w:rPr>
                <w:sz w:val="16"/>
                <w:vertAlign w:val="superscript"/>
              </w:rPr>
              <w:t>10)</w:t>
            </w:r>
            <w:r>
              <w:rPr>
                <w:sz w:val="16"/>
              </w:rPr>
              <w:t xml:space="preserve"> </w:t>
            </w:r>
            <w:r>
              <w:rPr>
                <w:noProof/>
                <w:sz w:val="16"/>
              </w:rPr>
              <w:t>)</w:t>
            </w:r>
          </w:p>
        </w:tc>
      </w:tr>
      <w:tr w:rsidR="00000000">
        <w:tblPrEx>
          <w:tblCellMar>
            <w:top w:w="0" w:type="dxa"/>
            <w:bottom w:w="0" w:type="dxa"/>
          </w:tblCellMar>
        </w:tblPrEx>
        <w:tc>
          <w:tcPr>
            <w:tcW w:w="2976" w:type="dxa"/>
          </w:tcPr>
          <w:p w:rsidR="00000000" w:rsidRDefault="0067440E">
            <w:pPr>
              <w:jc w:val="both"/>
              <w:rPr>
                <w:sz w:val="16"/>
              </w:rPr>
            </w:pPr>
            <w:r>
              <w:rPr>
                <w:sz w:val="16"/>
              </w:rPr>
              <w:t>Заземлители</w:t>
            </w:r>
            <w:r>
              <w:rPr>
                <w:sz w:val="16"/>
              </w:rPr>
              <w:t xml:space="preserve"> молниеотводов воздушных линий связи </w:t>
            </w:r>
          </w:p>
          <w:p w:rsidR="00000000" w:rsidRDefault="0067440E">
            <w:pPr>
              <w:jc w:val="both"/>
              <w:rPr>
                <w:sz w:val="16"/>
              </w:rPr>
            </w:pPr>
          </w:p>
        </w:tc>
        <w:tc>
          <w:tcPr>
            <w:tcW w:w="1649" w:type="dxa"/>
          </w:tcPr>
          <w:p w:rsidR="00000000" w:rsidRDefault="0067440E">
            <w:pPr>
              <w:jc w:val="center"/>
              <w:rPr>
                <w:sz w:val="16"/>
              </w:rPr>
            </w:pPr>
          </w:p>
          <w:p w:rsidR="00000000" w:rsidRDefault="0067440E">
            <w:pPr>
              <w:jc w:val="center"/>
              <w:rPr>
                <w:noProof/>
                <w:sz w:val="16"/>
              </w:rPr>
            </w:pPr>
            <w:r>
              <w:rPr>
                <w:noProof/>
                <w:sz w:val="16"/>
              </w:rPr>
              <w:t>25</w:t>
            </w:r>
          </w:p>
        </w:tc>
        <w:tc>
          <w:tcPr>
            <w:tcW w:w="1649" w:type="dxa"/>
          </w:tcPr>
          <w:p w:rsidR="00000000" w:rsidRDefault="0067440E">
            <w:pPr>
              <w:jc w:val="center"/>
              <w:rPr>
                <w:sz w:val="16"/>
              </w:rPr>
            </w:pPr>
          </w:p>
          <w:p w:rsidR="00000000" w:rsidRDefault="0067440E">
            <w:pPr>
              <w:jc w:val="center"/>
              <w:rPr>
                <w:noProof/>
                <w:sz w:val="16"/>
              </w:rPr>
            </w:pPr>
            <w:r>
              <w:rPr>
                <w:noProof/>
                <w:sz w:val="16"/>
              </w:rPr>
              <w:t>—</w:t>
            </w:r>
          </w:p>
        </w:tc>
      </w:tr>
      <w:tr w:rsidR="00000000">
        <w:tblPrEx>
          <w:tblCellMar>
            <w:top w:w="0" w:type="dxa"/>
            <w:bottom w:w="0" w:type="dxa"/>
          </w:tblCellMar>
        </w:tblPrEx>
        <w:tc>
          <w:tcPr>
            <w:tcW w:w="2976" w:type="dxa"/>
          </w:tcPr>
          <w:p w:rsidR="00000000" w:rsidRDefault="0067440E">
            <w:pPr>
              <w:jc w:val="both"/>
              <w:rPr>
                <w:sz w:val="16"/>
              </w:rPr>
            </w:pPr>
            <w:r>
              <w:rPr>
                <w:sz w:val="16"/>
              </w:rPr>
              <w:t>Опоры, подпоры, оттяжки воздушных линий связи:</w:t>
            </w:r>
          </w:p>
          <w:p w:rsidR="00000000" w:rsidRDefault="0067440E">
            <w:pPr>
              <w:ind w:firstLine="244"/>
              <w:jc w:val="both"/>
              <w:rPr>
                <w:sz w:val="16"/>
              </w:rPr>
            </w:pPr>
            <w:r>
              <w:rPr>
                <w:sz w:val="16"/>
              </w:rPr>
              <w:t>в населенной местности</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w:t>
            </w:r>
          </w:p>
        </w:tc>
        <w:tc>
          <w:tcPr>
            <w:tcW w:w="1649"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2976" w:type="dxa"/>
          </w:tcPr>
          <w:p w:rsidR="00000000" w:rsidRDefault="0067440E">
            <w:pPr>
              <w:ind w:firstLine="244"/>
              <w:jc w:val="both"/>
              <w:rPr>
                <w:sz w:val="16"/>
              </w:rPr>
            </w:pPr>
            <w:r>
              <w:rPr>
                <w:sz w:val="16"/>
              </w:rPr>
              <w:t>в ненаселенной местности</w:t>
            </w:r>
          </w:p>
          <w:p w:rsidR="00000000" w:rsidRDefault="0067440E">
            <w:pPr>
              <w:ind w:firstLine="244"/>
              <w:jc w:val="both"/>
              <w:rPr>
                <w:sz w:val="16"/>
              </w:rPr>
            </w:pPr>
          </w:p>
        </w:tc>
        <w:tc>
          <w:tcPr>
            <w:tcW w:w="1649" w:type="dxa"/>
          </w:tcPr>
          <w:p w:rsidR="00000000" w:rsidRDefault="0067440E">
            <w:pPr>
              <w:jc w:val="center"/>
              <w:rPr>
                <w:sz w:val="16"/>
              </w:rPr>
            </w:pPr>
            <w:r>
              <w:rPr>
                <w:sz w:val="16"/>
              </w:rPr>
              <w:t>По расчету</w:t>
            </w:r>
          </w:p>
        </w:tc>
        <w:tc>
          <w:tcPr>
            <w:tcW w:w="1649" w:type="dxa"/>
          </w:tcPr>
          <w:p w:rsidR="00000000" w:rsidRDefault="0067440E">
            <w:pPr>
              <w:jc w:val="center"/>
              <w:rPr>
                <w:noProof/>
                <w:sz w:val="16"/>
              </w:rPr>
            </w:pPr>
            <w:r>
              <w:rPr>
                <w:noProof/>
                <w:sz w:val="16"/>
              </w:rPr>
              <w:t>—</w:t>
            </w:r>
          </w:p>
        </w:tc>
      </w:tr>
    </w:tbl>
    <w:p w:rsidR="00000000" w:rsidRDefault="0067440E">
      <w:pPr>
        <w:ind w:firstLine="284"/>
        <w:jc w:val="both"/>
      </w:pPr>
    </w:p>
    <w:p w:rsidR="00000000" w:rsidRDefault="0067440E">
      <w:pPr>
        <w:ind w:firstLine="284"/>
        <w:jc w:val="both"/>
        <w:rPr>
          <w:sz w:val="18"/>
        </w:rPr>
      </w:pPr>
      <w:r>
        <w:rPr>
          <w:sz w:val="18"/>
          <w:vertAlign w:val="superscript"/>
        </w:rPr>
        <w:t xml:space="preserve">1) </w:t>
      </w:r>
      <w:r>
        <w:rPr>
          <w:sz w:val="18"/>
        </w:rPr>
        <w:t>При защите кабеля в кювете кирпичом, бетонными плита</w:t>
      </w:r>
      <w:r>
        <w:rPr>
          <w:sz w:val="18"/>
        </w:rPr>
        <w:softHyphen/>
        <w:t>ми и</w:t>
      </w:r>
      <w:r>
        <w:rPr>
          <w:noProof/>
          <w:sz w:val="18"/>
        </w:rPr>
        <w:t xml:space="preserve"> т.п.</w:t>
      </w:r>
      <w:r>
        <w:rPr>
          <w:sz w:val="18"/>
        </w:rPr>
        <w:t xml:space="preserve"> это расстояние может быть уменьшено до</w:t>
      </w:r>
      <w:r>
        <w:rPr>
          <w:noProof/>
          <w:sz w:val="18"/>
        </w:rPr>
        <w:t xml:space="preserve"> 0,5</w:t>
      </w:r>
      <w:r>
        <w:rPr>
          <w:sz w:val="18"/>
        </w:rPr>
        <w:t xml:space="preserve"> м.</w:t>
      </w:r>
    </w:p>
    <w:p w:rsidR="00000000" w:rsidRDefault="0067440E">
      <w:pPr>
        <w:ind w:firstLine="284"/>
        <w:jc w:val="both"/>
        <w:rPr>
          <w:sz w:val="18"/>
        </w:rPr>
      </w:pPr>
      <w:r>
        <w:rPr>
          <w:sz w:val="18"/>
          <w:vertAlign w:val="superscript"/>
        </w:rPr>
        <w:t>2)</w:t>
      </w:r>
      <w:r>
        <w:rPr>
          <w:sz w:val="18"/>
        </w:rPr>
        <w:t xml:space="preserve"> В числителе указаны расстояния при прокладке кабелей непосредственно в грунте, в знаменателе</w:t>
      </w:r>
      <w:r>
        <w:rPr>
          <w:noProof/>
          <w:sz w:val="18"/>
        </w:rPr>
        <w:t xml:space="preserve"> </w:t>
      </w:r>
      <w:r>
        <w:rPr>
          <w:noProof/>
          <w:sz w:val="18"/>
        </w:rPr>
        <w:sym w:font="Symbol" w:char="F0BE"/>
      </w:r>
      <w:r>
        <w:rPr>
          <w:sz w:val="18"/>
        </w:rPr>
        <w:t xml:space="preserve"> в трубах, а при отсутствии дроби</w:t>
      </w:r>
      <w:r>
        <w:rPr>
          <w:noProof/>
          <w:sz w:val="18"/>
        </w:rPr>
        <w:t xml:space="preserve"> </w:t>
      </w:r>
      <w:r>
        <w:rPr>
          <w:noProof/>
          <w:sz w:val="18"/>
        </w:rPr>
        <w:sym w:font="Symbol" w:char="F0BE"/>
      </w:r>
      <w:r>
        <w:rPr>
          <w:sz w:val="18"/>
        </w:rPr>
        <w:t xml:space="preserve"> для обоих случаев.</w:t>
      </w:r>
    </w:p>
    <w:p w:rsidR="00000000" w:rsidRDefault="0067440E">
      <w:pPr>
        <w:ind w:firstLine="284"/>
        <w:jc w:val="both"/>
        <w:rPr>
          <w:sz w:val="18"/>
        </w:rPr>
      </w:pPr>
      <w:r>
        <w:rPr>
          <w:sz w:val="18"/>
          <w:vertAlign w:val="superscript"/>
        </w:rPr>
        <w:t>3)</w:t>
      </w:r>
      <w:r>
        <w:rPr>
          <w:noProof/>
          <w:sz w:val="18"/>
        </w:rPr>
        <w:t xml:space="preserve"> </w:t>
      </w:r>
      <w:r>
        <w:rPr>
          <w:sz w:val="18"/>
        </w:rPr>
        <w:t>При сближении низкочастотных кабелей связи с силовыми кабелями напряжением до</w:t>
      </w:r>
      <w:r>
        <w:rPr>
          <w:noProof/>
          <w:sz w:val="18"/>
        </w:rPr>
        <w:t xml:space="preserve"> </w:t>
      </w:r>
      <w:r>
        <w:rPr>
          <w:noProof/>
          <w:sz w:val="18"/>
        </w:rPr>
        <w:t>10</w:t>
      </w:r>
      <w:r>
        <w:rPr>
          <w:sz w:val="18"/>
        </w:rPr>
        <w:t xml:space="preserve"> кВ допускается</w:t>
      </w:r>
      <w:r>
        <w:rPr>
          <w:noProof/>
          <w:sz w:val="18"/>
        </w:rPr>
        <w:t xml:space="preserve"> 0,25</w:t>
      </w:r>
      <w:r>
        <w:rPr>
          <w:sz w:val="18"/>
        </w:rPr>
        <w:t xml:space="preserve"> м при условии защиты кабелей (прокладка в трубах, установка не</w:t>
      </w:r>
      <w:r>
        <w:rPr>
          <w:sz w:val="18"/>
        </w:rPr>
        <w:softHyphen/>
        <w:t>сгораемых перегородок и т.п.).</w:t>
      </w:r>
    </w:p>
    <w:p w:rsidR="00000000" w:rsidRDefault="0067440E">
      <w:pPr>
        <w:ind w:firstLine="284"/>
        <w:jc w:val="both"/>
        <w:rPr>
          <w:sz w:val="18"/>
        </w:rPr>
      </w:pPr>
      <w:r>
        <w:rPr>
          <w:sz w:val="18"/>
          <w:vertAlign w:val="superscript"/>
        </w:rPr>
        <w:t>4)</w:t>
      </w:r>
      <w:r>
        <w:rPr>
          <w:noProof/>
          <w:sz w:val="18"/>
        </w:rPr>
        <w:t xml:space="preserve"> </w:t>
      </w:r>
      <w:r>
        <w:rPr>
          <w:sz w:val="18"/>
        </w:rPr>
        <w:t>При пересечении с силовыми кабелями напряжением до 35 кВ в стесненных условиях допускается</w:t>
      </w:r>
      <w:r>
        <w:rPr>
          <w:noProof/>
          <w:sz w:val="18"/>
        </w:rPr>
        <w:t xml:space="preserve"> 0,15</w:t>
      </w:r>
      <w:r>
        <w:rPr>
          <w:sz w:val="18"/>
        </w:rPr>
        <w:t xml:space="preserve"> м при ус</w:t>
      </w:r>
      <w:r>
        <w:rPr>
          <w:sz w:val="18"/>
        </w:rPr>
        <w:softHyphen/>
        <w:t xml:space="preserve">ловии разделения кабелей на всем участке пересечения плюс </w:t>
      </w:r>
      <w:r>
        <w:rPr>
          <w:noProof/>
          <w:sz w:val="18"/>
        </w:rPr>
        <w:t>1</w:t>
      </w:r>
      <w:r>
        <w:rPr>
          <w:sz w:val="18"/>
        </w:rPr>
        <w:t xml:space="preserve"> м в каждую сторону плитами или трубами из бетона или другого равнопрочного материала; при этом кабель связи дол</w:t>
      </w:r>
      <w:r>
        <w:rPr>
          <w:sz w:val="18"/>
        </w:rPr>
        <w:softHyphen/>
        <w:t>жен быть расположен выше силового кабеля.</w:t>
      </w:r>
    </w:p>
    <w:p w:rsidR="00000000" w:rsidRDefault="0067440E">
      <w:pPr>
        <w:ind w:firstLine="284"/>
        <w:jc w:val="both"/>
        <w:rPr>
          <w:sz w:val="18"/>
        </w:rPr>
      </w:pPr>
      <w:r>
        <w:rPr>
          <w:sz w:val="18"/>
          <w:vertAlign w:val="superscript"/>
        </w:rPr>
        <w:t>5)</w:t>
      </w:r>
      <w:r>
        <w:rPr>
          <w:sz w:val="18"/>
        </w:rPr>
        <w:t xml:space="preserve"> При прокладке кабеля в стальной трубе или покрытии его швеллером по дл</w:t>
      </w:r>
      <w:r>
        <w:rPr>
          <w:sz w:val="18"/>
        </w:rPr>
        <w:t>ине, равной расстоянию между крайними про</w:t>
      </w:r>
      <w:r>
        <w:rPr>
          <w:sz w:val="18"/>
        </w:rPr>
        <w:softHyphen/>
        <w:t>водами ВЛ плюс</w:t>
      </w:r>
      <w:r>
        <w:rPr>
          <w:noProof/>
          <w:sz w:val="18"/>
        </w:rPr>
        <w:t xml:space="preserve"> 15</w:t>
      </w:r>
      <w:r>
        <w:rPr>
          <w:sz w:val="18"/>
        </w:rPr>
        <w:t xml:space="preserve"> м с каждой стороны от</w:t>
      </w:r>
      <w:r>
        <w:rPr>
          <w:b/>
          <w:sz w:val="18"/>
        </w:rPr>
        <w:t xml:space="preserve"> </w:t>
      </w:r>
      <w:r>
        <w:rPr>
          <w:sz w:val="18"/>
        </w:rPr>
        <w:t>крайних прово</w:t>
      </w:r>
      <w:r>
        <w:rPr>
          <w:sz w:val="18"/>
        </w:rPr>
        <w:softHyphen/>
        <w:t>дов, допускается уменьшение этих расстояний до</w:t>
      </w:r>
      <w:r>
        <w:rPr>
          <w:noProof/>
          <w:sz w:val="18"/>
        </w:rPr>
        <w:t xml:space="preserve"> 10</w:t>
      </w:r>
      <w:r>
        <w:rPr>
          <w:sz w:val="18"/>
        </w:rPr>
        <w:t xml:space="preserve"> м.</w:t>
      </w:r>
    </w:p>
    <w:p w:rsidR="00000000" w:rsidRDefault="0067440E">
      <w:pPr>
        <w:ind w:firstLine="284"/>
        <w:jc w:val="both"/>
        <w:rPr>
          <w:sz w:val="18"/>
        </w:rPr>
      </w:pPr>
      <w:r>
        <w:rPr>
          <w:sz w:val="18"/>
          <w:vertAlign w:val="superscript"/>
        </w:rPr>
        <w:t>6)</w:t>
      </w:r>
      <w:r>
        <w:rPr>
          <w:sz w:val="18"/>
        </w:rPr>
        <w:t xml:space="preserve"> При прокладке кабеля в стальной трубе или покрытии его швеллером по длине, равной расстоянию между крайними про</w:t>
      </w:r>
      <w:r>
        <w:rPr>
          <w:sz w:val="18"/>
        </w:rPr>
        <w:softHyphen/>
        <w:t>водами ВЛ плюс</w:t>
      </w:r>
      <w:r>
        <w:rPr>
          <w:noProof/>
          <w:sz w:val="18"/>
        </w:rPr>
        <w:t xml:space="preserve"> 10</w:t>
      </w:r>
      <w:r>
        <w:rPr>
          <w:sz w:val="18"/>
        </w:rPr>
        <w:t xml:space="preserve"> м с каждой стороны от крайних прово</w:t>
      </w:r>
      <w:r>
        <w:rPr>
          <w:sz w:val="18"/>
        </w:rPr>
        <w:softHyphen/>
        <w:t>дов, допускается уменьшение этих расстояний до</w:t>
      </w:r>
      <w:r>
        <w:rPr>
          <w:noProof/>
          <w:sz w:val="18"/>
        </w:rPr>
        <w:t xml:space="preserve"> 5</w:t>
      </w:r>
      <w:r>
        <w:rPr>
          <w:sz w:val="18"/>
        </w:rPr>
        <w:t xml:space="preserve"> м.</w:t>
      </w:r>
    </w:p>
    <w:p w:rsidR="00000000" w:rsidRDefault="0067440E">
      <w:pPr>
        <w:ind w:firstLine="284"/>
        <w:jc w:val="both"/>
        <w:rPr>
          <w:noProof/>
          <w:sz w:val="18"/>
        </w:rPr>
      </w:pPr>
      <w:r>
        <w:rPr>
          <w:sz w:val="18"/>
          <w:vertAlign w:val="superscript"/>
        </w:rPr>
        <w:t>7)</w:t>
      </w:r>
      <w:r>
        <w:rPr>
          <w:sz w:val="18"/>
        </w:rPr>
        <w:t xml:space="preserve"> Данные расстояния могут быть уменьшены соответствен</w:t>
      </w:r>
      <w:r>
        <w:rPr>
          <w:sz w:val="18"/>
        </w:rPr>
        <w:softHyphen/>
        <w:t>но до</w:t>
      </w:r>
      <w:r>
        <w:rPr>
          <w:noProof/>
          <w:sz w:val="18"/>
        </w:rPr>
        <w:t xml:space="preserve"> 2</w:t>
      </w:r>
      <w:r>
        <w:rPr>
          <w:sz w:val="18"/>
        </w:rPr>
        <w:t xml:space="preserve"> и 5 м при прокладке кабеля в стальной трубе или покрытии его швеллером или угло</w:t>
      </w:r>
      <w:r>
        <w:rPr>
          <w:sz w:val="18"/>
        </w:rPr>
        <w:t>вой сталью по длине в обе стороны относительно опоры не менее</w:t>
      </w:r>
      <w:r>
        <w:rPr>
          <w:noProof/>
          <w:sz w:val="18"/>
        </w:rPr>
        <w:t xml:space="preserve"> 3</w:t>
      </w:r>
      <w:r>
        <w:rPr>
          <w:sz w:val="18"/>
        </w:rPr>
        <w:t xml:space="preserve"> м в населенной местности и</w:t>
      </w:r>
      <w:r>
        <w:rPr>
          <w:noProof/>
          <w:sz w:val="18"/>
        </w:rPr>
        <w:t xml:space="preserve"> 9</w:t>
      </w:r>
      <w:r>
        <w:rPr>
          <w:sz w:val="18"/>
        </w:rPr>
        <w:t xml:space="preserve"> м </w:t>
      </w:r>
      <w:r>
        <w:rPr>
          <w:sz w:val="18"/>
        </w:rPr>
        <w:sym w:font="Symbol" w:char="F0BE"/>
      </w:r>
      <w:r>
        <w:rPr>
          <w:sz w:val="18"/>
        </w:rPr>
        <w:t xml:space="preserve"> в ненаселенной местности.</w:t>
      </w:r>
      <w:r>
        <w:rPr>
          <w:noProof/>
          <w:sz w:val="18"/>
        </w:rPr>
        <w:t xml:space="preserve">                   </w:t>
      </w:r>
    </w:p>
    <w:p w:rsidR="00000000" w:rsidRDefault="0067440E">
      <w:pPr>
        <w:ind w:firstLine="284"/>
        <w:jc w:val="both"/>
        <w:rPr>
          <w:sz w:val="18"/>
        </w:rPr>
      </w:pPr>
      <w:r>
        <w:rPr>
          <w:sz w:val="18"/>
          <w:vertAlign w:val="superscript"/>
        </w:rPr>
        <w:t>8)</w:t>
      </w:r>
      <w:r>
        <w:rPr>
          <w:noProof/>
          <w:sz w:val="18"/>
        </w:rPr>
        <w:t xml:space="preserve"> </w:t>
      </w:r>
      <w:r>
        <w:rPr>
          <w:sz w:val="18"/>
        </w:rPr>
        <w:t>При этом кабель должен быть проложен в стальной трубе или покрыт швеллером или угловой сталью по длине в обе стороны от опоры не менее</w:t>
      </w:r>
      <w:r>
        <w:rPr>
          <w:noProof/>
          <w:sz w:val="18"/>
        </w:rPr>
        <w:t xml:space="preserve"> 3</w:t>
      </w:r>
      <w:r>
        <w:rPr>
          <w:sz w:val="18"/>
        </w:rPr>
        <w:t xml:space="preserve"> м.</w:t>
      </w:r>
    </w:p>
    <w:p w:rsidR="00000000" w:rsidRDefault="0067440E">
      <w:pPr>
        <w:ind w:firstLine="284"/>
        <w:jc w:val="both"/>
        <w:rPr>
          <w:sz w:val="18"/>
        </w:rPr>
      </w:pPr>
      <w:r>
        <w:rPr>
          <w:sz w:val="18"/>
          <w:vertAlign w:val="superscript"/>
        </w:rPr>
        <w:t>9)</w:t>
      </w:r>
      <w:r>
        <w:rPr>
          <w:noProof/>
          <w:sz w:val="18"/>
        </w:rPr>
        <w:t xml:space="preserve"> </w:t>
      </w:r>
      <w:r>
        <w:rPr>
          <w:sz w:val="18"/>
        </w:rPr>
        <w:t>Норма дана для кабелей ЛС и кабельной канализации.</w:t>
      </w:r>
    </w:p>
    <w:p w:rsidR="00000000" w:rsidRDefault="0067440E">
      <w:pPr>
        <w:ind w:firstLine="284"/>
        <w:jc w:val="both"/>
        <w:rPr>
          <w:sz w:val="18"/>
        </w:rPr>
      </w:pPr>
      <w:r>
        <w:rPr>
          <w:sz w:val="18"/>
          <w:vertAlign w:val="superscript"/>
        </w:rPr>
        <w:t>10)</w:t>
      </w:r>
      <w:r>
        <w:rPr>
          <w:sz w:val="18"/>
        </w:rPr>
        <w:t xml:space="preserve"> При пересечении кабеля ПВ с кабелями ЛС и ПВ это расстояние должно быть не менее</w:t>
      </w:r>
      <w:r>
        <w:rPr>
          <w:noProof/>
          <w:sz w:val="18"/>
        </w:rPr>
        <w:t xml:space="preserve"> 0,5</w:t>
      </w:r>
      <w:r>
        <w:rPr>
          <w:sz w:val="18"/>
        </w:rPr>
        <w:t xml:space="preserve"> м; при этом проклады</w:t>
      </w:r>
      <w:r>
        <w:rPr>
          <w:sz w:val="18"/>
        </w:rPr>
        <w:softHyphen/>
        <w:t>ваемый кабель ПВ на всем участке пересечения плюс</w:t>
      </w:r>
      <w:r>
        <w:rPr>
          <w:noProof/>
          <w:sz w:val="18"/>
        </w:rPr>
        <w:t xml:space="preserve"> 1</w:t>
      </w:r>
      <w:r>
        <w:rPr>
          <w:sz w:val="18"/>
        </w:rPr>
        <w:t xml:space="preserve"> м с каждой </w:t>
      </w:r>
      <w:r>
        <w:rPr>
          <w:sz w:val="18"/>
        </w:rPr>
        <w:t>стороны от него должен быть заключен в трубу.</w:t>
      </w:r>
    </w:p>
    <w:p w:rsidR="00000000" w:rsidRDefault="0067440E">
      <w:pPr>
        <w:ind w:firstLine="284"/>
        <w:jc w:val="both"/>
        <w:rPr>
          <w:sz w:val="18"/>
        </w:rPr>
      </w:pPr>
      <w:r>
        <w:rPr>
          <w:sz w:val="18"/>
          <w:u w:val="single"/>
        </w:rPr>
        <w:t>Примечание.</w:t>
      </w:r>
      <w:r>
        <w:rPr>
          <w:sz w:val="18"/>
        </w:rPr>
        <w:t xml:space="preserve"> Кабели и кабельная канализация проклады</w:t>
      </w:r>
      <w:r>
        <w:rPr>
          <w:sz w:val="18"/>
        </w:rPr>
        <w:softHyphen/>
        <w:t>ваются: выше канализационных и водопроводных сетей; выше или ниже действующих кабелей связи; силовых кабелей, газо</w:t>
      </w:r>
      <w:r>
        <w:rPr>
          <w:sz w:val="18"/>
        </w:rPr>
        <w:softHyphen/>
        <w:t>проводов, нефтепроводов и теплосетей.</w:t>
      </w:r>
    </w:p>
    <w:p w:rsidR="00000000" w:rsidRDefault="0067440E">
      <w:pPr>
        <w:ind w:firstLine="284"/>
        <w:jc w:val="both"/>
      </w:pPr>
    </w:p>
    <w:p w:rsidR="00000000" w:rsidRDefault="0067440E">
      <w:pPr>
        <w:jc w:val="center"/>
        <w:rPr>
          <w:b/>
        </w:rPr>
      </w:pPr>
      <w:r>
        <w:rPr>
          <w:b/>
        </w:rPr>
        <w:t>Земляные работы</w:t>
      </w:r>
    </w:p>
    <w:p w:rsidR="00000000" w:rsidRDefault="0067440E">
      <w:pPr>
        <w:ind w:firstLine="284"/>
        <w:jc w:val="both"/>
      </w:pPr>
    </w:p>
    <w:p w:rsidR="00000000" w:rsidRDefault="0067440E">
      <w:pPr>
        <w:ind w:firstLine="284"/>
        <w:jc w:val="both"/>
      </w:pPr>
      <w:r>
        <w:rPr>
          <w:b/>
          <w:noProof/>
        </w:rPr>
        <w:t>3.5.</w:t>
      </w:r>
      <w:r>
        <w:rPr>
          <w:b/>
        </w:rPr>
        <w:t xml:space="preserve"> </w:t>
      </w:r>
      <w:r>
        <w:t>При производстве земляных работ и вырубке про</w:t>
      </w:r>
      <w:r>
        <w:softHyphen/>
        <w:t xml:space="preserve">сек следует выполнять требования: действующего СНиП </w:t>
      </w:r>
      <w:r>
        <w:sym w:font="Arial" w:char="201C"/>
      </w:r>
      <w:r>
        <w:t>Зем</w:t>
      </w:r>
      <w:r>
        <w:softHyphen/>
        <w:t>ляные работы, основания и фундаменты</w:t>
      </w:r>
      <w:r>
        <w:sym w:font="Arial" w:char="201D"/>
      </w:r>
      <w:r>
        <w:t xml:space="preserve">, </w:t>
      </w:r>
      <w:r>
        <w:sym w:font="Arial" w:char="201C"/>
      </w:r>
      <w:r>
        <w:t>Правил охраны ли</w:t>
      </w:r>
      <w:r>
        <w:softHyphen/>
        <w:t>ний связи</w:t>
      </w:r>
      <w:r>
        <w:sym w:font="Arial" w:char="201D"/>
      </w:r>
      <w:r>
        <w:t xml:space="preserve">, </w:t>
      </w:r>
      <w:r>
        <w:sym w:font="Arial" w:char="201C"/>
      </w:r>
      <w:r>
        <w:t>Условий производства работ в пределах охранных зон сооружений свя</w:t>
      </w:r>
      <w:r>
        <w:t>зи и просек на трассах линяй связи</w:t>
      </w:r>
      <w:r>
        <w:sym w:font="Arial" w:char="201D"/>
      </w:r>
      <w:r>
        <w:t xml:space="preserve">, </w:t>
      </w:r>
      <w:r>
        <w:sym w:font="Arial" w:char="201C"/>
      </w:r>
      <w:r>
        <w:t>Ин</w:t>
      </w:r>
      <w:r>
        <w:softHyphen/>
        <w:t>струкции по проведению работ в охранных зонах магистраль</w:t>
      </w:r>
      <w:r>
        <w:softHyphen/>
        <w:t>ных и внутризоновых линий связи</w:t>
      </w:r>
      <w:r>
        <w:sym w:font="Arial" w:char="201D"/>
      </w:r>
      <w:r>
        <w:t>, Киев,</w:t>
      </w:r>
      <w:r>
        <w:rPr>
          <w:noProof/>
        </w:rPr>
        <w:t xml:space="preserve"> 1985,</w:t>
      </w:r>
      <w:r>
        <w:t xml:space="preserve"> а также требования нормативных документов по безопасному ведению работ в охранных зонах кабельных линий энергоснабжения, газо-, нефтепроводов и других подземных коммуникаций.</w:t>
      </w:r>
    </w:p>
    <w:p w:rsidR="00000000" w:rsidRDefault="0067440E">
      <w:pPr>
        <w:ind w:firstLine="284"/>
        <w:jc w:val="both"/>
      </w:pPr>
      <w:r>
        <w:rPr>
          <w:b/>
          <w:noProof/>
        </w:rPr>
        <w:t>3.6.</w:t>
      </w:r>
      <w:r>
        <w:t xml:space="preserve"> До начала земляных работ в населенных пунктах заказчик обязан оформить в местных органах власти разреше</w:t>
      </w:r>
      <w:r>
        <w:softHyphen/>
        <w:t>ние на их производство и передать его подрядчику для полу</w:t>
      </w:r>
      <w:r>
        <w:softHyphen/>
        <w:t>чения ордера на выполнение</w:t>
      </w:r>
      <w:r>
        <w:t xml:space="preserve"> работ.</w:t>
      </w:r>
    </w:p>
    <w:p w:rsidR="00000000" w:rsidRDefault="0067440E">
      <w:pPr>
        <w:ind w:firstLine="284"/>
        <w:jc w:val="both"/>
      </w:pPr>
      <w:r>
        <w:rPr>
          <w:b/>
          <w:noProof/>
        </w:rPr>
        <w:t>3.7.</w:t>
      </w:r>
      <w:r>
        <w:t xml:space="preserve"> Строительная организация обязана не позднее, чем за пять суток до начала земляных работ в местах сближения с другими подземными сооружениями письменно уведомить о предстоящих работах, а за сутки вызвать к месту работ представителей заинтересованных организаций для уточнения местоположения принадлежащих им сооружений, и согласование мер, исключающих повреждения или нарушения действия этих сооружений.</w:t>
      </w:r>
    </w:p>
    <w:p w:rsidR="00000000" w:rsidRDefault="0067440E">
      <w:pPr>
        <w:ind w:firstLine="284"/>
        <w:jc w:val="both"/>
      </w:pPr>
      <w:r>
        <w:rPr>
          <w:b/>
          <w:noProof/>
        </w:rPr>
        <w:t>3.8.</w:t>
      </w:r>
      <w:r>
        <w:t xml:space="preserve"> Производство земляных работ в непосредственной близости от действующих подземных сооружений</w:t>
      </w:r>
      <w:r>
        <w:t xml:space="preserve"> (кабели, тру</w:t>
      </w:r>
      <w:r>
        <w:softHyphen/>
        <w:t>бопроводы и т.п.) допускается только при наличии письменного разрешения организаций, эксплуатирующих эти сооружения, и в присутствии их представителей.</w:t>
      </w:r>
    </w:p>
    <w:p w:rsidR="00000000" w:rsidRDefault="0067440E">
      <w:pPr>
        <w:ind w:firstLine="284"/>
        <w:jc w:val="both"/>
      </w:pPr>
      <w:r>
        <w:rPr>
          <w:b/>
          <w:noProof/>
        </w:rPr>
        <w:t>3.9.</w:t>
      </w:r>
      <w:r>
        <w:t xml:space="preserve"> Земляные работы при строительстве линейных соору</w:t>
      </w:r>
      <w:r>
        <w:softHyphen/>
        <w:t>жений должны выполняться, как правило, механизированным способом.</w:t>
      </w:r>
    </w:p>
    <w:p w:rsidR="00000000" w:rsidRDefault="0067440E">
      <w:pPr>
        <w:ind w:firstLine="284"/>
        <w:jc w:val="both"/>
      </w:pPr>
      <w:r>
        <w:t>Ручная разработка грунта допускается только в случаях, когда применение механизмов невозможно или экономически нецелесообразно (из-за небольшого объема работ).</w:t>
      </w:r>
    </w:p>
    <w:p w:rsidR="00000000" w:rsidRDefault="0067440E">
      <w:pPr>
        <w:ind w:firstLine="284"/>
        <w:jc w:val="both"/>
      </w:pPr>
      <w:r>
        <w:rPr>
          <w:b/>
          <w:noProof/>
        </w:rPr>
        <w:t>3.10.</w:t>
      </w:r>
      <w:r>
        <w:t xml:space="preserve"> В населенных пунктах участки производства земляных работ дол</w:t>
      </w:r>
      <w:r>
        <w:t>жны быть ограждены.</w:t>
      </w:r>
    </w:p>
    <w:p w:rsidR="00000000" w:rsidRDefault="0067440E">
      <w:pPr>
        <w:ind w:firstLine="284"/>
        <w:jc w:val="both"/>
      </w:pPr>
      <w:r>
        <w:t>При разрытии улиц через траншеи надлежит устанавли</w:t>
      </w:r>
      <w:r>
        <w:softHyphen/>
        <w:t>вать временные транспортные и пешеходные мостики.</w:t>
      </w:r>
    </w:p>
    <w:p w:rsidR="00000000" w:rsidRDefault="0067440E">
      <w:pPr>
        <w:ind w:firstLine="284"/>
        <w:jc w:val="both"/>
      </w:pPr>
      <w:r>
        <w:rPr>
          <w:b/>
          <w:noProof/>
        </w:rPr>
        <w:t>3.11.</w:t>
      </w:r>
      <w:r>
        <w:t xml:space="preserve"> При рытье траншей и котлованов необходимо сле</w:t>
      </w:r>
      <w:r>
        <w:softHyphen/>
        <w:t>довать правилу, чтобы размеры разрываемого участка (осо</w:t>
      </w:r>
      <w:r>
        <w:softHyphen/>
        <w:t>бенно в городах и населенных пунктах) позволяли закончить работу в течение дня с засыпкой траншей (котлованов).</w:t>
      </w:r>
    </w:p>
    <w:p w:rsidR="00000000" w:rsidRDefault="0067440E">
      <w:pPr>
        <w:ind w:firstLine="284"/>
        <w:jc w:val="both"/>
      </w:pPr>
      <w:r>
        <w:rPr>
          <w:b/>
          <w:noProof/>
        </w:rPr>
        <w:t>3.12.</w:t>
      </w:r>
      <w:r>
        <w:t xml:space="preserve"> Разработка траншей и котлованов с вертикальны</w:t>
      </w:r>
      <w:r>
        <w:softHyphen/>
        <w:t>ми стенками в грунтах естественной влажности без крепления может производиться при глубине не более</w:t>
      </w:r>
      <w:r>
        <w:rPr>
          <w:noProof/>
        </w:rPr>
        <w:t xml:space="preserve"> 1</w:t>
      </w:r>
      <w:r>
        <w:t xml:space="preserve"> м </w:t>
      </w:r>
      <w:r>
        <w:sym w:font="Symbol" w:char="F0BE"/>
      </w:r>
      <w:r>
        <w:t xml:space="preserve"> в насыпных, п</w:t>
      </w:r>
      <w:r>
        <w:t>есчаных и гравелистых грунтах;</w:t>
      </w:r>
      <w:r>
        <w:rPr>
          <w:noProof/>
        </w:rPr>
        <w:t xml:space="preserve"> 1,25</w:t>
      </w:r>
      <w:r>
        <w:t xml:space="preserve"> м</w:t>
      </w:r>
      <w:r>
        <w:rPr>
          <w:noProof/>
        </w:rPr>
        <w:t xml:space="preserve"> </w:t>
      </w:r>
      <w:r>
        <w:rPr>
          <w:noProof/>
        </w:rPr>
        <w:sym w:font="Symbol" w:char="F0BE"/>
      </w:r>
      <w:r>
        <w:t xml:space="preserve"> в супесчаных и суглинистых грунтах,</w:t>
      </w:r>
      <w:r>
        <w:rPr>
          <w:noProof/>
        </w:rPr>
        <w:t xml:space="preserve"> 1,5</w:t>
      </w:r>
      <w:r>
        <w:t xml:space="preserve"> м</w:t>
      </w:r>
      <w:r>
        <w:rPr>
          <w:noProof/>
        </w:rPr>
        <w:t xml:space="preserve"> </w:t>
      </w:r>
      <w:r>
        <w:rPr>
          <w:noProof/>
        </w:rPr>
        <w:sym w:font="Symbol" w:char="F0BE"/>
      </w:r>
      <w:r>
        <w:t xml:space="preserve"> в глинистых грунтах и</w:t>
      </w:r>
      <w:r>
        <w:rPr>
          <w:noProof/>
        </w:rPr>
        <w:t xml:space="preserve"> 2</w:t>
      </w:r>
      <w:r>
        <w:t xml:space="preserve"> м в особо плотных грунтах. При превышении указанных глубин рытье траншей и котлованов допускается только при крепле</w:t>
      </w:r>
      <w:r>
        <w:softHyphen/>
        <w:t>нии вертикальных стен или при устройстве откосов допусти</w:t>
      </w:r>
      <w:r>
        <w:softHyphen/>
        <w:t>мой крутизны.</w:t>
      </w:r>
    </w:p>
    <w:p w:rsidR="00000000" w:rsidRDefault="0067440E">
      <w:pPr>
        <w:ind w:firstLine="284"/>
        <w:jc w:val="both"/>
      </w:pPr>
      <w:r>
        <w:rPr>
          <w:b/>
          <w:noProof/>
        </w:rPr>
        <w:t>3.13.</w:t>
      </w:r>
      <w:r>
        <w:t xml:space="preserve"> На городских участках траншеи необходимо засыпать с послойным трамбованием грунта, а в местах с усо</w:t>
      </w:r>
      <w:r>
        <w:softHyphen/>
        <w:t>вершенствованными покровами</w:t>
      </w:r>
      <w:r>
        <w:rPr>
          <w:noProof/>
        </w:rPr>
        <w:t xml:space="preserve"> </w:t>
      </w:r>
      <w:r>
        <w:rPr>
          <w:noProof/>
        </w:rPr>
        <w:sym w:font="Symbol" w:char="F0BE"/>
      </w:r>
      <w:r>
        <w:t xml:space="preserve"> трамбованием и поливкой во</w:t>
      </w:r>
      <w:r>
        <w:softHyphen/>
        <w:t>дой. На улицах с усовершенствованными покрытиями места</w:t>
      </w:r>
      <w:r>
        <w:t xml:space="preserve"> разрытии необходимо засыпать песком с послойным трамбо</w:t>
      </w:r>
      <w:r>
        <w:softHyphen/>
        <w:t>ванием и поливкой водой. Оставшаяся после засыпки земля должна вывозиться в специально отведенные места.</w:t>
      </w:r>
    </w:p>
    <w:p w:rsidR="00000000" w:rsidRDefault="0067440E">
      <w:pPr>
        <w:ind w:firstLine="284"/>
        <w:jc w:val="both"/>
      </w:pPr>
      <w:r>
        <w:rPr>
          <w:b/>
          <w:noProof/>
        </w:rPr>
        <w:t>3.14.</w:t>
      </w:r>
      <w:r>
        <w:t xml:space="preserve"> После прокладки кабеля (трубопровода) на заго</w:t>
      </w:r>
      <w:r>
        <w:softHyphen/>
        <w:t>родных участках трассы над траншеей или щелью от ножа кабелеукладчика должен быть образован валик из грунта для компенсации последующей его усадки.</w:t>
      </w:r>
    </w:p>
    <w:p w:rsidR="00000000" w:rsidRDefault="0067440E">
      <w:pPr>
        <w:ind w:firstLine="284"/>
        <w:jc w:val="both"/>
      </w:pPr>
      <w:r>
        <w:rPr>
          <w:b/>
          <w:noProof/>
        </w:rPr>
        <w:t>3.15.</w:t>
      </w:r>
      <w:r>
        <w:t xml:space="preserve"> Участки трассы кабеля или трубопровода при пересечении оврагов, водоемов, холмов, на склонах в необходимых) случаях должны быть укреплены дерном,</w:t>
      </w:r>
      <w:r>
        <w:t xml:space="preserve"> плетневыми стенкам” или другими способами, предусмотренными проектом.</w:t>
      </w:r>
    </w:p>
    <w:p w:rsidR="00000000" w:rsidRDefault="0067440E">
      <w:pPr>
        <w:ind w:firstLine="284"/>
        <w:jc w:val="both"/>
      </w:pPr>
      <w:r>
        <w:rPr>
          <w:b/>
        </w:rPr>
        <w:t>3.16.</w:t>
      </w:r>
      <w:r>
        <w:t xml:space="preserve"> Все поврежденные при разработке транши соору</w:t>
      </w:r>
      <w:r>
        <w:softHyphen/>
        <w:t>жения</w:t>
      </w:r>
      <w:r>
        <w:rPr>
          <w:noProof/>
        </w:rPr>
        <w:t xml:space="preserve"> </w:t>
      </w:r>
      <w:r>
        <w:rPr>
          <w:noProof/>
        </w:rPr>
        <w:sym w:font="Symbol" w:char="F0BE"/>
      </w:r>
      <w:r>
        <w:t xml:space="preserve"> кюветы, водоспуски, арыки, каналы, насыпи и т.д.</w:t>
      </w:r>
      <w:r>
        <w:rPr>
          <w:noProof/>
        </w:rPr>
        <w:t xml:space="preserve"> </w:t>
      </w:r>
      <w:r>
        <w:rPr>
          <w:noProof/>
        </w:rPr>
        <w:sym w:font="Symbol" w:char="F0BE"/>
      </w:r>
      <w:r>
        <w:t xml:space="preserve"> должны быть восстановлены. На пахотных землях должна быть произведена рекультивация плодородного слоя грунта. Объем и условия выполнения работ по рекультивации определяются</w:t>
      </w:r>
      <w:r>
        <w:rPr>
          <w:noProof/>
        </w:rPr>
        <w:t xml:space="preserve"> </w:t>
      </w:r>
      <w:r>
        <w:t>проектом.</w:t>
      </w:r>
    </w:p>
    <w:p w:rsidR="00000000" w:rsidRDefault="0067440E">
      <w:pPr>
        <w:ind w:firstLine="284"/>
        <w:jc w:val="both"/>
      </w:pPr>
    </w:p>
    <w:p w:rsidR="00000000" w:rsidRDefault="0067440E">
      <w:pPr>
        <w:jc w:val="center"/>
        <w:rPr>
          <w:b/>
        </w:rPr>
      </w:pPr>
      <w:r>
        <w:rPr>
          <w:b/>
        </w:rPr>
        <w:t>Кабельная канализация</w:t>
      </w:r>
    </w:p>
    <w:p w:rsidR="00000000" w:rsidRDefault="0067440E">
      <w:pPr>
        <w:ind w:firstLine="284"/>
        <w:jc w:val="both"/>
      </w:pPr>
    </w:p>
    <w:p w:rsidR="00000000" w:rsidRDefault="0067440E">
      <w:pPr>
        <w:ind w:firstLine="284"/>
        <w:jc w:val="both"/>
      </w:pPr>
      <w:r>
        <w:rPr>
          <w:b/>
          <w:noProof/>
        </w:rPr>
        <w:t>3.17.</w:t>
      </w:r>
      <w:r>
        <w:t xml:space="preserve"> Для прокладки трубопровода работы по разработ</w:t>
      </w:r>
      <w:r>
        <w:softHyphen/>
        <w:t>ке траншей должны выполняться, как правило, на длине не менее целого про</w:t>
      </w:r>
      <w:r>
        <w:t>лета между двумя смежными смотровыми устройствами</w:t>
      </w:r>
      <w:r>
        <w:rPr>
          <w:noProof/>
        </w:rPr>
        <w:t xml:space="preserve"> </w:t>
      </w:r>
      <w:r>
        <w:rPr>
          <w:noProof/>
        </w:rPr>
        <w:sym w:font="Symbol" w:char="F0BE"/>
      </w:r>
      <w:r>
        <w:t xml:space="preserve"> колодцами.</w:t>
      </w:r>
    </w:p>
    <w:p w:rsidR="00000000" w:rsidRDefault="0067440E">
      <w:pPr>
        <w:ind w:firstLine="284"/>
        <w:jc w:val="both"/>
      </w:pPr>
      <w:r>
        <w:t>Прокладка трубопровода частями пролета допускается только в случаях, когда по условиям движения транспорта и пешеходов раскопка одновременно всего пролета не допус</w:t>
      </w:r>
      <w:r>
        <w:softHyphen/>
        <w:t>кается.</w:t>
      </w:r>
    </w:p>
    <w:p w:rsidR="00000000" w:rsidRDefault="0067440E">
      <w:pPr>
        <w:ind w:firstLine="284"/>
        <w:jc w:val="both"/>
      </w:pPr>
      <w:r>
        <w:rPr>
          <w:b/>
          <w:noProof/>
        </w:rPr>
        <w:t>3.18.</w:t>
      </w:r>
      <w:r>
        <w:t xml:space="preserve"> Планировка дна траншеи должна быть сделана с таким расчетом, чтобы во всех случаях трубопровод имел ук</w:t>
      </w:r>
      <w:r>
        <w:softHyphen/>
        <w:t>лон в сторону одного или двух смотровых устройств и исклю</w:t>
      </w:r>
      <w:r>
        <w:softHyphen/>
        <w:t>чалась возможность образования скоплений воды в каналах. Минимальный уклон трубопровода в сторону колодца долж</w:t>
      </w:r>
      <w:r>
        <w:t>ен составлять</w:t>
      </w:r>
      <w:r>
        <w:rPr>
          <w:noProof/>
        </w:rPr>
        <w:t xml:space="preserve"> 3-4</w:t>
      </w:r>
      <w:r>
        <w:t xml:space="preserve"> мм на метр длины пролета.</w:t>
      </w:r>
    </w:p>
    <w:p w:rsidR="00000000" w:rsidRDefault="0067440E">
      <w:pPr>
        <w:ind w:firstLine="284"/>
        <w:jc w:val="both"/>
      </w:pPr>
      <w:r>
        <w:t>При достаточном естественном уклоне местности трубопровод должен быть уложен с одинаковым заглублением на всей длине пролета, за исключением десятиметровых участков на подходах к колодцам, где при необходимости дается допол</w:t>
      </w:r>
      <w:r>
        <w:softHyphen/>
        <w:t>нительный уклон ввода трубопровода в колодцы на заданной вертикальной отметке.</w:t>
      </w:r>
    </w:p>
    <w:p w:rsidR="00000000" w:rsidRDefault="0067440E">
      <w:pPr>
        <w:ind w:firstLine="284"/>
        <w:jc w:val="both"/>
      </w:pPr>
      <w:r>
        <w:rPr>
          <w:b/>
          <w:noProof/>
        </w:rPr>
        <w:t>3.19.</w:t>
      </w:r>
      <w:r>
        <w:t xml:space="preserve"> Трасса трубопровода между смежными колодцами в горизонтальной плоскости должна быть прямолинейна. В от</w:t>
      </w:r>
      <w:r>
        <w:softHyphen/>
        <w:t>дельных случаях для обхода подземных сооружений допуска</w:t>
      </w:r>
      <w:r>
        <w:softHyphen/>
      </w:r>
      <w:r>
        <w:t>ется отклонение направления трубопровода в горизонтальной плоскости от прямой пинии по плавной кривой не более чем на</w:t>
      </w:r>
      <w:r>
        <w:rPr>
          <w:noProof/>
        </w:rPr>
        <w:t xml:space="preserve"> 1</w:t>
      </w:r>
      <w:r>
        <w:t xml:space="preserve"> см на 1 м длины пролета.</w:t>
      </w:r>
    </w:p>
    <w:p w:rsidR="00000000" w:rsidRDefault="0067440E">
      <w:pPr>
        <w:ind w:firstLine="284"/>
        <w:jc w:val="both"/>
      </w:pPr>
      <w:r>
        <w:rPr>
          <w:b/>
          <w:noProof/>
        </w:rPr>
        <w:t>3.20.</w:t>
      </w:r>
      <w:r>
        <w:t xml:space="preserve"> Минимально допустимое заглубление трубопроводов для кабелей связи должно соответствовать величинам, приведенным в табл. </w:t>
      </w:r>
      <w:r>
        <w:rPr>
          <w:noProof/>
        </w:rPr>
        <w:t>3</w:t>
      </w:r>
      <w:r>
        <w:t>.</w:t>
      </w:r>
      <w:r>
        <w:rPr>
          <w:noProof/>
        </w:rPr>
        <w:t>1,</w:t>
      </w:r>
      <w:r>
        <w:t xml:space="preserve"> а ширина траншей</w:t>
      </w:r>
      <w:r>
        <w:rPr>
          <w:noProof/>
        </w:rPr>
        <w:t xml:space="preserve"> </w:t>
      </w:r>
      <w:r>
        <w:rPr>
          <w:noProof/>
        </w:rPr>
        <w:sym w:font="Symbol" w:char="F0BE"/>
      </w:r>
      <w:r>
        <w:t xml:space="preserve"> в табл. 3.2. </w:t>
      </w:r>
    </w:p>
    <w:p w:rsidR="00000000" w:rsidRDefault="0067440E">
      <w:pPr>
        <w:ind w:firstLine="284"/>
        <w:jc w:val="both"/>
      </w:pPr>
    </w:p>
    <w:p w:rsidR="00000000" w:rsidRDefault="0067440E">
      <w:pPr>
        <w:ind w:firstLine="284"/>
        <w:jc w:val="right"/>
      </w:pPr>
      <w:r>
        <w:t>Таблица</w:t>
      </w:r>
      <w:r>
        <w:rPr>
          <w:noProof/>
        </w:rPr>
        <w:t xml:space="preserve"> 3.1</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559"/>
        <w:gridCol w:w="943"/>
        <w:gridCol w:w="943"/>
        <w:gridCol w:w="943"/>
        <w:gridCol w:w="998"/>
        <w:gridCol w:w="888"/>
      </w:tblGrid>
      <w:tr w:rsidR="00000000">
        <w:tblPrEx>
          <w:tblCellMar>
            <w:top w:w="0" w:type="dxa"/>
            <w:bottom w:w="0" w:type="dxa"/>
          </w:tblCellMar>
        </w:tblPrEx>
        <w:tc>
          <w:tcPr>
            <w:tcW w:w="1559" w:type="dxa"/>
          </w:tcPr>
          <w:p w:rsidR="00000000" w:rsidRDefault="0067440E">
            <w:pPr>
              <w:jc w:val="center"/>
              <w:rPr>
                <w:sz w:val="16"/>
              </w:rPr>
            </w:pPr>
          </w:p>
          <w:p w:rsidR="00000000" w:rsidRDefault="0067440E">
            <w:pPr>
              <w:jc w:val="center"/>
              <w:rPr>
                <w:sz w:val="16"/>
              </w:rPr>
            </w:pPr>
            <w:r>
              <w:rPr>
                <w:sz w:val="16"/>
              </w:rPr>
              <w:t>Типы труб</w:t>
            </w:r>
          </w:p>
        </w:tc>
        <w:tc>
          <w:tcPr>
            <w:tcW w:w="4713" w:type="dxa"/>
            <w:gridSpan w:val="5"/>
            <w:tcBorders>
              <w:bottom w:val="single" w:sz="6" w:space="0" w:color="auto"/>
            </w:tcBorders>
          </w:tcPr>
          <w:p w:rsidR="00000000" w:rsidRDefault="0067440E">
            <w:pPr>
              <w:jc w:val="center"/>
              <w:rPr>
                <w:sz w:val="16"/>
              </w:rPr>
            </w:pPr>
            <w:r>
              <w:rPr>
                <w:sz w:val="16"/>
              </w:rPr>
              <w:t xml:space="preserve">Минимальное расстояние от поверхности грунта </w:t>
            </w:r>
          </w:p>
          <w:p w:rsidR="00000000" w:rsidRDefault="0067440E">
            <w:pPr>
              <w:jc w:val="center"/>
              <w:rPr>
                <w:sz w:val="16"/>
              </w:rPr>
            </w:pPr>
            <w:r>
              <w:rPr>
                <w:sz w:val="16"/>
              </w:rPr>
              <w:t>(дорожного покрова) до верха трубы (блока), м</w:t>
            </w:r>
          </w:p>
          <w:p w:rsidR="00000000" w:rsidRDefault="0067440E">
            <w:pPr>
              <w:jc w:val="center"/>
              <w:rPr>
                <w:sz w:val="16"/>
              </w:rPr>
            </w:pPr>
          </w:p>
        </w:tc>
      </w:tr>
      <w:tr w:rsidR="00000000">
        <w:tblPrEx>
          <w:tblCellMar>
            <w:top w:w="0" w:type="dxa"/>
            <w:bottom w:w="0" w:type="dxa"/>
          </w:tblCellMar>
        </w:tblPrEx>
        <w:tc>
          <w:tcPr>
            <w:tcW w:w="1559" w:type="dxa"/>
          </w:tcPr>
          <w:p w:rsidR="00000000" w:rsidRDefault="0067440E">
            <w:pPr>
              <w:jc w:val="center"/>
              <w:rPr>
                <w:sz w:val="16"/>
              </w:rPr>
            </w:pPr>
          </w:p>
        </w:tc>
        <w:tc>
          <w:tcPr>
            <w:tcW w:w="943" w:type="dxa"/>
          </w:tcPr>
          <w:p w:rsidR="00000000" w:rsidRDefault="0067440E">
            <w:pPr>
              <w:jc w:val="center"/>
              <w:rPr>
                <w:sz w:val="16"/>
              </w:rPr>
            </w:pPr>
            <w:r>
              <w:rPr>
                <w:sz w:val="16"/>
              </w:rPr>
              <w:t>под пешеход</w:t>
            </w:r>
            <w:r>
              <w:rPr>
                <w:sz w:val="16"/>
              </w:rPr>
              <w:softHyphen/>
              <w:t>ной частью улицы</w:t>
            </w:r>
          </w:p>
        </w:tc>
        <w:tc>
          <w:tcPr>
            <w:tcW w:w="943" w:type="dxa"/>
          </w:tcPr>
          <w:p w:rsidR="00000000" w:rsidRDefault="0067440E">
            <w:pPr>
              <w:jc w:val="center"/>
              <w:rPr>
                <w:sz w:val="16"/>
              </w:rPr>
            </w:pPr>
            <w:r>
              <w:rPr>
                <w:sz w:val="16"/>
              </w:rPr>
              <w:t>под проезжей частью</w:t>
            </w:r>
            <w:r>
              <w:rPr>
                <w:noProof/>
                <w:sz w:val="16"/>
              </w:rPr>
              <w:t xml:space="preserve"> </w:t>
            </w:r>
            <w:r>
              <w:rPr>
                <w:sz w:val="16"/>
              </w:rPr>
              <w:t>улицы</w:t>
            </w:r>
          </w:p>
        </w:tc>
        <w:tc>
          <w:tcPr>
            <w:tcW w:w="943" w:type="dxa"/>
          </w:tcPr>
          <w:p w:rsidR="00000000" w:rsidRDefault="0067440E">
            <w:pPr>
              <w:jc w:val="center"/>
              <w:rPr>
                <w:sz w:val="16"/>
              </w:rPr>
            </w:pPr>
            <w:r>
              <w:rPr>
                <w:sz w:val="16"/>
              </w:rPr>
              <w:t>под рельсовыми путями трамва</w:t>
            </w:r>
            <w:r>
              <w:rPr>
                <w:sz w:val="16"/>
              </w:rPr>
              <w:t>я</w:t>
            </w:r>
          </w:p>
        </w:tc>
        <w:tc>
          <w:tcPr>
            <w:tcW w:w="998" w:type="dxa"/>
          </w:tcPr>
          <w:p w:rsidR="00000000" w:rsidRDefault="0067440E">
            <w:pPr>
              <w:jc w:val="center"/>
              <w:rPr>
                <w:sz w:val="16"/>
              </w:rPr>
            </w:pPr>
            <w:r>
              <w:rPr>
                <w:sz w:val="16"/>
              </w:rPr>
              <w:t>под рельсовыми путями железных дорог</w:t>
            </w:r>
          </w:p>
        </w:tc>
        <w:tc>
          <w:tcPr>
            <w:tcW w:w="888" w:type="dxa"/>
          </w:tcPr>
          <w:p w:rsidR="00000000" w:rsidRDefault="0067440E">
            <w:pPr>
              <w:jc w:val="center"/>
              <w:rPr>
                <w:sz w:val="16"/>
              </w:rPr>
            </w:pPr>
            <w:r>
              <w:rPr>
                <w:sz w:val="16"/>
              </w:rPr>
              <w:t>под автомо-бильными до</w:t>
            </w:r>
            <w:r>
              <w:rPr>
                <w:sz w:val="16"/>
              </w:rPr>
              <w:softHyphen/>
              <w:t>рогами</w:t>
            </w:r>
          </w:p>
        </w:tc>
      </w:tr>
      <w:tr w:rsidR="00000000">
        <w:tblPrEx>
          <w:tblCellMar>
            <w:top w:w="0" w:type="dxa"/>
            <w:bottom w:w="0" w:type="dxa"/>
          </w:tblCellMar>
        </w:tblPrEx>
        <w:tc>
          <w:tcPr>
            <w:tcW w:w="1559" w:type="dxa"/>
          </w:tcPr>
          <w:p w:rsidR="00000000" w:rsidRDefault="0067440E">
            <w:pPr>
              <w:jc w:val="both"/>
              <w:rPr>
                <w:sz w:val="16"/>
              </w:rPr>
            </w:pPr>
          </w:p>
          <w:p w:rsidR="00000000" w:rsidRDefault="0067440E">
            <w:pPr>
              <w:jc w:val="both"/>
              <w:rPr>
                <w:sz w:val="16"/>
              </w:rPr>
            </w:pPr>
            <w:r>
              <w:rPr>
                <w:sz w:val="16"/>
              </w:rPr>
              <w:t>Асбестоцементные, полиэти</w:t>
            </w:r>
            <w:r>
              <w:rPr>
                <w:sz w:val="16"/>
              </w:rPr>
              <w:softHyphen/>
              <w:t>леновые, винипластовые и т.д.</w:t>
            </w:r>
          </w:p>
        </w:tc>
        <w:tc>
          <w:tcPr>
            <w:tcW w:w="943" w:type="dxa"/>
          </w:tcPr>
          <w:p w:rsidR="00000000" w:rsidRDefault="0067440E">
            <w:pPr>
              <w:jc w:val="center"/>
              <w:rPr>
                <w:sz w:val="16"/>
              </w:rPr>
            </w:pPr>
          </w:p>
          <w:p w:rsidR="00000000" w:rsidRDefault="0067440E">
            <w:pPr>
              <w:jc w:val="center"/>
              <w:rPr>
                <w:noProof/>
                <w:sz w:val="16"/>
              </w:rPr>
            </w:pPr>
            <w:r>
              <w:rPr>
                <w:noProof/>
                <w:sz w:val="16"/>
              </w:rPr>
              <w:t>0,4</w:t>
            </w:r>
          </w:p>
        </w:tc>
        <w:tc>
          <w:tcPr>
            <w:tcW w:w="943" w:type="dxa"/>
          </w:tcPr>
          <w:p w:rsidR="00000000" w:rsidRDefault="0067440E">
            <w:pPr>
              <w:jc w:val="center"/>
              <w:rPr>
                <w:sz w:val="16"/>
              </w:rPr>
            </w:pPr>
          </w:p>
          <w:p w:rsidR="00000000" w:rsidRDefault="0067440E">
            <w:pPr>
              <w:jc w:val="center"/>
              <w:rPr>
                <w:noProof/>
                <w:sz w:val="16"/>
              </w:rPr>
            </w:pPr>
            <w:r>
              <w:rPr>
                <w:noProof/>
                <w:sz w:val="16"/>
              </w:rPr>
              <w:t>0,6</w:t>
            </w:r>
          </w:p>
        </w:tc>
        <w:tc>
          <w:tcPr>
            <w:tcW w:w="943" w:type="dxa"/>
          </w:tcPr>
          <w:p w:rsidR="00000000" w:rsidRDefault="0067440E">
            <w:pPr>
              <w:jc w:val="center"/>
              <w:rPr>
                <w:sz w:val="16"/>
              </w:rPr>
            </w:pPr>
          </w:p>
          <w:p w:rsidR="00000000" w:rsidRDefault="0067440E">
            <w:pPr>
              <w:jc w:val="center"/>
              <w:rPr>
                <w:noProof/>
                <w:sz w:val="16"/>
              </w:rPr>
            </w:pPr>
            <w:r>
              <w:rPr>
                <w:noProof/>
                <w:sz w:val="16"/>
              </w:rPr>
              <w:t>1,0</w:t>
            </w:r>
          </w:p>
        </w:tc>
        <w:tc>
          <w:tcPr>
            <w:tcW w:w="998" w:type="dxa"/>
          </w:tcPr>
          <w:p w:rsidR="00000000" w:rsidRDefault="0067440E">
            <w:pPr>
              <w:jc w:val="center"/>
              <w:rPr>
                <w:sz w:val="16"/>
              </w:rPr>
            </w:pPr>
          </w:p>
          <w:p w:rsidR="00000000" w:rsidRDefault="0067440E">
            <w:pPr>
              <w:jc w:val="center"/>
              <w:rPr>
                <w:sz w:val="16"/>
              </w:rPr>
            </w:pPr>
            <w:r>
              <w:rPr>
                <w:sz w:val="16"/>
              </w:rPr>
              <w:t>методом продавли-вания, го-ризонталь-ное буре</w:t>
            </w:r>
            <w:r>
              <w:rPr>
                <w:sz w:val="16"/>
              </w:rPr>
              <w:softHyphen/>
              <w:t>ние</w:t>
            </w:r>
            <w:r>
              <w:rPr>
                <w:noProof/>
                <w:sz w:val="16"/>
              </w:rPr>
              <w:t xml:space="preserve"> 2,0</w:t>
            </w:r>
          </w:p>
          <w:p w:rsidR="00000000" w:rsidRDefault="0067440E">
            <w:pPr>
              <w:jc w:val="center"/>
              <w:rPr>
                <w:noProof/>
                <w:sz w:val="16"/>
              </w:rPr>
            </w:pPr>
          </w:p>
        </w:tc>
        <w:tc>
          <w:tcPr>
            <w:tcW w:w="888" w:type="dxa"/>
          </w:tcPr>
          <w:p w:rsidR="00000000" w:rsidRDefault="0067440E">
            <w:pPr>
              <w:jc w:val="center"/>
              <w:rPr>
                <w:sz w:val="16"/>
              </w:rPr>
            </w:pPr>
          </w:p>
          <w:p w:rsidR="00000000" w:rsidRDefault="0067440E">
            <w:pPr>
              <w:jc w:val="center"/>
              <w:rPr>
                <w:noProof/>
                <w:sz w:val="16"/>
              </w:rPr>
            </w:pPr>
            <w:r>
              <w:rPr>
                <w:noProof/>
                <w:sz w:val="16"/>
              </w:rPr>
              <w:t>1,4</w:t>
            </w:r>
          </w:p>
        </w:tc>
      </w:tr>
      <w:tr w:rsidR="00000000">
        <w:tblPrEx>
          <w:tblCellMar>
            <w:top w:w="0" w:type="dxa"/>
            <w:bottom w:w="0" w:type="dxa"/>
          </w:tblCellMar>
        </w:tblPrEx>
        <w:tc>
          <w:tcPr>
            <w:tcW w:w="1559" w:type="dxa"/>
          </w:tcPr>
          <w:p w:rsidR="00000000" w:rsidRDefault="0067440E">
            <w:pPr>
              <w:jc w:val="both"/>
              <w:rPr>
                <w:sz w:val="16"/>
              </w:rPr>
            </w:pPr>
            <w:r>
              <w:rPr>
                <w:sz w:val="16"/>
              </w:rPr>
              <w:t>Бетонные, керамические</w:t>
            </w:r>
          </w:p>
          <w:p w:rsidR="00000000" w:rsidRDefault="0067440E">
            <w:pPr>
              <w:jc w:val="both"/>
              <w:rPr>
                <w:sz w:val="16"/>
              </w:rPr>
            </w:pPr>
          </w:p>
        </w:tc>
        <w:tc>
          <w:tcPr>
            <w:tcW w:w="943" w:type="dxa"/>
          </w:tcPr>
          <w:p w:rsidR="00000000" w:rsidRDefault="0067440E">
            <w:pPr>
              <w:jc w:val="center"/>
              <w:rPr>
                <w:noProof/>
                <w:sz w:val="16"/>
              </w:rPr>
            </w:pPr>
            <w:r>
              <w:rPr>
                <w:noProof/>
                <w:sz w:val="16"/>
              </w:rPr>
              <w:t>0,5</w:t>
            </w:r>
          </w:p>
        </w:tc>
        <w:tc>
          <w:tcPr>
            <w:tcW w:w="943" w:type="dxa"/>
          </w:tcPr>
          <w:p w:rsidR="00000000" w:rsidRDefault="0067440E">
            <w:pPr>
              <w:jc w:val="center"/>
              <w:rPr>
                <w:noProof/>
                <w:sz w:val="16"/>
              </w:rPr>
            </w:pPr>
            <w:r>
              <w:rPr>
                <w:noProof/>
                <w:sz w:val="16"/>
              </w:rPr>
              <w:t>0,7</w:t>
            </w:r>
          </w:p>
        </w:tc>
        <w:tc>
          <w:tcPr>
            <w:tcW w:w="943" w:type="dxa"/>
          </w:tcPr>
          <w:p w:rsidR="00000000" w:rsidRDefault="0067440E">
            <w:pPr>
              <w:jc w:val="center"/>
              <w:rPr>
                <w:noProof/>
                <w:sz w:val="16"/>
              </w:rPr>
            </w:pPr>
            <w:r>
              <w:rPr>
                <w:noProof/>
                <w:sz w:val="16"/>
              </w:rPr>
              <w:t>1,0</w:t>
            </w:r>
          </w:p>
        </w:tc>
        <w:tc>
          <w:tcPr>
            <w:tcW w:w="998" w:type="dxa"/>
          </w:tcPr>
          <w:p w:rsidR="00000000" w:rsidRDefault="0067440E">
            <w:pPr>
              <w:jc w:val="center"/>
              <w:rPr>
                <w:sz w:val="16"/>
              </w:rPr>
            </w:pPr>
            <w:r>
              <w:rPr>
                <w:sz w:val="16"/>
              </w:rPr>
              <w:t xml:space="preserve">при </w:t>
            </w:r>
          </w:p>
          <w:p w:rsidR="00000000" w:rsidRDefault="0067440E">
            <w:pPr>
              <w:jc w:val="center"/>
              <w:rPr>
                <w:noProof/>
                <w:sz w:val="16"/>
              </w:rPr>
            </w:pPr>
            <w:r>
              <w:rPr>
                <w:sz w:val="16"/>
              </w:rPr>
              <w:t>про</w:t>
            </w:r>
            <w:r>
              <w:rPr>
                <w:sz w:val="16"/>
              </w:rPr>
              <w:softHyphen/>
              <w:t xml:space="preserve">коле - </w:t>
            </w:r>
            <w:r>
              <w:rPr>
                <w:noProof/>
                <w:sz w:val="16"/>
              </w:rPr>
              <w:t>2,5</w:t>
            </w:r>
          </w:p>
        </w:tc>
        <w:tc>
          <w:tcPr>
            <w:tcW w:w="888" w:type="dxa"/>
          </w:tcPr>
          <w:p w:rsidR="00000000" w:rsidRDefault="0067440E">
            <w:pPr>
              <w:jc w:val="center"/>
              <w:rPr>
                <w:noProof/>
                <w:sz w:val="16"/>
              </w:rPr>
            </w:pPr>
            <w:r>
              <w:rPr>
                <w:noProof/>
                <w:sz w:val="16"/>
              </w:rPr>
              <w:t>—</w:t>
            </w:r>
          </w:p>
        </w:tc>
      </w:tr>
      <w:tr w:rsidR="00000000">
        <w:tblPrEx>
          <w:tblCellMar>
            <w:top w:w="0" w:type="dxa"/>
            <w:bottom w:w="0" w:type="dxa"/>
          </w:tblCellMar>
        </w:tblPrEx>
        <w:tc>
          <w:tcPr>
            <w:tcW w:w="1559" w:type="dxa"/>
          </w:tcPr>
          <w:p w:rsidR="00000000" w:rsidRDefault="0067440E">
            <w:pPr>
              <w:jc w:val="both"/>
              <w:rPr>
                <w:sz w:val="16"/>
              </w:rPr>
            </w:pPr>
            <w:r>
              <w:rPr>
                <w:sz w:val="16"/>
              </w:rPr>
              <w:t>Стальные (при</w:t>
            </w:r>
            <w:r>
              <w:rPr>
                <w:sz w:val="16"/>
              </w:rPr>
              <w:softHyphen/>
              <w:t>меняются в</w:t>
            </w:r>
            <w:r>
              <w:rPr>
                <w:noProof/>
                <w:sz w:val="16"/>
              </w:rPr>
              <w:t xml:space="preserve"> </w:t>
            </w:r>
            <w:r>
              <w:rPr>
                <w:sz w:val="16"/>
              </w:rPr>
              <w:t>особых слу</w:t>
            </w:r>
            <w:r>
              <w:rPr>
                <w:sz w:val="16"/>
              </w:rPr>
              <w:softHyphen/>
              <w:t>чаях)</w:t>
            </w:r>
          </w:p>
          <w:p w:rsidR="00000000" w:rsidRDefault="0067440E">
            <w:pPr>
              <w:jc w:val="both"/>
              <w:rPr>
                <w:sz w:val="16"/>
              </w:rPr>
            </w:pPr>
          </w:p>
        </w:tc>
        <w:tc>
          <w:tcPr>
            <w:tcW w:w="943" w:type="dxa"/>
          </w:tcPr>
          <w:p w:rsidR="00000000" w:rsidRDefault="0067440E">
            <w:pPr>
              <w:jc w:val="center"/>
              <w:rPr>
                <w:noProof/>
                <w:sz w:val="16"/>
              </w:rPr>
            </w:pPr>
            <w:r>
              <w:rPr>
                <w:noProof/>
                <w:sz w:val="16"/>
              </w:rPr>
              <w:t>0,2</w:t>
            </w:r>
          </w:p>
        </w:tc>
        <w:tc>
          <w:tcPr>
            <w:tcW w:w="943" w:type="dxa"/>
          </w:tcPr>
          <w:p w:rsidR="00000000" w:rsidRDefault="0067440E">
            <w:pPr>
              <w:jc w:val="center"/>
              <w:rPr>
                <w:noProof/>
                <w:sz w:val="16"/>
              </w:rPr>
            </w:pPr>
            <w:r>
              <w:rPr>
                <w:noProof/>
                <w:sz w:val="16"/>
              </w:rPr>
              <w:t>0,4</w:t>
            </w:r>
          </w:p>
        </w:tc>
        <w:tc>
          <w:tcPr>
            <w:tcW w:w="943" w:type="dxa"/>
          </w:tcPr>
          <w:p w:rsidR="00000000" w:rsidRDefault="0067440E">
            <w:pPr>
              <w:jc w:val="center"/>
              <w:rPr>
                <w:noProof/>
                <w:sz w:val="16"/>
              </w:rPr>
            </w:pPr>
            <w:r>
              <w:rPr>
                <w:noProof/>
                <w:sz w:val="16"/>
              </w:rPr>
              <w:sym w:font="Symbol" w:char="F0BE"/>
            </w:r>
          </w:p>
        </w:tc>
        <w:tc>
          <w:tcPr>
            <w:tcW w:w="998" w:type="dxa"/>
          </w:tcPr>
          <w:p w:rsidR="00000000" w:rsidRDefault="0067440E">
            <w:pPr>
              <w:jc w:val="center"/>
              <w:rPr>
                <w:sz w:val="16"/>
              </w:rPr>
            </w:pPr>
            <w:r>
              <w:rPr>
                <w:sz w:val="16"/>
              </w:rPr>
              <w:t>1,0</w:t>
            </w:r>
          </w:p>
        </w:tc>
        <w:tc>
          <w:tcPr>
            <w:tcW w:w="888" w:type="dxa"/>
          </w:tcPr>
          <w:p w:rsidR="00000000" w:rsidRDefault="0067440E">
            <w:pPr>
              <w:jc w:val="center"/>
              <w:rPr>
                <w:noProof/>
                <w:sz w:val="16"/>
              </w:rPr>
            </w:pPr>
            <w:r>
              <w:rPr>
                <w:noProof/>
                <w:sz w:val="16"/>
              </w:rPr>
              <w:t>0,4</w:t>
            </w:r>
          </w:p>
        </w:tc>
      </w:tr>
    </w:tbl>
    <w:p w:rsidR="00000000" w:rsidRDefault="0067440E">
      <w:pPr>
        <w:ind w:firstLine="284"/>
        <w:jc w:val="both"/>
      </w:pPr>
    </w:p>
    <w:p w:rsidR="00000000" w:rsidRDefault="0067440E">
      <w:pPr>
        <w:ind w:firstLine="284"/>
        <w:jc w:val="both"/>
        <w:rPr>
          <w:sz w:val="18"/>
        </w:rPr>
      </w:pPr>
      <w:r>
        <w:rPr>
          <w:sz w:val="18"/>
        </w:rPr>
        <w:t>Примечания:</w:t>
      </w:r>
    </w:p>
    <w:p w:rsidR="00000000" w:rsidRDefault="0067440E">
      <w:pPr>
        <w:ind w:firstLine="284"/>
        <w:jc w:val="both"/>
        <w:rPr>
          <w:sz w:val="18"/>
        </w:rPr>
      </w:pPr>
      <w:r>
        <w:rPr>
          <w:noProof/>
          <w:sz w:val="18"/>
        </w:rPr>
        <w:t>1</w:t>
      </w:r>
      <w:r>
        <w:rPr>
          <w:sz w:val="18"/>
        </w:rPr>
        <w:t>. При прокладке труб на меньшей глубине должна предусматриваться дополнительная механическая защита из железобетонных плит, слоя бетона и др.</w:t>
      </w:r>
    </w:p>
    <w:p w:rsidR="00000000" w:rsidRDefault="0067440E">
      <w:pPr>
        <w:ind w:firstLine="284"/>
        <w:jc w:val="both"/>
        <w:rPr>
          <w:sz w:val="18"/>
        </w:rPr>
      </w:pPr>
      <w:r>
        <w:rPr>
          <w:noProof/>
          <w:sz w:val="18"/>
        </w:rPr>
        <w:t>2.</w:t>
      </w:r>
      <w:r>
        <w:rPr>
          <w:sz w:val="18"/>
        </w:rPr>
        <w:t xml:space="preserve"> Прокладка полиэтиленовых тру</w:t>
      </w:r>
      <w:r>
        <w:rPr>
          <w:sz w:val="18"/>
        </w:rPr>
        <w:t>б под проезжей частью улицы без защитных кожухов запрещается.</w:t>
      </w:r>
    </w:p>
    <w:p w:rsidR="00000000" w:rsidRDefault="0067440E">
      <w:pPr>
        <w:ind w:firstLine="284"/>
        <w:jc w:val="both"/>
        <w:rPr>
          <w:sz w:val="18"/>
        </w:rPr>
      </w:pPr>
      <w:r>
        <w:rPr>
          <w:noProof/>
          <w:sz w:val="18"/>
        </w:rPr>
        <w:t>3.</w:t>
      </w:r>
      <w:r>
        <w:rPr>
          <w:sz w:val="18"/>
        </w:rPr>
        <w:t xml:space="preserve"> Под арыками и кюветами дорог расстояние от их дна до верха трубы должно быть не менее</w:t>
      </w:r>
      <w:r>
        <w:rPr>
          <w:noProof/>
          <w:sz w:val="18"/>
        </w:rPr>
        <w:t xml:space="preserve"> 0,5</w:t>
      </w:r>
      <w:r>
        <w:rPr>
          <w:sz w:val="18"/>
        </w:rPr>
        <w:t xml:space="preserve"> м.</w:t>
      </w:r>
    </w:p>
    <w:p w:rsidR="00000000" w:rsidRDefault="0067440E">
      <w:pPr>
        <w:ind w:firstLine="284"/>
        <w:jc w:val="both"/>
        <w:rPr>
          <w:sz w:val="18"/>
        </w:rPr>
      </w:pPr>
      <w:r>
        <w:rPr>
          <w:noProof/>
          <w:sz w:val="18"/>
        </w:rPr>
        <w:t>4.</w:t>
      </w:r>
      <w:r>
        <w:rPr>
          <w:sz w:val="18"/>
        </w:rPr>
        <w:t xml:space="preserve"> Асбестоцементные трубы, проложенные под трамвайными путями и электрифицированной железной дорогой, долж</w:t>
      </w:r>
      <w:r>
        <w:rPr>
          <w:sz w:val="18"/>
        </w:rPr>
        <w:softHyphen/>
        <w:t>ны иметь битумное покрытие.</w:t>
      </w:r>
    </w:p>
    <w:p w:rsidR="00000000" w:rsidRDefault="0067440E">
      <w:pPr>
        <w:ind w:firstLine="284"/>
        <w:jc w:val="both"/>
        <w:rPr>
          <w:noProof/>
          <w:sz w:val="18"/>
        </w:rPr>
      </w:pPr>
      <w:r>
        <w:rPr>
          <w:noProof/>
          <w:sz w:val="18"/>
        </w:rPr>
        <w:t>5.</w:t>
      </w:r>
      <w:r>
        <w:rPr>
          <w:sz w:val="18"/>
        </w:rPr>
        <w:t xml:space="preserve"> Прокладка стальных труб на пересечении с контакт</w:t>
      </w:r>
      <w:r>
        <w:rPr>
          <w:sz w:val="18"/>
        </w:rPr>
        <w:softHyphen/>
        <w:t>ными сетями наземного электротранспорта (трамвай, электрифицированная железная дорога) не допускается.</w:t>
      </w:r>
      <w:r>
        <w:rPr>
          <w:noProof/>
          <w:sz w:val="18"/>
        </w:rPr>
        <w:t xml:space="preserve">           </w:t>
      </w:r>
    </w:p>
    <w:p w:rsidR="00000000" w:rsidRDefault="0067440E">
      <w:pPr>
        <w:ind w:firstLine="284"/>
        <w:jc w:val="both"/>
        <w:rPr>
          <w:sz w:val="18"/>
        </w:rPr>
      </w:pPr>
      <w:r>
        <w:rPr>
          <w:sz w:val="18"/>
        </w:rPr>
        <w:t>Стальные трубы, прокладываемые в соответствии с отдел</w:t>
      </w:r>
      <w:r>
        <w:rPr>
          <w:sz w:val="18"/>
        </w:rPr>
        <w:t xml:space="preserve">ьным проектным решением, должны быть снаружи покрыты битумным слоем. </w:t>
      </w:r>
    </w:p>
    <w:p w:rsidR="00000000" w:rsidRDefault="0067440E">
      <w:pPr>
        <w:ind w:firstLine="284"/>
        <w:jc w:val="both"/>
      </w:pPr>
    </w:p>
    <w:p w:rsidR="00000000" w:rsidRDefault="0067440E">
      <w:pPr>
        <w:ind w:firstLine="284"/>
        <w:jc w:val="right"/>
      </w:pPr>
      <w:r>
        <w:t>Таблица</w:t>
      </w:r>
      <w:r>
        <w:rPr>
          <w:noProof/>
        </w:rPr>
        <w:t xml:space="preserve"> 3.2</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133"/>
        <w:gridCol w:w="1134"/>
        <w:gridCol w:w="1701"/>
        <w:gridCol w:w="1156"/>
        <w:gridCol w:w="1112"/>
      </w:tblGrid>
      <w:tr w:rsidR="00000000">
        <w:tblPrEx>
          <w:tblCellMar>
            <w:top w:w="0" w:type="dxa"/>
            <w:bottom w:w="0" w:type="dxa"/>
          </w:tblCellMar>
        </w:tblPrEx>
        <w:tc>
          <w:tcPr>
            <w:tcW w:w="1133" w:type="dxa"/>
          </w:tcPr>
          <w:p w:rsidR="00000000" w:rsidRDefault="0067440E">
            <w:pPr>
              <w:jc w:val="center"/>
              <w:rPr>
                <w:sz w:val="16"/>
              </w:rPr>
            </w:pPr>
          </w:p>
          <w:p w:rsidR="00000000" w:rsidRDefault="0067440E">
            <w:pPr>
              <w:jc w:val="center"/>
              <w:rPr>
                <w:sz w:val="16"/>
              </w:rPr>
            </w:pPr>
            <w:r>
              <w:rPr>
                <w:sz w:val="16"/>
              </w:rPr>
              <w:t>Число каналов</w:t>
            </w:r>
          </w:p>
        </w:tc>
        <w:tc>
          <w:tcPr>
            <w:tcW w:w="1134" w:type="dxa"/>
          </w:tcPr>
          <w:p w:rsidR="00000000" w:rsidRDefault="0067440E">
            <w:pPr>
              <w:jc w:val="center"/>
              <w:rPr>
                <w:sz w:val="16"/>
              </w:rPr>
            </w:pPr>
          </w:p>
          <w:p w:rsidR="00000000" w:rsidRDefault="0067440E">
            <w:pPr>
              <w:jc w:val="center"/>
              <w:rPr>
                <w:sz w:val="16"/>
              </w:rPr>
            </w:pPr>
            <w:r>
              <w:rPr>
                <w:sz w:val="16"/>
              </w:rPr>
              <w:t>Число каналов</w:t>
            </w:r>
          </w:p>
        </w:tc>
        <w:tc>
          <w:tcPr>
            <w:tcW w:w="3969" w:type="dxa"/>
            <w:gridSpan w:val="3"/>
            <w:tcBorders>
              <w:bottom w:val="single" w:sz="6" w:space="0" w:color="auto"/>
            </w:tcBorders>
          </w:tcPr>
          <w:p w:rsidR="00000000" w:rsidRDefault="0067440E">
            <w:pPr>
              <w:jc w:val="center"/>
              <w:rPr>
                <w:sz w:val="16"/>
              </w:rPr>
            </w:pPr>
            <w:r>
              <w:rPr>
                <w:sz w:val="16"/>
              </w:rPr>
              <w:t>Ширина траншей по низу, м, для труб</w:t>
            </w:r>
          </w:p>
          <w:p w:rsidR="00000000" w:rsidRDefault="0067440E">
            <w:pPr>
              <w:jc w:val="center"/>
              <w:rPr>
                <w:sz w:val="16"/>
              </w:rPr>
            </w:pPr>
          </w:p>
        </w:tc>
      </w:tr>
      <w:tr w:rsidR="00000000">
        <w:tblPrEx>
          <w:tblCellMar>
            <w:top w:w="0" w:type="dxa"/>
            <w:bottom w:w="0" w:type="dxa"/>
          </w:tblCellMar>
        </w:tblPrEx>
        <w:tc>
          <w:tcPr>
            <w:tcW w:w="1133" w:type="dxa"/>
          </w:tcPr>
          <w:p w:rsidR="00000000" w:rsidRDefault="0067440E">
            <w:pPr>
              <w:jc w:val="center"/>
              <w:rPr>
                <w:sz w:val="16"/>
              </w:rPr>
            </w:pPr>
            <w:r>
              <w:rPr>
                <w:sz w:val="16"/>
              </w:rPr>
              <w:t>трубо</w:t>
            </w:r>
            <w:r>
              <w:rPr>
                <w:sz w:val="16"/>
              </w:rPr>
              <w:softHyphen/>
              <w:t>провода</w:t>
            </w:r>
          </w:p>
        </w:tc>
        <w:tc>
          <w:tcPr>
            <w:tcW w:w="1134" w:type="dxa"/>
          </w:tcPr>
          <w:p w:rsidR="00000000" w:rsidRDefault="0067440E">
            <w:pPr>
              <w:jc w:val="center"/>
              <w:rPr>
                <w:sz w:val="16"/>
              </w:rPr>
            </w:pPr>
            <w:r>
              <w:rPr>
                <w:sz w:val="16"/>
              </w:rPr>
              <w:t>в основа</w:t>
            </w:r>
            <w:r>
              <w:rPr>
                <w:sz w:val="16"/>
              </w:rPr>
              <w:softHyphen/>
              <w:t>нии блока</w:t>
            </w:r>
          </w:p>
        </w:tc>
        <w:tc>
          <w:tcPr>
            <w:tcW w:w="1701" w:type="dxa"/>
          </w:tcPr>
          <w:p w:rsidR="00000000" w:rsidRDefault="0067440E">
            <w:pPr>
              <w:jc w:val="center"/>
              <w:rPr>
                <w:sz w:val="16"/>
              </w:rPr>
            </w:pPr>
            <w:r>
              <w:rPr>
                <w:sz w:val="16"/>
              </w:rPr>
              <w:t>асбестоцементных, полиэтиле</w:t>
            </w:r>
            <w:r>
              <w:rPr>
                <w:sz w:val="16"/>
              </w:rPr>
              <w:softHyphen/>
              <w:t xml:space="preserve">новых, винипластовых </w:t>
            </w:r>
          </w:p>
          <w:p w:rsidR="00000000" w:rsidRDefault="0067440E">
            <w:pPr>
              <w:jc w:val="center"/>
              <w:rPr>
                <w:sz w:val="16"/>
              </w:rPr>
            </w:pPr>
            <w:r>
              <w:rPr>
                <w:sz w:val="16"/>
              </w:rPr>
              <w:t>с внутрен</w:t>
            </w:r>
            <w:r>
              <w:rPr>
                <w:sz w:val="16"/>
              </w:rPr>
              <w:softHyphen/>
              <w:t>ним</w:t>
            </w:r>
          </w:p>
        </w:tc>
        <w:tc>
          <w:tcPr>
            <w:tcW w:w="2268" w:type="dxa"/>
            <w:gridSpan w:val="2"/>
            <w:tcBorders>
              <w:bottom w:val="single" w:sz="6" w:space="0" w:color="auto"/>
            </w:tcBorders>
          </w:tcPr>
          <w:p w:rsidR="00000000" w:rsidRDefault="0067440E">
            <w:pPr>
              <w:jc w:val="center"/>
              <w:rPr>
                <w:sz w:val="16"/>
              </w:rPr>
            </w:pPr>
            <w:r>
              <w:rPr>
                <w:sz w:val="16"/>
              </w:rPr>
              <w:t xml:space="preserve">бетонных и керамических </w:t>
            </w:r>
          </w:p>
          <w:p w:rsidR="00000000" w:rsidRDefault="0067440E">
            <w:pPr>
              <w:jc w:val="center"/>
              <w:rPr>
                <w:sz w:val="16"/>
              </w:rPr>
            </w:pPr>
            <w:r>
              <w:rPr>
                <w:sz w:val="16"/>
              </w:rPr>
              <w:t>с внутренним каналом диаметром, мм</w:t>
            </w:r>
          </w:p>
          <w:p w:rsidR="00000000" w:rsidRDefault="0067440E">
            <w:pPr>
              <w:jc w:val="center"/>
              <w:rPr>
                <w:sz w:val="16"/>
              </w:rPr>
            </w:pPr>
          </w:p>
        </w:tc>
      </w:tr>
      <w:tr w:rsidR="00000000">
        <w:tblPrEx>
          <w:tblCellMar>
            <w:top w:w="0" w:type="dxa"/>
            <w:bottom w:w="0" w:type="dxa"/>
          </w:tblCellMar>
        </w:tblPrEx>
        <w:tc>
          <w:tcPr>
            <w:tcW w:w="1133" w:type="dxa"/>
          </w:tcPr>
          <w:p w:rsidR="00000000" w:rsidRDefault="0067440E">
            <w:pPr>
              <w:jc w:val="center"/>
              <w:rPr>
                <w:sz w:val="16"/>
              </w:rPr>
            </w:pPr>
          </w:p>
        </w:tc>
        <w:tc>
          <w:tcPr>
            <w:tcW w:w="1134" w:type="dxa"/>
          </w:tcPr>
          <w:p w:rsidR="00000000" w:rsidRDefault="0067440E">
            <w:pPr>
              <w:jc w:val="center"/>
              <w:rPr>
                <w:sz w:val="16"/>
              </w:rPr>
            </w:pPr>
          </w:p>
        </w:tc>
        <w:tc>
          <w:tcPr>
            <w:tcW w:w="1701" w:type="dxa"/>
          </w:tcPr>
          <w:p w:rsidR="00000000" w:rsidRDefault="0067440E">
            <w:pPr>
              <w:jc w:val="center"/>
              <w:rPr>
                <w:sz w:val="16"/>
              </w:rPr>
            </w:pPr>
            <w:r>
              <w:rPr>
                <w:sz w:val="16"/>
              </w:rPr>
              <w:t xml:space="preserve">диаметром </w:t>
            </w:r>
            <w:r>
              <w:rPr>
                <w:noProof/>
                <w:sz w:val="16"/>
              </w:rPr>
              <w:t>100</w:t>
            </w:r>
            <w:r>
              <w:rPr>
                <w:sz w:val="16"/>
              </w:rPr>
              <w:t xml:space="preserve"> мм</w:t>
            </w:r>
          </w:p>
        </w:tc>
        <w:tc>
          <w:tcPr>
            <w:tcW w:w="1156" w:type="dxa"/>
          </w:tcPr>
          <w:p w:rsidR="00000000" w:rsidRDefault="0067440E">
            <w:pPr>
              <w:jc w:val="center"/>
              <w:rPr>
                <w:noProof/>
                <w:sz w:val="16"/>
              </w:rPr>
            </w:pPr>
            <w:r>
              <w:rPr>
                <w:noProof/>
                <w:sz w:val="16"/>
              </w:rPr>
              <w:t>90</w:t>
            </w:r>
          </w:p>
        </w:tc>
        <w:tc>
          <w:tcPr>
            <w:tcW w:w="1112" w:type="dxa"/>
          </w:tcPr>
          <w:p w:rsidR="00000000" w:rsidRDefault="0067440E">
            <w:pPr>
              <w:jc w:val="center"/>
              <w:rPr>
                <w:noProof/>
                <w:sz w:val="16"/>
              </w:rPr>
            </w:pPr>
            <w:r>
              <w:rPr>
                <w:noProof/>
                <w:sz w:val="16"/>
              </w:rPr>
              <w:t>100</w:t>
            </w:r>
          </w:p>
        </w:tc>
      </w:tr>
      <w:tr w:rsidR="00000000">
        <w:tblPrEx>
          <w:tblCellMar>
            <w:top w:w="0" w:type="dxa"/>
            <w:bottom w:w="0" w:type="dxa"/>
          </w:tblCellMar>
        </w:tblPrEx>
        <w:tc>
          <w:tcPr>
            <w:tcW w:w="1133" w:type="dxa"/>
          </w:tcPr>
          <w:p w:rsidR="00000000" w:rsidRDefault="0067440E">
            <w:pPr>
              <w:ind w:firstLine="102"/>
              <w:rPr>
                <w:sz w:val="16"/>
              </w:rPr>
            </w:pPr>
          </w:p>
          <w:p w:rsidR="00000000" w:rsidRDefault="0067440E">
            <w:pPr>
              <w:ind w:firstLine="102"/>
              <w:rPr>
                <w:noProof/>
                <w:sz w:val="16"/>
              </w:rPr>
            </w:pPr>
            <w:r>
              <w:rPr>
                <w:noProof/>
                <w:sz w:val="16"/>
              </w:rPr>
              <w:t>1</w:t>
            </w:r>
          </w:p>
        </w:tc>
        <w:tc>
          <w:tcPr>
            <w:tcW w:w="1134" w:type="dxa"/>
          </w:tcPr>
          <w:p w:rsidR="00000000" w:rsidRDefault="0067440E">
            <w:pPr>
              <w:jc w:val="center"/>
              <w:rPr>
                <w:sz w:val="16"/>
              </w:rPr>
            </w:pPr>
          </w:p>
          <w:p w:rsidR="00000000" w:rsidRDefault="0067440E">
            <w:pPr>
              <w:jc w:val="center"/>
              <w:rPr>
                <w:noProof/>
                <w:sz w:val="16"/>
              </w:rPr>
            </w:pPr>
            <w:r>
              <w:rPr>
                <w:noProof/>
                <w:sz w:val="16"/>
              </w:rPr>
              <w:t>1</w:t>
            </w:r>
          </w:p>
        </w:tc>
        <w:tc>
          <w:tcPr>
            <w:tcW w:w="1701" w:type="dxa"/>
          </w:tcPr>
          <w:p w:rsidR="00000000" w:rsidRDefault="0067440E">
            <w:pPr>
              <w:jc w:val="center"/>
              <w:rPr>
                <w:sz w:val="16"/>
              </w:rPr>
            </w:pPr>
          </w:p>
          <w:p w:rsidR="00000000" w:rsidRDefault="0067440E">
            <w:pPr>
              <w:jc w:val="center"/>
              <w:rPr>
                <w:noProof/>
                <w:sz w:val="16"/>
              </w:rPr>
            </w:pPr>
            <w:r>
              <w:rPr>
                <w:noProof/>
                <w:sz w:val="16"/>
              </w:rPr>
              <w:t>0,4</w:t>
            </w:r>
          </w:p>
        </w:tc>
        <w:tc>
          <w:tcPr>
            <w:tcW w:w="1156" w:type="dxa"/>
          </w:tcPr>
          <w:p w:rsidR="00000000" w:rsidRDefault="0067440E">
            <w:pPr>
              <w:jc w:val="center"/>
              <w:rPr>
                <w:sz w:val="16"/>
              </w:rPr>
            </w:pPr>
          </w:p>
          <w:p w:rsidR="00000000" w:rsidRDefault="0067440E">
            <w:pPr>
              <w:jc w:val="center"/>
              <w:rPr>
                <w:noProof/>
                <w:sz w:val="16"/>
              </w:rPr>
            </w:pPr>
            <w:r>
              <w:rPr>
                <w:noProof/>
                <w:sz w:val="16"/>
              </w:rPr>
              <w:t>0,4</w:t>
            </w:r>
          </w:p>
        </w:tc>
        <w:tc>
          <w:tcPr>
            <w:tcW w:w="1112" w:type="dxa"/>
          </w:tcPr>
          <w:p w:rsidR="00000000" w:rsidRDefault="0067440E">
            <w:pPr>
              <w:jc w:val="center"/>
              <w:rPr>
                <w:sz w:val="16"/>
              </w:rPr>
            </w:pPr>
          </w:p>
          <w:p w:rsidR="00000000" w:rsidRDefault="0067440E">
            <w:pPr>
              <w:jc w:val="center"/>
              <w:rPr>
                <w:noProof/>
                <w:sz w:val="16"/>
              </w:rPr>
            </w:pPr>
            <w:r>
              <w:rPr>
                <w:noProof/>
                <w:sz w:val="16"/>
              </w:rPr>
              <w:t>0</w:t>
            </w:r>
            <w:r>
              <w:rPr>
                <w:sz w:val="16"/>
              </w:rPr>
              <w:t>,</w:t>
            </w:r>
            <w:r>
              <w:rPr>
                <w:noProof/>
                <w:sz w:val="16"/>
              </w:rPr>
              <w:t>4</w:t>
            </w:r>
          </w:p>
        </w:tc>
      </w:tr>
      <w:tr w:rsidR="00000000">
        <w:tblPrEx>
          <w:tblCellMar>
            <w:top w:w="0" w:type="dxa"/>
            <w:bottom w:w="0" w:type="dxa"/>
          </w:tblCellMar>
        </w:tblPrEx>
        <w:tc>
          <w:tcPr>
            <w:tcW w:w="1133" w:type="dxa"/>
          </w:tcPr>
          <w:p w:rsidR="00000000" w:rsidRDefault="0067440E">
            <w:pPr>
              <w:ind w:firstLine="102"/>
              <w:rPr>
                <w:noProof/>
                <w:sz w:val="16"/>
              </w:rPr>
            </w:pPr>
            <w:r>
              <w:rPr>
                <w:noProof/>
                <w:sz w:val="16"/>
              </w:rPr>
              <w:t>2</w:t>
            </w:r>
            <w:r>
              <w:rPr>
                <w:sz w:val="16"/>
              </w:rPr>
              <w:t xml:space="preserve"> -</w:t>
            </w:r>
            <w:r>
              <w:rPr>
                <w:noProof/>
                <w:sz w:val="16"/>
              </w:rPr>
              <w:t>12</w:t>
            </w:r>
          </w:p>
        </w:tc>
        <w:tc>
          <w:tcPr>
            <w:tcW w:w="1134" w:type="dxa"/>
          </w:tcPr>
          <w:p w:rsidR="00000000" w:rsidRDefault="0067440E">
            <w:pPr>
              <w:jc w:val="center"/>
              <w:rPr>
                <w:noProof/>
                <w:sz w:val="16"/>
              </w:rPr>
            </w:pPr>
            <w:r>
              <w:rPr>
                <w:noProof/>
                <w:sz w:val="16"/>
              </w:rPr>
              <w:t>2</w:t>
            </w:r>
          </w:p>
        </w:tc>
        <w:tc>
          <w:tcPr>
            <w:tcW w:w="1701" w:type="dxa"/>
          </w:tcPr>
          <w:p w:rsidR="00000000" w:rsidRDefault="0067440E">
            <w:pPr>
              <w:jc w:val="center"/>
              <w:rPr>
                <w:noProof/>
                <w:sz w:val="16"/>
              </w:rPr>
            </w:pPr>
            <w:r>
              <w:rPr>
                <w:noProof/>
                <w:sz w:val="16"/>
              </w:rPr>
              <w:t>0,5</w:t>
            </w:r>
          </w:p>
        </w:tc>
        <w:tc>
          <w:tcPr>
            <w:tcW w:w="1156" w:type="dxa"/>
          </w:tcPr>
          <w:p w:rsidR="00000000" w:rsidRDefault="0067440E">
            <w:pPr>
              <w:jc w:val="center"/>
              <w:rPr>
                <w:noProof/>
                <w:sz w:val="16"/>
              </w:rPr>
            </w:pPr>
            <w:r>
              <w:rPr>
                <w:noProof/>
                <w:sz w:val="16"/>
              </w:rPr>
              <w:t>0,5</w:t>
            </w:r>
          </w:p>
        </w:tc>
        <w:tc>
          <w:tcPr>
            <w:tcW w:w="1112" w:type="dxa"/>
          </w:tcPr>
          <w:p w:rsidR="00000000" w:rsidRDefault="0067440E">
            <w:pPr>
              <w:jc w:val="center"/>
              <w:rPr>
                <w:noProof/>
                <w:sz w:val="16"/>
              </w:rPr>
            </w:pPr>
            <w:r>
              <w:rPr>
                <w:noProof/>
                <w:sz w:val="16"/>
              </w:rPr>
              <w:t>0,55</w:t>
            </w:r>
          </w:p>
        </w:tc>
      </w:tr>
      <w:tr w:rsidR="00000000">
        <w:tblPrEx>
          <w:tblCellMar>
            <w:top w:w="0" w:type="dxa"/>
            <w:bottom w:w="0" w:type="dxa"/>
          </w:tblCellMar>
        </w:tblPrEx>
        <w:tc>
          <w:tcPr>
            <w:tcW w:w="1133" w:type="dxa"/>
          </w:tcPr>
          <w:p w:rsidR="00000000" w:rsidRDefault="0067440E">
            <w:pPr>
              <w:ind w:firstLine="102"/>
              <w:rPr>
                <w:noProof/>
                <w:sz w:val="16"/>
              </w:rPr>
            </w:pPr>
            <w:r>
              <w:rPr>
                <w:noProof/>
                <w:sz w:val="16"/>
              </w:rPr>
              <w:t>3; 5</w:t>
            </w:r>
            <w:r>
              <w:rPr>
                <w:sz w:val="16"/>
              </w:rPr>
              <w:t xml:space="preserve"> - </w:t>
            </w:r>
            <w:r>
              <w:rPr>
                <w:noProof/>
                <w:sz w:val="16"/>
              </w:rPr>
              <w:t>12</w:t>
            </w:r>
          </w:p>
        </w:tc>
        <w:tc>
          <w:tcPr>
            <w:tcW w:w="1134" w:type="dxa"/>
          </w:tcPr>
          <w:p w:rsidR="00000000" w:rsidRDefault="0067440E">
            <w:pPr>
              <w:jc w:val="center"/>
              <w:rPr>
                <w:noProof/>
                <w:sz w:val="16"/>
              </w:rPr>
            </w:pPr>
            <w:r>
              <w:rPr>
                <w:noProof/>
                <w:sz w:val="16"/>
              </w:rPr>
              <w:t>3</w:t>
            </w:r>
          </w:p>
        </w:tc>
        <w:tc>
          <w:tcPr>
            <w:tcW w:w="1701" w:type="dxa"/>
          </w:tcPr>
          <w:p w:rsidR="00000000" w:rsidRDefault="0067440E">
            <w:pPr>
              <w:jc w:val="center"/>
              <w:rPr>
                <w:noProof/>
                <w:sz w:val="16"/>
              </w:rPr>
            </w:pPr>
            <w:r>
              <w:rPr>
                <w:noProof/>
                <w:sz w:val="16"/>
              </w:rPr>
              <w:t>0,65</w:t>
            </w:r>
          </w:p>
        </w:tc>
        <w:tc>
          <w:tcPr>
            <w:tcW w:w="1156" w:type="dxa"/>
          </w:tcPr>
          <w:p w:rsidR="00000000" w:rsidRDefault="0067440E">
            <w:pPr>
              <w:jc w:val="center"/>
              <w:rPr>
                <w:noProof/>
                <w:sz w:val="16"/>
              </w:rPr>
            </w:pPr>
            <w:r>
              <w:rPr>
                <w:noProof/>
                <w:sz w:val="16"/>
              </w:rPr>
              <w:t>0,6</w:t>
            </w:r>
          </w:p>
        </w:tc>
        <w:tc>
          <w:tcPr>
            <w:tcW w:w="1112" w:type="dxa"/>
          </w:tcPr>
          <w:p w:rsidR="00000000" w:rsidRDefault="0067440E">
            <w:pPr>
              <w:jc w:val="center"/>
              <w:rPr>
                <w:noProof/>
                <w:sz w:val="16"/>
              </w:rPr>
            </w:pPr>
            <w:r>
              <w:rPr>
                <w:noProof/>
                <w:sz w:val="16"/>
              </w:rPr>
              <w:t>0,65</w:t>
            </w:r>
          </w:p>
        </w:tc>
      </w:tr>
      <w:tr w:rsidR="00000000">
        <w:tblPrEx>
          <w:tblCellMar>
            <w:top w:w="0" w:type="dxa"/>
            <w:bottom w:w="0" w:type="dxa"/>
          </w:tblCellMar>
        </w:tblPrEx>
        <w:tc>
          <w:tcPr>
            <w:tcW w:w="1133" w:type="dxa"/>
          </w:tcPr>
          <w:p w:rsidR="00000000" w:rsidRDefault="0067440E">
            <w:pPr>
              <w:ind w:firstLine="102"/>
              <w:rPr>
                <w:noProof/>
                <w:sz w:val="16"/>
              </w:rPr>
            </w:pPr>
            <w:r>
              <w:rPr>
                <w:noProof/>
                <w:sz w:val="16"/>
              </w:rPr>
              <w:t>4</w:t>
            </w:r>
            <w:r>
              <w:rPr>
                <w:sz w:val="16"/>
              </w:rPr>
              <w:t xml:space="preserve"> - </w:t>
            </w:r>
            <w:r>
              <w:rPr>
                <w:noProof/>
                <w:sz w:val="16"/>
              </w:rPr>
              <w:t>12</w:t>
            </w:r>
          </w:p>
        </w:tc>
        <w:tc>
          <w:tcPr>
            <w:tcW w:w="1134" w:type="dxa"/>
          </w:tcPr>
          <w:p w:rsidR="00000000" w:rsidRDefault="0067440E">
            <w:pPr>
              <w:jc w:val="center"/>
              <w:rPr>
                <w:noProof/>
                <w:sz w:val="16"/>
              </w:rPr>
            </w:pPr>
            <w:r>
              <w:rPr>
                <w:noProof/>
                <w:sz w:val="16"/>
              </w:rPr>
              <w:t>4</w:t>
            </w:r>
          </w:p>
        </w:tc>
        <w:tc>
          <w:tcPr>
            <w:tcW w:w="1701" w:type="dxa"/>
          </w:tcPr>
          <w:p w:rsidR="00000000" w:rsidRDefault="0067440E">
            <w:pPr>
              <w:jc w:val="center"/>
              <w:rPr>
                <w:noProof/>
                <w:sz w:val="16"/>
              </w:rPr>
            </w:pPr>
            <w:r>
              <w:rPr>
                <w:noProof/>
                <w:sz w:val="16"/>
              </w:rPr>
              <w:t>0,8</w:t>
            </w:r>
          </w:p>
        </w:tc>
        <w:tc>
          <w:tcPr>
            <w:tcW w:w="1156" w:type="dxa"/>
          </w:tcPr>
          <w:p w:rsidR="00000000" w:rsidRDefault="0067440E">
            <w:pPr>
              <w:jc w:val="center"/>
              <w:rPr>
                <w:noProof/>
                <w:sz w:val="16"/>
              </w:rPr>
            </w:pPr>
            <w:r>
              <w:rPr>
                <w:noProof/>
                <w:sz w:val="16"/>
              </w:rPr>
              <w:t>0,75</w:t>
            </w:r>
          </w:p>
        </w:tc>
        <w:tc>
          <w:tcPr>
            <w:tcW w:w="1112" w:type="dxa"/>
          </w:tcPr>
          <w:p w:rsidR="00000000" w:rsidRDefault="0067440E">
            <w:pPr>
              <w:jc w:val="center"/>
              <w:rPr>
                <w:noProof/>
                <w:sz w:val="16"/>
              </w:rPr>
            </w:pPr>
            <w:r>
              <w:rPr>
                <w:noProof/>
                <w:sz w:val="16"/>
              </w:rPr>
              <w:t>0,8</w:t>
            </w:r>
          </w:p>
        </w:tc>
      </w:tr>
      <w:tr w:rsidR="00000000">
        <w:tblPrEx>
          <w:tblCellMar>
            <w:top w:w="0" w:type="dxa"/>
            <w:bottom w:w="0" w:type="dxa"/>
          </w:tblCellMar>
        </w:tblPrEx>
        <w:tc>
          <w:tcPr>
            <w:tcW w:w="1133" w:type="dxa"/>
          </w:tcPr>
          <w:p w:rsidR="00000000" w:rsidRDefault="0067440E">
            <w:pPr>
              <w:ind w:firstLine="102"/>
              <w:rPr>
                <w:sz w:val="16"/>
              </w:rPr>
            </w:pPr>
            <w:r>
              <w:rPr>
                <w:noProof/>
                <w:sz w:val="16"/>
              </w:rPr>
              <w:t>13 -</w:t>
            </w:r>
            <w:r>
              <w:rPr>
                <w:sz w:val="16"/>
              </w:rPr>
              <w:t xml:space="preserve"> </w:t>
            </w:r>
            <w:r>
              <w:rPr>
                <w:noProof/>
                <w:sz w:val="16"/>
              </w:rPr>
              <w:t>24</w:t>
            </w:r>
          </w:p>
          <w:p w:rsidR="00000000" w:rsidRDefault="0067440E">
            <w:pPr>
              <w:ind w:firstLine="102"/>
              <w:rPr>
                <w:noProof/>
                <w:sz w:val="16"/>
              </w:rPr>
            </w:pPr>
          </w:p>
        </w:tc>
        <w:tc>
          <w:tcPr>
            <w:tcW w:w="1134" w:type="dxa"/>
          </w:tcPr>
          <w:p w:rsidR="00000000" w:rsidRDefault="0067440E">
            <w:pPr>
              <w:jc w:val="center"/>
              <w:rPr>
                <w:noProof/>
                <w:sz w:val="16"/>
              </w:rPr>
            </w:pPr>
            <w:r>
              <w:rPr>
                <w:noProof/>
                <w:sz w:val="16"/>
              </w:rPr>
              <w:t>6</w:t>
            </w:r>
          </w:p>
        </w:tc>
        <w:tc>
          <w:tcPr>
            <w:tcW w:w="1701" w:type="dxa"/>
          </w:tcPr>
          <w:p w:rsidR="00000000" w:rsidRDefault="0067440E">
            <w:pPr>
              <w:jc w:val="center"/>
              <w:rPr>
                <w:noProof/>
                <w:sz w:val="16"/>
              </w:rPr>
            </w:pPr>
            <w:r>
              <w:rPr>
                <w:noProof/>
                <w:sz w:val="16"/>
              </w:rPr>
              <w:t>1,1</w:t>
            </w:r>
          </w:p>
        </w:tc>
        <w:tc>
          <w:tcPr>
            <w:tcW w:w="1156" w:type="dxa"/>
          </w:tcPr>
          <w:p w:rsidR="00000000" w:rsidRDefault="0067440E">
            <w:pPr>
              <w:jc w:val="center"/>
              <w:rPr>
                <w:noProof/>
                <w:sz w:val="16"/>
              </w:rPr>
            </w:pPr>
            <w:r>
              <w:rPr>
                <w:noProof/>
                <w:sz w:val="16"/>
              </w:rPr>
              <w:t>0,95</w:t>
            </w:r>
          </w:p>
        </w:tc>
        <w:tc>
          <w:tcPr>
            <w:tcW w:w="1112" w:type="dxa"/>
          </w:tcPr>
          <w:p w:rsidR="00000000" w:rsidRDefault="0067440E">
            <w:pPr>
              <w:jc w:val="center"/>
              <w:rPr>
                <w:noProof/>
                <w:sz w:val="16"/>
              </w:rPr>
            </w:pPr>
            <w:r>
              <w:rPr>
                <w:noProof/>
                <w:sz w:val="16"/>
              </w:rPr>
              <w:t>1,05</w:t>
            </w:r>
          </w:p>
        </w:tc>
      </w:tr>
    </w:tbl>
    <w:p w:rsidR="00000000" w:rsidRDefault="0067440E">
      <w:pPr>
        <w:ind w:firstLine="284"/>
        <w:jc w:val="both"/>
      </w:pPr>
    </w:p>
    <w:p w:rsidR="00000000" w:rsidRDefault="0067440E">
      <w:pPr>
        <w:ind w:firstLine="284"/>
        <w:jc w:val="both"/>
        <w:rPr>
          <w:noProof/>
        </w:rPr>
      </w:pPr>
      <w:r>
        <w:rPr>
          <w:b/>
          <w:noProof/>
        </w:rPr>
        <w:t>3.21.</w:t>
      </w:r>
      <w:r>
        <w:t xml:space="preserve"> Глубина траншей для трубопроводов на вводах в к</w:t>
      </w:r>
      <w:r>
        <w:t>олодцы должна соответствовать нормам, приведенным в табл.</w:t>
      </w:r>
      <w:r>
        <w:rPr>
          <w:noProof/>
        </w:rPr>
        <w:t xml:space="preserve"> 3.3.</w:t>
      </w:r>
    </w:p>
    <w:p w:rsidR="00000000" w:rsidRDefault="0067440E">
      <w:pPr>
        <w:ind w:firstLine="284"/>
        <w:jc w:val="both"/>
      </w:pPr>
      <w:r>
        <w:rPr>
          <w:b/>
          <w:noProof/>
        </w:rPr>
        <w:t>3.22.</w:t>
      </w:r>
      <w:r>
        <w:t xml:space="preserve"> Все каналы трубопровода должны быть закрыты бетонными, деревянными или пластмассовыми пробками после окончания прокладки каждого пролета канализации,</w:t>
      </w:r>
      <w:r>
        <w:rPr>
          <w:noProof/>
        </w:rPr>
        <w:t xml:space="preserve"> </w:t>
      </w:r>
      <w:r>
        <w:rPr>
          <w:i/>
          <w:noProof/>
        </w:rPr>
        <w:t>&amp;</w:t>
      </w:r>
      <w:r>
        <w:t xml:space="preserve"> также при перерывах в процессе производства работ (на ночь, перед нерабочими днями и др.).</w:t>
      </w:r>
    </w:p>
    <w:p w:rsidR="00000000" w:rsidRDefault="0067440E">
      <w:pPr>
        <w:ind w:firstLine="284"/>
        <w:jc w:val="both"/>
      </w:pPr>
      <w:r>
        <w:rPr>
          <w:b/>
          <w:noProof/>
        </w:rPr>
        <w:t>3.23.</w:t>
      </w:r>
      <w:r>
        <w:t xml:space="preserve"> Расстояние между асбестоцементными трубами в ряду, а также расстояние между рядами (по вертикали) должно составлять</w:t>
      </w:r>
      <w:r>
        <w:rPr>
          <w:noProof/>
        </w:rPr>
        <w:t xml:space="preserve"> 20-25</w:t>
      </w:r>
      <w:r>
        <w:t xml:space="preserve"> мм. Расстояние между рядами полиэтилено</w:t>
      </w:r>
      <w:r>
        <w:softHyphen/>
        <w:t>вых и винипластовых труб</w:t>
      </w:r>
      <w:r>
        <w:rPr>
          <w:noProof/>
        </w:rPr>
        <w:t xml:space="preserve"> 50</w:t>
      </w:r>
      <w:r>
        <w:t xml:space="preserve"> мм.</w:t>
      </w:r>
    </w:p>
    <w:p w:rsidR="00000000" w:rsidRDefault="0067440E">
      <w:pPr>
        <w:ind w:firstLine="284"/>
        <w:jc w:val="both"/>
      </w:pPr>
      <w:r>
        <w:t xml:space="preserve">Промежутки между трубами, а также между последними и стенками траншей должны быть плотно заполнены мягким грунтом или песком.                         </w:t>
      </w:r>
    </w:p>
    <w:p w:rsidR="00000000" w:rsidRDefault="0067440E">
      <w:pPr>
        <w:ind w:firstLine="284"/>
        <w:jc w:val="both"/>
      </w:pPr>
    </w:p>
    <w:p w:rsidR="00000000" w:rsidRDefault="0067440E">
      <w:pPr>
        <w:ind w:firstLine="284"/>
        <w:jc w:val="right"/>
      </w:pPr>
      <w:r>
        <w:t>Таблица</w:t>
      </w:r>
      <w:r>
        <w:rPr>
          <w:noProof/>
        </w:rPr>
        <w:t xml:space="preserve"> 3.3</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551"/>
        <w:gridCol w:w="621"/>
        <w:gridCol w:w="621"/>
        <w:gridCol w:w="621"/>
        <w:gridCol w:w="621"/>
        <w:gridCol w:w="621"/>
        <w:gridCol w:w="622"/>
      </w:tblGrid>
      <w:tr w:rsidR="00000000">
        <w:tblPrEx>
          <w:tblCellMar>
            <w:top w:w="0" w:type="dxa"/>
            <w:bottom w:w="0" w:type="dxa"/>
          </w:tblCellMar>
        </w:tblPrEx>
        <w:tc>
          <w:tcPr>
            <w:tcW w:w="2551" w:type="dxa"/>
          </w:tcPr>
          <w:p w:rsidR="00000000" w:rsidRDefault="0067440E">
            <w:pPr>
              <w:jc w:val="center"/>
              <w:rPr>
                <w:noProof/>
                <w:sz w:val="16"/>
              </w:rPr>
            </w:pPr>
            <w:r>
              <w:rPr>
                <w:sz w:val="16"/>
              </w:rPr>
              <w:t>Типы труб и место их прокладки</w:t>
            </w:r>
          </w:p>
        </w:tc>
        <w:tc>
          <w:tcPr>
            <w:tcW w:w="3727" w:type="dxa"/>
            <w:gridSpan w:val="6"/>
            <w:tcBorders>
              <w:bottom w:val="single" w:sz="6" w:space="0" w:color="auto"/>
            </w:tcBorders>
          </w:tcPr>
          <w:p w:rsidR="00000000" w:rsidRDefault="0067440E">
            <w:pPr>
              <w:jc w:val="center"/>
              <w:rPr>
                <w:sz w:val="16"/>
              </w:rPr>
            </w:pPr>
            <w:r>
              <w:rPr>
                <w:sz w:val="16"/>
              </w:rPr>
              <w:t>Глубина, м, при числе рядов труб по высоте</w:t>
            </w:r>
          </w:p>
        </w:tc>
      </w:tr>
      <w:tr w:rsidR="00000000">
        <w:tblPrEx>
          <w:tblCellMar>
            <w:top w:w="0" w:type="dxa"/>
            <w:bottom w:w="0" w:type="dxa"/>
          </w:tblCellMar>
        </w:tblPrEx>
        <w:tc>
          <w:tcPr>
            <w:tcW w:w="2551" w:type="dxa"/>
          </w:tcPr>
          <w:p w:rsidR="00000000" w:rsidRDefault="0067440E">
            <w:pPr>
              <w:jc w:val="center"/>
              <w:rPr>
                <w:sz w:val="16"/>
              </w:rPr>
            </w:pPr>
          </w:p>
        </w:tc>
        <w:tc>
          <w:tcPr>
            <w:tcW w:w="621" w:type="dxa"/>
          </w:tcPr>
          <w:p w:rsidR="00000000" w:rsidRDefault="0067440E">
            <w:pPr>
              <w:jc w:val="center"/>
              <w:rPr>
                <w:noProof/>
                <w:sz w:val="16"/>
              </w:rPr>
            </w:pPr>
            <w:r>
              <w:rPr>
                <w:noProof/>
                <w:sz w:val="16"/>
              </w:rPr>
              <w:t>1</w:t>
            </w:r>
          </w:p>
        </w:tc>
        <w:tc>
          <w:tcPr>
            <w:tcW w:w="621" w:type="dxa"/>
          </w:tcPr>
          <w:p w:rsidR="00000000" w:rsidRDefault="0067440E">
            <w:pPr>
              <w:jc w:val="center"/>
              <w:rPr>
                <w:noProof/>
                <w:sz w:val="16"/>
              </w:rPr>
            </w:pPr>
            <w:r>
              <w:rPr>
                <w:noProof/>
                <w:sz w:val="16"/>
              </w:rPr>
              <w:t>2</w:t>
            </w:r>
          </w:p>
        </w:tc>
        <w:tc>
          <w:tcPr>
            <w:tcW w:w="621" w:type="dxa"/>
          </w:tcPr>
          <w:p w:rsidR="00000000" w:rsidRDefault="0067440E">
            <w:pPr>
              <w:jc w:val="center"/>
              <w:rPr>
                <w:noProof/>
                <w:sz w:val="16"/>
              </w:rPr>
            </w:pPr>
            <w:r>
              <w:rPr>
                <w:noProof/>
                <w:sz w:val="16"/>
              </w:rPr>
              <w:t>3</w:t>
            </w:r>
          </w:p>
        </w:tc>
        <w:tc>
          <w:tcPr>
            <w:tcW w:w="621" w:type="dxa"/>
          </w:tcPr>
          <w:p w:rsidR="00000000" w:rsidRDefault="0067440E">
            <w:pPr>
              <w:jc w:val="center"/>
              <w:rPr>
                <w:noProof/>
                <w:sz w:val="16"/>
              </w:rPr>
            </w:pPr>
            <w:r>
              <w:rPr>
                <w:noProof/>
                <w:sz w:val="16"/>
              </w:rPr>
              <w:t>4</w:t>
            </w:r>
          </w:p>
        </w:tc>
        <w:tc>
          <w:tcPr>
            <w:tcW w:w="621" w:type="dxa"/>
          </w:tcPr>
          <w:p w:rsidR="00000000" w:rsidRDefault="0067440E">
            <w:pPr>
              <w:jc w:val="center"/>
              <w:rPr>
                <w:noProof/>
                <w:sz w:val="16"/>
              </w:rPr>
            </w:pPr>
            <w:r>
              <w:rPr>
                <w:noProof/>
                <w:sz w:val="16"/>
              </w:rPr>
              <w:t>5</w:t>
            </w:r>
          </w:p>
        </w:tc>
        <w:tc>
          <w:tcPr>
            <w:tcW w:w="621" w:type="dxa"/>
          </w:tcPr>
          <w:p w:rsidR="00000000" w:rsidRDefault="0067440E">
            <w:pPr>
              <w:jc w:val="center"/>
              <w:rPr>
                <w:noProof/>
                <w:sz w:val="16"/>
              </w:rPr>
            </w:pPr>
            <w:r>
              <w:rPr>
                <w:noProof/>
                <w:sz w:val="16"/>
              </w:rPr>
              <w:t>6</w:t>
            </w:r>
          </w:p>
        </w:tc>
      </w:tr>
      <w:tr w:rsidR="00000000">
        <w:tblPrEx>
          <w:tblCellMar>
            <w:top w:w="0" w:type="dxa"/>
            <w:bottom w:w="0" w:type="dxa"/>
          </w:tblCellMar>
        </w:tblPrEx>
        <w:tc>
          <w:tcPr>
            <w:tcW w:w="2551" w:type="dxa"/>
          </w:tcPr>
          <w:p w:rsidR="00000000" w:rsidRDefault="0067440E">
            <w:pPr>
              <w:jc w:val="both"/>
              <w:rPr>
                <w:sz w:val="16"/>
              </w:rPr>
            </w:pPr>
          </w:p>
          <w:p w:rsidR="00000000" w:rsidRDefault="0067440E">
            <w:pPr>
              <w:jc w:val="both"/>
              <w:rPr>
                <w:sz w:val="16"/>
              </w:rPr>
            </w:pPr>
            <w:r>
              <w:rPr>
                <w:sz w:val="16"/>
              </w:rPr>
              <w:t>Асбестоцементные, полиэтиле-новые, винипластовые, стальные с кана</w:t>
            </w:r>
            <w:r>
              <w:rPr>
                <w:sz w:val="16"/>
              </w:rPr>
              <w:softHyphen/>
              <w:t xml:space="preserve">лами диаметром </w:t>
            </w:r>
            <w:r>
              <w:rPr>
                <w:noProof/>
                <w:sz w:val="16"/>
              </w:rPr>
              <w:t>100</w:t>
            </w:r>
            <w:r>
              <w:rPr>
                <w:sz w:val="16"/>
              </w:rPr>
              <w:t xml:space="preserve"> мм </w:t>
            </w:r>
          </w:p>
          <w:p w:rsidR="00000000" w:rsidRDefault="0067440E">
            <w:pPr>
              <w:ind w:firstLine="244"/>
              <w:jc w:val="both"/>
              <w:rPr>
                <w:sz w:val="16"/>
              </w:rPr>
            </w:pPr>
            <w:r>
              <w:rPr>
                <w:sz w:val="16"/>
              </w:rPr>
              <w:t>в пешеходной части</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r>
              <w:rPr>
                <w:noProof/>
                <w:sz w:val="16"/>
              </w:rPr>
              <w:t>0,82</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r>
              <w:rPr>
                <w:sz w:val="16"/>
              </w:rPr>
              <w:t>0,96</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r>
              <w:rPr>
                <w:sz w:val="16"/>
              </w:rPr>
              <w:t>1,10</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r>
              <w:rPr>
                <w:sz w:val="16"/>
              </w:rPr>
              <w:t>1,24</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r>
              <w:rPr>
                <w:sz w:val="16"/>
              </w:rPr>
              <w:t>1,38</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r>
              <w:rPr>
                <w:sz w:val="16"/>
              </w:rPr>
              <w:t>1,52</w:t>
            </w:r>
          </w:p>
        </w:tc>
      </w:tr>
      <w:tr w:rsidR="00000000">
        <w:tblPrEx>
          <w:tblCellMar>
            <w:top w:w="0" w:type="dxa"/>
            <w:bottom w:w="0" w:type="dxa"/>
          </w:tblCellMar>
        </w:tblPrEx>
        <w:tc>
          <w:tcPr>
            <w:tcW w:w="2551" w:type="dxa"/>
          </w:tcPr>
          <w:p w:rsidR="00000000" w:rsidRDefault="0067440E">
            <w:pPr>
              <w:ind w:firstLine="244"/>
              <w:jc w:val="both"/>
              <w:rPr>
                <w:sz w:val="16"/>
              </w:rPr>
            </w:pPr>
            <w:r>
              <w:rPr>
                <w:sz w:val="16"/>
              </w:rPr>
              <w:t>в проезжей части</w:t>
            </w:r>
          </w:p>
          <w:p w:rsidR="00000000" w:rsidRDefault="0067440E">
            <w:pPr>
              <w:ind w:firstLine="244"/>
              <w:jc w:val="both"/>
              <w:rPr>
                <w:sz w:val="16"/>
              </w:rPr>
            </w:pPr>
          </w:p>
        </w:tc>
        <w:tc>
          <w:tcPr>
            <w:tcW w:w="621" w:type="dxa"/>
          </w:tcPr>
          <w:p w:rsidR="00000000" w:rsidRDefault="0067440E">
            <w:pPr>
              <w:jc w:val="center"/>
              <w:rPr>
                <w:noProof/>
                <w:sz w:val="16"/>
              </w:rPr>
            </w:pPr>
            <w:r>
              <w:rPr>
                <w:sz w:val="16"/>
              </w:rPr>
              <w:t>0,92</w:t>
            </w:r>
          </w:p>
        </w:tc>
        <w:tc>
          <w:tcPr>
            <w:tcW w:w="621" w:type="dxa"/>
          </w:tcPr>
          <w:p w:rsidR="00000000" w:rsidRDefault="0067440E">
            <w:pPr>
              <w:jc w:val="center"/>
              <w:rPr>
                <w:noProof/>
                <w:sz w:val="16"/>
              </w:rPr>
            </w:pPr>
            <w:r>
              <w:rPr>
                <w:sz w:val="16"/>
              </w:rPr>
              <w:t>1,06</w:t>
            </w:r>
          </w:p>
        </w:tc>
        <w:tc>
          <w:tcPr>
            <w:tcW w:w="621" w:type="dxa"/>
          </w:tcPr>
          <w:p w:rsidR="00000000" w:rsidRDefault="0067440E">
            <w:pPr>
              <w:jc w:val="center"/>
              <w:rPr>
                <w:noProof/>
                <w:sz w:val="16"/>
              </w:rPr>
            </w:pPr>
            <w:r>
              <w:rPr>
                <w:sz w:val="16"/>
              </w:rPr>
              <w:t>1,20</w:t>
            </w:r>
          </w:p>
        </w:tc>
        <w:tc>
          <w:tcPr>
            <w:tcW w:w="621" w:type="dxa"/>
          </w:tcPr>
          <w:p w:rsidR="00000000" w:rsidRDefault="0067440E">
            <w:pPr>
              <w:jc w:val="center"/>
              <w:rPr>
                <w:noProof/>
                <w:sz w:val="16"/>
              </w:rPr>
            </w:pPr>
            <w:r>
              <w:rPr>
                <w:sz w:val="16"/>
              </w:rPr>
              <w:t>1,34</w:t>
            </w:r>
          </w:p>
        </w:tc>
        <w:tc>
          <w:tcPr>
            <w:tcW w:w="621" w:type="dxa"/>
          </w:tcPr>
          <w:p w:rsidR="00000000" w:rsidRDefault="0067440E">
            <w:pPr>
              <w:jc w:val="center"/>
              <w:rPr>
                <w:noProof/>
                <w:sz w:val="16"/>
              </w:rPr>
            </w:pPr>
            <w:r>
              <w:rPr>
                <w:sz w:val="16"/>
              </w:rPr>
              <w:t>1,48</w:t>
            </w:r>
          </w:p>
        </w:tc>
        <w:tc>
          <w:tcPr>
            <w:tcW w:w="621" w:type="dxa"/>
          </w:tcPr>
          <w:p w:rsidR="00000000" w:rsidRDefault="0067440E">
            <w:pPr>
              <w:jc w:val="center"/>
              <w:rPr>
                <w:noProof/>
                <w:sz w:val="16"/>
              </w:rPr>
            </w:pPr>
            <w:r>
              <w:rPr>
                <w:sz w:val="16"/>
              </w:rPr>
              <w:t>1,62</w:t>
            </w:r>
          </w:p>
        </w:tc>
      </w:tr>
      <w:tr w:rsidR="00000000">
        <w:tblPrEx>
          <w:tblCellMar>
            <w:top w:w="0" w:type="dxa"/>
            <w:bottom w:w="0" w:type="dxa"/>
          </w:tblCellMar>
        </w:tblPrEx>
        <w:tc>
          <w:tcPr>
            <w:tcW w:w="2551" w:type="dxa"/>
          </w:tcPr>
          <w:p w:rsidR="00000000" w:rsidRDefault="0067440E">
            <w:pPr>
              <w:jc w:val="both"/>
              <w:rPr>
                <w:sz w:val="16"/>
              </w:rPr>
            </w:pPr>
            <w:r>
              <w:rPr>
                <w:sz w:val="16"/>
              </w:rPr>
              <w:t xml:space="preserve">То же, с внутренним диаметром каналов </w:t>
            </w:r>
            <w:r>
              <w:rPr>
                <w:noProof/>
                <w:sz w:val="16"/>
              </w:rPr>
              <w:t>55-58</w:t>
            </w:r>
            <w:r>
              <w:rPr>
                <w:sz w:val="16"/>
              </w:rPr>
              <w:t xml:space="preserve"> м</w:t>
            </w:r>
            <w:r>
              <w:rPr>
                <w:sz w:val="16"/>
              </w:rPr>
              <w:t xml:space="preserve">м: </w:t>
            </w:r>
          </w:p>
          <w:p w:rsidR="00000000" w:rsidRDefault="0067440E">
            <w:pPr>
              <w:ind w:firstLine="244"/>
              <w:jc w:val="both"/>
              <w:rPr>
                <w:sz w:val="16"/>
              </w:rPr>
            </w:pPr>
            <w:r>
              <w:rPr>
                <w:sz w:val="16"/>
              </w:rPr>
              <w:t>в пешеходной части</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0,76</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0,84</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0,92</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1,00</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1,08</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1,16</w:t>
            </w:r>
          </w:p>
        </w:tc>
      </w:tr>
      <w:tr w:rsidR="00000000">
        <w:tblPrEx>
          <w:tblCellMar>
            <w:top w:w="0" w:type="dxa"/>
            <w:bottom w:w="0" w:type="dxa"/>
          </w:tblCellMar>
        </w:tblPrEx>
        <w:tc>
          <w:tcPr>
            <w:tcW w:w="2551" w:type="dxa"/>
          </w:tcPr>
          <w:p w:rsidR="00000000" w:rsidRDefault="0067440E">
            <w:pPr>
              <w:ind w:firstLine="244"/>
              <w:jc w:val="both"/>
              <w:rPr>
                <w:sz w:val="16"/>
              </w:rPr>
            </w:pPr>
            <w:r>
              <w:rPr>
                <w:sz w:val="16"/>
              </w:rPr>
              <w:t>в проезжей части</w:t>
            </w:r>
          </w:p>
          <w:p w:rsidR="00000000" w:rsidRDefault="0067440E">
            <w:pPr>
              <w:ind w:firstLine="244"/>
              <w:jc w:val="both"/>
              <w:rPr>
                <w:sz w:val="16"/>
              </w:rPr>
            </w:pPr>
          </w:p>
        </w:tc>
        <w:tc>
          <w:tcPr>
            <w:tcW w:w="621" w:type="dxa"/>
          </w:tcPr>
          <w:p w:rsidR="00000000" w:rsidRDefault="0067440E">
            <w:pPr>
              <w:jc w:val="center"/>
              <w:rPr>
                <w:noProof/>
                <w:sz w:val="16"/>
              </w:rPr>
            </w:pPr>
            <w:r>
              <w:rPr>
                <w:sz w:val="16"/>
              </w:rPr>
              <w:t>0,86</w:t>
            </w:r>
          </w:p>
        </w:tc>
        <w:tc>
          <w:tcPr>
            <w:tcW w:w="621" w:type="dxa"/>
          </w:tcPr>
          <w:p w:rsidR="00000000" w:rsidRDefault="0067440E">
            <w:pPr>
              <w:jc w:val="center"/>
              <w:rPr>
                <w:noProof/>
                <w:sz w:val="16"/>
              </w:rPr>
            </w:pPr>
            <w:r>
              <w:rPr>
                <w:sz w:val="16"/>
              </w:rPr>
              <w:t>0,94</w:t>
            </w:r>
          </w:p>
        </w:tc>
        <w:tc>
          <w:tcPr>
            <w:tcW w:w="621" w:type="dxa"/>
          </w:tcPr>
          <w:p w:rsidR="00000000" w:rsidRDefault="0067440E">
            <w:pPr>
              <w:jc w:val="center"/>
              <w:rPr>
                <w:noProof/>
                <w:sz w:val="16"/>
              </w:rPr>
            </w:pPr>
            <w:r>
              <w:rPr>
                <w:sz w:val="16"/>
              </w:rPr>
              <w:t>1,02</w:t>
            </w:r>
          </w:p>
        </w:tc>
        <w:tc>
          <w:tcPr>
            <w:tcW w:w="621" w:type="dxa"/>
          </w:tcPr>
          <w:p w:rsidR="00000000" w:rsidRDefault="0067440E">
            <w:pPr>
              <w:jc w:val="center"/>
              <w:rPr>
                <w:noProof/>
                <w:sz w:val="16"/>
              </w:rPr>
            </w:pPr>
            <w:r>
              <w:rPr>
                <w:sz w:val="16"/>
              </w:rPr>
              <w:t>1,10</w:t>
            </w:r>
          </w:p>
        </w:tc>
        <w:tc>
          <w:tcPr>
            <w:tcW w:w="621" w:type="dxa"/>
          </w:tcPr>
          <w:p w:rsidR="00000000" w:rsidRDefault="0067440E">
            <w:pPr>
              <w:jc w:val="center"/>
              <w:rPr>
                <w:noProof/>
                <w:sz w:val="16"/>
              </w:rPr>
            </w:pPr>
            <w:r>
              <w:rPr>
                <w:sz w:val="16"/>
              </w:rPr>
              <w:t>1,18</w:t>
            </w:r>
          </w:p>
        </w:tc>
        <w:tc>
          <w:tcPr>
            <w:tcW w:w="621" w:type="dxa"/>
          </w:tcPr>
          <w:p w:rsidR="00000000" w:rsidRDefault="0067440E">
            <w:pPr>
              <w:jc w:val="center"/>
              <w:rPr>
                <w:noProof/>
                <w:sz w:val="16"/>
              </w:rPr>
            </w:pPr>
            <w:r>
              <w:rPr>
                <w:sz w:val="16"/>
              </w:rPr>
              <w:t>1,26</w:t>
            </w:r>
          </w:p>
        </w:tc>
      </w:tr>
      <w:tr w:rsidR="00000000">
        <w:tblPrEx>
          <w:tblCellMar>
            <w:top w:w="0" w:type="dxa"/>
            <w:bottom w:w="0" w:type="dxa"/>
          </w:tblCellMar>
        </w:tblPrEx>
        <w:tc>
          <w:tcPr>
            <w:tcW w:w="2551" w:type="dxa"/>
          </w:tcPr>
          <w:p w:rsidR="00000000" w:rsidRDefault="0067440E">
            <w:pPr>
              <w:jc w:val="both"/>
              <w:rPr>
                <w:sz w:val="16"/>
              </w:rPr>
            </w:pPr>
            <w:r>
              <w:rPr>
                <w:sz w:val="16"/>
              </w:rPr>
              <w:t>Бетонные, кера</w:t>
            </w:r>
            <w:r>
              <w:rPr>
                <w:sz w:val="16"/>
              </w:rPr>
              <w:softHyphen/>
              <w:t>мические с кана</w:t>
            </w:r>
            <w:r>
              <w:rPr>
                <w:sz w:val="16"/>
              </w:rPr>
              <w:softHyphen/>
              <w:t xml:space="preserve">лами диаметром </w:t>
            </w:r>
            <w:r>
              <w:rPr>
                <w:noProof/>
                <w:sz w:val="16"/>
              </w:rPr>
              <w:t>100</w:t>
            </w:r>
            <w:r>
              <w:rPr>
                <w:sz w:val="16"/>
              </w:rPr>
              <w:t xml:space="preserve"> мм: </w:t>
            </w:r>
          </w:p>
          <w:p w:rsidR="00000000" w:rsidRDefault="0067440E">
            <w:pPr>
              <w:ind w:firstLine="244"/>
              <w:jc w:val="both"/>
              <w:rPr>
                <w:sz w:val="16"/>
              </w:rPr>
            </w:pPr>
            <w:r>
              <w:rPr>
                <w:sz w:val="16"/>
              </w:rPr>
              <w:t>в пешеходной части</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0,85</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1,01</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1,17</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1,33</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1,49</w:t>
            </w:r>
          </w:p>
        </w:tc>
        <w:tc>
          <w:tcPr>
            <w:tcW w:w="621"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1,65</w:t>
            </w:r>
          </w:p>
        </w:tc>
      </w:tr>
      <w:tr w:rsidR="00000000">
        <w:tblPrEx>
          <w:tblCellMar>
            <w:top w:w="0" w:type="dxa"/>
            <w:bottom w:w="0" w:type="dxa"/>
          </w:tblCellMar>
        </w:tblPrEx>
        <w:tc>
          <w:tcPr>
            <w:tcW w:w="2551" w:type="dxa"/>
          </w:tcPr>
          <w:p w:rsidR="00000000" w:rsidRDefault="0067440E">
            <w:pPr>
              <w:ind w:firstLine="244"/>
              <w:jc w:val="both"/>
              <w:rPr>
                <w:sz w:val="16"/>
              </w:rPr>
            </w:pPr>
            <w:r>
              <w:rPr>
                <w:sz w:val="16"/>
              </w:rPr>
              <w:t>в проезжей части</w:t>
            </w:r>
          </w:p>
          <w:p w:rsidR="00000000" w:rsidRDefault="0067440E">
            <w:pPr>
              <w:ind w:firstLine="244"/>
              <w:jc w:val="both"/>
              <w:rPr>
                <w:sz w:val="16"/>
              </w:rPr>
            </w:pPr>
          </w:p>
        </w:tc>
        <w:tc>
          <w:tcPr>
            <w:tcW w:w="621" w:type="dxa"/>
          </w:tcPr>
          <w:p w:rsidR="00000000" w:rsidRDefault="0067440E">
            <w:pPr>
              <w:jc w:val="center"/>
              <w:rPr>
                <w:noProof/>
                <w:sz w:val="16"/>
              </w:rPr>
            </w:pPr>
            <w:r>
              <w:rPr>
                <w:sz w:val="16"/>
              </w:rPr>
              <w:t>0,95</w:t>
            </w:r>
          </w:p>
        </w:tc>
        <w:tc>
          <w:tcPr>
            <w:tcW w:w="621" w:type="dxa"/>
          </w:tcPr>
          <w:p w:rsidR="00000000" w:rsidRDefault="0067440E">
            <w:pPr>
              <w:jc w:val="center"/>
              <w:rPr>
                <w:noProof/>
                <w:sz w:val="16"/>
              </w:rPr>
            </w:pPr>
            <w:r>
              <w:rPr>
                <w:sz w:val="16"/>
              </w:rPr>
              <w:t>1,11</w:t>
            </w:r>
          </w:p>
        </w:tc>
        <w:tc>
          <w:tcPr>
            <w:tcW w:w="621" w:type="dxa"/>
          </w:tcPr>
          <w:p w:rsidR="00000000" w:rsidRDefault="0067440E">
            <w:pPr>
              <w:jc w:val="center"/>
              <w:rPr>
                <w:noProof/>
                <w:sz w:val="16"/>
              </w:rPr>
            </w:pPr>
            <w:r>
              <w:rPr>
                <w:sz w:val="16"/>
              </w:rPr>
              <w:t>1,27</w:t>
            </w:r>
          </w:p>
        </w:tc>
        <w:tc>
          <w:tcPr>
            <w:tcW w:w="621" w:type="dxa"/>
          </w:tcPr>
          <w:p w:rsidR="00000000" w:rsidRDefault="0067440E">
            <w:pPr>
              <w:jc w:val="center"/>
              <w:rPr>
                <w:noProof/>
                <w:sz w:val="16"/>
              </w:rPr>
            </w:pPr>
            <w:r>
              <w:rPr>
                <w:sz w:val="16"/>
              </w:rPr>
              <w:t>1,43</w:t>
            </w:r>
          </w:p>
        </w:tc>
        <w:tc>
          <w:tcPr>
            <w:tcW w:w="621" w:type="dxa"/>
          </w:tcPr>
          <w:p w:rsidR="00000000" w:rsidRDefault="0067440E">
            <w:pPr>
              <w:jc w:val="center"/>
              <w:rPr>
                <w:noProof/>
                <w:sz w:val="16"/>
              </w:rPr>
            </w:pPr>
            <w:r>
              <w:rPr>
                <w:sz w:val="16"/>
              </w:rPr>
              <w:t>1,59</w:t>
            </w:r>
          </w:p>
        </w:tc>
        <w:tc>
          <w:tcPr>
            <w:tcW w:w="621" w:type="dxa"/>
          </w:tcPr>
          <w:p w:rsidR="00000000" w:rsidRDefault="0067440E">
            <w:pPr>
              <w:jc w:val="center"/>
              <w:rPr>
                <w:noProof/>
                <w:sz w:val="16"/>
              </w:rPr>
            </w:pPr>
            <w:r>
              <w:rPr>
                <w:sz w:val="16"/>
              </w:rPr>
              <w:t>1,75</w:t>
            </w:r>
          </w:p>
        </w:tc>
      </w:tr>
    </w:tbl>
    <w:p w:rsidR="00000000" w:rsidRDefault="0067440E">
      <w:pPr>
        <w:ind w:firstLine="284"/>
        <w:jc w:val="both"/>
      </w:pPr>
    </w:p>
    <w:p w:rsidR="00000000" w:rsidRDefault="0067440E">
      <w:pPr>
        <w:ind w:firstLine="284"/>
        <w:jc w:val="both"/>
      </w:pPr>
      <w:r>
        <w:rPr>
          <w:b/>
          <w:noProof/>
        </w:rPr>
        <w:t>3.24.</w:t>
      </w:r>
      <w:r>
        <w:t xml:space="preserve"> При прокладке многорядной канализации концы сек</w:t>
      </w:r>
      <w:r>
        <w:softHyphen/>
        <w:t xml:space="preserve">ций (стыки труб) в каждом последующем ряду должны быть сдвинуты вдоль трассы по отношению к предыдущему ряду на </w:t>
      </w:r>
      <w:r>
        <w:rPr>
          <w:noProof/>
        </w:rPr>
        <w:t>200-250</w:t>
      </w:r>
      <w:r>
        <w:t xml:space="preserve"> мм.</w:t>
      </w:r>
    </w:p>
    <w:p w:rsidR="00000000" w:rsidRDefault="0067440E">
      <w:pPr>
        <w:ind w:firstLine="284"/>
        <w:jc w:val="both"/>
      </w:pPr>
      <w:r>
        <w:rPr>
          <w:b/>
          <w:noProof/>
        </w:rPr>
        <w:t>3.25.</w:t>
      </w:r>
      <w:r>
        <w:t xml:space="preserve"> Стыкование асбестоцементных труб должно произ</w:t>
      </w:r>
      <w:r>
        <w:softHyphen/>
      </w:r>
      <w:r>
        <w:t>водиться одним из следующих способов:</w:t>
      </w:r>
    </w:p>
    <w:p w:rsidR="00000000" w:rsidRDefault="0067440E">
      <w:pPr>
        <w:ind w:firstLine="284"/>
        <w:jc w:val="both"/>
      </w:pPr>
      <w:r>
        <w:t>а) стальными манжетами с обмазкой цементно-песчаной массой;</w:t>
      </w:r>
    </w:p>
    <w:p w:rsidR="00000000" w:rsidRDefault="0067440E">
      <w:pPr>
        <w:ind w:firstLine="284"/>
        <w:jc w:val="both"/>
      </w:pPr>
      <w:r>
        <w:t>б) то же, но с применением смоляной ленты вместо це</w:t>
      </w:r>
      <w:r>
        <w:softHyphen/>
        <w:t xml:space="preserve">ментно-песчаной массы; </w:t>
      </w:r>
    </w:p>
    <w:p w:rsidR="00000000" w:rsidRDefault="0067440E">
      <w:pPr>
        <w:ind w:firstLine="284"/>
        <w:jc w:val="both"/>
      </w:pPr>
      <w:r>
        <w:t>в) полиэтиленовыми муфтами;</w:t>
      </w:r>
    </w:p>
    <w:p w:rsidR="00000000" w:rsidRDefault="0067440E">
      <w:pPr>
        <w:ind w:firstLine="284"/>
        <w:jc w:val="both"/>
      </w:pPr>
      <w:r>
        <w:t xml:space="preserve">д) асбестоцементными муфтами, заливаемыми компаундом; </w:t>
      </w:r>
    </w:p>
    <w:p w:rsidR="00000000" w:rsidRDefault="0067440E">
      <w:pPr>
        <w:ind w:firstLine="284"/>
        <w:jc w:val="both"/>
      </w:pPr>
      <w:r>
        <w:t>е) специальными асбестоцементными муфтами и резино</w:t>
      </w:r>
      <w:r>
        <w:softHyphen/>
        <w:t xml:space="preserve">выми кольцами. </w:t>
      </w:r>
    </w:p>
    <w:p w:rsidR="00000000" w:rsidRDefault="0067440E">
      <w:pPr>
        <w:ind w:firstLine="284"/>
        <w:jc w:val="both"/>
      </w:pPr>
      <w:r>
        <w:rPr>
          <w:b/>
          <w:noProof/>
        </w:rPr>
        <w:t>3.26.</w:t>
      </w:r>
      <w:r>
        <w:t xml:space="preserve"> При прокладке бетонных труб на дне траншей сле</w:t>
      </w:r>
      <w:r>
        <w:softHyphen/>
        <w:t xml:space="preserve">дует проделать поперечные выемки, в которые укладываются железобетонные подкладки. Расстояние между продольными осями подкладок должно </w:t>
      </w:r>
      <w:r>
        <w:t>быть равно длине бетонных труб. Стыки прокладываемых труб должны совпадать с осью под</w:t>
      </w:r>
      <w:r>
        <w:softHyphen/>
        <w:t>кладок. Размеры последних определяются габаритами прокла</w:t>
      </w:r>
      <w:r>
        <w:softHyphen/>
        <w:t>дываемых блоков.</w:t>
      </w:r>
    </w:p>
    <w:p w:rsidR="00000000" w:rsidRDefault="0067440E">
      <w:pPr>
        <w:ind w:firstLine="284"/>
        <w:jc w:val="both"/>
      </w:pPr>
      <w:r>
        <w:t>В плотных грунтах допускается замена железобетонных подкладок поясками из цементно-песчаной массы, уложенной в выемки для подкладок.</w:t>
      </w:r>
    </w:p>
    <w:p w:rsidR="00000000" w:rsidRDefault="0067440E">
      <w:pPr>
        <w:ind w:firstLine="284"/>
        <w:jc w:val="both"/>
      </w:pPr>
      <w:r>
        <w:rPr>
          <w:b/>
          <w:noProof/>
        </w:rPr>
        <w:t>3.27.</w:t>
      </w:r>
      <w:r>
        <w:t xml:space="preserve"> При прокладке блока из нескольких рядов бетон</w:t>
      </w:r>
      <w:r>
        <w:softHyphen/>
        <w:t>ных труб каждый последующий ряд должен укладываться на предыдущий по слою песчаной подготовки толщиной</w:t>
      </w:r>
      <w:r>
        <w:rPr>
          <w:noProof/>
        </w:rPr>
        <w:t xml:space="preserve"> 10-15</w:t>
      </w:r>
      <w:r>
        <w:t xml:space="preserve"> мм со сдвигом стыков на</w:t>
      </w:r>
      <w:r>
        <w:rPr>
          <w:noProof/>
        </w:rPr>
        <w:t xml:space="preserve"> 150-200</w:t>
      </w:r>
      <w:r>
        <w:t xml:space="preserve"> мм по отношению к нижеле</w:t>
      </w:r>
      <w:r>
        <w:softHyphen/>
        <w:t>ж</w:t>
      </w:r>
      <w:r>
        <w:t>ащему ряду.</w:t>
      </w:r>
    </w:p>
    <w:p w:rsidR="00000000" w:rsidRDefault="0067440E">
      <w:pPr>
        <w:ind w:firstLine="284"/>
        <w:jc w:val="both"/>
      </w:pPr>
      <w:r>
        <w:rPr>
          <w:b/>
          <w:noProof/>
        </w:rPr>
        <w:t>3.28.</w:t>
      </w:r>
      <w:r>
        <w:t xml:space="preserve"> После установки на мести каждой бетонной трубы должно быть проверено качество стыка: зазор между концами' труб должен быть минимальным и одинаковым по всему пе</w:t>
      </w:r>
      <w:r>
        <w:softHyphen/>
        <w:t>риметру трубы; контрольной штангой проверяется соосность не менее двух наиболее отдаленных друг от друга каналов. Зазор на стыке труб заполняется цементно-песчаной массой, а продольный зазор между смежными трубами (4-5 мм)</w:t>
      </w:r>
      <w:r>
        <w:rPr>
          <w:noProof/>
        </w:rPr>
        <w:t xml:space="preserve"> </w:t>
      </w:r>
      <w:r>
        <w:rPr>
          <w:noProof/>
        </w:rPr>
        <w:sym w:font="Symbol" w:char="F0BE"/>
      </w:r>
      <w:r>
        <w:t xml:space="preserve"> песком.</w:t>
      </w:r>
    </w:p>
    <w:p w:rsidR="00000000" w:rsidRDefault="0067440E">
      <w:pPr>
        <w:ind w:firstLine="284"/>
        <w:jc w:val="both"/>
      </w:pPr>
      <w:r>
        <w:rPr>
          <w:b/>
          <w:noProof/>
        </w:rPr>
        <w:t>3.29.</w:t>
      </w:r>
      <w:r>
        <w:rPr>
          <w:b/>
        </w:rPr>
        <w:t xml:space="preserve"> </w:t>
      </w:r>
      <w:r>
        <w:t>При хранении, транспортировке, прокладке и монтаже</w:t>
      </w:r>
      <w:r>
        <w:rPr>
          <w:noProof/>
        </w:rPr>
        <w:t>,</w:t>
      </w:r>
      <w:r>
        <w:t xml:space="preserve"> полиэтиленовых труб следует учитывать их во</w:t>
      </w:r>
      <w:r>
        <w:t>спламеняемость и горючесть, строго соблюдая требования пожарной безопасности.</w:t>
      </w:r>
    </w:p>
    <w:p w:rsidR="00000000" w:rsidRDefault="0067440E">
      <w:pPr>
        <w:ind w:firstLine="284"/>
        <w:jc w:val="both"/>
        <w:rPr>
          <w:noProof/>
        </w:rPr>
      </w:pPr>
      <w:r>
        <w:t>Полиэтиленовые трубы должны быть защищены от тепло</w:t>
      </w:r>
      <w:r>
        <w:softHyphen/>
        <w:t>излучения близко расположенных нагревательных приборов, а при длительном хранении</w:t>
      </w:r>
      <w:r>
        <w:rPr>
          <w:noProof/>
        </w:rPr>
        <w:t xml:space="preserve"> </w:t>
      </w:r>
      <w:r>
        <w:rPr>
          <w:noProof/>
        </w:rPr>
        <w:sym w:font="Symbol" w:char="F0BE"/>
      </w:r>
      <w:r>
        <w:t xml:space="preserve"> от прямого действия солнечных лу</w:t>
      </w:r>
      <w:r>
        <w:softHyphen/>
        <w:t>чей.</w:t>
      </w:r>
      <w:r>
        <w:rPr>
          <w:noProof/>
        </w:rPr>
        <w:t xml:space="preserve">               </w:t>
      </w:r>
    </w:p>
    <w:p w:rsidR="00000000" w:rsidRDefault="0067440E">
      <w:pPr>
        <w:ind w:firstLine="284"/>
        <w:jc w:val="both"/>
      </w:pPr>
      <w:r>
        <w:rPr>
          <w:b/>
          <w:noProof/>
        </w:rPr>
        <w:t>3.30.</w:t>
      </w:r>
      <w:r>
        <w:t xml:space="preserve"> При погрузке, транспортировке и разгрузке полиэтиленовых труб следует учитывать, что при температуре свы</w:t>
      </w:r>
      <w:r>
        <w:softHyphen/>
        <w:t>ше</w:t>
      </w:r>
      <w:r>
        <w:rPr>
          <w:noProof/>
        </w:rPr>
        <w:t xml:space="preserve"> 20</w:t>
      </w:r>
      <w:r>
        <w:t xml:space="preserve"> </w:t>
      </w:r>
      <w:r>
        <w:sym w:font="Arial" w:char="00B0"/>
      </w:r>
      <w:r>
        <w:t>С возможна их деформация, а при температуре ниже минус</w:t>
      </w:r>
      <w:r>
        <w:rPr>
          <w:noProof/>
        </w:rPr>
        <w:t xml:space="preserve"> 10</w:t>
      </w:r>
      <w:r>
        <w:t xml:space="preserve"> </w:t>
      </w:r>
      <w:r>
        <w:sym w:font="Arial" w:char="00B0"/>
      </w:r>
      <w:r>
        <w:t>С могут образовываться трещины.</w:t>
      </w:r>
    </w:p>
    <w:p w:rsidR="00000000" w:rsidRDefault="0067440E">
      <w:pPr>
        <w:ind w:firstLine="284"/>
        <w:jc w:val="both"/>
      </w:pPr>
      <w:r>
        <w:t>Прокладку полиэтиленовых труб при стр</w:t>
      </w:r>
      <w:r>
        <w:t>оительстве теле</w:t>
      </w:r>
      <w:r>
        <w:softHyphen/>
        <w:t>фонной канализации следует производить при температуре не ниже минус</w:t>
      </w:r>
      <w:r>
        <w:rPr>
          <w:noProof/>
        </w:rPr>
        <w:t xml:space="preserve"> 10</w:t>
      </w:r>
      <w:r>
        <w:t xml:space="preserve"> </w:t>
      </w:r>
      <w:r>
        <w:sym w:font="Arial" w:char="00B0"/>
      </w:r>
      <w:r>
        <w:t>С.</w:t>
      </w:r>
    </w:p>
    <w:p w:rsidR="00000000" w:rsidRDefault="0067440E">
      <w:pPr>
        <w:ind w:firstLine="284"/>
        <w:jc w:val="both"/>
      </w:pPr>
      <w:r>
        <w:rPr>
          <w:b/>
          <w:noProof/>
        </w:rPr>
        <w:t>3.31.</w:t>
      </w:r>
      <w:r>
        <w:t xml:space="preserve"> Соединение полиэтиленовых труб должно произво</w:t>
      </w:r>
      <w:r>
        <w:softHyphen/>
        <w:t>диться сваркой при температуре</w:t>
      </w:r>
      <w:r>
        <w:rPr>
          <w:noProof/>
        </w:rPr>
        <w:t xml:space="preserve"> 180</w:t>
      </w:r>
      <w:r>
        <w:t>-</w:t>
      </w:r>
      <w:r>
        <w:rPr>
          <w:noProof/>
        </w:rPr>
        <w:t>220</w:t>
      </w:r>
      <w:r>
        <w:t xml:space="preserve"> </w:t>
      </w:r>
      <w:r>
        <w:sym w:font="Arial" w:char="00B0"/>
      </w:r>
      <w:r>
        <w:t>С.</w:t>
      </w:r>
    </w:p>
    <w:p w:rsidR="00000000" w:rsidRDefault="0067440E">
      <w:pPr>
        <w:ind w:firstLine="284"/>
        <w:jc w:val="both"/>
        <w:rPr>
          <w:noProof/>
        </w:rPr>
      </w:pPr>
      <w:r>
        <w:t>Каждая нитка труб должна, по возможности, свариваться на всей длине пролета и опускаться в траншею в сваренном виде. Каждая последующая нитка должна прокладываться па</w:t>
      </w:r>
      <w:r>
        <w:softHyphen/>
        <w:t>раллельно предыдущей с промежутком не менее</w:t>
      </w:r>
      <w:r>
        <w:rPr>
          <w:noProof/>
        </w:rPr>
        <w:t xml:space="preserve"> 20</w:t>
      </w:r>
      <w:r>
        <w:t xml:space="preserve"> мм. При прокладке блока, состоящего из нескольких рядов, каждый предыдущий ряд предварительно засыпается мягким</w:t>
      </w:r>
      <w:r>
        <w:t xml:space="preserve"> грунтом или песком с тщательным уплотнением промежутков между трубами, а также между последними и стенками траншеи. Вы</w:t>
      </w:r>
      <w:r>
        <w:softHyphen/>
        <w:t>сота уплотненного слоя между рядами</w:t>
      </w:r>
      <w:r>
        <w:rPr>
          <w:noProof/>
        </w:rPr>
        <w:t xml:space="preserve"> 50</w:t>
      </w:r>
      <w:r>
        <w:t xml:space="preserve"> мм.</w:t>
      </w:r>
      <w:r>
        <w:rPr>
          <w:noProof/>
        </w:rPr>
        <w:t xml:space="preserve">    </w:t>
      </w:r>
    </w:p>
    <w:p w:rsidR="00000000" w:rsidRDefault="0067440E">
      <w:pPr>
        <w:ind w:firstLine="284"/>
        <w:jc w:val="both"/>
      </w:pPr>
      <w:r>
        <w:rPr>
          <w:b/>
          <w:noProof/>
        </w:rPr>
        <w:t>3.32.</w:t>
      </w:r>
      <w:r>
        <w:t xml:space="preserve"> На пересечениях магистральных автомобильных и железных дорог, улиц, под зданиями или под другими сооруже</w:t>
      </w:r>
      <w:r>
        <w:softHyphen/>
        <w:t>ниями, где разработка открытых траншей невозможна, проклад</w:t>
      </w:r>
      <w:r>
        <w:softHyphen/>
        <w:t xml:space="preserve">ка труб кабельной канализации производится в предварительно подготовленные горизонтальные скважины. При числе каналов от одного до трех трубы прокладываются непосредственно в </w:t>
      </w:r>
      <w:r>
        <w:t>скважину, при большем числе каналов рекомендуется сделать футляр из стальной трубы, в которую (после выемки из нее грунта) укладывается пакет асбоцементных, полиэтиленовых или других труб.</w:t>
      </w:r>
    </w:p>
    <w:p w:rsidR="00000000" w:rsidRDefault="0067440E">
      <w:pPr>
        <w:ind w:firstLine="284"/>
        <w:jc w:val="both"/>
      </w:pPr>
      <w:r>
        <w:t>Способ производства работ, длина и диаметр футляра, число и материал труб определяются проектом.</w:t>
      </w:r>
    </w:p>
    <w:p w:rsidR="00000000" w:rsidRDefault="0067440E">
      <w:pPr>
        <w:ind w:firstLine="284"/>
        <w:jc w:val="both"/>
      </w:pPr>
      <w:r>
        <w:rPr>
          <w:b/>
          <w:noProof/>
        </w:rPr>
        <w:t>3.33.</w:t>
      </w:r>
      <w:r>
        <w:t xml:space="preserve"> Выбор места для котлованов при устройстве гори</w:t>
      </w:r>
      <w:r>
        <w:softHyphen/>
        <w:t>зонтальных скважин должен производиться с учетом возможности размещения в них колодцев кабельной канализации.</w:t>
      </w:r>
    </w:p>
    <w:p w:rsidR="00000000" w:rsidRDefault="0067440E">
      <w:pPr>
        <w:ind w:firstLine="284"/>
        <w:jc w:val="both"/>
      </w:pPr>
      <w:r>
        <w:t>Размеры котлованов при устройстве скважин с числом каналов боле</w:t>
      </w:r>
      <w:r>
        <w:t>е трех в каждом случае должны определяться проектом.</w:t>
      </w:r>
    </w:p>
    <w:p w:rsidR="00000000" w:rsidRDefault="0067440E">
      <w:pPr>
        <w:ind w:firstLine="284"/>
        <w:jc w:val="both"/>
      </w:pPr>
      <w:r>
        <w:rPr>
          <w:b/>
          <w:noProof/>
        </w:rPr>
        <w:t>3.34.</w:t>
      </w:r>
      <w:r>
        <w:t xml:space="preserve"> Глубина котлованов под колодцы должна обеспечи</w:t>
      </w:r>
      <w:r>
        <w:softHyphen/>
        <w:t>вать засыпку перекрытия слоем грунта или песка толщиной не менее</w:t>
      </w:r>
      <w:r>
        <w:rPr>
          <w:noProof/>
        </w:rPr>
        <w:t xml:space="preserve"> 30</w:t>
      </w:r>
      <w:r>
        <w:t xml:space="preserve"> см на проезжей части и</w:t>
      </w:r>
      <w:r>
        <w:rPr>
          <w:noProof/>
        </w:rPr>
        <w:t xml:space="preserve"> 20</w:t>
      </w:r>
      <w:r>
        <w:t xml:space="preserve"> см</w:t>
      </w:r>
      <w:r>
        <w:rPr>
          <w:noProof/>
        </w:rPr>
        <w:t xml:space="preserve"> </w:t>
      </w:r>
      <w:r>
        <w:t xml:space="preserve"> </w:t>
      </w:r>
      <w:r>
        <w:sym w:font="Symbol" w:char="F0BE"/>
      </w:r>
      <w:r>
        <w:t xml:space="preserve"> на пешеходной.</w:t>
      </w:r>
    </w:p>
    <w:p w:rsidR="00000000" w:rsidRDefault="0067440E">
      <w:pPr>
        <w:ind w:firstLine="284"/>
        <w:jc w:val="both"/>
      </w:pPr>
      <w:r>
        <w:rPr>
          <w:b/>
          <w:noProof/>
        </w:rPr>
        <w:t>3.35.</w:t>
      </w:r>
      <w:r>
        <w:t xml:space="preserve"> На строительстве кабельной канализации применя</w:t>
      </w:r>
      <w:r>
        <w:softHyphen/>
        <w:t>ются, как правило, готовые сборные железобетонные колодцы. Элементы колодцев должны поставляться на трассу с вмазан</w:t>
      </w:r>
      <w:r>
        <w:softHyphen/>
        <w:t>ными ершами для крепления кронштейнов или консолей. Допускается также вмазка ершей в специально оставляемые при из</w:t>
      </w:r>
      <w:r>
        <w:softHyphen/>
        <w:t>готовле</w:t>
      </w:r>
      <w:r>
        <w:t>нии гнезда после установки колодцев в котловане.</w:t>
      </w:r>
    </w:p>
    <w:p w:rsidR="00000000" w:rsidRDefault="0067440E">
      <w:pPr>
        <w:ind w:firstLine="284"/>
        <w:jc w:val="both"/>
      </w:pPr>
      <w:r>
        <w:t>В нижней части внутренних торцовых стенок колодцев должны быть вмонтированы</w:t>
      </w:r>
      <w:r>
        <w:rPr>
          <w:noProof/>
        </w:rPr>
        <w:t>,</w:t>
      </w:r>
      <w:r>
        <w:t xml:space="preserve"> серьги для крепления блоков, не</w:t>
      </w:r>
      <w:r>
        <w:softHyphen/>
        <w:t>обходимых при затяжке кабелей.</w:t>
      </w:r>
    </w:p>
    <w:p w:rsidR="00000000" w:rsidRDefault="0067440E">
      <w:pPr>
        <w:ind w:firstLine="284"/>
        <w:jc w:val="both"/>
        <w:rPr>
          <w:noProof/>
        </w:rPr>
      </w:pPr>
      <w:r>
        <w:t>Изготовление типовых железобетонных колодцев регла</w:t>
      </w:r>
      <w:r>
        <w:softHyphen/>
        <w:t>ментируется соответствующими утвержденными техническими условиями.</w:t>
      </w:r>
      <w:r>
        <w:rPr>
          <w:noProof/>
        </w:rPr>
        <w:t xml:space="preserve">                        </w:t>
      </w:r>
    </w:p>
    <w:p w:rsidR="00000000" w:rsidRDefault="0067440E">
      <w:pPr>
        <w:ind w:firstLine="284"/>
        <w:jc w:val="both"/>
      </w:pPr>
      <w:r>
        <w:rPr>
          <w:b/>
          <w:noProof/>
        </w:rPr>
        <w:t>3.36.</w:t>
      </w:r>
      <w:r>
        <w:t xml:space="preserve"> Транспортировка и установка сборных железобе</w:t>
      </w:r>
      <w:r>
        <w:softHyphen/>
        <w:t>тонных колодцев допускается только при достижении послед</w:t>
      </w:r>
      <w:r>
        <w:softHyphen/>
        <w:t>ними не менее</w:t>
      </w:r>
      <w:r>
        <w:rPr>
          <w:noProof/>
        </w:rPr>
        <w:t xml:space="preserve"> 70%</w:t>
      </w:r>
      <w:r>
        <w:t xml:space="preserve"> проектной прочности.</w:t>
      </w:r>
    </w:p>
    <w:p w:rsidR="00000000" w:rsidRDefault="0067440E">
      <w:pPr>
        <w:ind w:firstLine="284"/>
        <w:jc w:val="both"/>
        <w:rPr>
          <w:noProof/>
        </w:rPr>
      </w:pPr>
      <w:r>
        <w:t>При наличии возможности колодцы це</w:t>
      </w:r>
      <w:r>
        <w:t>лесообразно соби</w:t>
      </w:r>
      <w:r>
        <w:softHyphen/>
        <w:t>рать в месте их изготовления и вывозить на трассу в полно</w:t>
      </w:r>
      <w:r>
        <w:softHyphen/>
        <w:t>стью готовом виде.</w:t>
      </w:r>
      <w:r>
        <w:rPr>
          <w:noProof/>
        </w:rPr>
        <w:t xml:space="preserve">                                     </w:t>
      </w:r>
    </w:p>
    <w:p w:rsidR="00000000" w:rsidRDefault="0067440E">
      <w:pPr>
        <w:ind w:firstLine="284"/>
        <w:jc w:val="both"/>
      </w:pPr>
      <w:r>
        <w:rPr>
          <w:b/>
          <w:noProof/>
        </w:rPr>
        <w:t>3.37.</w:t>
      </w:r>
      <w:r>
        <w:t xml:space="preserve"> Применение кирпичных колодцев допускается в случаях, когда использование сборного железобетона невоз</w:t>
      </w:r>
      <w:r>
        <w:softHyphen/>
        <w:t>можно, затруднено или нецелесообразно (например, при стро</w:t>
      </w:r>
      <w:r>
        <w:softHyphen/>
        <w:t>ительстве нетиповых колодцев, переустройстве загруженных кабелями колодцев, малой потребности и экономической не</w:t>
      </w:r>
      <w:r>
        <w:softHyphen/>
        <w:t>целесообразности их транспортировки или изготовления на месте).</w:t>
      </w:r>
    </w:p>
    <w:p w:rsidR="00000000" w:rsidRDefault="0067440E">
      <w:pPr>
        <w:ind w:firstLine="284"/>
        <w:jc w:val="both"/>
      </w:pPr>
      <w:r>
        <w:rPr>
          <w:b/>
          <w:noProof/>
        </w:rPr>
        <w:t>3.38.</w:t>
      </w:r>
      <w:r>
        <w:t xml:space="preserve"> Перекрытия кирпичных колодцев,</w:t>
      </w:r>
      <w:r>
        <w:rPr>
          <w:b/>
        </w:rPr>
        <w:t xml:space="preserve"> </w:t>
      </w:r>
      <w:r>
        <w:t>ка</w:t>
      </w:r>
      <w:r>
        <w:t>к правило, должны быть железобетонными. Допускается использование для этих целей готовых стандартных железобетонных плит, прочностные характеристики которых соответствуют техническим требованиям для перекрытий колодцев кабельной канализации. В исключительных случаях допускается бетониро</w:t>
      </w:r>
      <w:r>
        <w:softHyphen/>
        <w:t xml:space="preserve">вание перекрытий по опалубке непосредственно на месте.      </w:t>
      </w:r>
    </w:p>
    <w:p w:rsidR="00000000" w:rsidRDefault="0067440E">
      <w:pPr>
        <w:ind w:firstLine="284"/>
        <w:jc w:val="both"/>
      </w:pPr>
      <w:r>
        <w:t>Днища кирпичных колодцев должны устраиваться из го</w:t>
      </w:r>
      <w:r>
        <w:softHyphen/>
        <w:t>товых железобетонных плит или бетонироваться на месте.</w:t>
      </w:r>
    </w:p>
    <w:p w:rsidR="00000000" w:rsidRDefault="0067440E">
      <w:pPr>
        <w:ind w:firstLine="284"/>
        <w:jc w:val="both"/>
      </w:pPr>
      <w:r>
        <w:rPr>
          <w:b/>
          <w:noProof/>
        </w:rPr>
        <w:t>3.39.</w:t>
      </w:r>
      <w:r>
        <w:t xml:space="preserve"> При строительстве кирпичных колодцев в мокрых грунт</w:t>
      </w:r>
      <w:r>
        <w:t>ах наружные поверхности стен в процессе их кладки</w:t>
      </w:r>
      <w:r>
        <w:rPr>
          <w:noProof/>
        </w:rPr>
        <w:t xml:space="preserve"> </w:t>
      </w:r>
      <w:r>
        <w:t>должны сплошь оштукатуриваться цементно-песчаным раство</w:t>
      </w:r>
      <w:r>
        <w:softHyphen/>
        <w:t>ром с толщиной слоя</w:t>
      </w:r>
      <w:r>
        <w:rPr>
          <w:noProof/>
        </w:rPr>
        <w:t xml:space="preserve"> 3-5</w:t>
      </w:r>
      <w:r>
        <w:t xml:space="preserve"> мм. Способ гидроизоляции колод</w:t>
      </w:r>
      <w:r>
        <w:softHyphen/>
        <w:t>цев при высоком уровне грунтовых вод определяется проек</w:t>
      </w:r>
      <w:r>
        <w:softHyphen/>
        <w:t>том.</w:t>
      </w:r>
    </w:p>
    <w:p w:rsidR="00000000" w:rsidRDefault="0067440E">
      <w:pPr>
        <w:ind w:firstLine="284"/>
        <w:jc w:val="both"/>
      </w:pPr>
      <w:r>
        <w:rPr>
          <w:b/>
          <w:noProof/>
        </w:rPr>
        <w:t>3.40.</w:t>
      </w:r>
      <w:r>
        <w:t xml:space="preserve"> Нетиповые колодцы должны строиться из специ</w:t>
      </w:r>
      <w:r>
        <w:softHyphen/>
        <w:t>альных железобетонных элементов или кирпичей и лишь в от</w:t>
      </w:r>
      <w:r>
        <w:softHyphen/>
        <w:t>дельных случаях, особо оговоренных проектом, монолитными железобетонными.</w:t>
      </w:r>
    </w:p>
    <w:p w:rsidR="00000000" w:rsidRDefault="0067440E">
      <w:pPr>
        <w:ind w:firstLine="284"/>
        <w:jc w:val="both"/>
      </w:pPr>
      <w:r>
        <w:rPr>
          <w:b/>
          <w:noProof/>
        </w:rPr>
        <w:t>3.41.</w:t>
      </w:r>
      <w:r>
        <w:t xml:space="preserve"> В процессе кладки стен кирпичных колодцев в них должны быть укреплены ерши для кронштейнов и серьги для</w:t>
      </w:r>
      <w:r>
        <w:t xml:space="preserve"> крепления блоков при затягивании кабелей.</w:t>
      </w:r>
    </w:p>
    <w:p w:rsidR="00000000" w:rsidRDefault="0067440E">
      <w:pPr>
        <w:ind w:firstLine="284"/>
        <w:jc w:val="both"/>
      </w:pPr>
      <w:r>
        <w:t>Монолитные железобетонные колодцы могут сооружать</w:t>
      </w:r>
      <w:r>
        <w:softHyphen/>
        <w:t>ся только тогда, когда это предусмотрено проектной доку</w:t>
      </w:r>
      <w:r>
        <w:softHyphen/>
        <w:t>ментацией.</w:t>
      </w:r>
    </w:p>
    <w:p w:rsidR="00000000" w:rsidRDefault="0067440E">
      <w:pPr>
        <w:ind w:firstLine="284"/>
        <w:jc w:val="both"/>
      </w:pPr>
      <w:r>
        <w:rPr>
          <w:b/>
          <w:noProof/>
        </w:rPr>
        <w:t>3.42.</w:t>
      </w:r>
      <w:r>
        <w:t xml:space="preserve"> Колодцы должны быть оборудованы чугунными люками легкого типа в пешеходной части и тяжелого типа в проезжей части улиц и проездов. Соответствующими тре</w:t>
      </w:r>
      <w:r>
        <w:softHyphen/>
        <w:t>бованиями ГОСТ на люки для кабельных колодцев телефон</w:t>
      </w:r>
      <w:r>
        <w:softHyphen/>
        <w:t>ной канализации.</w:t>
      </w:r>
    </w:p>
    <w:p w:rsidR="00000000" w:rsidRDefault="0067440E">
      <w:pPr>
        <w:ind w:firstLine="284"/>
        <w:jc w:val="both"/>
      </w:pPr>
      <w:r>
        <w:rPr>
          <w:b/>
          <w:noProof/>
        </w:rPr>
        <w:t>3.43.</w:t>
      </w:r>
      <w:r>
        <w:t xml:space="preserve"> Для регулирования вертикальной отметки крышки люка по уровню дорожного покрытия под люк следует подкла</w:t>
      </w:r>
      <w:r>
        <w:softHyphen/>
        <w:t>дывать специал</w:t>
      </w:r>
      <w:r>
        <w:t>ьные железобетонные кольца; при необходимо</w:t>
      </w:r>
      <w:r>
        <w:softHyphen/>
        <w:t>сти такие кольца должны выкладываться из кирпича. Кольца укладываются на плиту перекрытия колодца по слою бетона толщиной</w:t>
      </w:r>
      <w:r>
        <w:rPr>
          <w:noProof/>
        </w:rPr>
        <w:t xml:space="preserve"> 10-20</w:t>
      </w:r>
      <w:r>
        <w:t xml:space="preserve"> мм.</w:t>
      </w:r>
    </w:p>
    <w:p w:rsidR="00000000" w:rsidRDefault="0067440E">
      <w:pPr>
        <w:ind w:firstLine="284"/>
        <w:jc w:val="both"/>
      </w:pPr>
      <w:r>
        <w:t>Общая высота лаза не должна превышать</w:t>
      </w:r>
      <w:r>
        <w:rPr>
          <w:noProof/>
        </w:rPr>
        <w:t xml:space="preserve"> 50</w:t>
      </w:r>
      <w:r>
        <w:t xml:space="preserve"> см. </w:t>
      </w:r>
    </w:p>
    <w:p w:rsidR="00000000" w:rsidRDefault="0067440E">
      <w:pPr>
        <w:ind w:firstLine="284"/>
        <w:jc w:val="both"/>
      </w:pPr>
      <w:r>
        <w:t>Верхняя кромка люка во всех случаях должна совпадать с уровнем уличного покрова или поверхности грунта.</w:t>
      </w:r>
    </w:p>
    <w:p w:rsidR="00000000" w:rsidRDefault="0067440E">
      <w:pPr>
        <w:ind w:firstLine="284"/>
        <w:jc w:val="both"/>
      </w:pPr>
      <w:r>
        <w:rPr>
          <w:b/>
          <w:noProof/>
        </w:rPr>
        <w:t>3.44.</w:t>
      </w:r>
      <w:r>
        <w:t xml:space="preserve"> Ерши, кронштейны и внутренняя крышка люка дол</w:t>
      </w:r>
      <w:r>
        <w:softHyphen/>
        <w:t>жны быть окрашены битумным лаком или масляной краской.</w:t>
      </w:r>
    </w:p>
    <w:p w:rsidR="00000000" w:rsidRDefault="0067440E">
      <w:pPr>
        <w:ind w:firstLine="284"/>
        <w:jc w:val="both"/>
      </w:pPr>
      <w:r>
        <w:rPr>
          <w:b/>
          <w:noProof/>
        </w:rPr>
        <w:t>3.45.</w:t>
      </w:r>
      <w:r>
        <w:t xml:space="preserve"> После завершения строительства колодцев все входящие в них свободные канал</w:t>
      </w:r>
      <w:r>
        <w:t>ы должны быть плотно закры</w:t>
      </w:r>
      <w:r>
        <w:softHyphen/>
        <w:t>ты деревянными, пластмассовыми или бетонными пробками.</w:t>
      </w:r>
    </w:p>
    <w:p w:rsidR="00000000" w:rsidRDefault="0067440E">
      <w:pPr>
        <w:ind w:firstLine="284"/>
        <w:jc w:val="both"/>
      </w:pPr>
      <w:r>
        <w:rPr>
          <w:b/>
          <w:noProof/>
        </w:rPr>
        <w:t>3.46.</w:t>
      </w:r>
      <w:r>
        <w:t xml:space="preserve"> До засыпки траншей и котлованов соответствие трубопровода техническим требованиям должно быть зафикси</w:t>
      </w:r>
      <w:r>
        <w:softHyphen/>
        <w:t>ровано в акте на скрытые работы, подписанном представите</w:t>
      </w:r>
      <w:r>
        <w:softHyphen/>
        <w:t>лями подрядчика и заказчика (или уполномоченным им пред</w:t>
      </w:r>
      <w:r>
        <w:softHyphen/>
        <w:t>ставителем эксплуатационной организации).</w:t>
      </w:r>
    </w:p>
    <w:p w:rsidR="00000000" w:rsidRDefault="0067440E">
      <w:pPr>
        <w:ind w:firstLine="284"/>
        <w:jc w:val="both"/>
      </w:pPr>
      <w:r>
        <w:t>Перед сдачей готового трубопровода в эксплуатацию дол</w:t>
      </w:r>
      <w:r>
        <w:softHyphen/>
        <w:t>жна быть произведена проверка проходимости каналов с помо</w:t>
      </w:r>
      <w:r>
        <w:softHyphen/>
        <w:t>щью пробного цилиндра, диаметр которого составляет</w:t>
      </w:r>
      <w:r>
        <w:rPr>
          <w:noProof/>
        </w:rPr>
        <w:t xml:space="preserve"> 92</w:t>
      </w:r>
      <w:r>
        <w:t xml:space="preserve"> м</w:t>
      </w:r>
      <w:r>
        <w:t>м для канализации из асбоцементных</w:t>
      </w:r>
      <w:r>
        <w:rPr>
          <w:noProof/>
        </w:rPr>
        <w:t xml:space="preserve"> 100</w:t>
      </w:r>
      <w:r>
        <w:t>-миллиметровых труб и</w:t>
      </w:r>
      <w:r>
        <w:rPr>
          <w:noProof/>
        </w:rPr>
        <w:t xml:space="preserve"> 82</w:t>
      </w:r>
      <w:r>
        <w:t xml:space="preserve"> мм для 90-миллиметровых каналов бетонных труб и 100-миллиметровых каналов полиэтиленовых труб.</w:t>
      </w:r>
    </w:p>
    <w:p w:rsidR="00000000" w:rsidRDefault="0067440E">
      <w:pPr>
        <w:ind w:firstLine="284"/>
        <w:jc w:val="both"/>
        <w:rPr>
          <w:noProof/>
        </w:rPr>
      </w:pPr>
      <w:r>
        <w:t>Результаты проверки проходимости каналов пробным ци</w:t>
      </w:r>
      <w:r>
        <w:softHyphen/>
        <w:t>линдром должны быть оформлены двусторонним актом за под</w:t>
      </w:r>
      <w:r>
        <w:softHyphen/>
        <w:t>писью представителей подрядчика и заказчика (эксплуатацион</w:t>
      </w:r>
      <w:r>
        <w:softHyphen/>
        <w:t>ной организации)</w:t>
      </w:r>
      <w:r>
        <w:rPr>
          <w:noProof/>
        </w:rPr>
        <w:t>.</w:t>
      </w:r>
    </w:p>
    <w:p w:rsidR="00000000" w:rsidRDefault="0067440E">
      <w:pPr>
        <w:ind w:firstLine="284"/>
        <w:jc w:val="both"/>
        <w:rPr>
          <w:noProof/>
        </w:rPr>
      </w:pPr>
      <w:r>
        <w:rPr>
          <w:b/>
          <w:noProof/>
        </w:rPr>
        <w:t>3.47.</w:t>
      </w:r>
      <w:r>
        <w:t xml:space="preserve"> Строительство лотковой канализации должно осу</w:t>
      </w:r>
      <w:r>
        <w:softHyphen/>
        <w:t>ществляться в местах, предусмотренных проектом и в соот</w:t>
      </w:r>
      <w:r>
        <w:softHyphen/>
        <w:t xml:space="preserve">ветствии с </w:t>
      </w:r>
      <w:r>
        <w:sym w:font="Arial" w:char="201C"/>
      </w:r>
      <w:r>
        <w:t>Техническими указаниями по проектированию и строи</w:t>
      </w:r>
      <w:r>
        <w:t>тельству кабельной лотковой канализации на переувлажненных грунтах "Севера</w:t>
      </w:r>
      <w:r>
        <w:sym w:font="Arial" w:char="201D"/>
      </w:r>
      <w:r>
        <w:t xml:space="preserve"> (КОНИИС,</w:t>
      </w:r>
      <w:r>
        <w:rPr>
          <w:noProof/>
        </w:rPr>
        <w:t xml:space="preserve"> 1978).</w:t>
      </w:r>
    </w:p>
    <w:p w:rsidR="00000000" w:rsidRDefault="0067440E">
      <w:pPr>
        <w:ind w:firstLine="284"/>
        <w:jc w:val="both"/>
      </w:pPr>
    </w:p>
    <w:p w:rsidR="00000000" w:rsidRDefault="0067440E">
      <w:pPr>
        <w:jc w:val="center"/>
        <w:rPr>
          <w:b/>
        </w:rPr>
      </w:pPr>
      <w:r>
        <w:rPr>
          <w:b/>
        </w:rPr>
        <w:t xml:space="preserve">Подготовка и группирование кабеля перед </w:t>
      </w:r>
    </w:p>
    <w:p w:rsidR="00000000" w:rsidRDefault="0067440E">
      <w:pPr>
        <w:jc w:val="center"/>
        <w:rPr>
          <w:b/>
        </w:rPr>
      </w:pPr>
      <w:r>
        <w:rPr>
          <w:b/>
        </w:rPr>
        <w:t>прокладкой</w:t>
      </w:r>
    </w:p>
    <w:p w:rsidR="00000000" w:rsidRDefault="0067440E">
      <w:pPr>
        <w:ind w:firstLine="284"/>
        <w:jc w:val="both"/>
      </w:pPr>
    </w:p>
    <w:p w:rsidR="00000000" w:rsidRDefault="0067440E">
      <w:pPr>
        <w:ind w:firstLine="284"/>
        <w:jc w:val="both"/>
      </w:pPr>
      <w:r>
        <w:rPr>
          <w:b/>
          <w:noProof/>
        </w:rPr>
        <w:t>3.48.</w:t>
      </w:r>
      <w:r>
        <w:t xml:space="preserve"> Поступающие на строительство объекта барабаны с кабелем, оборудование, конструкции и арматура должны раз</w:t>
      </w:r>
      <w:r>
        <w:softHyphen/>
        <w:t>мещаться на предварительно подготовленных приобъектных площадках. При выборе мест для площадок необходимо учиты</w:t>
      </w:r>
      <w:r>
        <w:softHyphen/>
        <w:t>вать состояние дорог, возможность круглогодичного подъезда транспорта, грузоподъемность мостов, габариты виадуков и</w:t>
      </w:r>
      <w:r>
        <w:rPr>
          <w:noProof/>
        </w:rPr>
        <w:t xml:space="preserve"> </w:t>
      </w:r>
      <w:r>
        <w:t xml:space="preserve">тоннелей, наличие переправ </w:t>
      </w:r>
      <w:r>
        <w:t>и т.п.</w:t>
      </w:r>
    </w:p>
    <w:p w:rsidR="00000000" w:rsidRDefault="0067440E">
      <w:pPr>
        <w:ind w:firstLine="284"/>
        <w:jc w:val="both"/>
        <w:rPr>
          <w:noProof/>
        </w:rPr>
      </w:pPr>
      <w:r>
        <w:t>При строительстве междугородных кабельных линий пло</w:t>
      </w:r>
      <w:r>
        <w:softHyphen/>
        <w:t>щадки следует располагать в непосредственной близости к трассе кабельной линии. Места расположения площадок дол</w:t>
      </w:r>
      <w:r>
        <w:softHyphen/>
        <w:t>жны быть предварительно согласованы с местными органами. В период осенних дождей, таяния снега, разлива рек площадка не должна заливаться водой. Для отвода воды необходимо сде</w:t>
      </w:r>
      <w:r>
        <w:softHyphen/>
        <w:t>лать водостоки. Нельзя допускать вмерзания барабанов, конструкций и оборудования в грунт или лед.</w:t>
      </w:r>
      <w:r>
        <w:rPr>
          <w:noProof/>
        </w:rPr>
        <w:t xml:space="preserve">                    </w:t>
      </w:r>
    </w:p>
    <w:p w:rsidR="00000000" w:rsidRDefault="0067440E">
      <w:pPr>
        <w:ind w:firstLine="284"/>
        <w:jc w:val="both"/>
      </w:pPr>
      <w:r>
        <w:rPr>
          <w:b/>
          <w:noProof/>
        </w:rPr>
        <w:t>3.49.</w:t>
      </w:r>
      <w:r>
        <w:t xml:space="preserve"> Для погрузки и разгрузки барабанов с кабе</w:t>
      </w:r>
      <w:r>
        <w:t>лем и</w:t>
      </w:r>
      <w:r>
        <w:rPr>
          <w:noProof/>
        </w:rPr>
        <w:t xml:space="preserve"> </w:t>
      </w:r>
      <w:r>
        <w:t>тяжеловесного оборудования Надлежит пользоваться грузоподъемными механизмами. Свободное скатывание или сбрасывание груза с платформ или автомашин на землю запрещается.</w:t>
      </w:r>
    </w:p>
    <w:p w:rsidR="00000000" w:rsidRDefault="0067440E">
      <w:pPr>
        <w:ind w:firstLine="284"/>
        <w:jc w:val="both"/>
      </w:pPr>
      <w:r>
        <w:rPr>
          <w:b/>
          <w:noProof/>
        </w:rPr>
        <w:t>3.50.</w:t>
      </w:r>
      <w:r>
        <w:t xml:space="preserve"> Строительные длины кабеля, пупиновские ящики, удлинители, оборудование для содержания кабеля под-избыточ</w:t>
      </w:r>
      <w:r>
        <w:softHyphen/>
        <w:t>ным давлением, контейнеры, оконечные кабельные устройства и</w:t>
      </w:r>
      <w:r>
        <w:rPr>
          <w:noProof/>
        </w:rPr>
        <w:t xml:space="preserve"> т.д.</w:t>
      </w:r>
      <w:r>
        <w:t xml:space="preserve"> по мере получения от поставщиков, а в необходимых случаях перед прокладкой или установкой, должны быть под</w:t>
      </w:r>
      <w:r>
        <w:softHyphen/>
        <w:t>вергнуты входному контролю качества в объеме испытаний,</w:t>
      </w:r>
      <w:r>
        <w:t xml:space="preserve"> приведенном ниже.</w:t>
      </w:r>
      <w:r>
        <w:rPr>
          <w:noProof/>
        </w:rPr>
        <w:t xml:space="preserve">            </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409"/>
        <w:gridCol w:w="3865"/>
      </w:tblGrid>
      <w:tr w:rsidR="00000000">
        <w:tblPrEx>
          <w:tblCellMar>
            <w:top w:w="0" w:type="dxa"/>
            <w:bottom w:w="0" w:type="dxa"/>
          </w:tblCellMar>
        </w:tblPrEx>
        <w:tc>
          <w:tcPr>
            <w:tcW w:w="2409" w:type="dxa"/>
          </w:tcPr>
          <w:p w:rsidR="00000000" w:rsidRDefault="0067440E">
            <w:pPr>
              <w:jc w:val="both"/>
              <w:rPr>
                <w:sz w:val="16"/>
              </w:rPr>
            </w:pPr>
          </w:p>
          <w:p w:rsidR="00000000" w:rsidRDefault="0067440E">
            <w:pPr>
              <w:jc w:val="both"/>
              <w:rPr>
                <w:sz w:val="16"/>
              </w:rPr>
            </w:pPr>
            <w:r>
              <w:rPr>
                <w:sz w:val="16"/>
              </w:rPr>
              <w:t>Все типы кабелей и обо</w:t>
            </w:r>
            <w:r>
              <w:rPr>
                <w:sz w:val="16"/>
              </w:rPr>
              <w:softHyphen/>
              <w:t>рудования</w:t>
            </w:r>
          </w:p>
        </w:tc>
        <w:tc>
          <w:tcPr>
            <w:tcW w:w="3865" w:type="dxa"/>
          </w:tcPr>
          <w:p w:rsidR="00000000" w:rsidRDefault="0067440E">
            <w:pPr>
              <w:jc w:val="both"/>
              <w:rPr>
                <w:sz w:val="16"/>
              </w:rPr>
            </w:pPr>
          </w:p>
          <w:p w:rsidR="00000000" w:rsidRDefault="0067440E">
            <w:pPr>
              <w:jc w:val="both"/>
              <w:rPr>
                <w:sz w:val="16"/>
              </w:rPr>
            </w:pPr>
            <w:r>
              <w:rPr>
                <w:sz w:val="16"/>
              </w:rPr>
              <w:t>Внешний осмотр: комплектность оборудования и заводской докумен</w:t>
            </w:r>
            <w:r>
              <w:rPr>
                <w:sz w:val="16"/>
              </w:rPr>
              <w:softHyphen/>
              <w:t>тации; исправность оборудования (контейнеров, каркасов, цистерн НУП и т.п.); исправность бараба</w:t>
            </w:r>
            <w:r>
              <w:rPr>
                <w:sz w:val="16"/>
              </w:rPr>
              <w:softHyphen/>
              <w:t>нов с кабелем, наличие паспортов</w:t>
            </w:r>
          </w:p>
          <w:p w:rsidR="00000000" w:rsidRDefault="0067440E">
            <w:pPr>
              <w:jc w:val="both"/>
              <w:rPr>
                <w:sz w:val="16"/>
              </w:rPr>
            </w:pPr>
          </w:p>
        </w:tc>
      </w:tr>
      <w:tr w:rsidR="00000000">
        <w:tblPrEx>
          <w:tblCellMar>
            <w:top w:w="0" w:type="dxa"/>
            <w:bottom w:w="0" w:type="dxa"/>
          </w:tblCellMar>
        </w:tblPrEx>
        <w:tc>
          <w:tcPr>
            <w:tcW w:w="2409" w:type="dxa"/>
          </w:tcPr>
          <w:p w:rsidR="00000000" w:rsidRDefault="0067440E">
            <w:pPr>
              <w:jc w:val="both"/>
              <w:rPr>
                <w:sz w:val="16"/>
              </w:rPr>
            </w:pPr>
            <w:r>
              <w:rPr>
                <w:sz w:val="16"/>
              </w:rPr>
              <w:t>Симметричные ВЧ и НЧ кабели в металлической оболочке, поступившие под избыточным давле</w:t>
            </w:r>
            <w:r>
              <w:rPr>
                <w:sz w:val="16"/>
              </w:rPr>
              <w:softHyphen/>
              <w:t>нием</w:t>
            </w:r>
          </w:p>
          <w:p w:rsidR="00000000" w:rsidRDefault="0067440E">
            <w:pPr>
              <w:jc w:val="both"/>
              <w:rPr>
                <w:sz w:val="16"/>
              </w:rPr>
            </w:pPr>
          </w:p>
        </w:tc>
        <w:tc>
          <w:tcPr>
            <w:tcW w:w="3865" w:type="dxa"/>
          </w:tcPr>
          <w:p w:rsidR="00000000" w:rsidRDefault="0067440E">
            <w:pPr>
              <w:jc w:val="both"/>
              <w:rPr>
                <w:sz w:val="16"/>
              </w:rPr>
            </w:pPr>
            <w:r>
              <w:rPr>
                <w:sz w:val="16"/>
              </w:rPr>
              <w:t>Измерение величины избыточного давления и сопоставление с дан</w:t>
            </w:r>
            <w:r>
              <w:rPr>
                <w:sz w:val="16"/>
              </w:rPr>
              <w:softHyphen/>
              <w:t>ными паспорта строительной дли</w:t>
            </w:r>
            <w:r>
              <w:rPr>
                <w:sz w:val="16"/>
              </w:rPr>
              <w:softHyphen/>
              <w:t>ны</w:t>
            </w:r>
          </w:p>
        </w:tc>
      </w:tr>
      <w:tr w:rsidR="00000000">
        <w:tblPrEx>
          <w:tblCellMar>
            <w:top w:w="0" w:type="dxa"/>
            <w:bottom w:w="0" w:type="dxa"/>
          </w:tblCellMar>
        </w:tblPrEx>
        <w:tc>
          <w:tcPr>
            <w:tcW w:w="2409" w:type="dxa"/>
          </w:tcPr>
          <w:p w:rsidR="00000000" w:rsidRDefault="0067440E">
            <w:pPr>
              <w:jc w:val="both"/>
              <w:rPr>
                <w:sz w:val="16"/>
              </w:rPr>
            </w:pPr>
            <w:r>
              <w:rPr>
                <w:sz w:val="16"/>
              </w:rPr>
              <w:t>То же, при отсутствии давления</w:t>
            </w:r>
          </w:p>
        </w:tc>
        <w:tc>
          <w:tcPr>
            <w:tcW w:w="3865" w:type="dxa"/>
          </w:tcPr>
          <w:p w:rsidR="00000000" w:rsidRDefault="0067440E">
            <w:pPr>
              <w:jc w:val="both"/>
              <w:rPr>
                <w:sz w:val="16"/>
              </w:rPr>
            </w:pPr>
            <w:r>
              <w:rPr>
                <w:sz w:val="16"/>
              </w:rPr>
              <w:t>Контроль электрического сопро</w:t>
            </w:r>
            <w:r>
              <w:rPr>
                <w:sz w:val="16"/>
              </w:rPr>
              <w:softHyphen/>
            </w:r>
            <w:r>
              <w:rPr>
                <w:sz w:val="16"/>
              </w:rPr>
              <w:t>тивления изоляции жил, их цело</w:t>
            </w:r>
            <w:r>
              <w:rPr>
                <w:sz w:val="16"/>
              </w:rPr>
              <w:softHyphen/>
              <w:t>сти и проверка герметичности оболочки</w:t>
            </w:r>
          </w:p>
          <w:p w:rsidR="00000000" w:rsidRDefault="0067440E">
            <w:pPr>
              <w:jc w:val="both"/>
              <w:rPr>
                <w:sz w:val="16"/>
              </w:rPr>
            </w:pPr>
          </w:p>
        </w:tc>
      </w:tr>
      <w:tr w:rsidR="00000000">
        <w:tblPrEx>
          <w:tblCellMar>
            <w:top w:w="0" w:type="dxa"/>
            <w:bottom w:w="0" w:type="dxa"/>
          </w:tblCellMar>
        </w:tblPrEx>
        <w:tc>
          <w:tcPr>
            <w:tcW w:w="2409" w:type="dxa"/>
          </w:tcPr>
          <w:p w:rsidR="00000000" w:rsidRDefault="0067440E">
            <w:pPr>
              <w:jc w:val="both"/>
              <w:rPr>
                <w:sz w:val="16"/>
              </w:rPr>
            </w:pPr>
            <w:r>
              <w:rPr>
                <w:sz w:val="16"/>
              </w:rPr>
              <w:t>Коаксиальные кабели,</w:t>
            </w:r>
            <w:r>
              <w:rPr>
                <w:noProof/>
                <w:sz w:val="16"/>
              </w:rPr>
              <w:t xml:space="preserve">  </w:t>
            </w:r>
            <w:r>
              <w:rPr>
                <w:sz w:val="16"/>
              </w:rPr>
              <w:t>поступившие под избы</w:t>
            </w:r>
            <w:r>
              <w:rPr>
                <w:sz w:val="16"/>
              </w:rPr>
              <w:softHyphen/>
              <w:t>точным давлением</w:t>
            </w:r>
          </w:p>
          <w:p w:rsidR="00000000" w:rsidRDefault="0067440E">
            <w:pPr>
              <w:jc w:val="both"/>
              <w:rPr>
                <w:sz w:val="16"/>
              </w:rPr>
            </w:pPr>
          </w:p>
        </w:tc>
        <w:tc>
          <w:tcPr>
            <w:tcW w:w="3865" w:type="dxa"/>
          </w:tcPr>
          <w:p w:rsidR="00000000" w:rsidRDefault="0067440E">
            <w:pPr>
              <w:jc w:val="both"/>
              <w:rPr>
                <w:sz w:val="16"/>
              </w:rPr>
            </w:pPr>
            <w:r>
              <w:rPr>
                <w:sz w:val="16"/>
              </w:rPr>
              <w:t>Измерение избыточного давления и сравнение с данными паспорта, испытание электрическим напряже</w:t>
            </w:r>
            <w:r>
              <w:rPr>
                <w:sz w:val="16"/>
              </w:rPr>
              <w:softHyphen/>
              <w:t>нием изоляции коаксиальных пар (КП)</w:t>
            </w:r>
          </w:p>
        </w:tc>
      </w:tr>
      <w:tr w:rsidR="00000000">
        <w:tblPrEx>
          <w:tblCellMar>
            <w:top w:w="0" w:type="dxa"/>
            <w:bottom w:w="0" w:type="dxa"/>
          </w:tblCellMar>
        </w:tblPrEx>
        <w:tc>
          <w:tcPr>
            <w:tcW w:w="2409" w:type="dxa"/>
          </w:tcPr>
          <w:p w:rsidR="00000000" w:rsidRDefault="0067440E">
            <w:pPr>
              <w:jc w:val="both"/>
              <w:rPr>
                <w:sz w:val="16"/>
              </w:rPr>
            </w:pPr>
            <w:r>
              <w:rPr>
                <w:sz w:val="16"/>
              </w:rPr>
              <w:t>То же, при отсутствии давления</w:t>
            </w:r>
          </w:p>
        </w:tc>
        <w:tc>
          <w:tcPr>
            <w:tcW w:w="3865" w:type="dxa"/>
          </w:tcPr>
          <w:p w:rsidR="00000000" w:rsidRDefault="0067440E">
            <w:pPr>
              <w:jc w:val="both"/>
              <w:rPr>
                <w:sz w:val="16"/>
              </w:rPr>
            </w:pPr>
            <w:r>
              <w:rPr>
                <w:sz w:val="16"/>
              </w:rPr>
              <w:t>Проверка герметичности оболочки; контроль электрического сопротив</w:t>
            </w:r>
            <w:r>
              <w:rPr>
                <w:sz w:val="16"/>
              </w:rPr>
              <w:softHyphen/>
              <w:t xml:space="preserve">ления изоляции токопроводящих элементов; испытание напряжением изоляции КП; проверка целости проводников и экранов </w:t>
            </w:r>
          </w:p>
          <w:p w:rsidR="00000000" w:rsidRDefault="0067440E">
            <w:pPr>
              <w:jc w:val="both"/>
              <w:rPr>
                <w:sz w:val="16"/>
              </w:rPr>
            </w:pPr>
          </w:p>
        </w:tc>
      </w:tr>
      <w:tr w:rsidR="00000000">
        <w:tblPrEx>
          <w:tblCellMar>
            <w:top w:w="0" w:type="dxa"/>
            <w:bottom w:w="0" w:type="dxa"/>
          </w:tblCellMar>
        </w:tblPrEx>
        <w:tc>
          <w:tcPr>
            <w:tcW w:w="2409" w:type="dxa"/>
          </w:tcPr>
          <w:p w:rsidR="00000000" w:rsidRDefault="0067440E">
            <w:pPr>
              <w:jc w:val="both"/>
              <w:rPr>
                <w:noProof/>
                <w:sz w:val="16"/>
              </w:rPr>
            </w:pPr>
            <w:r>
              <w:rPr>
                <w:sz w:val="16"/>
              </w:rPr>
              <w:t>Коаксиальные кабели типа ВКПА</w:t>
            </w:r>
            <w:r>
              <w:rPr>
                <w:noProof/>
                <w:sz w:val="16"/>
              </w:rPr>
              <w:t xml:space="preserve"> </w:t>
            </w:r>
          </w:p>
        </w:tc>
        <w:tc>
          <w:tcPr>
            <w:tcW w:w="3865" w:type="dxa"/>
          </w:tcPr>
          <w:p w:rsidR="00000000" w:rsidRDefault="0067440E">
            <w:pPr>
              <w:jc w:val="both"/>
              <w:rPr>
                <w:sz w:val="16"/>
              </w:rPr>
            </w:pPr>
            <w:r>
              <w:rPr>
                <w:sz w:val="16"/>
              </w:rPr>
              <w:t>Ко</w:t>
            </w:r>
            <w:r>
              <w:rPr>
                <w:sz w:val="16"/>
              </w:rPr>
              <w:t>нтроль электрического сопротив</w:t>
            </w:r>
            <w:r>
              <w:rPr>
                <w:sz w:val="16"/>
              </w:rPr>
              <w:softHyphen/>
              <w:t>ления изоляции и испытание напря</w:t>
            </w:r>
            <w:r>
              <w:rPr>
                <w:sz w:val="16"/>
              </w:rPr>
              <w:softHyphen/>
              <w:t>жением изоляции КП; проверка целости проводников</w:t>
            </w:r>
          </w:p>
          <w:p w:rsidR="00000000" w:rsidRDefault="0067440E">
            <w:pPr>
              <w:jc w:val="both"/>
              <w:rPr>
                <w:sz w:val="16"/>
              </w:rPr>
            </w:pPr>
          </w:p>
        </w:tc>
      </w:tr>
      <w:tr w:rsidR="00000000">
        <w:tblPrEx>
          <w:tblCellMar>
            <w:top w:w="0" w:type="dxa"/>
            <w:bottom w:w="0" w:type="dxa"/>
          </w:tblCellMar>
        </w:tblPrEx>
        <w:tc>
          <w:tcPr>
            <w:tcW w:w="2409" w:type="dxa"/>
          </w:tcPr>
          <w:p w:rsidR="00000000" w:rsidRDefault="0067440E">
            <w:pPr>
              <w:jc w:val="both"/>
              <w:rPr>
                <w:sz w:val="16"/>
              </w:rPr>
            </w:pPr>
            <w:r>
              <w:rPr>
                <w:sz w:val="16"/>
              </w:rPr>
              <w:t>Симметричные и коак</w:t>
            </w:r>
            <w:r>
              <w:rPr>
                <w:sz w:val="16"/>
              </w:rPr>
              <w:softHyphen/>
              <w:t>сиальные кабели при на</w:t>
            </w:r>
            <w:r>
              <w:rPr>
                <w:sz w:val="16"/>
              </w:rPr>
              <w:softHyphen/>
              <w:t>личии вмятин, пережимов, трещин и т.п.</w:t>
            </w:r>
          </w:p>
        </w:tc>
        <w:tc>
          <w:tcPr>
            <w:tcW w:w="3865" w:type="dxa"/>
          </w:tcPr>
          <w:p w:rsidR="00000000" w:rsidRDefault="0067440E">
            <w:pPr>
              <w:jc w:val="both"/>
              <w:rPr>
                <w:sz w:val="16"/>
              </w:rPr>
            </w:pPr>
            <w:r>
              <w:rPr>
                <w:sz w:val="16"/>
              </w:rPr>
              <w:t>Проверка герметичности оболочки; контроль электрического сопротив</w:t>
            </w:r>
            <w:r>
              <w:rPr>
                <w:sz w:val="16"/>
              </w:rPr>
              <w:softHyphen/>
              <w:t>ления изоляции проводников; испы</w:t>
            </w:r>
            <w:r>
              <w:rPr>
                <w:sz w:val="16"/>
              </w:rPr>
              <w:softHyphen/>
              <w:t>тание напряжением изоляции проводников; проверка целости проводников (жил) и экранов</w:t>
            </w:r>
          </w:p>
          <w:p w:rsidR="00000000" w:rsidRDefault="0067440E">
            <w:pPr>
              <w:jc w:val="both"/>
              <w:rPr>
                <w:sz w:val="16"/>
              </w:rPr>
            </w:pPr>
          </w:p>
        </w:tc>
      </w:tr>
      <w:tr w:rsidR="00000000">
        <w:tblPrEx>
          <w:tblCellMar>
            <w:top w:w="0" w:type="dxa"/>
            <w:bottom w:w="0" w:type="dxa"/>
          </w:tblCellMar>
        </w:tblPrEx>
        <w:tc>
          <w:tcPr>
            <w:tcW w:w="2409" w:type="dxa"/>
          </w:tcPr>
          <w:p w:rsidR="00000000" w:rsidRDefault="0067440E">
            <w:pPr>
              <w:jc w:val="both"/>
              <w:rPr>
                <w:sz w:val="16"/>
              </w:rPr>
            </w:pPr>
            <w:r>
              <w:rPr>
                <w:sz w:val="16"/>
              </w:rPr>
              <w:t>Многопарные кабели ГТС емкостью</w:t>
            </w:r>
            <w:r>
              <w:rPr>
                <w:noProof/>
                <w:sz w:val="16"/>
              </w:rPr>
              <w:t xml:space="preserve"> 100</w:t>
            </w:r>
            <w:r>
              <w:rPr>
                <w:sz w:val="16"/>
              </w:rPr>
              <w:t xml:space="preserve"> пар и более, поступающие под избыточным дав</w:t>
            </w:r>
            <w:r>
              <w:rPr>
                <w:sz w:val="16"/>
              </w:rPr>
              <w:softHyphen/>
              <w:t>лением</w:t>
            </w:r>
          </w:p>
          <w:p w:rsidR="00000000" w:rsidRDefault="0067440E">
            <w:pPr>
              <w:jc w:val="both"/>
              <w:rPr>
                <w:sz w:val="16"/>
              </w:rPr>
            </w:pPr>
          </w:p>
        </w:tc>
        <w:tc>
          <w:tcPr>
            <w:tcW w:w="3865" w:type="dxa"/>
          </w:tcPr>
          <w:p w:rsidR="00000000" w:rsidRDefault="0067440E">
            <w:pPr>
              <w:jc w:val="both"/>
              <w:rPr>
                <w:sz w:val="16"/>
              </w:rPr>
            </w:pPr>
            <w:r>
              <w:rPr>
                <w:sz w:val="16"/>
              </w:rPr>
              <w:t>Измерение величины избыточного давления и</w:t>
            </w:r>
            <w:r>
              <w:rPr>
                <w:sz w:val="16"/>
              </w:rPr>
              <w:t xml:space="preserve"> сопоставление с. дан</w:t>
            </w:r>
            <w:r>
              <w:rPr>
                <w:sz w:val="16"/>
              </w:rPr>
              <w:softHyphen/>
              <w:t>ными паспорта строительной длины</w:t>
            </w:r>
          </w:p>
        </w:tc>
      </w:tr>
      <w:tr w:rsidR="00000000">
        <w:tblPrEx>
          <w:tblCellMar>
            <w:top w:w="0" w:type="dxa"/>
            <w:bottom w:w="0" w:type="dxa"/>
          </w:tblCellMar>
        </w:tblPrEx>
        <w:tc>
          <w:tcPr>
            <w:tcW w:w="2409" w:type="dxa"/>
          </w:tcPr>
          <w:p w:rsidR="00000000" w:rsidRDefault="0067440E">
            <w:pPr>
              <w:jc w:val="both"/>
              <w:rPr>
                <w:sz w:val="16"/>
              </w:rPr>
            </w:pPr>
            <w:r>
              <w:rPr>
                <w:sz w:val="16"/>
              </w:rPr>
              <w:t>Многопарные кабели ГТС, поступившие при отсутствии давления</w:t>
            </w:r>
          </w:p>
        </w:tc>
        <w:tc>
          <w:tcPr>
            <w:tcW w:w="3865" w:type="dxa"/>
          </w:tcPr>
          <w:p w:rsidR="00000000" w:rsidRDefault="0067440E">
            <w:pPr>
              <w:jc w:val="both"/>
              <w:rPr>
                <w:sz w:val="16"/>
              </w:rPr>
            </w:pPr>
            <w:r>
              <w:rPr>
                <w:sz w:val="16"/>
              </w:rPr>
              <w:t>Контроль электрического сопротив</w:t>
            </w:r>
            <w:r>
              <w:rPr>
                <w:sz w:val="16"/>
              </w:rPr>
              <w:softHyphen/>
              <w:t>ления изоляции жил; проверка це</w:t>
            </w:r>
            <w:r>
              <w:rPr>
                <w:sz w:val="16"/>
              </w:rPr>
              <w:softHyphen/>
              <w:t>лости жил и экранов; проверка герметичности оболочки кабелей емкостью</w:t>
            </w:r>
            <w:r>
              <w:rPr>
                <w:noProof/>
                <w:sz w:val="16"/>
              </w:rPr>
              <w:t xml:space="preserve"> 100</w:t>
            </w:r>
            <w:r>
              <w:rPr>
                <w:sz w:val="16"/>
              </w:rPr>
              <w:t xml:space="preserve"> пар и более</w:t>
            </w:r>
          </w:p>
          <w:p w:rsidR="00000000" w:rsidRDefault="0067440E">
            <w:pPr>
              <w:jc w:val="both"/>
              <w:rPr>
                <w:sz w:val="16"/>
              </w:rPr>
            </w:pPr>
          </w:p>
        </w:tc>
      </w:tr>
      <w:tr w:rsidR="00000000">
        <w:tblPrEx>
          <w:tblCellMar>
            <w:top w:w="0" w:type="dxa"/>
            <w:bottom w:w="0" w:type="dxa"/>
          </w:tblCellMar>
        </w:tblPrEx>
        <w:tc>
          <w:tcPr>
            <w:tcW w:w="2409" w:type="dxa"/>
          </w:tcPr>
          <w:p w:rsidR="00000000" w:rsidRDefault="0067440E">
            <w:pPr>
              <w:jc w:val="both"/>
              <w:rPr>
                <w:sz w:val="16"/>
              </w:rPr>
            </w:pPr>
            <w:r>
              <w:rPr>
                <w:sz w:val="16"/>
              </w:rPr>
              <w:t>Многопарные кабели ГТС при наличии пере</w:t>
            </w:r>
            <w:r>
              <w:rPr>
                <w:sz w:val="16"/>
              </w:rPr>
              <w:softHyphen/>
              <w:t>жимов, вмятин и т.п. внешних дефектов</w:t>
            </w:r>
          </w:p>
        </w:tc>
        <w:tc>
          <w:tcPr>
            <w:tcW w:w="3865" w:type="dxa"/>
          </w:tcPr>
          <w:p w:rsidR="00000000" w:rsidRDefault="0067440E">
            <w:pPr>
              <w:jc w:val="both"/>
              <w:rPr>
                <w:sz w:val="16"/>
              </w:rPr>
            </w:pPr>
            <w:r>
              <w:rPr>
                <w:sz w:val="16"/>
              </w:rPr>
              <w:t>Контроль электрического сопротив</w:t>
            </w:r>
            <w:r>
              <w:rPr>
                <w:sz w:val="16"/>
              </w:rPr>
              <w:softHyphen/>
              <w:t>ления изоляции жил; проверка целости жил и экранов; проверка герметичности оболочки кабелей емкостью</w:t>
            </w:r>
            <w:r>
              <w:rPr>
                <w:noProof/>
                <w:sz w:val="16"/>
              </w:rPr>
              <w:t xml:space="preserve"> 100</w:t>
            </w:r>
            <w:r>
              <w:rPr>
                <w:sz w:val="16"/>
              </w:rPr>
              <w:t xml:space="preserve"> пар и более</w:t>
            </w:r>
          </w:p>
          <w:p w:rsidR="00000000" w:rsidRDefault="0067440E">
            <w:pPr>
              <w:jc w:val="both"/>
              <w:rPr>
                <w:sz w:val="16"/>
              </w:rPr>
            </w:pPr>
          </w:p>
        </w:tc>
      </w:tr>
      <w:tr w:rsidR="00000000">
        <w:tblPrEx>
          <w:tblCellMar>
            <w:top w:w="0" w:type="dxa"/>
            <w:bottom w:w="0" w:type="dxa"/>
          </w:tblCellMar>
        </w:tblPrEx>
        <w:tc>
          <w:tcPr>
            <w:tcW w:w="2409" w:type="dxa"/>
          </w:tcPr>
          <w:p w:rsidR="00000000" w:rsidRDefault="0067440E">
            <w:pPr>
              <w:jc w:val="both"/>
              <w:rPr>
                <w:sz w:val="16"/>
              </w:rPr>
            </w:pPr>
            <w:r>
              <w:rPr>
                <w:sz w:val="16"/>
              </w:rPr>
              <w:t>Кабели всех т</w:t>
            </w:r>
            <w:r>
              <w:rPr>
                <w:sz w:val="16"/>
              </w:rPr>
              <w:t>ипов бро</w:t>
            </w:r>
            <w:r>
              <w:rPr>
                <w:sz w:val="16"/>
              </w:rPr>
              <w:softHyphen/>
              <w:t>нированные со шланговы</w:t>
            </w:r>
            <w:r>
              <w:rPr>
                <w:sz w:val="16"/>
              </w:rPr>
              <w:softHyphen/>
              <w:t>ми защитными покровами</w:t>
            </w:r>
          </w:p>
          <w:p w:rsidR="00000000" w:rsidRDefault="0067440E">
            <w:pPr>
              <w:jc w:val="both"/>
              <w:rPr>
                <w:sz w:val="16"/>
              </w:rPr>
            </w:pPr>
          </w:p>
        </w:tc>
        <w:tc>
          <w:tcPr>
            <w:tcW w:w="3865" w:type="dxa"/>
          </w:tcPr>
          <w:p w:rsidR="00000000" w:rsidRDefault="0067440E">
            <w:pPr>
              <w:jc w:val="both"/>
              <w:rPr>
                <w:noProof/>
                <w:sz w:val="16"/>
              </w:rPr>
            </w:pPr>
            <w:r>
              <w:rPr>
                <w:sz w:val="16"/>
              </w:rPr>
              <w:t>Контроль электрического сопротив</w:t>
            </w:r>
            <w:r>
              <w:rPr>
                <w:sz w:val="16"/>
              </w:rPr>
              <w:softHyphen/>
              <w:t>ления изоляции между металличес</w:t>
            </w:r>
            <w:r>
              <w:rPr>
                <w:sz w:val="16"/>
              </w:rPr>
              <w:softHyphen/>
              <w:t xml:space="preserve">кой оболочкой (экраном) и броней </w:t>
            </w:r>
          </w:p>
        </w:tc>
      </w:tr>
      <w:tr w:rsidR="00000000">
        <w:tblPrEx>
          <w:tblCellMar>
            <w:top w:w="0" w:type="dxa"/>
            <w:bottom w:w="0" w:type="dxa"/>
          </w:tblCellMar>
        </w:tblPrEx>
        <w:tc>
          <w:tcPr>
            <w:tcW w:w="2409" w:type="dxa"/>
          </w:tcPr>
          <w:p w:rsidR="00000000" w:rsidRDefault="0067440E">
            <w:pPr>
              <w:jc w:val="both"/>
              <w:rPr>
                <w:sz w:val="16"/>
              </w:rPr>
            </w:pPr>
            <w:r>
              <w:rPr>
                <w:sz w:val="16"/>
              </w:rPr>
              <w:t>Кабели оптические всех типов</w:t>
            </w:r>
          </w:p>
        </w:tc>
        <w:tc>
          <w:tcPr>
            <w:tcW w:w="3865" w:type="dxa"/>
          </w:tcPr>
          <w:p w:rsidR="00000000" w:rsidRDefault="0067440E">
            <w:pPr>
              <w:jc w:val="both"/>
              <w:rPr>
                <w:sz w:val="16"/>
              </w:rPr>
            </w:pPr>
            <w:r>
              <w:rPr>
                <w:sz w:val="16"/>
              </w:rPr>
              <w:t>Проверка целостности оптических волокон (просветка) строительных длин. Измерение затухания опти</w:t>
            </w:r>
            <w:r>
              <w:rPr>
                <w:sz w:val="16"/>
              </w:rPr>
              <w:softHyphen/>
              <w:t>ческих волокон</w:t>
            </w:r>
          </w:p>
          <w:p w:rsidR="00000000" w:rsidRDefault="0067440E">
            <w:pPr>
              <w:jc w:val="both"/>
              <w:rPr>
                <w:sz w:val="16"/>
              </w:rPr>
            </w:pPr>
          </w:p>
        </w:tc>
      </w:tr>
      <w:tr w:rsidR="00000000">
        <w:tblPrEx>
          <w:tblCellMar>
            <w:top w:w="0" w:type="dxa"/>
            <w:bottom w:w="0" w:type="dxa"/>
          </w:tblCellMar>
        </w:tblPrEx>
        <w:tc>
          <w:tcPr>
            <w:tcW w:w="2409" w:type="dxa"/>
          </w:tcPr>
          <w:p w:rsidR="00000000" w:rsidRDefault="0067440E">
            <w:pPr>
              <w:jc w:val="both"/>
              <w:rPr>
                <w:sz w:val="16"/>
              </w:rPr>
            </w:pPr>
            <w:r>
              <w:rPr>
                <w:sz w:val="16"/>
              </w:rPr>
              <w:t>Ящики индуктивности, удлинители, поступившие под избыточным давление</w:t>
            </w:r>
          </w:p>
          <w:p w:rsidR="00000000" w:rsidRDefault="0067440E">
            <w:pPr>
              <w:jc w:val="both"/>
              <w:rPr>
                <w:sz w:val="16"/>
              </w:rPr>
            </w:pPr>
          </w:p>
        </w:tc>
        <w:tc>
          <w:tcPr>
            <w:tcW w:w="3865" w:type="dxa"/>
          </w:tcPr>
          <w:p w:rsidR="00000000" w:rsidRDefault="0067440E">
            <w:pPr>
              <w:jc w:val="both"/>
              <w:rPr>
                <w:sz w:val="16"/>
              </w:rPr>
            </w:pPr>
            <w:r>
              <w:rPr>
                <w:sz w:val="16"/>
              </w:rPr>
              <w:t xml:space="preserve">Проверка герметичности </w:t>
            </w:r>
          </w:p>
        </w:tc>
      </w:tr>
      <w:tr w:rsidR="00000000">
        <w:tblPrEx>
          <w:tblCellMar>
            <w:top w:w="0" w:type="dxa"/>
            <w:bottom w:w="0" w:type="dxa"/>
          </w:tblCellMar>
        </w:tblPrEx>
        <w:tc>
          <w:tcPr>
            <w:tcW w:w="2409" w:type="dxa"/>
          </w:tcPr>
          <w:p w:rsidR="00000000" w:rsidRDefault="0067440E">
            <w:pPr>
              <w:jc w:val="both"/>
              <w:rPr>
                <w:sz w:val="16"/>
              </w:rPr>
            </w:pPr>
            <w:r>
              <w:rPr>
                <w:sz w:val="16"/>
              </w:rPr>
              <w:t>То же, при отсутствии давления</w:t>
            </w:r>
          </w:p>
        </w:tc>
        <w:tc>
          <w:tcPr>
            <w:tcW w:w="3865" w:type="dxa"/>
          </w:tcPr>
          <w:p w:rsidR="00000000" w:rsidRDefault="0067440E">
            <w:pPr>
              <w:jc w:val="both"/>
              <w:rPr>
                <w:sz w:val="16"/>
              </w:rPr>
            </w:pPr>
            <w:r>
              <w:rPr>
                <w:sz w:val="16"/>
              </w:rPr>
              <w:t xml:space="preserve">Контроль электрического сопротивления изоляции; проверка герметичности </w:t>
            </w:r>
          </w:p>
          <w:p w:rsidR="00000000" w:rsidRDefault="0067440E">
            <w:pPr>
              <w:jc w:val="both"/>
              <w:rPr>
                <w:sz w:val="16"/>
              </w:rPr>
            </w:pPr>
          </w:p>
        </w:tc>
      </w:tr>
      <w:tr w:rsidR="00000000">
        <w:tblPrEx>
          <w:tblCellMar>
            <w:top w:w="0" w:type="dxa"/>
            <w:bottom w:w="0" w:type="dxa"/>
          </w:tblCellMar>
        </w:tblPrEx>
        <w:tc>
          <w:tcPr>
            <w:tcW w:w="2409" w:type="dxa"/>
          </w:tcPr>
          <w:p w:rsidR="00000000" w:rsidRDefault="0067440E">
            <w:pPr>
              <w:jc w:val="both"/>
              <w:rPr>
                <w:sz w:val="16"/>
              </w:rPr>
            </w:pPr>
            <w:r>
              <w:rPr>
                <w:sz w:val="16"/>
              </w:rPr>
              <w:t>Устройства око</w:t>
            </w:r>
            <w:r>
              <w:rPr>
                <w:sz w:val="16"/>
              </w:rPr>
              <w:t>нечные кабельные УОК</w:t>
            </w:r>
          </w:p>
        </w:tc>
        <w:tc>
          <w:tcPr>
            <w:tcW w:w="3865" w:type="dxa"/>
          </w:tcPr>
          <w:p w:rsidR="00000000" w:rsidRDefault="0067440E">
            <w:pPr>
              <w:jc w:val="both"/>
              <w:rPr>
                <w:sz w:val="16"/>
              </w:rPr>
            </w:pPr>
            <w:r>
              <w:rPr>
                <w:sz w:val="16"/>
              </w:rPr>
              <w:t>Проверка герметичности; контроль электрического сопротивления изо</w:t>
            </w:r>
            <w:r>
              <w:rPr>
                <w:sz w:val="16"/>
              </w:rPr>
              <w:softHyphen/>
              <w:t>ляции; испытание электрической прочности изоляции; прозвонка (между концом стабкабеля и разъе</w:t>
            </w:r>
            <w:r>
              <w:rPr>
                <w:sz w:val="16"/>
              </w:rPr>
              <w:softHyphen/>
              <w:t>мами)</w:t>
            </w:r>
          </w:p>
          <w:p w:rsidR="00000000" w:rsidRDefault="0067440E">
            <w:pPr>
              <w:jc w:val="both"/>
              <w:rPr>
                <w:sz w:val="16"/>
              </w:rPr>
            </w:pPr>
          </w:p>
        </w:tc>
      </w:tr>
      <w:tr w:rsidR="00000000">
        <w:tblPrEx>
          <w:tblCellMar>
            <w:top w:w="0" w:type="dxa"/>
            <w:bottom w:w="0" w:type="dxa"/>
          </w:tblCellMar>
        </w:tblPrEx>
        <w:tc>
          <w:tcPr>
            <w:tcW w:w="2409" w:type="dxa"/>
          </w:tcPr>
          <w:p w:rsidR="00000000" w:rsidRDefault="0067440E">
            <w:pPr>
              <w:jc w:val="both"/>
              <w:rPr>
                <w:sz w:val="16"/>
              </w:rPr>
            </w:pPr>
            <w:r>
              <w:rPr>
                <w:sz w:val="16"/>
              </w:rPr>
              <w:t>Устройства оконечные КАЕ</w:t>
            </w:r>
          </w:p>
        </w:tc>
        <w:tc>
          <w:tcPr>
            <w:tcW w:w="3865" w:type="dxa"/>
          </w:tcPr>
          <w:p w:rsidR="00000000" w:rsidRDefault="0067440E">
            <w:pPr>
              <w:jc w:val="both"/>
              <w:rPr>
                <w:sz w:val="16"/>
              </w:rPr>
            </w:pPr>
            <w:r>
              <w:rPr>
                <w:sz w:val="16"/>
              </w:rPr>
              <w:t>Проверка герметичности</w:t>
            </w:r>
          </w:p>
          <w:p w:rsidR="00000000" w:rsidRDefault="0067440E">
            <w:pPr>
              <w:jc w:val="both"/>
              <w:rPr>
                <w:sz w:val="16"/>
              </w:rPr>
            </w:pPr>
          </w:p>
        </w:tc>
      </w:tr>
      <w:tr w:rsidR="00000000">
        <w:tblPrEx>
          <w:tblCellMar>
            <w:top w:w="0" w:type="dxa"/>
            <w:bottom w:w="0" w:type="dxa"/>
          </w:tblCellMar>
        </w:tblPrEx>
        <w:tc>
          <w:tcPr>
            <w:tcW w:w="2409" w:type="dxa"/>
          </w:tcPr>
          <w:p w:rsidR="00000000" w:rsidRDefault="0067440E">
            <w:pPr>
              <w:jc w:val="both"/>
              <w:rPr>
                <w:sz w:val="16"/>
              </w:rPr>
            </w:pPr>
            <w:r>
              <w:rPr>
                <w:sz w:val="16"/>
              </w:rPr>
              <w:t xml:space="preserve">Контейнеры НУП К-3600, </w:t>
            </w:r>
          </w:p>
          <w:p w:rsidR="00000000" w:rsidRDefault="0067440E">
            <w:pPr>
              <w:jc w:val="both"/>
              <w:rPr>
                <w:sz w:val="16"/>
              </w:rPr>
            </w:pPr>
            <w:r>
              <w:rPr>
                <w:sz w:val="16"/>
              </w:rPr>
              <w:t>К-1020, ТМ, ТМ К-24 и СС</w:t>
            </w:r>
          </w:p>
          <w:p w:rsidR="00000000" w:rsidRDefault="0067440E">
            <w:pPr>
              <w:jc w:val="both"/>
              <w:rPr>
                <w:sz w:val="16"/>
              </w:rPr>
            </w:pPr>
          </w:p>
        </w:tc>
        <w:tc>
          <w:tcPr>
            <w:tcW w:w="3865" w:type="dxa"/>
          </w:tcPr>
          <w:p w:rsidR="00000000" w:rsidRDefault="0067440E">
            <w:pPr>
              <w:jc w:val="both"/>
              <w:rPr>
                <w:sz w:val="16"/>
              </w:rPr>
            </w:pPr>
            <w:r>
              <w:rPr>
                <w:sz w:val="16"/>
              </w:rPr>
              <w:t>Проверка герметичности</w:t>
            </w:r>
          </w:p>
        </w:tc>
      </w:tr>
      <w:tr w:rsidR="00000000">
        <w:tblPrEx>
          <w:tblCellMar>
            <w:top w:w="0" w:type="dxa"/>
            <w:bottom w:w="0" w:type="dxa"/>
          </w:tblCellMar>
        </w:tblPrEx>
        <w:tc>
          <w:tcPr>
            <w:tcW w:w="2409" w:type="dxa"/>
          </w:tcPr>
          <w:p w:rsidR="00000000" w:rsidRDefault="0067440E">
            <w:pPr>
              <w:jc w:val="both"/>
              <w:rPr>
                <w:sz w:val="16"/>
              </w:rPr>
            </w:pPr>
            <w:r>
              <w:rPr>
                <w:sz w:val="16"/>
              </w:rPr>
              <w:t xml:space="preserve">Контейнеры </w:t>
            </w:r>
            <w:r>
              <w:rPr>
                <w:sz w:val="16"/>
                <w:lang w:val="en-US"/>
              </w:rPr>
              <w:t>VLT</w:t>
            </w:r>
            <w:r>
              <w:rPr>
                <w:sz w:val="16"/>
              </w:rPr>
              <w:t>-1920, муфты АДЕ</w:t>
            </w:r>
          </w:p>
          <w:p w:rsidR="00000000" w:rsidRDefault="0067440E">
            <w:pPr>
              <w:jc w:val="both"/>
              <w:rPr>
                <w:sz w:val="16"/>
              </w:rPr>
            </w:pPr>
          </w:p>
        </w:tc>
        <w:tc>
          <w:tcPr>
            <w:tcW w:w="3865" w:type="dxa"/>
          </w:tcPr>
          <w:p w:rsidR="00000000" w:rsidRDefault="0067440E">
            <w:pPr>
              <w:jc w:val="both"/>
              <w:rPr>
                <w:noProof/>
                <w:sz w:val="16"/>
              </w:rPr>
            </w:pPr>
            <w:r>
              <w:rPr>
                <w:sz w:val="16"/>
              </w:rPr>
              <w:t xml:space="preserve">Проверка герметичности </w:t>
            </w:r>
          </w:p>
        </w:tc>
      </w:tr>
      <w:tr w:rsidR="00000000">
        <w:tblPrEx>
          <w:tblCellMar>
            <w:top w:w="0" w:type="dxa"/>
            <w:bottom w:w="0" w:type="dxa"/>
          </w:tblCellMar>
        </w:tblPrEx>
        <w:tc>
          <w:tcPr>
            <w:tcW w:w="2409" w:type="dxa"/>
          </w:tcPr>
          <w:p w:rsidR="00000000" w:rsidRDefault="0067440E">
            <w:pPr>
              <w:jc w:val="both"/>
              <w:rPr>
                <w:sz w:val="16"/>
              </w:rPr>
            </w:pPr>
            <w:r>
              <w:rPr>
                <w:sz w:val="16"/>
              </w:rPr>
              <w:t>Контейнеры аппаратуры ИКМ</w:t>
            </w:r>
          </w:p>
          <w:p w:rsidR="00000000" w:rsidRDefault="0067440E">
            <w:pPr>
              <w:jc w:val="both"/>
              <w:rPr>
                <w:sz w:val="16"/>
              </w:rPr>
            </w:pPr>
          </w:p>
        </w:tc>
        <w:tc>
          <w:tcPr>
            <w:tcW w:w="3865" w:type="dxa"/>
          </w:tcPr>
          <w:p w:rsidR="00000000" w:rsidRDefault="0067440E">
            <w:pPr>
              <w:jc w:val="both"/>
              <w:rPr>
                <w:sz w:val="16"/>
              </w:rPr>
            </w:pPr>
            <w:r>
              <w:rPr>
                <w:sz w:val="16"/>
              </w:rPr>
              <w:t>Проверка герметичности</w:t>
            </w:r>
          </w:p>
        </w:tc>
      </w:tr>
    </w:tbl>
    <w:p w:rsidR="00000000" w:rsidRDefault="0067440E">
      <w:pPr>
        <w:ind w:firstLine="284"/>
        <w:jc w:val="both"/>
      </w:pPr>
    </w:p>
    <w:p w:rsidR="00000000" w:rsidRDefault="0067440E">
      <w:pPr>
        <w:ind w:firstLine="284"/>
        <w:jc w:val="both"/>
      </w:pPr>
      <w:r>
        <w:rPr>
          <w:b/>
          <w:noProof/>
        </w:rPr>
        <w:t>3.51.</w:t>
      </w:r>
      <w:r>
        <w:t xml:space="preserve"> Внешний вид, электрические характеристики и тре</w:t>
      </w:r>
      <w:r>
        <w:softHyphen/>
        <w:t>бования по герметичности кабеля и об</w:t>
      </w:r>
      <w:r>
        <w:t>орудования должны соот</w:t>
      </w:r>
      <w:r>
        <w:softHyphen/>
        <w:t>ветствовать нормам и требованиям стандартов и технических условий для данного вида продукции.</w:t>
      </w:r>
    </w:p>
    <w:p w:rsidR="00000000" w:rsidRDefault="0067440E">
      <w:pPr>
        <w:ind w:firstLine="284"/>
        <w:jc w:val="both"/>
      </w:pPr>
      <w:r>
        <w:t>Кабель и оборудование (арматура), не соответствующие нормам и требованиям стандартов, технических условий и дан</w:t>
      </w:r>
      <w:r>
        <w:softHyphen/>
        <w:t>ной инструкции, прокладке и монтажу не подлежат.</w:t>
      </w:r>
    </w:p>
    <w:p w:rsidR="00000000" w:rsidRDefault="0067440E">
      <w:pPr>
        <w:ind w:firstLine="284"/>
        <w:jc w:val="both"/>
      </w:pPr>
      <w:r>
        <w:t>Результаты входного контроля (осмотра, измерений и ис</w:t>
      </w:r>
      <w:r>
        <w:softHyphen/>
        <w:t>пытаний) фиксируются в протоколе. В случаях выявления дефек</w:t>
      </w:r>
      <w:r>
        <w:softHyphen/>
        <w:t>тов, снижающих качество и надежность сооружения, необходимо составить акт с участием представителей подрядчика и заказчи</w:t>
      </w:r>
      <w:r>
        <w:softHyphen/>
        <w:t>ка, а при необходимости и завода-поставщика.</w:t>
      </w:r>
    </w:p>
    <w:p w:rsidR="00000000" w:rsidRDefault="0067440E">
      <w:pPr>
        <w:ind w:firstLine="284"/>
        <w:jc w:val="both"/>
      </w:pPr>
      <w:r>
        <w:rPr>
          <w:b/>
          <w:noProof/>
        </w:rPr>
        <w:t>3.52.</w:t>
      </w:r>
      <w:r>
        <w:t xml:space="preserve"> После электрических измерений и испытаний строи</w:t>
      </w:r>
      <w:r>
        <w:softHyphen/>
        <w:t>тельные длины междугородных кабелей в металлической обо</w:t>
      </w:r>
      <w:r>
        <w:softHyphen/>
        <w:t>лочке, телефонные кабели местной сети емкостью</w:t>
      </w:r>
      <w:r>
        <w:rPr>
          <w:noProof/>
        </w:rPr>
        <w:t xml:space="preserve"> 100</w:t>
      </w:r>
      <w:r>
        <w:t xml:space="preserve"> пар и более, а также пупиновские ящики, удлинители, контейнеры, оконечные устройства, подлежащие содержанию под избыточным давлением, должны быть установлены под избыточное давление (см. табл. 3.5-3.7).</w:t>
      </w:r>
      <w:r>
        <w:rPr>
          <w:noProof/>
        </w:rPr>
        <w:t xml:space="preserve">                                 </w:t>
      </w:r>
    </w:p>
    <w:p w:rsidR="00000000" w:rsidRDefault="0067440E">
      <w:pPr>
        <w:ind w:firstLine="284"/>
        <w:jc w:val="both"/>
      </w:pPr>
      <w:r>
        <w:rPr>
          <w:b/>
          <w:noProof/>
        </w:rPr>
        <w:t>3.53.</w:t>
      </w:r>
      <w:r>
        <w:t xml:space="preserve"> Строительные длины междугородных кабелей в</w:t>
      </w:r>
      <w:r>
        <w:rPr>
          <w:noProof/>
        </w:rPr>
        <w:t xml:space="preserve"> </w:t>
      </w:r>
      <w:r>
        <w:t>пределах элементарно</w:t>
      </w:r>
      <w:r>
        <w:t>го кабельного участка (ЭКУ) перед про</w:t>
      </w:r>
      <w:r>
        <w:softHyphen/>
        <w:t>кладкой подлежат группированию по следующим параметрам и характеристикам:</w:t>
      </w:r>
    </w:p>
    <w:p w:rsidR="00000000" w:rsidRDefault="0067440E">
      <w:pPr>
        <w:ind w:firstLine="284"/>
        <w:jc w:val="both"/>
      </w:pPr>
      <w:r>
        <w:t>все типы кабелей</w:t>
      </w:r>
      <w:r>
        <w:rPr>
          <w:noProof/>
        </w:rPr>
        <w:t xml:space="preserve"> </w:t>
      </w:r>
      <w:r>
        <w:rPr>
          <w:noProof/>
        </w:rPr>
        <w:sym w:font="Symbol" w:char="F0BE"/>
      </w:r>
      <w:r>
        <w:t xml:space="preserve"> по конструктивным данным и разме</w:t>
      </w:r>
      <w:r>
        <w:softHyphen/>
        <w:t>рам строительных длин;</w:t>
      </w:r>
    </w:p>
    <w:p w:rsidR="00000000" w:rsidRDefault="0067440E">
      <w:pPr>
        <w:ind w:firstLine="284"/>
        <w:jc w:val="both"/>
      </w:pPr>
      <w:r>
        <w:t>симметричные высокочастотные кабели</w:t>
      </w:r>
      <w:r>
        <w:rPr>
          <w:noProof/>
        </w:rPr>
        <w:t xml:space="preserve"> </w:t>
      </w:r>
      <w:r>
        <w:rPr>
          <w:noProof/>
        </w:rPr>
        <w:sym w:font="Symbol" w:char="F0BE"/>
      </w:r>
      <w:r>
        <w:t xml:space="preserve"> по величинам переходного затухания на ближнем конце и средним значениям рабочей емкости;</w:t>
      </w:r>
    </w:p>
    <w:p w:rsidR="00000000" w:rsidRDefault="0067440E">
      <w:pPr>
        <w:ind w:firstLine="284"/>
        <w:jc w:val="both"/>
      </w:pPr>
      <w:r>
        <w:t>коаксиальные кабели</w:t>
      </w:r>
      <w:r>
        <w:rPr>
          <w:noProof/>
        </w:rPr>
        <w:t xml:space="preserve"> </w:t>
      </w:r>
      <w:r>
        <w:rPr>
          <w:noProof/>
        </w:rPr>
        <w:sym w:font="Symbol" w:char="F0BE"/>
      </w:r>
      <w:r>
        <w:t xml:space="preserve"> по волновому сопротивлению пар. </w:t>
      </w:r>
    </w:p>
    <w:p w:rsidR="00000000" w:rsidRDefault="0067440E">
      <w:pPr>
        <w:ind w:firstLine="284"/>
        <w:jc w:val="both"/>
      </w:pPr>
      <w:r>
        <w:t>Многопарные кабели ГТС группируются по конструктив</w:t>
      </w:r>
      <w:r>
        <w:softHyphen/>
        <w:t>ным данным и размерам строительных длин.</w:t>
      </w:r>
    </w:p>
    <w:p w:rsidR="00000000" w:rsidRDefault="0067440E">
      <w:pPr>
        <w:ind w:firstLine="284"/>
        <w:jc w:val="both"/>
      </w:pPr>
      <w:r>
        <w:t>Кабели оптические всех типов группируются по констр</w:t>
      </w:r>
      <w:r>
        <w:t>ук</w:t>
      </w:r>
      <w:r>
        <w:softHyphen/>
        <w:t xml:space="preserve">тивным данным и размерам строительных длин. </w:t>
      </w:r>
    </w:p>
    <w:p w:rsidR="00000000" w:rsidRDefault="0067440E">
      <w:pPr>
        <w:ind w:firstLine="284"/>
        <w:jc w:val="both"/>
      </w:pPr>
      <w:r>
        <w:t xml:space="preserve">Основные условия группирования кабелей. </w:t>
      </w:r>
    </w:p>
    <w:p w:rsidR="00000000" w:rsidRDefault="0067440E">
      <w:pPr>
        <w:ind w:firstLine="284"/>
        <w:jc w:val="both"/>
      </w:pPr>
      <w:r>
        <w:t>а) В пределах одного усилительного участка должны быть проложены кабели, изготовленные одним заводом, имеющие одинаковые материал и диаметр жил, материал изоляции, рас</w:t>
      </w:r>
      <w:r>
        <w:softHyphen/>
        <w:t>цветку жил и элементов, скрутку, число четверок и пар, а оп</w:t>
      </w:r>
      <w:r>
        <w:softHyphen/>
        <w:t>тические кабели</w:t>
      </w:r>
      <w:r>
        <w:rPr>
          <w:noProof/>
        </w:rPr>
        <w:t xml:space="preserve"> </w:t>
      </w:r>
      <w:r>
        <w:rPr>
          <w:noProof/>
        </w:rPr>
        <w:sym w:font="Symbol" w:char="F0BE"/>
      </w:r>
      <w:r>
        <w:t xml:space="preserve"> только одной марки, с одним типом опти</w:t>
      </w:r>
      <w:r>
        <w:softHyphen/>
        <w:t>ческого волокна и его защитного покрытия, с одним типом силового элемента. Защитные покровы шлангового типа дол</w:t>
      </w:r>
      <w:r>
        <w:softHyphen/>
        <w:t>жны быть однородны.</w:t>
      </w:r>
    </w:p>
    <w:p w:rsidR="00000000" w:rsidRDefault="0067440E">
      <w:pPr>
        <w:ind w:firstLine="284"/>
        <w:jc w:val="both"/>
      </w:pPr>
      <w:r>
        <w:t>Коакси</w:t>
      </w:r>
      <w:r>
        <w:t>альные кабели следует группировать таким обра</w:t>
      </w:r>
      <w:r>
        <w:softHyphen/>
        <w:t>зом, чтобы на секции между двумя смежными питающими пунктами были проложены кабели, изготовленные по одина</w:t>
      </w:r>
      <w:r>
        <w:softHyphen/>
        <w:t>ковым техническим условиям (стандартам) и имеющие оди</w:t>
      </w:r>
      <w:r>
        <w:softHyphen/>
        <w:t>наковые электрические характеристики. В случаях, когда завод-поставщик не изготовляет кабели данного типа необ</w:t>
      </w:r>
      <w:r>
        <w:softHyphen/>
        <w:t>ходимых марок (например, с проволочной броней для речных переходов, с повышенным экранирующим действием для про</w:t>
      </w:r>
      <w:r>
        <w:softHyphen/>
        <w:t>кладки в зонах влияния ЛЭП и электрифицированных желез</w:t>
      </w:r>
      <w:r>
        <w:softHyphen/>
        <w:t>ных дорог со специальными з</w:t>
      </w:r>
      <w:r>
        <w:t>ащитными покровами для защи</w:t>
      </w:r>
      <w:r>
        <w:softHyphen/>
        <w:t>ты от коррозии, допускается прокладка в соответствии с про</w:t>
      </w:r>
      <w:r>
        <w:softHyphen/>
        <w:t>ектом кабелей, изготовленных разными заводами (зарубежными и отечественными), по разным техническим условиям. При этом не менее чем на</w:t>
      </w:r>
      <w:r>
        <w:rPr>
          <w:noProof/>
        </w:rPr>
        <w:t xml:space="preserve"> 75%</w:t>
      </w:r>
      <w:r>
        <w:t xml:space="preserve"> усилительных участках данной секции должен быть проложен кабель одного завода, а на ос</w:t>
      </w:r>
      <w:r>
        <w:softHyphen/>
        <w:t>тальных участках</w:t>
      </w:r>
      <w:r>
        <w:rPr>
          <w:noProof/>
        </w:rPr>
        <w:t xml:space="preserve"> </w:t>
      </w:r>
      <w:r>
        <w:rPr>
          <w:noProof/>
        </w:rPr>
        <w:sym w:font="Symbol" w:char="F0BE"/>
      </w:r>
      <w:r>
        <w:t xml:space="preserve"> другого завода.      </w:t>
      </w:r>
    </w:p>
    <w:p w:rsidR="00000000" w:rsidRDefault="0067440E">
      <w:pPr>
        <w:ind w:firstLine="284"/>
        <w:jc w:val="both"/>
      </w:pPr>
      <w:r>
        <w:t>Коаксиальные кабели отечественных заводов, изготовленные по одинаковым техническим условиям (стандартам и с</w:t>
      </w:r>
      <w:r>
        <w:rPr>
          <w:noProof/>
        </w:rPr>
        <w:t xml:space="preserve"> </w:t>
      </w:r>
      <w:r>
        <w:t>одинаковым типом изоляции симметричных цепей, допу</w:t>
      </w:r>
      <w:r>
        <w:t>скается прокладывать в любом сочетании числа усилительных участков в пределах секции).</w:t>
      </w:r>
    </w:p>
    <w:p w:rsidR="00000000" w:rsidRDefault="0067440E">
      <w:pPr>
        <w:ind w:firstLine="284"/>
        <w:jc w:val="both"/>
      </w:pPr>
      <w:r>
        <w:t>б) Группирование по длинам должно учитывать: подбор одинаковых длин при двухкабельной системе; расстояние ме</w:t>
      </w:r>
      <w:r>
        <w:softHyphen/>
        <w:t>жду колодцами телефонной канализации; особенности трассы</w:t>
      </w:r>
      <w:r>
        <w:rPr>
          <w:noProof/>
        </w:rPr>
        <w:t xml:space="preserve"> </w:t>
      </w:r>
      <w:r>
        <w:rPr>
          <w:noProof/>
        </w:rPr>
        <w:sym w:font="Symbol" w:char="F0BE"/>
      </w:r>
      <w:r>
        <w:t xml:space="preserve"> пересечения рек, водоемов, дорог и других препятствий, со</w:t>
      </w:r>
      <w:r>
        <w:softHyphen/>
        <w:t>блюдение шагов пупинизации; расстояния между НУП или НРП.</w:t>
      </w:r>
    </w:p>
    <w:p w:rsidR="00000000" w:rsidRDefault="0067440E">
      <w:pPr>
        <w:ind w:firstLine="284"/>
        <w:jc w:val="both"/>
        <w:rPr>
          <w:noProof/>
        </w:rPr>
      </w:pPr>
      <w:r>
        <w:t>При группировании строительных длин как электрических, так и оптических кабелей необходимо учитывать наличие пе</w:t>
      </w:r>
      <w:r>
        <w:softHyphen/>
        <w:t>реходов через автомобильные и</w:t>
      </w:r>
      <w:r>
        <w:t xml:space="preserve"> железные дороги и другие коммуникации с таким расчетом, чтобы конец строительной длины при прокладке приходился как можно ближе к месту перехода</w:t>
      </w:r>
      <w:r>
        <w:rPr>
          <w:noProof/>
        </w:rPr>
        <w:t xml:space="preserve"> </w:t>
      </w:r>
    </w:p>
    <w:p w:rsidR="00000000" w:rsidRDefault="0067440E">
      <w:pPr>
        <w:ind w:firstLine="284"/>
        <w:jc w:val="both"/>
      </w:pPr>
      <w:r>
        <w:t>Короткомерные длины междугородных кабелей следует прокладывать ближе к середине участка.</w:t>
      </w:r>
    </w:p>
    <w:p w:rsidR="00000000" w:rsidRDefault="0067440E">
      <w:pPr>
        <w:ind w:firstLine="284"/>
        <w:jc w:val="both"/>
        <w:rPr>
          <w:noProof/>
        </w:rPr>
      </w:pPr>
      <w:r>
        <w:t>Отклонение от принятой в проекте длины шага пупинизации в процессе группирования не должно превышать</w:t>
      </w:r>
      <w:r>
        <w:rPr>
          <w:noProof/>
        </w:rPr>
        <w:t xml:space="preserve"> 0,5</w:t>
      </w:r>
      <w:r>
        <w:t xml:space="preserve"> </w:t>
      </w:r>
      <w:r>
        <w:rPr>
          <w:noProof/>
        </w:rPr>
        <w:t>%.</w:t>
      </w:r>
    </w:p>
    <w:p w:rsidR="00000000" w:rsidRDefault="0067440E">
      <w:pPr>
        <w:ind w:firstLine="284"/>
        <w:jc w:val="both"/>
      </w:pPr>
      <w:r>
        <w:t>В коаксиальных кабелях отклонение от принятой в про</w:t>
      </w:r>
      <w:r>
        <w:softHyphen/>
        <w:t>екте длины шага пупинизации симметричных пар не должно превышать</w:t>
      </w:r>
      <w:r>
        <w:rPr>
          <w:noProof/>
        </w:rPr>
        <w:t xml:space="preserve"> 3</w:t>
      </w:r>
      <w:r>
        <w:t xml:space="preserve"> </w:t>
      </w:r>
      <w:r>
        <w:rPr>
          <w:noProof/>
        </w:rPr>
        <w:t>%;</w:t>
      </w:r>
      <w:r>
        <w:t xml:space="preserve"> на секции ОУП-ОУП в</w:t>
      </w:r>
      <w:r>
        <w:rPr>
          <w:noProof/>
        </w:rPr>
        <w:t xml:space="preserve"> 10</w:t>
      </w:r>
      <w:r>
        <w:t xml:space="preserve"> </w:t>
      </w:r>
      <w:r>
        <w:rPr>
          <w:noProof/>
        </w:rPr>
        <w:t>%</w:t>
      </w:r>
      <w:r>
        <w:t xml:space="preserve"> шагов допускает</w:t>
      </w:r>
      <w:r>
        <w:softHyphen/>
        <w:t>ся ув</w:t>
      </w:r>
      <w:r>
        <w:t>еличение и</w:t>
      </w:r>
      <w:r>
        <w:rPr>
          <w:noProof/>
        </w:rPr>
        <w:t xml:space="preserve"> 25</w:t>
      </w:r>
      <w:r>
        <w:t xml:space="preserve"> </w:t>
      </w:r>
      <w:r>
        <w:rPr>
          <w:noProof/>
        </w:rPr>
        <w:t>%</w:t>
      </w:r>
      <w:r>
        <w:t xml:space="preserve"> шагов</w:t>
      </w:r>
      <w:r>
        <w:rPr>
          <w:noProof/>
        </w:rPr>
        <w:t xml:space="preserve"> </w:t>
      </w:r>
      <w:r>
        <w:rPr>
          <w:noProof/>
        </w:rPr>
        <w:sym w:font="Symbol" w:char="F0BE"/>
      </w:r>
      <w:r>
        <w:t xml:space="preserve"> уменьшение длины в пределах до</w:t>
      </w:r>
      <w:r>
        <w:rPr>
          <w:noProof/>
        </w:rPr>
        <w:t xml:space="preserve"> 100</w:t>
      </w:r>
      <w:r>
        <w:t xml:space="preserve"> м; в</w:t>
      </w:r>
      <w:r>
        <w:rPr>
          <w:noProof/>
        </w:rPr>
        <w:t xml:space="preserve"> 5</w:t>
      </w:r>
      <w:r>
        <w:t xml:space="preserve"> </w:t>
      </w:r>
      <w:r>
        <w:rPr>
          <w:noProof/>
        </w:rPr>
        <w:t>%</w:t>
      </w:r>
      <w:r>
        <w:t xml:space="preserve"> шагов допускается уменьшение до</w:t>
      </w:r>
      <w:r>
        <w:rPr>
          <w:noProof/>
        </w:rPr>
        <w:t xml:space="preserve"> 400</w:t>
      </w:r>
      <w:r>
        <w:t xml:space="preserve"> м. Недостающие до номинального шага длины должны быть до</w:t>
      </w:r>
      <w:r>
        <w:softHyphen/>
        <w:t>полнены конденсаторами, электрическая емкость которых дол</w:t>
      </w:r>
      <w:r>
        <w:softHyphen/>
        <w:t>жна быть равна электрической емкости недостающей длины пары. Укороченные более чем на</w:t>
      </w:r>
      <w:r>
        <w:rPr>
          <w:noProof/>
        </w:rPr>
        <w:t xml:space="preserve"> 100</w:t>
      </w:r>
      <w:r>
        <w:t xml:space="preserve"> м шаги пупинизации должны размещаться на одной трети секции ОУП-ОУП, нахо</w:t>
      </w:r>
      <w:r>
        <w:softHyphen/>
        <w:t>дящейся в середине. На каждой трети секции ОУП-ОУП, при</w:t>
      </w:r>
      <w:r>
        <w:softHyphen/>
        <w:t>легающей к ОУП, допускается установка не более двух кату</w:t>
      </w:r>
      <w:r>
        <w:softHyphen/>
        <w:t>шек индуктивност</w:t>
      </w:r>
      <w:r>
        <w:t>и не на стыках строительных длин.</w:t>
      </w:r>
    </w:p>
    <w:p w:rsidR="00000000" w:rsidRDefault="0067440E">
      <w:pPr>
        <w:ind w:firstLine="284"/>
        <w:jc w:val="both"/>
      </w:pPr>
      <w:r>
        <w:t>в) Переходное затухание на ближнем конце трех-пяти строительных длин, прилегающих к усилительному пункту, должно быть не менее</w:t>
      </w:r>
      <w:r>
        <w:rPr>
          <w:noProof/>
        </w:rPr>
        <w:t xml:space="preserve"> 65,1</w:t>
      </w:r>
      <w:r>
        <w:t xml:space="preserve"> дБ</w:t>
      </w:r>
      <w:r>
        <w:rPr>
          <w:noProof/>
        </w:rPr>
        <w:t xml:space="preserve"> (7,5</w:t>
      </w:r>
      <w:r>
        <w:t xml:space="preserve"> Нп).</w:t>
      </w:r>
    </w:p>
    <w:p w:rsidR="00000000" w:rsidRDefault="0067440E">
      <w:pPr>
        <w:ind w:firstLine="284"/>
        <w:jc w:val="both"/>
      </w:pPr>
      <w:r>
        <w:t>г) Сроднее значение рабочей емкости строительных длин высокочастотных симметричных кабелей, подлежащих вводу в усилительный пункт, не должно отличаться от номинального, а средние значения рабочих емкостей смежных длин не долж</w:t>
      </w:r>
      <w:r>
        <w:softHyphen/>
        <w:t>ны отличаться друг от друга более, чем на</w:t>
      </w:r>
      <w:r>
        <w:rPr>
          <w:noProof/>
        </w:rPr>
        <w:t xml:space="preserve"> 0,2</w:t>
      </w:r>
      <w:r>
        <w:t xml:space="preserve"> нф/км.</w:t>
      </w:r>
    </w:p>
    <w:p w:rsidR="00000000" w:rsidRDefault="0067440E">
      <w:pPr>
        <w:ind w:firstLine="284"/>
        <w:jc w:val="both"/>
      </w:pPr>
      <w:r>
        <w:t xml:space="preserve">д) Разность концевых значений волнового сопротивления </w:t>
      </w:r>
      <w:r>
        <w:t xml:space="preserve">на стыке строительных длин каждой коаксиальной пары типа </w:t>
      </w:r>
      <w:r>
        <w:rPr>
          <w:noProof/>
        </w:rPr>
        <w:t>2,6/9,4</w:t>
      </w:r>
      <w:r>
        <w:t xml:space="preserve"> не должна превышать</w:t>
      </w:r>
      <w:r>
        <w:rPr>
          <w:noProof/>
        </w:rPr>
        <w:t xml:space="preserve"> 0,45</w:t>
      </w:r>
      <w:r>
        <w:t xml:space="preserve"> Ом, типа</w:t>
      </w:r>
      <w:r>
        <w:rPr>
          <w:noProof/>
        </w:rPr>
        <w:t xml:space="preserve"> 1,2/4,6 </w:t>
      </w:r>
      <w:r>
        <w:rPr>
          <w:noProof/>
        </w:rPr>
        <w:sym w:font="Symbol" w:char="F0BE"/>
      </w:r>
      <w:r>
        <w:t xml:space="preserve"> </w:t>
      </w:r>
      <w:r>
        <w:rPr>
          <w:noProof/>
        </w:rPr>
        <w:t>1,2</w:t>
      </w:r>
      <w:r>
        <w:t xml:space="preserve"> Ом, типа</w:t>
      </w:r>
      <w:r>
        <w:rPr>
          <w:noProof/>
        </w:rPr>
        <w:t xml:space="preserve"> 2,1/9,7 </w:t>
      </w:r>
      <w:r>
        <w:rPr>
          <w:noProof/>
        </w:rPr>
        <w:sym w:font="Symbol" w:char="F0BE"/>
      </w:r>
      <w:r>
        <w:rPr>
          <w:noProof/>
        </w:rPr>
        <w:t xml:space="preserve"> 2,4</w:t>
      </w:r>
      <w:r>
        <w:t xml:space="preserve"> Ом.</w:t>
      </w:r>
    </w:p>
    <w:p w:rsidR="00000000" w:rsidRDefault="0067440E">
      <w:pPr>
        <w:ind w:firstLine="284"/>
        <w:jc w:val="both"/>
        <w:rPr>
          <w:noProof/>
        </w:rPr>
      </w:pPr>
      <w:r>
        <w:t>Конец кабеля, подлежащий вводу в усилительный пункт, должен иметь волновое сопротивление любой коаксиальной пары</w:t>
      </w:r>
      <w:r>
        <w:rPr>
          <w:noProof/>
        </w:rPr>
        <w:t xml:space="preserve"> 2,6/9,4</w:t>
      </w:r>
      <w:r>
        <w:t xml:space="preserve"> в пределах 751</w:t>
      </w:r>
      <w:r>
        <w:sym w:font="Arial" w:char="00B1"/>
      </w:r>
      <w:r>
        <w:t xml:space="preserve">0,35 Ом; коаксиальной пары </w:t>
      </w:r>
      <w:r>
        <w:rPr>
          <w:noProof/>
        </w:rPr>
        <w:t>1,2/4,6</w:t>
      </w:r>
      <w:r>
        <w:t xml:space="preserve"> и кабеля ВКПА</w:t>
      </w:r>
      <w:r>
        <w:rPr>
          <w:noProof/>
        </w:rPr>
        <w:t xml:space="preserve"> 75</w:t>
      </w:r>
      <w:r>
        <w:rPr>
          <w:noProof/>
        </w:rPr>
        <w:sym w:font="Arial" w:char="00B1"/>
      </w:r>
      <w:r>
        <w:rPr>
          <w:noProof/>
        </w:rPr>
        <w:t>0,6</w:t>
      </w:r>
      <w:r>
        <w:t xml:space="preserve"> Ом.</w:t>
      </w:r>
      <w:r>
        <w:rPr>
          <w:noProof/>
        </w:rPr>
        <w:t xml:space="preserve">  </w:t>
      </w:r>
    </w:p>
    <w:p w:rsidR="00000000" w:rsidRDefault="0067440E">
      <w:pPr>
        <w:ind w:firstLine="284"/>
        <w:jc w:val="both"/>
      </w:pPr>
      <w:r>
        <w:rPr>
          <w:b/>
          <w:noProof/>
        </w:rPr>
        <w:t>3.54.</w:t>
      </w:r>
      <w:r>
        <w:t xml:space="preserve"> Пупиновские ящики в пределах усилительного участка (соединительной линии) в соответствии с паспортны</w:t>
      </w:r>
      <w:r>
        <w:softHyphen/>
        <w:t>ми данными группируются по средним значениям индуктивно</w:t>
      </w:r>
      <w:r>
        <w:softHyphen/>
        <w:t>сти катушек</w:t>
      </w:r>
      <w:r>
        <w:t>. При этом установка производится таким обра</w:t>
      </w:r>
      <w:r>
        <w:softHyphen/>
        <w:t>зом, чтобы рядом находились ящики одинаковой или смежных групп. На шагах пупинизации кабеля с наименьшей рабочей емкостью устанавливают ящики с наименьшей индуктивно</w:t>
      </w:r>
      <w:r>
        <w:softHyphen/>
        <w:t>стью, а на шагах с наибольшей рабочей емкостью</w:t>
      </w:r>
      <w:r>
        <w:rPr>
          <w:noProof/>
        </w:rPr>
        <w:t xml:space="preserve"> </w:t>
      </w:r>
      <w:r>
        <w:rPr>
          <w:noProof/>
        </w:rPr>
        <w:sym w:font="Symbol" w:char="F0BE"/>
      </w:r>
      <w:r>
        <w:t xml:space="preserve"> ящики с наибольшей индуктивностью.</w:t>
      </w:r>
    </w:p>
    <w:p w:rsidR="00000000" w:rsidRDefault="0067440E">
      <w:pPr>
        <w:ind w:firstLine="284"/>
        <w:jc w:val="both"/>
      </w:pPr>
      <w:r>
        <w:rPr>
          <w:b/>
          <w:noProof/>
        </w:rPr>
        <w:t>3.55.</w:t>
      </w:r>
      <w:r>
        <w:rPr>
          <w:b/>
        </w:rPr>
        <w:t xml:space="preserve"> </w:t>
      </w:r>
      <w:r>
        <w:t>По результатам группирования должны быть сос</w:t>
      </w:r>
      <w:r>
        <w:softHyphen/>
        <w:t>тавлены укладочные ведомости, в соответствии с которыми необходимо прокладывать кабель и устанавливать пупиновские ящики.</w:t>
      </w:r>
    </w:p>
    <w:p w:rsidR="00000000" w:rsidRDefault="0067440E">
      <w:pPr>
        <w:ind w:firstLine="284"/>
        <w:jc w:val="both"/>
      </w:pPr>
    </w:p>
    <w:p w:rsidR="00000000" w:rsidRDefault="0067440E">
      <w:pPr>
        <w:jc w:val="center"/>
        <w:rPr>
          <w:b/>
        </w:rPr>
      </w:pPr>
      <w:r>
        <w:rPr>
          <w:b/>
        </w:rPr>
        <w:t>Прокладка кабелей в грунте</w:t>
      </w:r>
    </w:p>
    <w:p w:rsidR="00000000" w:rsidRDefault="0067440E">
      <w:pPr>
        <w:ind w:firstLine="284"/>
        <w:jc w:val="both"/>
      </w:pPr>
    </w:p>
    <w:p w:rsidR="00000000" w:rsidRDefault="0067440E">
      <w:pPr>
        <w:ind w:firstLine="284"/>
        <w:jc w:val="both"/>
      </w:pPr>
      <w:r>
        <w:rPr>
          <w:b/>
          <w:noProof/>
        </w:rPr>
        <w:t>3.56.</w:t>
      </w:r>
      <w:r>
        <w:t xml:space="preserve"> Прокладка</w:t>
      </w:r>
      <w:r>
        <w:t xml:space="preserve"> кабелей в грунте (кроме кабелей ГТС) должна, как правило, производиться кабелеукладочными меха</w:t>
      </w:r>
      <w:r>
        <w:softHyphen/>
        <w:t>низмами. Разработка траншей для ручной прокладки кабеля</w:t>
      </w:r>
      <w:r>
        <w:rPr>
          <w:noProof/>
        </w:rPr>
        <w:t xml:space="preserve"> . </w:t>
      </w:r>
      <w:r>
        <w:t>допускается только на участках, где использование кабелеукладчиков невозможно (наличие подземных сооружений, стесненные условия, каменистые грунты, а также в случаях, когда использование механизированной кабелеукладочной колонны экономически нецелесообразно ввиду небольшого объе</w:t>
      </w:r>
      <w:r>
        <w:softHyphen/>
        <w:t>ма работ.</w:t>
      </w:r>
    </w:p>
    <w:p w:rsidR="00000000" w:rsidRDefault="0067440E">
      <w:pPr>
        <w:ind w:firstLine="284"/>
        <w:jc w:val="both"/>
      </w:pPr>
      <w:r>
        <w:t>Прокладка кабелей ГТС, как правило, производится в предварительно от</w:t>
      </w:r>
      <w:r>
        <w:t>рытые траншеи. При этом во всех случаях, когда по местным условиям представляется возможным, рытье траншей для прокладки кабелей следует производить землерой</w:t>
      </w:r>
      <w:r>
        <w:softHyphen/>
        <w:t>ными машинами.</w:t>
      </w:r>
    </w:p>
    <w:p w:rsidR="00000000" w:rsidRDefault="0067440E">
      <w:pPr>
        <w:ind w:firstLine="284"/>
        <w:jc w:val="both"/>
      </w:pPr>
      <w:r>
        <w:rPr>
          <w:b/>
          <w:noProof/>
        </w:rPr>
        <w:t>3.57.</w:t>
      </w:r>
      <w:r>
        <w:t xml:space="preserve"> Перед началом работы кабелеукладчика трасса в необходимых случаях (при пересечении возвышенностей, углуб</w:t>
      </w:r>
      <w:r>
        <w:softHyphen/>
        <w:t>лений и др.) должна быть спланирована бульдозером. В тяже</w:t>
      </w:r>
      <w:r>
        <w:softHyphen/>
        <w:t>лых грунтах и при наличии по трассе каменистых включений, корней деревьев и других препятствий должна производиться предварительная пропорка грунта.</w:t>
      </w:r>
    </w:p>
    <w:p w:rsidR="00000000" w:rsidRDefault="0067440E">
      <w:pPr>
        <w:ind w:firstLine="284"/>
        <w:jc w:val="both"/>
        <w:rPr>
          <w:noProof/>
        </w:rPr>
      </w:pPr>
      <w:r>
        <w:rPr>
          <w:b/>
          <w:noProof/>
        </w:rPr>
        <w:t>3.58.</w:t>
      </w:r>
      <w:r>
        <w:t xml:space="preserve"> В каменистых и </w:t>
      </w:r>
      <w:r>
        <w:t>скальных грунтах перед проклад</w:t>
      </w:r>
      <w:r>
        <w:softHyphen/>
        <w:t>кой кабеля дно траншей должно быть очищено от острых вы</w:t>
      </w:r>
      <w:r>
        <w:softHyphen/>
        <w:t>ступов камня и крупного щебня; под кабелем и над ним дол</w:t>
      </w:r>
      <w:r>
        <w:softHyphen/>
        <w:t>жен быть уложен защитный слой мягкого (разрыхленного) грунта или песка толщиной по</w:t>
      </w:r>
      <w:r>
        <w:rPr>
          <w:noProof/>
        </w:rPr>
        <w:t xml:space="preserve"> 10</w:t>
      </w:r>
      <w:r>
        <w:t xml:space="preserve"> см.</w:t>
      </w:r>
      <w:r>
        <w:rPr>
          <w:noProof/>
        </w:rPr>
        <w:t xml:space="preserve"> </w:t>
      </w:r>
    </w:p>
    <w:p w:rsidR="00000000" w:rsidRDefault="0067440E">
      <w:pPr>
        <w:ind w:firstLine="284"/>
        <w:jc w:val="both"/>
      </w:pPr>
      <w:r>
        <w:rPr>
          <w:b/>
          <w:noProof/>
        </w:rPr>
        <w:t>3.59.</w:t>
      </w:r>
      <w:r>
        <w:t xml:space="preserve"> Глубина прокладки кабеля определяется проектом и не должна отклоняться от принятой величины более чем на </w:t>
      </w:r>
      <w:r>
        <w:sym w:font="Arial" w:char="00B1"/>
      </w:r>
      <w:r>
        <w:t>10 см. В процессе прокладки кабеля глубина его заложения должна систематически контролироваться.</w:t>
      </w:r>
    </w:p>
    <w:p w:rsidR="00000000" w:rsidRDefault="0067440E">
      <w:pPr>
        <w:ind w:firstLine="284"/>
        <w:jc w:val="both"/>
      </w:pPr>
      <w:r>
        <w:t>При вынужденной необходимости прокладки кабелей ГТС на глубинах мень</w:t>
      </w:r>
      <w:r>
        <w:t>ших, заданных проектом, должна бить выпол</w:t>
      </w:r>
      <w:r>
        <w:softHyphen/>
        <w:t>нена дополнительная защита кабелей от механических повреждений в виде укладки над кабелем кирпича (бетонных пли</w:t>
      </w:r>
      <w:r>
        <w:softHyphen/>
        <w:t>ток) поверх слоя просеянной земли или песка толщиной</w:t>
      </w:r>
      <w:r>
        <w:rPr>
          <w:noProof/>
        </w:rPr>
        <w:t xml:space="preserve"> 0,1</w:t>
      </w:r>
      <w:r>
        <w:t xml:space="preserve"> м.</w:t>
      </w:r>
    </w:p>
    <w:p w:rsidR="00000000" w:rsidRDefault="0067440E">
      <w:pPr>
        <w:ind w:firstLine="284"/>
        <w:jc w:val="both"/>
      </w:pPr>
      <w:r>
        <w:rPr>
          <w:b/>
          <w:noProof/>
        </w:rPr>
        <w:t>3.60.</w:t>
      </w:r>
      <w:r>
        <w:t xml:space="preserve"> Ширина траншей по верху при ручном способе раз</w:t>
      </w:r>
      <w:r>
        <w:softHyphen/>
        <w:t>работки должна соответствовать данным, приведенным в табл. 3.4.</w:t>
      </w:r>
    </w:p>
    <w:p w:rsidR="00000000" w:rsidRDefault="0067440E">
      <w:pPr>
        <w:ind w:firstLine="284"/>
        <w:jc w:val="both"/>
      </w:pPr>
      <w:r>
        <w:rPr>
          <w:b/>
          <w:noProof/>
        </w:rPr>
        <w:t>3.61.</w:t>
      </w:r>
      <w:r>
        <w:t xml:space="preserve"> Температура окружающей среды, при которой до</w:t>
      </w:r>
      <w:r>
        <w:softHyphen/>
        <w:t>пускается транспортировка, хранение, прокладка и монтаж ка</w:t>
      </w:r>
      <w:r>
        <w:softHyphen/>
        <w:t xml:space="preserve">белей связи, должна соответствовать нормам, приведенным в ГОСТ (ТУ) на </w:t>
      </w:r>
      <w:r>
        <w:t>данный тип кабеля. В случае необходимости прокладки при более низких температурах кабель должен быть прогрет.</w:t>
      </w:r>
    </w:p>
    <w:p w:rsidR="00000000" w:rsidRDefault="0067440E">
      <w:pPr>
        <w:ind w:firstLine="284"/>
        <w:jc w:val="both"/>
        <w:rPr>
          <w:noProof/>
        </w:rPr>
      </w:pPr>
      <w:r>
        <w:rPr>
          <w:b/>
          <w:noProof/>
        </w:rPr>
        <w:t>3.62.</w:t>
      </w:r>
      <w:r>
        <w:t xml:space="preserve"> Непосредственно на трассе перед прокладкой не</w:t>
      </w:r>
      <w:r>
        <w:softHyphen/>
        <w:t>обходимо измерить избыточное давление в кабеле, величина которого должна соответствовать данным, зафиксированным при проверке на кабельной площадке.</w:t>
      </w:r>
      <w:r>
        <w:rPr>
          <w:noProof/>
        </w:rPr>
        <w:t xml:space="preserve">                     </w:t>
      </w:r>
    </w:p>
    <w:p w:rsidR="00000000" w:rsidRDefault="0067440E">
      <w:pPr>
        <w:ind w:firstLine="284"/>
        <w:jc w:val="both"/>
      </w:pPr>
    </w:p>
    <w:p w:rsidR="00000000" w:rsidRDefault="0067440E">
      <w:pPr>
        <w:ind w:firstLine="284"/>
        <w:jc w:val="right"/>
      </w:pPr>
      <w:r>
        <w:t>Таблица</w:t>
      </w:r>
      <w:r>
        <w:rPr>
          <w:noProof/>
        </w:rPr>
        <w:t xml:space="preserve"> 3.4</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255"/>
        <w:gridCol w:w="1255"/>
        <w:gridCol w:w="1255"/>
        <w:gridCol w:w="1255"/>
        <w:gridCol w:w="1255"/>
      </w:tblGrid>
      <w:tr w:rsidR="00000000">
        <w:tblPrEx>
          <w:tblCellMar>
            <w:top w:w="0" w:type="dxa"/>
            <w:bottom w:w="0" w:type="dxa"/>
          </w:tblCellMar>
        </w:tblPrEx>
        <w:tc>
          <w:tcPr>
            <w:tcW w:w="1255" w:type="dxa"/>
          </w:tcPr>
          <w:p w:rsidR="00000000" w:rsidRDefault="0067440E">
            <w:pPr>
              <w:jc w:val="center"/>
              <w:rPr>
                <w:sz w:val="16"/>
              </w:rPr>
            </w:pPr>
            <w:r>
              <w:rPr>
                <w:sz w:val="16"/>
              </w:rPr>
              <w:t>Глубина траншей, м</w:t>
            </w:r>
          </w:p>
        </w:tc>
        <w:tc>
          <w:tcPr>
            <w:tcW w:w="5020" w:type="dxa"/>
            <w:gridSpan w:val="4"/>
            <w:tcBorders>
              <w:bottom w:val="single" w:sz="6" w:space="0" w:color="auto"/>
            </w:tcBorders>
          </w:tcPr>
          <w:p w:rsidR="00000000" w:rsidRDefault="0067440E">
            <w:pPr>
              <w:jc w:val="center"/>
              <w:rPr>
                <w:sz w:val="16"/>
              </w:rPr>
            </w:pPr>
            <w:r>
              <w:rPr>
                <w:sz w:val="16"/>
              </w:rPr>
              <w:t>Ширина траншеи по верху, м, при</w:t>
            </w:r>
            <w:r>
              <w:rPr>
                <w:noProof/>
                <w:sz w:val="16"/>
              </w:rPr>
              <w:t xml:space="preserve"> </w:t>
            </w:r>
            <w:r>
              <w:rPr>
                <w:sz w:val="16"/>
              </w:rPr>
              <w:t>числе кабелей</w:t>
            </w:r>
          </w:p>
          <w:p w:rsidR="00000000" w:rsidRDefault="0067440E">
            <w:pPr>
              <w:jc w:val="center"/>
              <w:rPr>
                <w:sz w:val="16"/>
              </w:rPr>
            </w:pPr>
          </w:p>
        </w:tc>
      </w:tr>
      <w:tr w:rsidR="00000000">
        <w:tblPrEx>
          <w:tblCellMar>
            <w:top w:w="0" w:type="dxa"/>
            <w:bottom w:w="0" w:type="dxa"/>
          </w:tblCellMar>
        </w:tblPrEx>
        <w:tc>
          <w:tcPr>
            <w:tcW w:w="1255" w:type="dxa"/>
          </w:tcPr>
          <w:p w:rsidR="00000000" w:rsidRDefault="0067440E">
            <w:pPr>
              <w:jc w:val="center"/>
              <w:rPr>
                <w:noProof/>
                <w:sz w:val="16"/>
              </w:rPr>
            </w:pPr>
          </w:p>
        </w:tc>
        <w:tc>
          <w:tcPr>
            <w:tcW w:w="1255" w:type="dxa"/>
          </w:tcPr>
          <w:p w:rsidR="00000000" w:rsidRDefault="0067440E">
            <w:pPr>
              <w:jc w:val="center"/>
              <w:rPr>
                <w:noProof/>
                <w:sz w:val="16"/>
              </w:rPr>
            </w:pPr>
            <w:r>
              <w:rPr>
                <w:noProof/>
                <w:sz w:val="16"/>
              </w:rPr>
              <w:t>1</w:t>
            </w:r>
          </w:p>
        </w:tc>
        <w:tc>
          <w:tcPr>
            <w:tcW w:w="1255" w:type="dxa"/>
          </w:tcPr>
          <w:p w:rsidR="00000000" w:rsidRDefault="0067440E">
            <w:pPr>
              <w:jc w:val="center"/>
              <w:rPr>
                <w:noProof/>
                <w:sz w:val="16"/>
              </w:rPr>
            </w:pPr>
            <w:r>
              <w:rPr>
                <w:noProof/>
                <w:sz w:val="16"/>
              </w:rPr>
              <w:t>2</w:t>
            </w:r>
          </w:p>
        </w:tc>
        <w:tc>
          <w:tcPr>
            <w:tcW w:w="1255" w:type="dxa"/>
          </w:tcPr>
          <w:p w:rsidR="00000000" w:rsidRDefault="0067440E">
            <w:pPr>
              <w:jc w:val="center"/>
              <w:rPr>
                <w:noProof/>
                <w:sz w:val="16"/>
              </w:rPr>
            </w:pPr>
            <w:r>
              <w:rPr>
                <w:noProof/>
                <w:sz w:val="16"/>
              </w:rPr>
              <w:t>3</w:t>
            </w:r>
          </w:p>
        </w:tc>
        <w:tc>
          <w:tcPr>
            <w:tcW w:w="1255" w:type="dxa"/>
          </w:tcPr>
          <w:p w:rsidR="00000000" w:rsidRDefault="0067440E">
            <w:pPr>
              <w:jc w:val="center"/>
              <w:rPr>
                <w:noProof/>
                <w:sz w:val="16"/>
              </w:rPr>
            </w:pPr>
            <w:r>
              <w:rPr>
                <w:noProof/>
                <w:sz w:val="16"/>
              </w:rPr>
              <w:t>4</w:t>
            </w:r>
          </w:p>
        </w:tc>
      </w:tr>
      <w:tr w:rsidR="00000000">
        <w:tblPrEx>
          <w:tblCellMar>
            <w:top w:w="0" w:type="dxa"/>
            <w:bottom w:w="0" w:type="dxa"/>
          </w:tblCellMar>
        </w:tblPrEx>
        <w:tc>
          <w:tcPr>
            <w:tcW w:w="1255" w:type="dxa"/>
          </w:tcPr>
          <w:p w:rsidR="00000000" w:rsidRDefault="0067440E">
            <w:pPr>
              <w:ind w:firstLine="102"/>
              <w:rPr>
                <w:sz w:val="16"/>
              </w:rPr>
            </w:pPr>
          </w:p>
          <w:p w:rsidR="00000000" w:rsidRDefault="0067440E">
            <w:pPr>
              <w:ind w:firstLine="102"/>
              <w:rPr>
                <w:noProof/>
                <w:sz w:val="16"/>
              </w:rPr>
            </w:pPr>
            <w:r>
              <w:rPr>
                <w:noProof/>
                <w:sz w:val="16"/>
              </w:rPr>
              <w:t>0,5</w:t>
            </w:r>
          </w:p>
        </w:tc>
        <w:tc>
          <w:tcPr>
            <w:tcW w:w="1255" w:type="dxa"/>
          </w:tcPr>
          <w:p w:rsidR="00000000" w:rsidRDefault="0067440E">
            <w:pPr>
              <w:jc w:val="center"/>
              <w:rPr>
                <w:sz w:val="16"/>
              </w:rPr>
            </w:pPr>
          </w:p>
          <w:p w:rsidR="00000000" w:rsidRDefault="0067440E">
            <w:pPr>
              <w:jc w:val="center"/>
              <w:rPr>
                <w:noProof/>
                <w:sz w:val="16"/>
              </w:rPr>
            </w:pPr>
            <w:r>
              <w:rPr>
                <w:noProof/>
                <w:sz w:val="16"/>
              </w:rPr>
              <w:t>0,35</w:t>
            </w:r>
          </w:p>
        </w:tc>
        <w:tc>
          <w:tcPr>
            <w:tcW w:w="1255" w:type="dxa"/>
          </w:tcPr>
          <w:p w:rsidR="00000000" w:rsidRDefault="0067440E">
            <w:pPr>
              <w:jc w:val="center"/>
              <w:rPr>
                <w:sz w:val="16"/>
              </w:rPr>
            </w:pPr>
          </w:p>
          <w:p w:rsidR="00000000" w:rsidRDefault="0067440E">
            <w:pPr>
              <w:jc w:val="center"/>
              <w:rPr>
                <w:noProof/>
                <w:sz w:val="16"/>
              </w:rPr>
            </w:pPr>
            <w:r>
              <w:rPr>
                <w:noProof/>
                <w:sz w:val="16"/>
              </w:rPr>
              <w:t>0,35</w:t>
            </w:r>
          </w:p>
        </w:tc>
        <w:tc>
          <w:tcPr>
            <w:tcW w:w="1255" w:type="dxa"/>
          </w:tcPr>
          <w:p w:rsidR="00000000" w:rsidRDefault="0067440E">
            <w:pPr>
              <w:jc w:val="center"/>
              <w:rPr>
                <w:sz w:val="16"/>
              </w:rPr>
            </w:pPr>
          </w:p>
          <w:p w:rsidR="00000000" w:rsidRDefault="0067440E">
            <w:pPr>
              <w:jc w:val="center"/>
              <w:rPr>
                <w:noProof/>
                <w:sz w:val="16"/>
              </w:rPr>
            </w:pPr>
            <w:r>
              <w:rPr>
                <w:noProof/>
                <w:sz w:val="16"/>
              </w:rPr>
              <w:t>0,40</w:t>
            </w:r>
          </w:p>
        </w:tc>
        <w:tc>
          <w:tcPr>
            <w:tcW w:w="1255" w:type="dxa"/>
          </w:tcPr>
          <w:p w:rsidR="00000000" w:rsidRDefault="0067440E">
            <w:pPr>
              <w:jc w:val="center"/>
              <w:rPr>
                <w:sz w:val="16"/>
              </w:rPr>
            </w:pPr>
          </w:p>
          <w:p w:rsidR="00000000" w:rsidRDefault="0067440E">
            <w:pPr>
              <w:jc w:val="center"/>
              <w:rPr>
                <w:noProof/>
                <w:sz w:val="16"/>
              </w:rPr>
            </w:pPr>
            <w:r>
              <w:rPr>
                <w:noProof/>
                <w:sz w:val="16"/>
              </w:rPr>
              <w:t>0,40</w:t>
            </w:r>
          </w:p>
        </w:tc>
      </w:tr>
      <w:tr w:rsidR="00000000">
        <w:tblPrEx>
          <w:tblCellMar>
            <w:top w:w="0" w:type="dxa"/>
            <w:bottom w:w="0" w:type="dxa"/>
          </w:tblCellMar>
        </w:tblPrEx>
        <w:tc>
          <w:tcPr>
            <w:tcW w:w="1255" w:type="dxa"/>
          </w:tcPr>
          <w:p w:rsidR="00000000" w:rsidRDefault="0067440E">
            <w:pPr>
              <w:ind w:firstLine="102"/>
              <w:rPr>
                <w:noProof/>
                <w:sz w:val="16"/>
              </w:rPr>
            </w:pPr>
            <w:r>
              <w:rPr>
                <w:noProof/>
                <w:sz w:val="16"/>
              </w:rPr>
              <w:t>0,6</w:t>
            </w:r>
            <w:r>
              <w:rPr>
                <w:sz w:val="16"/>
              </w:rPr>
              <w:t xml:space="preserve"> </w:t>
            </w:r>
            <w:r>
              <w:rPr>
                <w:noProof/>
                <w:sz w:val="16"/>
              </w:rPr>
              <w:t>-</w:t>
            </w:r>
            <w:r>
              <w:rPr>
                <w:sz w:val="16"/>
              </w:rPr>
              <w:t xml:space="preserve"> </w:t>
            </w:r>
            <w:r>
              <w:rPr>
                <w:noProof/>
                <w:sz w:val="16"/>
              </w:rPr>
              <w:t>0,7</w:t>
            </w:r>
          </w:p>
        </w:tc>
        <w:tc>
          <w:tcPr>
            <w:tcW w:w="1255" w:type="dxa"/>
          </w:tcPr>
          <w:p w:rsidR="00000000" w:rsidRDefault="0067440E">
            <w:pPr>
              <w:jc w:val="center"/>
              <w:rPr>
                <w:noProof/>
                <w:sz w:val="16"/>
              </w:rPr>
            </w:pPr>
            <w:r>
              <w:rPr>
                <w:noProof/>
                <w:sz w:val="16"/>
              </w:rPr>
              <w:t>0,35</w:t>
            </w:r>
          </w:p>
        </w:tc>
        <w:tc>
          <w:tcPr>
            <w:tcW w:w="1255" w:type="dxa"/>
          </w:tcPr>
          <w:p w:rsidR="00000000" w:rsidRDefault="0067440E">
            <w:pPr>
              <w:jc w:val="center"/>
              <w:rPr>
                <w:noProof/>
                <w:sz w:val="16"/>
              </w:rPr>
            </w:pPr>
            <w:r>
              <w:rPr>
                <w:noProof/>
                <w:sz w:val="16"/>
              </w:rPr>
              <w:t>0,40</w:t>
            </w:r>
          </w:p>
        </w:tc>
        <w:tc>
          <w:tcPr>
            <w:tcW w:w="1255" w:type="dxa"/>
          </w:tcPr>
          <w:p w:rsidR="00000000" w:rsidRDefault="0067440E">
            <w:pPr>
              <w:jc w:val="center"/>
              <w:rPr>
                <w:noProof/>
                <w:sz w:val="16"/>
              </w:rPr>
            </w:pPr>
            <w:r>
              <w:rPr>
                <w:noProof/>
                <w:sz w:val="16"/>
              </w:rPr>
              <w:t>0,45</w:t>
            </w:r>
          </w:p>
        </w:tc>
        <w:tc>
          <w:tcPr>
            <w:tcW w:w="1255" w:type="dxa"/>
          </w:tcPr>
          <w:p w:rsidR="00000000" w:rsidRDefault="0067440E">
            <w:pPr>
              <w:jc w:val="center"/>
              <w:rPr>
                <w:noProof/>
                <w:sz w:val="16"/>
              </w:rPr>
            </w:pPr>
            <w:r>
              <w:rPr>
                <w:noProof/>
                <w:sz w:val="16"/>
              </w:rPr>
              <w:t>0,45</w:t>
            </w:r>
          </w:p>
        </w:tc>
      </w:tr>
      <w:tr w:rsidR="00000000">
        <w:tblPrEx>
          <w:tblCellMar>
            <w:top w:w="0" w:type="dxa"/>
            <w:bottom w:w="0" w:type="dxa"/>
          </w:tblCellMar>
        </w:tblPrEx>
        <w:tc>
          <w:tcPr>
            <w:tcW w:w="1255" w:type="dxa"/>
          </w:tcPr>
          <w:p w:rsidR="00000000" w:rsidRDefault="0067440E">
            <w:pPr>
              <w:ind w:firstLine="102"/>
              <w:rPr>
                <w:noProof/>
                <w:sz w:val="16"/>
              </w:rPr>
            </w:pPr>
            <w:r>
              <w:rPr>
                <w:noProof/>
                <w:sz w:val="16"/>
              </w:rPr>
              <w:t>0,9</w:t>
            </w:r>
          </w:p>
        </w:tc>
        <w:tc>
          <w:tcPr>
            <w:tcW w:w="1255" w:type="dxa"/>
          </w:tcPr>
          <w:p w:rsidR="00000000" w:rsidRDefault="0067440E">
            <w:pPr>
              <w:jc w:val="center"/>
              <w:rPr>
                <w:noProof/>
                <w:sz w:val="16"/>
              </w:rPr>
            </w:pPr>
            <w:r>
              <w:rPr>
                <w:noProof/>
                <w:sz w:val="16"/>
              </w:rPr>
              <w:t>0,40</w:t>
            </w:r>
          </w:p>
        </w:tc>
        <w:tc>
          <w:tcPr>
            <w:tcW w:w="1255" w:type="dxa"/>
          </w:tcPr>
          <w:p w:rsidR="00000000" w:rsidRDefault="0067440E">
            <w:pPr>
              <w:jc w:val="center"/>
              <w:rPr>
                <w:noProof/>
                <w:sz w:val="16"/>
              </w:rPr>
            </w:pPr>
            <w:r>
              <w:rPr>
                <w:noProof/>
                <w:sz w:val="16"/>
              </w:rPr>
              <w:t>0,40</w:t>
            </w:r>
          </w:p>
        </w:tc>
        <w:tc>
          <w:tcPr>
            <w:tcW w:w="1255" w:type="dxa"/>
          </w:tcPr>
          <w:p w:rsidR="00000000" w:rsidRDefault="0067440E">
            <w:pPr>
              <w:jc w:val="center"/>
              <w:rPr>
                <w:noProof/>
                <w:sz w:val="16"/>
              </w:rPr>
            </w:pPr>
            <w:r>
              <w:rPr>
                <w:noProof/>
                <w:sz w:val="16"/>
              </w:rPr>
              <w:t>0,45</w:t>
            </w:r>
          </w:p>
        </w:tc>
        <w:tc>
          <w:tcPr>
            <w:tcW w:w="1255" w:type="dxa"/>
          </w:tcPr>
          <w:p w:rsidR="00000000" w:rsidRDefault="0067440E">
            <w:pPr>
              <w:jc w:val="center"/>
              <w:rPr>
                <w:noProof/>
                <w:sz w:val="16"/>
              </w:rPr>
            </w:pPr>
            <w:r>
              <w:rPr>
                <w:noProof/>
                <w:sz w:val="16"/>
              </w:rPr>
              <w:t>0,50</w:t>
            </w:r>
          </w:p>
        </w:tc>
      </w:tr>
      <w:tr w:rsidR="00000000">
        <w:tblPrEx>
          <w:tblCellMar>
            <w:top w:w="0" w:type="dxa"/>
            <w:bottom w:w="0" w:type="dxa"/>
          </w:tblCellMar>
        </w:tblPrEx>
        <w:tc>
          <w:tcPr>
            <w:tcW w:w="1255" w:type="dxa"/>
          </w:tcPr>
          <w:p w:rsidR="00000000" w:rsidRDefault="0067440E">
            <w:pPr>
              <w:ind w:firstLine="102"/>
              <w:rPr>
                <w:noProof/>
                <w:sz w:val="16"/>
              </w:rPr>
            </w:pPr>
            <w:r>
              <w:rPr>
                <w:noProof/>
                <w:sz w:val="16"/>
              </w:rPr>
              <w:t>1,0</w:t>
            </w:r>
          </w:p>
        </w:tc>
        <w:tc>
          <w:tcPr>
            <w:tcW w:w="1255" w:type="dxa"/>
          </w:tcPr>
          <w:p w:rsidR="00000000" w:rsidRDefault="0067440E">
            <w:pPr>
              <w:jc w:val="center"/>
              <w:rPr>
                <w:noProof/>
                <w:sz w:val="16"/>
              </w:rPr>
            </w:pPr>
            <w:r>
              <w:rPr>
                <w:noProof/>
                <w:sz w:val="16"/>
              </w:rPr>
              <w:t>0,45/0,55</w:t>
            </w:r>
          </w:p>
        </w:tc>
        <w:tc>
          <w:tcPr>
            <w:tcW w:w="1255" w:type="dxa"/>
          </w:tcPr>
          <w:p w:rsidR="00000000" w:rsidRDefault="0067440E">
            <w:pPr>
              <w:jc w:val="center"/>
              <w:rPr>
                <w:noProof/>
                <w:sz w:val="16"/>
              </w:rPr>
            </w:pPr>
            <w:r>
              <w:rPr>
                <w:noProof/>
                <w:sz w:val="16"/>
              </w:rPr>
              <w:t>0,45/0,55</w:t>
            </w:r>
          </w:p>
        </w:tc>
        <w:tc>
          <w:tcPr>
            <w:tcW w:w="1255" w:type="dxa"/>
          </w:tcPr>
          <w:p w:rsidR="00000000" w:rsidRDefault="0067440E">
            <w:pPr>
              <w:jc w:val="center"/>
              <w:rPr>
                <w:noProof/>
                <w:sz w:val="16"/>
              </w:rPr>
            </w:pPr>
            <w:r>
              <w:rPr>
                <w:noProof/>
                <w:sz w:val="16"/>
              </w:rPr>
              <w:t>0,50/0,60</w:t>
            </w:r>
          </w:p>
        </w:tc>
        <w:tc>
          <w:tcPr>
            <w:tcW w:w="1255" w:type="dxa"/>
          </w:tcPr>
          <w:p w:rsidR="00000000" w:rsidRDefault="0067440E">
            <w:pPr>
              <w:jc w:val="center"/>
              <w:rPr>
                <w:noProof/>
                <w:sz w:val="16"/>
              </w:rPr>
            </w:pPr>
            <w:r>
              <w:rPr>
                <w:noProof/>
                <w:sz w:val="16"/>
              </w:rPr>
              <w:t>0,55/0,65</w:t>
            </w:r>
          </w:p>
        </w:tc>
      </w:tr>
      <w:tr w:rsidR="00000000">
        <w:tblPrEx>
          <w:tblCellMar>
            <w:top w:w="0" w:type="dxa"/>
            <w:bottom w:w="0" w:type="dxa"/>
          </w:tblCellMar>
        </w:tblPrEx>
        <w:tc>
          <w:tcPr>
            <w:tcW w:w="1255" w:type="dxa"/>
          </w:tcPr>
          <w:p w:rsidR="00000000" w:rsidRDefault="0067440E">
            <w:pPr>
              <w:ind w:firstLine="102"/>
              <w:rPr>
                <w:sz w:val="16"/>
              </w:rPr>
            </w:pPr>
            <w:r>
              <w:rPr>
                <w:noProof/>
                <w:sz w:val="16"/>
              </w:rPr>
              <w:t>1,2</w:t>
            </w:r>
          </w:p>
          <w:p w:rsidR="00000000" w:rsidRDefault="0067440E">
            <w:pPr>
              <w:ind w:firstLine="102"/>
              <w:rPr>
                <w:noProof/>
                <w:sz w:val="16"/>
              </w:rPr>
            </w:pPr>
          </w:p>
        </w:tc>
        <w:tc>
          <w:tcPr>
            <w:tcW w:w="1255" w:type="dxa"/>
          </w:tcPr>
          <w:p w:rsidR="00000000" w:rsidRDefault="0067440E">
            <w:pPr>
              <w:jc w:val="center"/>
              <w:rPr>
                <w:noProof/>
                <w:sz w:val="16"/>
              </w:rPr>
            </w:pPr>
            <w:r>
              <w:rPr>
                <w:noProof/>
                <w:sz w:val="16"/>
              </w:rPr>
              <w:t>0,50/0,60</w:t>
            </w:r>
          </w:p>
        </w:tc>
        <w:tc>
          <w:tcPr>
            <w:tcW w:w="1255" w:type="dxa"/>
          </w:tcPr>
          <w:p w:rsidR="00000000" w:rsidRDefault="0067440E">
            <w:pPr>
              <w:jc w:val="center"/>
              <w:rPr>
                <w:noProof/>
                <w:sz w:val="16"/>
              </w:rPr>
            </w:pPr>
            <w:r>
              <w:rPr>
                <w:noProof/>
                <w:sz w:val="16"/>
              </w:rPr>
              <w:t>0,50/0,60</w:t>
            </w:r>
          </w:p>
        </w:tc>
        <w:tc>
          <w:tcPr>
            <w:tcW w:w="1255" w:type="dxa"/>
          </w:tcPr>
          <w:p w:rsidR="00000000" w:rsidRDefault="0067440E">
            <w:pPr>
              <w:jc w:val="center"/>
              <w:rPr>
                <w:noProof/>
                <w:sz w:val="16"/>
              </w:rPr>
            </w:pPr>
            <w:r>
              <w:rPr>
                <w:noProof/>
                <w:sz w:val="16"/>
              </w:rPr>
              <w:t>0,55/0,65</w:t>
            </w:r>
          </w:p>
        </w:tc>
        <w:tc>
          <w:tcPr>
            <w:tcW w:w="1255" w:type="dxa"/>
          </w:tcPr>
          <w:p w:rsidR="00000000" w:rsidRDefault="0067440E">
            <w:pPr>
              <w:jc w:val="center"/>
              <w:rPr>
                <w:sz w:val="16"/>
              </w:rPr>
            </w:pPr>
            <w:r>
              <w:rPr>
                <w:sz w:val="16"/>
              </w:rPr>
              <w:t>0,60/0,70</w:t>
            </w:r>
          </w:p>
        </w:tc>
      </w:tr>
    </w:tbl>
    <w:p w:rsidR="00000000" w:rsidRDefault="0067440E">
      <w:pPr>
        <w:ind w:firstLine="284"/>
        <w:jc w:val="both"/>
      </w:pPr>
    </w:p>
    <w:p w:rsidR="00000000" w:rsidRDefault="0067440E">
      <w:pPr>
        <w:ind w:firstLine="284"/>
        <w:jc w:val="both"/>
        <w:rPr>
          <w:sz w:val="18"/>
        </w:rPr>
      </w:pPr>
      <w:r>
        <w:rPr>
          <w:sz w:val="18"/>
        </w:rPr>
        <w:t>Примечания:</w:t>
      </w:r>
      <w:r>
        <w:rPr>
          <w:noProof/>
          <w:sz w:val="18"/>
        </w:rPr>
        <w:t xml:space="preserve"> 1.</w:t>
      </w:r>
      <w:r>
        <w:rPr>
          <w:sz w:val="18"/>
        </w:rPr>
        <w:t xml:space="preserve"> В числителе дроби дана ширина траншеи без крепления, в знаменателе</w:t>
      </w:r>
      <w:r>
        <w:rPr>
          <w:noProof/>
          <w:sz w:val="18"/>
        </w:rPr>
        <w:t xml:space="preserve"> </w:t>
      </w:r>
      <w:r>
        <w:rPr>
          <w:noProof/>
          <w:sz w:val="18"/>
        </w:rPr>
        <w:sym w:font="Symbol" w:char="F0BE"/>
      </w:r>
      <w:r>
        <w:rPr>
          <w:sz w:val="18"/>
        </w:rPr>
        <w:t xml:space="preserve"> с креплением. </w:t>
      </w:r>
    </w:p>
    <w:p w:rsidR="00000000" w:rsidRDefault="0067440E">
      <w:pPr>
        <w:ind w:firstLine="284"/>
        <w:jc w:val="both"/>
        <w:rPr>
          <w:sz w:val="18"/>
        </w:rPr>
      </w:pPr>
      <w:r>
        <w:rPr>
          <w:noProof/>
          <w:sz w:val="18"/>
        </w:rPr>
        <w:t>2.</w:t>
      </w:r>
      <w:r>
        <w:rPr>
          <w:sz w:val="18"/>
        </w:rPr>
        <w:t xml:space="preserve"> Ширина траншей по низу должна быть на</w:t>
      </w:r>
      <w:r>
        <w:rPr>
          <w:noProof/>
          <w:sz w:val="18"/>
        </w:rPr>
        <w:t xml:space="preserve"> 0,1</w:t>
      </w:r>
      <w:r>
        <w:rPr>
          <w:sz w:val="18"/>
        </w:rPr>
        <w:t xml:space="preserve"> м меньше ширины траншеи по верху.</w:t>
      </w:r>
    </w:p>
    <w:p w:rsidR="00000000" w:rsidRDefault="0067440E">
      <w:pPr>
        <w:ind w:firstLine="284"/>
        <w:jc w:val="both"/>
        <w:rPr>
          <w:noProof/>
          <w:sz w:val="18"/>
        </w:rPr>
      </w:pPr>
      <w:r>
        <w:rPr>
          <w:noProof/>
          <w:sz w:val="18"/>
        </w:rPr>
        <w:t>3.</w:t>
      </w:r>
      <w:r>
        <w:rPr>
          <w:sz w:val="18"/>
        </w:rPr>
        <w:t xml:space="preserve"> Ширина траншей в скальных и мерзлых грун</w:t>
      </w:r>
      <w:r>
        <w:rPr>
          <w:sz w:val="18"/>
        </w:rPr>
        <w:softHyphen/>
        <w:t>тах при предварительном рыхлении взрывным способом определяется принятой, технологией буровзрывных работ.</w:t>
      </w:r>
    </w:p>
    <w:p w:rsidR="00000000" w:rsidRDefault="0067440E">
      <w:pPr>
        <w:ind w:firstLine="284"/>
        <w:jc w:val="both"/>
        <w:rPr>
          <w:sz w:val="18"/>
        </w:rPr>
      </w:pPr>
      <w:r>
        <w:rPr>
          <w:noProof/>
          <w:sz w:val="18"/>
        </w:rPr>
        <w:t>4.</w:t>
      </w:r>
      <w:r>
        <w:rPr>
          <w:sz w:val="18"/>
        </w:rPr>
        <w:t xml:space="preserve"> Ширина траншей, разрабатываемых механизированным способом, определяется размерами рабочего о</w:t>
      </w:r>
      <w:r>
        <w:rPr>
          <w:sz w:val="18"/>
        </w:rPr>
        <w:t>ргана (ковша, фрезы).</w:t>
      </w:r>
    </w:p>
    <w:p w:rsidR="00000000" w:rsidRDefault="0067440E">
      <w:pPr>
        <w:ind w:firstLine="284"/>
        <w:jc w:val="both"/>
      </w:pPr>
    </w:p>
    <w:p w:rsidR="00000000" w:rsidRDefault="0067440E">
      <w:pPr>
        <w:ind w:firstLine="284"/>
        <w:jc w:val="both"/>
      </w:pPr>
      <w:r>
        <w:t>Строительные длины кабеля, в которых величина избыточ</w:t>
      </w:r>
      <w:r>
        <w:softHyphen/>
        <w:t>ного воздушного давления непосредственно перед размоткой ни</w:t>
      </w:r>
      <w:r>
        <w:softHyphen/>
        <w:t>же ранее зафиксированной, прокладке не подлежат до проведе</w:t>
      </w:r>
      <w:r>
        <w:softHyphen/>
        <w:t>ния повторного испытания герметичности оболочки и устране</w:t>
      </w:r>
      <w:r>
        <w:softHyphen/>
        <w:t>ния-причины, вызвавшей утечку.</w:t>
      </w:r>
    </w:p>
    <w:p w:rsidR="00000000" w:rsidRDefault="0067440E">
      <w:pPr>
        <w:ind w:firstLine="284"/>
        <w:jc w:val="both"/>
      </w:pPr>
      <w:r>
        <w:rPr>
          <w:b/>
          <w:noProof/>
        </w:rPr>
        <w:t>3.63.</w:t>
      </w:r>
      <w:r>
        <w:t xml:space="preserve"> Радиус изгиба кабелей в процессе выполнения строительно-монтажных работ должен быть не менее допусти</w:t>
      </w:r>
      <w:r>
        <w:softHyphen/>
        <w:t>мого стандартом или техническими условиями на данный тип кабеля.</w:t>
      </w:r>
    </w:p>
    <w:p w:rsidR="00000000" w:rsidRDefault="0067440E">
      <w:pPr>
        <w:ind w:firstLine="284"/>
        <w:jc w:val="both"/>
      </w:pPr>
      <w:r>
        <w:rPr>
          <w:b/>
          <w:noProof/>
        </w:rPr>
        <w:t>3.64.</w:t>
      </w:r>
      <w:r>
        <w:t xml:space="preserve"> При размотке с барабанов кабеля нельзя допус</w:t>
      </w:r>
      <w:r>
        <w:softHyphen/>
        <w:t>кать</w:t>
      </w:r>
      <w:r>
        <w:t xml:space="preserve"> его резких изгибов и переломов вследствие слипания или смерзания витков, неправильной заводской намотки, резкого изменения скорости вращения барабана и т.п.</w:t>
      </w:r>
    </w:p>
    <w:p w:rsidR="00000000" w:rsidRDefault="0067440E">
      <w:pPr>
        <w:ind w:firstLine="284"/>
        <w:jc w:val="both"/>
      </w:pPr>
      <w:r>
        <w:rPr>
          <w:b/>
          <w:noProof/>
        </w:rPr>
        <w:t>3.65.</w:t>
      </w:r>
      <w:r>
        <w:t xml:space="preserve"> При прокладке одного кабеля, он должен быть уло</w:t>
      </w:r>
      <w:r>
        <w:softHyphen/>
        <w:t>жен посередине дна траншеи со слабиной и плотно прилегать ко дну траншеи. При прокладке нескольких кабелей в одной траншее</w:t>
      </w:r>
      <w:r>
        <w:rPr>
          <w:b/>
        </w:rPr>
        <w:t xml:space="preserve"> </w:t>
      </w:r>
      <w:r>
        <w:t xml:space="preserve">их следует располагать параллельно на расстоянии </w:t>
      </w:r>
      <w:r>
        <w:rPr>
          <w:noProof/>
        </w:rPr>
        <w:t>50</w:t>
      </w:r>
      <w:r>
        <w:t xml:space="preserve"> мм друг от друга без перекрещивания.</w:t>
      </w:r>
    </w:p>
    <w:p w:rsidR="00000000" w:rsidRDefault="0067440E">
      <w:pPr>
        <w:ind w:firstLine="284"/>
        <w:jc w:val="both"/>
      </w:pPr>
      <w:r>
        <w:rPr>
          <w:b/>
          <w:noProof/>
        </w:rPr>
        <w:t>3.66.</w:t>
      </w:r>
      <w:r>
        <w:t xml:space="preserve"> В пределах усилительного участка (соединительной линии, кабельной вставки) строите</w:t>
      </w:r>
      <w:r>
        <w:t>льные длины междуго</w:t>
      </w:r>
      <w:r>
        <w:softHyphen/>
        <w:t>родных симметричных кабелей должны прокладываться конца</w:t>
      </w:r>
      <w:r>
        <w:softHyphen/>
        <w:t>ми А и Б в противоположные стороны, т.е. на стыке должны быть концы А и Б. Для коаксиальных кабелей это требование относится к участку ОУП-ОУП.</w:t>
      </w:r>
    </w:p>
    <w:p w:rsidR="00000000" w:rsidRDefault="0067440E">
      <w:pPr>
        <w:ind w:firstLine="284"/>
        <w:jc w:val="both"/>
      </w:pPr>
      <w:r>
        <w:rPr>
          <w:b/>
          <w:noProof/>
        </w:rPr>
        <w:t>3.67.</w:t>
      </w:r>
      <w:r>
        <w:t xml:space="preserve"> На стыке строительных длин концы кабелей должны перекрывать друг друга на величину, указанную ниже, м:</w:t>
      </w:r>
    </w:p>
    <w:p w:rsidR="00000000" w:rsidRDefault="0067440E">
      <w:pPr>
        <w:ind w:firstLine="284"/>
        <w:jc w:val="both"/>
      </w:pPr>
      <w:r>
        <w:t>Кабели симметричные МКБ, ТЗБ, ТДСБ</w:t>
      </w:r>
      <w:r>
        <w:rPr>
          <w:b/>
          <w:noProof/>
        </w:rPr>
        <w:t xml:space="preserve"> ..........</w:t>
      </w:r>
      <w:r>
        <w:rPr>
          <w:b/>
        </w:rPr>
        <w:t>.........</w:t>
      </w:r>
      <w:r>
        <w:rPr>
          <w:b/>
          <w:noProof/>
        </w:rPr>
        <w:t>.</w:t>
      </w:r>
      <w:r>
        <w:rPr>
          <w:noProof/>
        </w:rPr>
        <w:t xml:space="preserve"> 1,25 </w:t>
      </w:r>
    </w:p>
    <w:p w:rsidR="00000000" w:rsidRDefault="0067440E">
      <w:pPr>
        <w:ind w:firstLine="284"/>
        <w:jc w:val="both"/>
      </w:pPr>
      <w:r>
        <w:t>То же</w:t>
      </w:r>
      <w:r>
        <w:rPr>
          <w:smallCaps/>
        </w:rPr>
        <w:t xml:space="preserve">, с </w:t>
      </w:r>
      <w:r>
        <w:t xml:space="preserve">пластмассовыми оболочками ЗКП, </w:t>
      </w:r>
    </w:p>
    <w:p w:rsidR="00000000" w:rsidRDefault="0067440E">
      <w:pPr>
        <w:ind w:firstLine="284"/>
        <w:jc w:val="both"/>
      </w:pPr>
      <w:r>
        <w:t>ЗКВ</w:t>
      </w:r>
      <w:r>
        <w:rPr>
          <w:b/>
          <w:noProof/>
        </w:rPr>
        <w:t xml:space="preserve"> ...............................................................</w:t>
      </w:r>
      <w:r>
        <w:rPr>
          <w:b/>
        </w:rPr>
        <w:t>.............</w:t>
      </w:r>
      <w:r>
        <w:rPr>
          <w:b/>
        </w:rPr>
        <w:t>.....</w:t>
      </w:r>
      <w:r>
        <w:rPr>
          <w:noProof/>
        </w:rPr>
        <w:t xml:space="preserve"> 2,8 </w:t>
      </w:r>
    </w:p>
    <w:p w:rsidR="00000000" w:rsidRDefault="0067440E">
      <w:pPr>
        <w:ind w:firstLine="284"/>
        <w:jc w:val="both"/>
      </w:pPr>
      <w:r>
        <w:t>Кабели в алюминиевых и стальных оболоч</w:t>
      </w:r>
      <w:r>
        <w:softHyphen/>
        <w:t xml:space="preserve">ках </w:t>
      </w:r>
    </w:p>
    <w:p w:rsidR="00000000" w:rsidRDefault="0067440E">
      <w:pPr>
        <w:ind w:firstLine="284"/>
        <w:jc w:val="both"/>
      </w:pPr>
      <w:r>
        <w:t xml:space="preserve">и коаксиальные кабели КМБ, КМБп-4, </w:t>
      </w:r>
    </w:p>
    <w:p w:rsidR="00000000" w:rsidRDefault="0067440E">
      <w:pPr>
        <w:ind w:firstLine="284"/>
        <w:jc w:val="both"/>
      </w:pPr>
      <w:r>
        <w:t>МКТСБ-4</w:t>
      </w:r>
      <w:r>
        <w:rPr>
          <w:b/>
          <w:noProof/>
        </w:rPr>
        <w:t xml:space="preserve"> ...................................................</w:t>
      </w:r>
      <w:r>
        <w:rPr>
          <w:b/>
        </w:rPr>
        <w:t>................</w:t>
      </w:r>
      <w:r>
        <w:rPr>
          <w:b/>
          <w:noProof/>
        </w:rPr>
        <w:t>...</w:t>
      </w:r>
      <w:r>
        <w:rPr>
          <w:noProof/>
        </w:rPr>
        <w:t xml:space="preserve"> 1,8 </w:t>
      </w:r>
    </w:p>
    <w:p w:rsidR="00000000" w:rsidRDefault="0067440E">
      <w:pPr>
        <w:ind w:firstLine="284"/>
        <w:jc w:val="both"/>
      </w:pPr>
      <w:r>
        <w:t xml:space="preserve">Кабели симметричные и коаксиальные </w:t>
      </w:r>
    </w:p>
    <w:p w:rsidR="00000000" w:rsidRDefault="0067440E">
      <w:pPr>
        <w:ind w:firstLine="284"/>
        <w:jc w:val="both"/>
      </w:pPr>
      <w:r>
        <w:t xml:space="preserve">с круглой проволочной броней (кроме </w:t>
      </w:r>
    </w:p>
    <w:p w:rsidR="00000000" w:rsidRDefault="0067440E">
      <w:pPr>
        <w:ind w:firstLine="284"/>
        <w:jc w:val="both"/>
      </w:pPr>
      <w:r>
        <w:t>морских)</w:t>
      </w:r>
      <w:r>
        <w:rPr>
          <w:b/>
          <w:noProof/>
        </w:rPr>
        <w:t xml:space="preserve"> ......................................................</w:t>
      </w:r>
      <w:r>
        <w:rPr>
          <w:b/>
        </w:rPr>
        <w:t>...............</w:t>
      </w:r>
      <w:r>
        <w:rPr>
          <w:b/>
          <w:noProof/>
        </w:rPr>
        <w:t>..</w:t>
      </w:r>
      <w:r>
        <w:rPr>
          <w:noProof/>
        </w:rPr>
        <w:t xml:space="preserve"> 1,8 </w:t>
      </w:r>
    </w:p>
    <w:p w:rsidR="00000000" w:rsidRDefault="0067440E">
      <w:pPr>
        <w:ind w:firstLine="284"/>
        <w:jc w:val="both"/>
      </w:pPr>
      <w:r>
        <w:t xml:space="preserve">Оптические кабели при монтаже муфты </w:t>
      </w:r>
    </w:p>
    <w:p w:rsidR="00000000" w:rsidRDefault="0067440E">
      <w:pPr>
        <w:ind w:firstLine="284"/>
        <w:jc w:val="both"/>
      </w:pPr>
      <w:r>
        <w:t>в монтажно-измерительной машине</w:t>
      </w:r>
      <w:r>
        <w:rPr>
          <w:noProof/>
        </w:rPr>
        <w:t xml:space="preserve"> </w:t>
      </w:r>
      <w:r>
        <w:rPr>
          <w:b/>
          <w:noProof/>
        </w:rPr>
        <w:t>...................</w:t>
      </w:r>
      <w:r>
        <w:rPr>
          <w:b/>
        </w:rPr>
        <w:t>......</w:t>
      </w:r>
      <w:r>
        <w:rPr>
          <w:b/>
          <w:noProof/>
        </w:rPr>
        <w:t>.</w:t>
      </w:r>
      <w:r>
        <w:rPr>
          <w:noProof/>
        </w:rPr>
        <w:t xml:space="preserve"> 3</w:t>
      </w:r>
      <w:r>
        <w:rPr>
          <w:noProof/>
        </w:rPr>
        <w:sym w:font="Symbol" w:char="F0B8"/>
      </w:r>
      <w:r>
        <w:rPr>
          <w:noProof/>
        </w:rPr>
        <w:t xml:space="preserve">5 </w:t>
      </w:r>
    </w:p>
    <w:p w:rsidR="00000000" w:rsidRDefault="0067440E">
      <w:pPr>
        <w:ind w:firstLine="284"/>
        <w:jc w:val="both"/>
      </w:pPr>
      <w:r>
        <w:t>Кабели коаксиальные ВКПА</w:t>
      </w:r>
      <w:r>
        <w:rPr>
          <w:b/>
          <w:noProof/>
        </w:rPr>
        <w:t xml:space="preserve"> ............................</w:t>
      </w:r>
      <w:r>
        <w:rPr>
          <w:b/>
        </w:rPr>
        <w:t>........</w:t>
      </w:r>
      <w:r>
        <w:rPr>
          <w:b/>
          <w:noProof/>
        </w:rPr>
        <w:t>..</w:t>
      </w:r>
      <w:r>
        <w:rPr>
          <w:noProof/>
        </w:rPr>
        <w:t xml:space="preserve"> 2,0 </w:t>
      </w:r>
    </w:p>
    <w:p w:rsidR="00000000" w:rsidRDefault="0067440E">
      <w:pPr>
        <w:ind w:firstLine="284"/>
        <w:jc w:val="both"/>
      </w:pPr>
      <w:r>
        <w:t>Кабели Г</w:t>
      </w:r>
      <w:r>
        <w:t>ТС</w:t>
      </w:r>
      <w:r>
        <w:rPr>
          <w:b/>
          <w:noProof/>
        </w:rPr>
        <w:t xml:space="preserve"> ..................................................</w:t>
      </w:r>
      <w:r>
        <w:rPr>
          <w:b/>
        </w:rPr>
        <w:t>.............</w:t>
      </w:r>
      <w:r>
        <w:rPr>
          <w:b/>
          <w:noProof/>
        </w:rPr>
        <w:t>...</w:t>
      </w:r>
      <w:r>
        <w:rPr>
          <w:noProof/>
        </w:rPr>
        <w:t xml:space="preserve"> 1,5 </w:t>
      </w:r>
    </w:p>
    <w:p w:rsidR="00000000" w:rsidRDefault="0067440E">
      <w:pPr>
        <w:ind w:firstLine="284"/>
        <w:jc w:val="both"/>
      </w:pPr>
      <w:r>
        <w:t>Кабели СТС типа КСПП</w:t>
      </w:r>
      <w:r>
        <w:rPr>
          <w:b/>
          <w:noProof/>
        </w:rPr>
        <w:t xml:space="preserve"> ..................................</w:t>
      </w:r>
      <w:r>
        <w:rPr>
          <w:b/>
        </w:rPr>
        <w:t>..........</w:t>
      </w:r>
      <w:r>
        <w:rPr>
          <w:b/>
          <w:noProof/>
        </w:rPr>
        <w:t>.</w:t>
      </w:r>
      <w:r>
        <w:rPr>
          <w:noProof/>
        </w:rPr>
        <w:t xml:space="preserve"> 3,6 </w:t>
      </w:r>
    </w:p>
    <w:p w:rsidR="00000000" w:rsidRDefault="0067440E">
      <w:pPr>
        <w:ind w:firstLine="284"/>
        <w:jc w:val="both"/>
        <w:rPr>
          <w:noProof/>
        </w:rPr>
      </w:pPr>
      <w:r>
        <w:t>Кабели РС</w:t>
      </w:r>
      <w:r>
        <w:rPr>
          <w:b/>
          <w:noProof/>
        </w:rPr>
        <w:t xml:space="preserve"> ..........................</w:t>
      </w:r>
      <w:r>
        <w:rPr>
          <w:b/>
        </w:rPr>
        <w:t>...................</w:t>
      </w:r>
      <w:r>
        <w:rPr>
          <w:b/>
          <w:noProof/>
        </w:rPr>
        <w:t>.......................</w:t>
      </w:r>
      <w:r>
        <w:rPr>
          <w:noProof/>
        </w:rPr>
        <w:t xml:space="preserve"> 1-1,5</w:t>
      </w:r>
    </w:p>
    <w:p w:rsidR="00000000" w:rsidRDefault="0067440E">
      <w:pPr>
        <w:ind w:firstLine="284"/>
        <w:jc w:val="both"/>
      </w:pPr>
    </w:p>
    <w:p w:rsidR="00000000" w:rsidRDefault="0067440E">
      <w:pPr>
        <w:ind w:firstLine="284"/>
        <w:jc w:val="both"/>
        <w:rPr>
          <w:sz w:val="18"/>
        </w:rPr>
      </w:pPr>
      <w:r>
        <w:rPr>
          <w:sz w:val="18"/>
        </w:rPr>
        <w:t>Примечание. В соответствии с проектом, характером местности и размещения НРП величина перекрытия концов мо</w:t>
      </w:r>
      <w:r>
        <w:rPr>
          <w:sz w:val="18"/>
        </w:rPr>
        <w:softHyphen/>
        <w:t>жет быть увеличена.</w:t>
      </w:r>
    </w:p>
    <w:p w:rsidR="00000000" w:rsidRDefault="0067440E">
      <w:pPr>
        <w:ind w:firstLine="284"/>
        <w:jc w:val="both"/>
      </w:pPr>
    </w:p>
    <w:p w:rsidR="00000000" w:rsidRDefault="0067440E">
      <w:pPr>
        <w:ind w:firstLine="284"/>
        <w:jc w:val="both"/>
      </w:pPr>
      <w:r>
        <w:rPr>
          <w:b/>
          <w:noProof/>
        </w:rPr>
        <w:t>3.68.</w:t>
      </w:r>
      <w:r>
        <w:t xml:space="preserve"> При прокладке кабелей связи рядом с другими, на</w:t>
      </w:r>
      <w:r>
        <w:softHyphen/>
        <w:t>ходящимися в эксплуатации подземными сооружениями (кабе</w:t>
      </w:r>
      <w:r>
        <w:softHyphen/>
        <w:t>лями, трубопроводами и др.) надлежит прин</w:t>
      </w:r>
      <w:r>
        <w:t>ять меры по пре</w:t>
      </w:r>
      <w:r>
        <w:softHyphen/>
        <w:t>дотвращению повреждений последних.</w:t>
      </w:r>
    </w:p>
    <w:p w:rsidR="00000000" w:rsidRDefault="0067440E">
      <w:pPr>
        <w:ind w:firstLine="284"/>
        <w:jc w:val="both"/>
      </w:pPr>
      <w:r>
        <w:rPr>
          <w:b/>
          <w:noProof/>
        </w:rPr>
        <w:t>3.69.</w:t>
      </w:r>
      <w:r>
        <w:t xml:space="preserve"> На пересечениях с другими подземными сооружени</w:t>
      </w:r>
      <w:r>
        <w:softHyphen/>
        <w:t>ями кабель на входе и выходе из трубы плотно обматывается смоляной лентой на длине</w:t>
      </w:r>
      <w:r>
        <w:rPr>
          <w:noProof/>
        </w:rPr>
        <w:t xml:space="preserve"> 7—10</w:t>
      </w:r>
      <w:r>
        <w:t xml:space="preserve"> см, а зазоры между кабелем и трубой заделываются просмоленной паклей и замазкой </w:t>
      </w:r>
      <w:r>
        <w:rPr>
          <w:noProof/>
        </w:rPr>
        <w:t>(80</w:t>
      </w:r>
      <w:r>
        <w:t xml:space="preserve"> </w:t>
      </w:r>
      <w:r>
        <w:rPr>
          <w:noProof/>
        </w:rPr>
        <w:t>%</w:t>
      </w:r>
      <w:r>
        <w:t xml:space="preserve"> мела и</w:t>
      </w:r>
      <w:r>
        <w:rPr>
          <w:noProof/>
        </w:rPr>
        <w:t xml:space="preserve"> 20</w:t>
      </w:r>
      <w:r>
        <w:t xml:space="preserve"> </w:t>
      </w:r>
      <w:r>
        <w:rPr>
          <w:noProof/>
        </w:rPr>
        <w:t>%</w:t>
      </w:r>
      <w:r>
        <w:t xml:space="preserve"> олифы</w:t>
      </w:r>
      <w:r>
        <w:rPr>
          <w:noProof/>
        </w:rPr>
        <w:t xml:space="preserve"> </w:t>
      </w:r>
      <w:r>
        <w:rPr>
          <w:noProof/>
        </w:rPr>
        <w:sym w:font="Symbol" w:char="F0BE"/>
      </w:r>
      <w:r>
        <w:t xml:space="preserve"> по массе).</w:t>
      </w:r>
    </w:p>
    <w:p w:rsidR="00000000" w:rsidRDefault="0067440E">
      <w:pPr>
        <w:ind w:firstLine="284"/>
        <w:jc w:val="both"/>
      </w:pPr>
      <w:r>
        <w:rPr>
          <w:b/>
          <w:noProof/>
        </w:rPr>
        <w:t>3.70.</w:t>
      </w:r>
      <w:r>
        <w:t xml:space="preserve"> Перед засыпкой траншеи проложенные строительные длины кабеля (предназначенного для содержания под избыточным давлением) должны быть проверены на герметич</w:t>
      </w:r>
      <w:r>
        <w:softHyphen/>
        <w:t>ность путем замеров избыточного давления.</w:t>
      </w:r>
    </w:p>
    <w:p w:rsidR="00000000" w:rsidRDefault="0067440E">
      <w:pPr>
        <w:ind w:firstLine="284"/>
        <w:jc w:val="both"/>
      </w:pPr>
      <w:r>
        <w:rPr>
          <w:b/>
          <w:noProof/>
        </w:rPr>
        <w:t>3</w:t>
      </w:r>
      <w:r>
        <w:rPr>
          <w:b/>
          <w:noProof/>
        </w:rPr>
        <w:t>.71.</w:t>
      </w:r>
      <w:r>
        <w:t xml:space="preserve"> Прокладка кабелей связи в районах: вечной мерзло</w:t>
      </w:r>
      <w:r>
        <w:softHyphen/>
        <w:t>ты должна производиться в соответствии с проектом и "Техни</w:t>
      </w:r>
      <w:r>
        <w:softHyphen/>
        <w:t>ческими указаниями" по проектированию, строительству и эк</w:t>
      </w:r>
      <w:r>
        <w:softHyphen/>
        <w:t>сплуатации кабельных линий связи в районах вечной мерзлоты</w:t>
      </w:r>
      <w:r>
        <w:sym w:font="Arial" w:char="201D"/>
      </w:r>
      <w:r>
        <w:t xml:space="preserve"> (КОНИИС,</w:t>
      </w:r>
      <w:r>
        <w:rPr>
          <w:noProof/>
        </w:rPr>
        <w:t xml:space="preserve"> 1981). </w:t>
      </w:r>
    </w:p>
    <w:p w:rsidR="00000000" w:rsidRDefault="0067440E">
      <w:pPr>
        <w:ind w:firstLine="284"/>
        <w:jc w:val="both"/>
      </w:pPr>
    </w:p>
    <w:p w:rsidR="00000000" w:rsidRDefault="0067440E">
      <w:pPr>
        <w:jc w:val="center"/>
        <w:rPr>
          <w:b/>
        </w:rPr>
      </w:pPr>
      <w:r>
        <w:rPr>
          <w:b/>
        </w:rPr>
        <w:t>Прокладка кабелей в кабельной канализации,</w:t>
      </w:r>
    </w:p>
    <w:p w:rsidR="00000000" w:rsidRDefault="0067440E">
      <w:pPr>
        <w:jc w:val="center"/>
        <w:rPr>
          <w:b/>
        </w:rPr>
      </w:pPr>
      <w:r>
        <w:rPr>
          <w:b/>
        </w:rPr>
        <w:t>коллекторах и тоннелях</w:t>
      </w:r>
    </w:p>
    <w:p w:rsidR="00000000" w:rsidRDefault="0067440E">
      <w:pPr>
        <w:ind w:firstLine="284"/>
        <w:jc w:val="both"/>
      </w:pPr>
    </w:p>
    <w:p w:rsidR="00000000" w:rsidRDefault="0067440E">
      <w:pPr>
        <w:ind w:firstLine="284"/>
        <w:jc w:val="both"/>
        <w:rPr>
          <w:noProof/>
        </w:rPr>
      </w:pPr>
      <w:r>
        <w:rPr>
          <w:b/>
          <w:noProof/>
        </w:rPr>
        <w:t>3.72.</w:t>
      </w:r>
      <w:r>
        <w:t xml:space="preserve"> Работы в кабельной канализации по прокладке кабелей должны выполняться при строгом соблюдении требо</w:t>
      </w:r>
      <w:r>
        <w:softHyphen/>
        <w:t>ваний действующих "Правил техники безопасности при работах на кабельных линиях связи и про</w:t>
      </w:r>
      <w:r>
        <w:t>водного вещания", основными из которых являются: ограждение открываемых колодцев и зон работ, проверка колодцев на наличие опасных газов, вентили</w:t>
      </w:r>
      <w:r>
        <w:softHyphen/>
        <w:t>рование колодцев, принятие мер предосторожности при наличии в колодцах кабелей с напряжением дистанционного питания и кабелей проводного вещания.</w:t>
      </w:r>
      <w:r>
        <w:rPr>
          <w:noProof/>
        </w:rPr>
        <w:t xml:space="preserve">                         .</w:t>
      </w:r>
    </w:p>
    <w:p w:rsidR="00000000" w:rsidRDefault="0067440E">
      <w:pPr>
        <w:ind w:firstLine="284"/>
        <w:jc w:val="both"/>
      </w:pPr>
      <w:r>
        <w:rPr>
          <w:b/>
          <w:noProof/>
        </w:rPr>
        <w:t>3.73.</w:t>
      </w:r>
      <w:r>
        <w:t xml:space="preserve"> Строительные длины кабелей, предназначенные для прокладки в кабельной канализации, должны быть предвари</w:t>
      </w:r>
      <w:r>
        <w:softHyphen/>
        <w:t>тельно распределены по пролетам с учётом расстояний между</w:t>
      </w:r>
      <w:r>
        <w:rPr>
          <w:noProof/>
        </w:rPr>
        <w:t xml:space="preserve"> </w:t>
      </w:r>
      <w:r>
        <w:t>колодцами, запасов, необхо</w:t>
      </w:r>
      <w:r>
        <w:t>димых для выкладки кабелей по форме колодцев, отходов на измерения и монтаж муфт.</w:t>
      </w:r>
    </w:p>
    <w:p w:rsidR="00000000" w:rsidRDefault="0067440E">
      <w:pPr>
        <w:ind w:firstLine="284"/>
        <w:jc w:val="both"/>
        <w:rPr>
          <w:noProof/>
        </w:rPr>
      </w:pPr>
      <w:r>
        <w:rPr>
          <w:b/>
          <w:noProof/>
        </w:rPr>
        <w:t>3.74.</w:t>
      </w:r>
      <w:r>
        <w:t xml:space="preserve"> Маломерные отрезки табелей длиной не менее </w:t>
      </w:r>
      <w:r>
        <w:rPr>
          <w:noProof/>
        </w:rPr>
        <w:t>10</w:t>
      </w:r>
      <w:r>
        <w:t xml:space="preserve"> м используются для прокладки в тоннелях и коллекторах, а также на вводах кабелей в помещения. При этом следует соблюдать условия группирования (см. п. 3</w:t>
      </w:r>
      <w:r>
        <w:rPr>
          <w:noProof/>
        </w:rPr>
        <w:t>.53).</w:t>
      </w:r>
    </w:p>
    <w:p w:rsidR="00000000" w:rsidRDefault="0067440E">
      <w:pPr>
        <w:ind w:firstLine="284"/>
        <w:jc w:val="both"/>
        <w:rPr>
          <w:noProof/>
        </w:rPr>
      </w:pPr>
      <w:r>
        <w:rPr>
          <w:b/>
          <w:noProof/>
        </w:rPr>
        <w:t>3.75.</w:t>
      </w:r>
      <w:r>
        <w:t xml:space="preserve"> Допускается затягивание кабеля одной строитель</w:t>
      </w:r>
      <w:r>
        <w:softHyphen/>
        <w:t>ной длиной через несколько пролетов кабельной канализации, если тяговое усилие не превышает допустимой величины, ука</w:t>
      </w:r>
      <w:r>
        <w:softHyphen/>
        <w:t>занной в ГОСТ (ТУ) на данный тип. кабеля. В этих с</w:t>
      </w:r>
      <w:r>
        <w:t>лучаях в промежуточных колодцах, необходимо оставить запас кабеля для выкладки по форме колодца.</w:t>
      </w:r>
      <w:r>
        <w:rPr>
          <w:noProof/>
        </w:rPr>
        <w:t xml:space="preserve">       </w:t>
      </w:r>
    </w:p>
    <w:p w:rsidR="00000000" w:rsidRDefault="0067440E">
      <w:pPr>
        <w:ind w:firstLine="284"/>
        <w:jc w:val="both"/>
      </w:pPr>
      <w:r>
        <w:t>Кабели, проходящие через смотровые устройства с однотипной конструкцией блока с обеих сторон, должны занимать, как правило, каналы с одинаковой нумерацией.</w:t>
      </w:r>
    </w:p>
    <w:p w:rsidR="00000000" w:rsidRDefault="0067440E">
      <w:pPr>
        <w:ind w:firstLine="284"/>
        <w:jc w:val="both"/>
      </w:pPr>
      <w:r>
        <w:rPr>
          <w:b/>
          <w:noProof/>
        </w:rPr>
        <w:t>3.76.</w:t>
      </w:r>
      <w:r>
        <w:t xml:space="preserve"> При двухкабельной системе высокочастотные кабели в стальной и свинцовой оболочках встречных направлений) передачи должны прокладываться в разных каналах канализации. Допускается, как исключение, совмещение кабелей в ука</w:t>
      </w:r>
      <w:r>
        <w:softHyphen/>
        <w:t>занных оболочках встречных</w:t>
      </w:r>
      <w:r>
        <w:t xml:space="preserve"> направлений передачи в одном ка</w:t>
      </w:r>
      <w:r>
        <w:softHyphen/>
        <w:t>нале на протяжении не более</w:t>
      </w:r>
      <w:r>
        <w:rPr>
          <w:noProof/>
        </w:rPr>
        <w:t xml:space="preserve"> 1</w:t>
      </w:r>
      <w:r>
        <w:t xml:space="preserve"> км.</w:t>
      </w:r>
    </w:p>
    <w:p w:rsidR="00000000" w:rsidRDefault="0067440E">
      <w:pPr>
        <w:ind w:firstLine="284"/>
        <w:jc w:val="both"/>
      </w:pPr>
      <w:r>
        <w:t>Высокочастотные симметричные кабели в алюминиевой оболочке встречных направлений передачи допускается прокла</w:t>
      </w:r>
      <w:r>
        <w:softHyphen/>
        <w:t>дывать в одном канале независимо от протяженности.</w:t>
      </w:r>
    </w:p>
    <w:p w:rsidR="00000000" w:rsidRDefault="0067440E">
      <w:pPr>
        <w:ind w:firstLine="284"/>
        <w:jc w:val="both"/>
      </w:pPr>
      <w:r>
        <w:rPr>
          <w:b/>
          <w:noProof/>
        </w:rPr>
        <w:t>3.77.</w:t>
      </w:r>
      <w:r>
        <w:t xml:space="preserve"> Допускается совместная прокладка в одном кана</w:t>
      </w:r>
      <w:r>
        <w:softHyphen/>
        <w:t xml:space="preserve">ле кабельной канализации не более трех, а в исключительных случаях </w:t>
      </w:r>
      <w:r>
        <w:sym w:font="Symbol" w:char="F0BE"/>
      </w:r>
      <w:r>
        <w:t xml:space="preserve"> четырех кабелей МКС емкостью до</w:t>
      </w:r>
      <w:r>
        <w:rPr>
          <w:noProof/>
        </w:rPr>
        <w:t xml:space="preserve"> 7х4</w:t>
      </w:r>
      <w:r>
        <w:t xml:space="preserve"> использо</w:t>
      </w:r>
      <w:r>
        <w:softHyphen/>
        <w:t>ванных однотипными системами передачи и имеющих одинако</w:t>
      </w:r>
      <w:r>
        <w:softHyphen/>
        <w:t>вые уровни и направления передачи, а также низкочастотных кабел</w:t>
      </w:r>
      <w:r>
        <w:t>ей всех типов и высокочастотных кабелей при условии, что сумма диаметром прокладываемых кабелей не должна пре</w:t>
      </w:r>
      <w:r>
        <w:softHyphen/>
        <w:t>вышать</w:t>
      </w:r>
      <w:r>
        <w:rPr>
          <w:noProof/>
        </w:rPr>
        <w:t xml:space="preserve"> 0,75</w:t>
      </w:r>
      <w:r>
        <w:t xml:space="preserve"> диаметра капала.</w:t>
      </w:r>
    </w:p>
    <w:p w:rsidR="00000000" w:rsidRDefault="0067440E">
      <w:pPr>
        <w:ind w:firstLine="284"/>
        <w:jc w:val="both"/>
      </w:pPr>
      <w:r>
        <w:rPr>
          <w:b/>
          <w:noProof/>
        </w:rPr>
        <w:t>3.78.</w:t>
      </w:r>
      <w:r>
        <w:t xml:space="preserve"> В кабельной канализации, коллекторах должны про</w:t>
      </w:r>
      <w:r>
        <w:softHyphen/>
        <w:t>кладываться небронированные кабели связи, в тоннелях</w:t>
      </w:r>
      <w:r>
        <w:rPr>
          <w:noProof/>
        </w:rPr>
        <w:t xml:space="preserve"> </w:t>
      </w:r>
      <w:r>
        <w:rPr>
          <w:noProof/>
        </w:rPr>
        <w:sym w:font="Symbol" w:char="F0BE"/>
      </w:r>
      <w:r>
        <w:t xml:space="preserve"> бро</w:t>
      </w:r>
      <w:r>
        <w:softHyphen/>
        <w:t>нированные без джутового покрытия.</w:t>
      </w:r>
    </w:p>
    <w:p w:rsidR="00000000" w:rsidRDefault="0067440E">
      <w:pPr>
        <w:ind w:firstLine="284"/>
        <w:jc w:val="both"/>
      </w:pPr>
      <w:r>
        <w:rPr>
          <w:b/>
          <w:noProof/>
        </w:rPr>
        <w:t>3.79.</w:t>
      </w:r>
      <w:r>
        <w:t xml:space="preserve"> Для прокладки оптического кабеля, как правило, используют каналы, расположенные в середине блока кабель</w:t>
      </w:r>
      <w:r>
        <w:softHyphen/>
        <w:t>ной канализации по вертикали и у края канализации по гори</w:t>
      </w:r>
      <w:r>
        <w:softHyphen/>
        <w:t>зонтали.</w:t>
      </w:r>
    </w:p>
    <w:p w:rsidR="00000000" w:rsidRDefault="0067440E">
      <w:pPr>
        <w:ind w:firstLine="284"/>
        <w:jc w:val="both"/>
      </w:pPr>
      <w:r>
        <w:rPr>
          <w:b/>
          <w:noProof/>
        </w:rPr>
        <w:t>3.80.</w:t>
      </w:r>
      <w:r>
        <w:t xml:space="preserve"> Прокладка оптического кабеля ГТС по заняты</w:t>
      </w:r>
      <w:r>
        <w:t>м каналам должна производиться только в полиэтиленовых тру</w:t>
      </w:r>
      <w:r>
        <w:softHyphen/>
        <w:t>бах (например, марки ПНД-32т), а прокладка по свободным каналам допускается без применения полиэтиленовых труб только при условии, что в этих каналах в дальнейшем не бу</w:t>
      </w:r>
      <w:r>
        <w:softHyphen/>
        <w:t>дет докладки электрических кабелей связи, а только оптичес</w:t>
      </w:r>
      <w:r>
        <w:softHyphen/>
        <w:t>ких однотипных, в количестве не более пяти-шести. Если же докладка электрических кабелей предвидится, то и в свобод</w:t>
      </w:r>
      <w:r>
        <w:softHyphen/>
        <w:t>ном канале оптический кабель должен прокладываться в полиэтиленовой трубе.</w:t>
      </w:r>
    </w:p>
    <w:p w:rsidR="00000000" w:rsidRDefault="0067440E">
      <w:pPr>
        <w:ind w:firstLine="284"/>
        <w:jc w:val="both"/>
      </w:pPr>
      <w:r>
        <w:t>Прокладка зоновых ОК (имеющих брон</w:t>
      </w:r>
      <w:r>
        <w:t>ю),</w:t>
      </w:r>
      <w:r>
        <w:rPr>
          <w:b/>
        </w:rPr>
        <w:t xml:space="preserve"> </w:t>
      </w:r>
      <w:r>
        <w:t>как в свобод</w:t>
      </w:r>
      <w:r>
        <w:softHyphen/>
        <w:t>ных, так и в занятых каналах, производится непосредственно в них, без применения полиэтиленовых труб.</w:t>
      </w:r>
    </w:p>
    <w:p w:rsidR="00000000" w:rsidRDefault="0067440E">
      <w:pPr>
        <w:ind w:firstLine="284"/>
        <w:jc w:val="both"/>
      </w:pPr>
      <w:r>
        <w:rPr>
          <w:b/>
          <w:noProof/>
        </w:rPr>
        <w:t>3.81.</w:t>
      </w:r>
      <w:r>
        <w:t xml:space="preserve"> При заготовке каналов рекомендуется преимуще</w:t>
      </w:r>
      <w:r>
        <w:softHyphen/>
        <w:t>ственно применять устройство для заготовки каналов (УЗК) со стеклопластиковым прутком.</w:t>
      </w:r>
    </w:p>
    <w:p w:rsidR="00000000" w:rsidRDefault="0067440E">
      <w:pPr>
        <w:ind w:firstLine="284"/>
        <w:jc w:val="both"/>
      </w:pPr>
      <w:r>
        <w:rPr>
          <w:b/>
          <w:noProof/>
        </w:rPr>
        <w:t>3.82.</w:t>
      </w:r>
      <w:r>
        <w:t xml:space="preserve"> В каналах, занятых ранее проложенными кабеля</w:t>
      </w:r>
      <w:r>
        <w:softHyphen/>
        <w:t>ми, должны приниматься меры, исключающие возможность по</w:t>
      </w:r>
      <w:r>
        <w:softHyphen/>
        <w:t>вреждения их в процессе заготовки.</w:t>
      </w:r>
    </w:p>
    <w:p w:rsidR="00000000" w:rsidRDefault="0067440E">
      <w:pPr>
        <w:ind w:firstLine="284"/>
        <w:jc w:val="both"/>
      </w:pPr>
      <w:r>
        <w:rPr>
          <w:b/>
          <w:noProof/>
        </w:rPr>
        <w:t>3.83.</w:t>
      </w:r>
      <w:r>
        <w:t xml:space="preserve"> Прокладка оптических кабелей в канализации мо</w:t>
      </w:r>
      <w:r>
        <w:softHyphen/>
        <w:t>жет производиться как ручным, так и механизированным спо</w:t>
      </w:r>
      <w:r>
        <w:softHyphen/>
        <w:t>собо</w:t>
      </w:r>
      <w:r>
        <w:t>м с применением комплекта устройств и приспособлений для прокладки ОК (ОК-1, ОК-2, ОК-3), максимально снижаю</w:t>
      </w:r>
      <w:r>
        <w:softHyphen/>
        <w:t>щих вероятность повреждений кабеля и создающих условия для прокладки больших размеров строительных длин.</w:t>
      </w:r>
    </w:p>
    <w:p w:rsidR="00000000" w:rsidRDefault="0067440E">
      <w:pPr>
        <w:ind w:firstLine="284"/>
        <w:jc w:val="both"/>
      </w:pPr>
      <w:r>
        <w:rPr>
          <w:b/>
          <w:noProof/>
        </w:rPr>
        <w:t>3.84.</w:t>
      </w:r>
      <w:r>
        <w:t xml:space="preserve"> До затягивания кабеля в свободный канал надле</w:t>
      </w:r>
      <w:r>
        <w:softHyphen/>
        <w:t>жит проверить проходимость последнего пробным цилиндром.</w:t>
      </w:r>
    </w:p>
    <w:p w:rsidR="00000000" w:rsidRDefault="0067440E">
      <w:pPr>
        <w:ind w:firstLine="284"/>
        <w:jc w:val="both"/>
      </w:pPr>
      <w:r>
        <w:rPr>
          <w:b/>
          <w:noProof/>
        </w:rPr>
        <w:t>3.85.</w:t>
      </w:r>
      <w:r>
        <w:t xml:space="preserve"> Затягивание электрических кабелей в каналы ка</w:t>
      </w:r>
      <w:r>
        <w:softHyphen/>
        <w:t>бельной канализации должно производиться, как правило, ме</w:t>
      </w:r>
      <w:r>
        <w:softHyphen/>
        <w:t>ханизированным способом. Городские телефонные кабели ём</w:t>
      </w:r>
      <w:r>
        <w:softHyphen/>
        <w:t>костью до</w:t>
      </w:r>
      <w:r>
        <w:rPr>
          <w:noProof/>
        </w:rPr>
        <w:t xml:space="preserve"> 100</w:t>
      </w:r>
      <w:r>
        <w:t xml:space="preserve"> пар, а та</w:t>
      </w:r>
      <w:r>
        <w:t xml:space="preserve">кже другие кабели массой до </w:t>
      </w:r>
      <w:r>
        <w:rPr>
          <w:noProof/>
        </w:rPr>
        <w:t>1500</w:t>
      </w:r>
      <w:r>
        <w:t xml:space="preserve"> кг/км допускается затягивать в каналы вручную.</w:t>
      </w:r>
    </w:p>
    <w:p w:rsidR="00000000" w:rsidRDefault="0067440E">
      <w:pPr>
        <w:ind w:firstLine="284"/>
        <w:jc w:val="both"/>
      </w:pPr>
      <w:r>
        <w:rPr>
          <w:b/>
          <w:noProof/>
        </w:rPr>
        <w:t>3.86.</w:t>
      </w:r>
      <w:r>
        <w:t xml:space="preserve"> Выкладываемый в колодце кабель не должен пере</w:t>
      </w:r>
      <w:r>
        <w:softHyphen/>
        <w:t>крещиваться с другими кабелями, идущими в том же горизон</w:t>
      </w:r>
      <w:r>
        <w:softHyphen/>
        <w:t>тальном ряду, и заслонять собой отверстия каналов, лежащих в одной с ним горизонтальной плоскости. Спуски (подъемы) кабеля между кронштейнами на боковой стенке, как правило, не допускаются.</w:t>
      </w:r>
    </w:p>
    <w:p w:rsidR="00000000" w:rsidRDefault="0067440E">
      <w:pPr>
        <w:ind w:firstLine="284"/>
        <w:jc w:val="both"/>
      </w:pPr>
      <w:r>
        <w:rPr>
          <w:b/>
          <w:noProof/>
        </w:rPr>
        <w:t>3.87.</w:t>
      </w:r>
      <w:r>
        <w:t xml:space="preserve"> Способы ввода кабелей в коллекторы и тоннели, места их прокладки и конструкция крепления определяются проектом.</w:t>
      </w:r>
    </w:p>
    <w:p w:rsidR="00000000" w:rsidRDefault="0067440E">
      <w:pPr>
        <w:ind w:firstLine="284"/>
        <w:jc w:val="both"/>
      </w:pPr>
      <w:r>
        <w:rPr>
          <w:b/>
          <w:noProof/>
        </w:rPr>
        <w:t>3.88.</w:t>
      </w:r>
      <w:r>
        <w:t xml:space="preserve"> При прокл</w:t>
      </w:r>
      <w:r>
        <w:t>адке кабелей в коллекторах следует по возможности использовать полностью строительную длину, намотанную на барабан (для сокращения количества соедини</w:t>
      </w:r>
      <w:r>
        <w:softHyphen/>
        <w:t>тельных муфт), а также использовать на концах маломерные остатки кабелей (не менее</w:t>
      </w:r>
      <w:r>
        <w:rPr>
          <w:noProof/>
        </w:rPr>
        <w:t xml:space="preserve"> 10</w:t>
      </w:r>
      <w:r>
        <w:t xml:space="preserve"> м), образующиеся при протя</w:t>
      </w:r>
      <w:r>
        <w:softHyphen/>
        <w:t>гивании кабелей в каналах кабельной канализации.</w:t>
      </w:r>
    </w:p>
    <w:p w:rsidR="00000000" w:rsidRDefault="0067440E">
      <w:pPr>
        <w:ind w:firstLine="284"/>
        <w:jc w:val="both"/>
      </w:pPr>
      <w:r>
        <w:rPr>
          <w:b/>
          <w:noProof/>
        </w:rPr>
        <w:t>3.89.</w:t>
      </w:r>
      <w:r>
        <w:rPr>
          <w:b/>
        </w:rPr>
        <w:t xml:space="preserve"> </w:t>
      </w:r>
      <w:r>
        <w:t>В кабелях ГТС емкостью</w:t>
      </w:r>
      <w:r>
        <w:rPr>
          <w:noProof/>
        </w:rPr>
        <w:t xml:space="preserve"> 100х2</w:t>
      </w:r>
      <w:r>
        <w:t xml:space="preserve"> и более, а так</w:t>
      </w:r>
      <w:r>
        <w:softHyphen/>
        <w:t>же симметричных и коаксиальных после прокладки в каналах кабельной канализации, в коллекторах и тоннелях необходимо измерить избыточное воздушное давл</w:t>
      </w:r>
      <w:r>
        <w:t>ение, величина которого должна соответствовать данным, зафиксированным при про</w:t>
      </w:r>
      <w:r>
        <w:softHyphen/>
        <w:t>верке перед прокладкой.</w:t>
      </w:r>
    </w:p>
    <w:p w:rsidR="00000000" w:rsidRDefault="0067440E">
      <w:pPr>
        <w:ind w:firstLine="284"/>
        <w:jc w:val="both"/>
      </w:pPr>
      <w:r>
        <w:rPr>
          <w:b/>
        </w:rPr>
        <w:t>3.90.</w:t>
      </w:r>
      <w:r>
        <w:t xml:space="preserve"> В колодцах кабельной канализации, тоннелях, кол</w:t>
      </w:r>
      <w:r>
        <w:softHyphen/>
        <w:t>лекторах и шахтах кабели в свинцовой оболочке должны укладываться на специальных консолях с применением подкладок из толя, бризола, гидроизола или отрезков полиэтиленовой ленты.</w:t>
      </w:r>
    </w:p>
    <w:p w:rsidR="00000000" w:rsidRDefault="0067440E">
      <w:pPr>
        <w:ind w:firstLine="284"/>
        <w:jc w:val="both"/>
      </w:pPr>
      <w:r>
        <w:rPr>
          <w:b/>
          <w:noProof/>
        </w:rPr>
        <w:t>3.91.</w:t>
      </w:r>
      <w:r>
        <w:t xml:space="preserve"> Каналы, занятые кабелями, должны быть заделаны паклей или ветошью, пропитанной машинным маслом и техни</w:t>
      </w:r>
      <w:r>
        <w:softHyphen/>
        <w:t>ческой замазкой, а свободные каналы закрыты деревянными, бетонными и</w:t>
      </w:r>
      <w:r>
        <w:t>ли пластмассовыми пробками.</w:t>
      </w:r>
    </w:p>
    <w:p w:rsidR="00000000" w:rsidRDefault="0067440E">
      <w:pPr>
        <w:ind w:firstLine="284"/>
        <w:jc w:val="both"/>
      </w:pPr>
    </w:p>
    <w:p w:rsidR="00000000" w:rsidRDefault="0067440E">
      <w:pPr>
        <w:jc w:val="center"/>
        <w:rPr>
          <w:b/>
        </w:rPr>
      </w:pPr>
      <w:r>
        <w:rPr>
          <w:b/>
        </w:rPr>
        <w:t>Прокладка кабелей по мостам</w:t>
      </w:r>
    </w:p>
    <w:p w:rsidR="00000000" w:rsidRDefault="0067440E">
      <w:pPr>
        <w:ind w:firstLine="284"/>
        <w:jc w:val="both"/>
      </w:pPr>
    </w:p>
    <w:p w:rsidR="00000000" w:rsidRDefault="0067440E">
      <w:pPr>
        <w:ind w:firstLine="284"/>
        <w:jc w:val="both"/>
      </w:pPr>
      <w:r>
        <w:rPr>
          <w:b/>
          <w:noProof/>
        </w:rPr>
        <w:t>3.92.</w:t>
      </w:r>
      <w:r>
        <w:t xml:space="preserve"> Способ прокладки кабелей по мостам определяет</w:t>
      </w:r>
      <w:r>
        <w:softHyphen/>
        <w:t>ся проектом. До начала прокладки и монтажа кабеля по мосту составляется проект производства работ, в котором необходи</w:t>
      </w:r>
      <w:r>
        <w:softHyphen/>
        <w:t>мо предусмотреть:</w:t>
      </w:r>
    </w:p>
    <w:p w:rsidR="00000000" w:rsidRDefault="0067440E">
      <w:pPr>
        <w:ind w:firstLine="284"/>
        <w:jc w:val="both"/>
      </w:pPr>
      <w:r>
        <w:t>а) перечень и сроки подготовки (изготовления) необходи</w:t>
      </w:r>
      <w:r>
        <w:softHyphen/>
        <w:t>мых приспособлений, материалов, деталей, механизмов и их доставку к месту работ;</w:t>
      </w:r>
    </w:p>
    <w:p w:rsidR="00000000" w:rsidRDefault="0067440E">
      <w:pPr>
        <w:ind w:firstLine="284"/>
        <w:jc w:val="both"/>
      </w:pPr>
      <w:r>
        <w:t>б) последовательность и способ выполнения предусмот</w:t>
      </w:r>
      <w:r>
        <w:softHyphen/>
        <w:t>ренных проектом работ по монтажу устройств для прокладки и монтажа кабеля (уст</w:t>
      </w:r>
      <w:r>
        <w:t>ановка кронштейнов; прокладка труб или желобов; оборудование смотровых устройств и др.);</w:t>
      </w:r>
    </w:p>
    <w:p w:rsidR="00000000" w:rsidRDefault="0067440E">
      <w:pPr>
        <w:ind w:firstLine="284"/>
        <w:jc w:val="both"/>
      </w:pPr>
      <w:r>
        <w:t>в) места установки барабанов с кабелем, механизмов, машин и др.;</w:t>
      </w:r>
    </w:p>
    <w:p w:rsidR="00000000" w:rsidRDefault="0067440E">
      <w:pPr>
        <w:ind w:firstLine="284"/>
        <w:jc w:val="both"/>
      </w:pPr>
      <w:r>
        <w:t>г) меры, обеспечивающие безопасность труда работаю</w:t>
      </w:r>
      <w:r>
        <w:softHyphen/>
        <w:t>щих, а также движения по мосту.</w:t>
      </w:r>
    </w:p>
    <w:p w:rsidR="00000000" w:rsidRDefault="0067440E">
      <w:pPr>
        <w:ind w:firstLine="284"/>
        <w:jc w:val="both"/>
      </w:pPr>
      <w:r>
        <w:rPr>
          <w:b/>
          <w:noProof/>
        </w:rPr>
        <w:t>3.93.</w:t>
      </w:r>
      <w:r>
        <w:t xml:space="preserve"> Работы по прокладке кабеля по мосту должны вы</w:t>
      </w:r>
      <w:r>
        <w:softHyphen/>
        <w:t>полняться в присутствии представителя организации, эксплуа</w:t>
      </w:r>
      <w:r>
        <w:softHyphen/>
        <w:t>тирующей мостовые сооружения и под непосредственным руко</w:t>
      </w:r>
      <w:r>
        <w:softHyphen/>
        <w:t>водством производителя работ или мастера.</w:t>
      </w:r>
    </w:p>
    <w:p w:rsidR="00000000" w:rsidRDefault="0067440E">
      <w:pPr>
        <w:ind w:firstLine="284"/>
        <w:jc w:val="both"/>
      </w:pPr>
      <w:r>
        <w:t>По окончании работ по прокладке и монтажу кабеля все временные со</w:t>
      </w:r>
      <w:r>
        <w:t>оружения, установленные на мосту (и в непо</w:t>
      </w:r>
      <w:r>
        <w:softHyphen/>
        <w:t>средственной близости к нему) для прокладки кабеля, необ</w:t>
      </w:r>
      <w:r>
        <w:softHyphen/>
        <w:t>ходимо убрать, места, где выполнялись работы, следует очистить и привести в надлежащий порядок.</w:t>
      </w:r>
    </w:p>
    <w:p w:rsidR="00000000" w:rsidRDefault="0067440E">
      <w:pPr>
        <w:ind w:firstLine="284"/>
        <w:jc w:val="both"/>
      </w:pPr>
    </w:p>
    <w:p w:rsidR="00000000" w:rsidRDefault="0067440E">
      <w:pPr>
        <w:jc w:val="center"/>
        <w:rPr>
          <w:b/>
        </w:rPr>
      </w:pPr>
      <w:r>
        <w:rPr>
          <w:b/>
        </w:rPr>
        <w:t>Подвеска кабелей</w:t>
      </w:r>
    </w:p>
    <w:p w:rsidR="00000000" w:rsidRDefault="0067440E">
      <w:pPr>
        <w:ind w:firstLine="284"/>
        <w:jc w:val="both"/>
      </w:pPr>
    </w:p>
    <w:p w:rsidR="00000000" w:rsidRDefault="0067440E">
      <w:pPr>
        <w:ind w:firstLine="284"/>
        <w:jc w:val="both"/>
      </w:pPr>
      <w:r>
        <w:rPr>
          <w:b/>
          <w:noProof/>
        </w:rPr>
        <w:t>3.94.</w:t>
      </w:r>
      <w:r>
        <w:t xml:space="preserve"> Столбовые линии, предназначенные для подвески кабелей, должны соответствовать требованиям, изложенным в подразделе "Воздушные линии" настоящей инструкции.</w:t>
      </w:r>
    </w:p>
    <w:p w:rsidR="00000000" w:rsidRDefault="0067440E">
      <w:pPr>
        <w:ind w:firstLine="284"/>
        <w:jc w:val="both"/>
      </w:pPr>
      <w:r>
        <w:rPr>
          <w:b/>
          <w:noProof/>
        </w:rPr>
        <w:t>3.95.</w:t>
      </w:r>
      <w:r>
        <w:t xml:space="preserve"> Кабель должен подвешиваться на стальном оцинкованном канате с помощью подвесов из листовой оцинкованной стали. Стальной канат для </w:t>
      </w:r>
      <w:r>
        <w:t>подвески кабеля на оконечных опо</w:t>
      </w:r>
      <w:r>
        <w:softHyphen/>
        <w:t>рах должен быть укреплен струбцинами, специальными клемма</w:t>
      </w:r>
      <w:r>
        <w:softHyphen/>
        <w:t>ми или оконечной вязкой с заделкой отдельных жил стального каната вязочной проволокой.</w:t>
      </w:r>
    </w:p>
    <w:p w:rsidR="00000000" w:rsidRDefault="0067440E">
      <w:pPr>
        <w:ind w:firstLine="284"/>
        <w:jc w:val="both"/>
      </w:pPr>
      <w:r>
        <w:t>На промежуточных опорах стальной канат должен быть укреплен с помощью чугунных или стальных столбовых кон</w:t>
      </w:r>
      <w:r>
        <w:softHyphen/>
        <w:t>солей. На угловых опорах при подвеске кабеля со стороны внешнего угла стальной канат закрепляется двумя консолями а при подвеске кабеля со стороны внутреннего угла</w:t>
      </w:r>
      <w:r>
        <w:rPr>
          <w:noProof/>
        </w:rPr>
        <w:t xml:space="preserve"> </w:t>
      </w:r>
      <w:r>
        <w:rPr>
          <w:noProof/>
        </w:rPr>
        <w:sym w:font="Symbol" w:char="F0BE"/>
      </w:r>
      <w:r>
        <w:t xml:space="preserve"> одной консолью на сквозных болтах или двумя оконечными вязками</w:t>
      </w:r>
      <w:r>
        <w:t>.</w:t>
      </w:r>
    </w:p>
    <w:p w:rsidR="00000000" w:rsidRDefault="0067440E">
      <w:pPr>
        <w:ind w:firstLine="284"/>
        <w:jc w:val="both"/>
      </w:pPr>
      <w:r>
        <w:t>Кабель с вмонтированным (встроенным) стальным ка</w:t>
      </w:r>
      <w:r>
        <w:softHyphen/>
        <w:t>натом должен подвешиваться с помощью специальных консо</w:t>
      </w:r>
      <w:r>
        <w:softHyphen/>
        <w:t>лей, предназначенных для крепления кабеля непосредственно к вмонтированному в него канату.</w:t>
      </w:r>
    </w:p>
    <w:p w:rsidR="00000000" w:rsidRDefault="0067440E">
      <w:pPr>
        <w:ind w:firstLine="284"/>
        <w:jc w:val="both"/>
      </w:pPr>
      <w:r>
        <w:t>Консоли на опорах должны быть установлены на рас</w:t>
      </w:r>
      <w:r>
        <w:softHyphen/>
        <w:t>стоянии</w:t>
      </w:r>
      <w:r>
        <w:rPr>
          <w:noProof/>
        </w:rPr>
        <w:t xml:space="preserve"> 350</w:t>
      </w:r>
      <w:r>
        <w:t xml:space="preserve"> мм от нижнего крюка или траверсы.</w:t>
      </w:r>
    </w:p>
    <w:p w:rsidR="00000000" w:rsidRDefault="0067440E">
      <w:pPr>
        <w:ind w:firstLine="284"/>
        <w:jc w:val="both"/>
      </w:pPr>
      <w:r>
        <w:rPr>
          <w:b/>
          <w:noProof/>
        </w:rPr>
        <w:t>3.96.</w:t>
      </w:r>
      <w:r>
        <w:t xml:space="preserve"> Устройство сростков стального каната в продето не допускается.</w:t>
      </w:r>
    </w:p>
    <w:p w:rsidR="00000000" w:rsidRDefault="0067440E">
      <w:pPr>
        <w:ind w:firstLine="284"/>
        <w:jc w:val="both"/>
      </w:pPr>
      <w:r>
        <w:rPr>
          <w:b/>
          <w:noProof/>
        </w:rPr>
        <w:t>3.97.</w:t>
      </w:r>
      <w:r>
        <w:t xml:space="preserve"> Подвесы для крепления кабеля к тросу должны быть расположены на расстоянии</w:t>
      </w:r>
      <w:r>
        <w:rPr>
          <w:noProof/>
        </w:rPr>
        <w:t xml:space="preserve"> 350</w:t>
      </w:r>
      <w:r>
        <w:t xml:space="preserve"> мм друг от друга.</w:t>
      </w:r>
    </w:p>
    <w:p w:rsidR="00000000" w:rsidRDefault="0067440E">
      <w:pPr>
        <w:ind w:firstLine="284"/>
        <w:jc w:val="both"/>
      </w:pPr>
      <w:r>
        <w:rPr>
          <w:b/>
          <w:noProof/>
        </w:rPr>
        <w:t>3.98.</w:t>
      </w:r>
      <w:r>
        <w:t xml:space="preserve"> На опорах кабель под консолями должен быть</w:t>
      </w:r>
      <w:r>
        <w:t xml:space="preserve"> выложен с запасом в виде дужки.</w:t>
      </w:r>
    </w:p>
    <w:p w:rsidR="00000000" w:rsidRDefault="0067440E">
      <w:pPr>
        <w:ind w:firstLine="284"/>
        <w:jc w:val="both"/>
      </w:pPr>
      <w:r>
        <w:rPr>
          <w:b/>
          <w:noProof/>
        </w:rPr>
        <w:t>3.99.</w:t>
      </w:r>
      <w:r>
        <w:t xml:space="preserve"> Стыки строительных длин кабеля должны быть расположены таким образом, чтобы муфта находилась на расстоянии</w:t>
      </w:r>
      <w:r>
        <w:rPr>
          <w:noProof/>
        </w:rPr>
        <w:t xml:space="preserve"> 0,5-0,7</w:t>
      </w:r>
      <w:r>
        <w:t xml:space="preserve"> м от опоры.</w:t>
      </w:r>
    </w:p>
    <w:p w:rsidR="00000000" w:rsidRDefault="0067440E">
      <w:pPr>
        <w:ind w:firstLine="284"/>
        <w:jc w:val="both"/>
        <w:rPr>
          <w:noProof/>
        </w:rPr>
      </w:pPr>
      <w:r>
        <w:rPr>
          <w:b/>
          <w:noProof/>
        </w:rPr>
        <w:t>3.100.</w:t>
      </w:r>
      <w:r>
        <w:t xml:space="preserve"> Подвеска и монтаж кабеля ВКПА должны про</w:t>
      </w:r>
      <w:r>
        <w:softHyphen/>
        <w:t>изводиться в соответствии с "Временными техническими указаниями по прокладке, подвеске, монтажу, измерениям и эксплуатации однокоаксиального кабеля типа ВКПА"</w:t>
      </w:r>
      <w:r>
        <w:rPr>
          <w:noProof/>
        </w:rPr>
        <w:t xml:space="preserve"> </w:t>
      </w:r>
      <w:r>
        <w:t>(ЦНИИС,</w:t>
      </w:r>
      <w:r>
        <w:rPr>
          <w:noProof/>
        </w:rPr>
        <w:t xml:space="preserve"> 1976).</w:t>
      </w:r>
    </w:p>
    <w:p w:rsidR="00000000" w:rsidRDefault="0067440E">
      <w:pPr>
        <w:ind w:firstLine="284"/>
        <w:jc w:val="both"/>
        <w:rPr>
          <w:noProof/>
        </w:rPr>
      </w:pPr>
      <w:r>
        <w:t>Подвеску кабелей рекомендуется выполнять также с помощью спиралей из стальной проволоки, заменяющей подвесы. Спирали изготав</w:t>
      </w:r>
      <w:r>
        <w:t>ливаются на токарном станке из оцинкованной проволоки диаметром</w:t>
      </w:r>
      <w:r>
        <w:rPr>
          <w:noProof/>
        </w:rPr>
        <w:t xml:space="preserve"> 2-5</w:t>
      </w:r>
      <w:r>
        <w:t xml:space="preserve"> мм. На трассе они надеваются на несущий стальной канат или на несущую про</w:t>
      </w:r>
      <w:r>
        <w:softHyphen/>
        <w:t>волоку и соединяются между собой. После натяжения и за</w:t>
      </w:r>
      <w:r>
        <w:softHyphen/>
        <w:t>крепления. несущего каната (проволоки) подвешиваемый кабель протаскивается через спирали по всем пролетам. После</w:t>
      </w:r>
      <w:r>
        <w:rPr>
          <w:noProof/>
        </w:rPr>
        <w:t xml:space="preserve"> </w:t>
      </w:r>
      <w:r>
        <w:t>равномерного растягивания спиралей кабель прижимается к несущему канату, в результате чего создается</w:t>
      </w:r>
      <w:r>
        <w:rPr>
          <w:noProof/>
        </w:rPr>
        <w:t xml:space="preserve"> </w:t>
      </w:r>
      <w:r>
        <w:t>система подвески кабеля.</w:t>
      </w:r>
      <w:r>
        <w:rPr>
          <w:noProof/>
        </w:rPr>
        <w:t xml:space="preserve">                    </w:t>
      </w:r>
    </w:p>
    <w:p w:rsidR="00000000" w:rsidRDefault="0067440E">
      <w:pPr>
        <w:ind w:firstLine="284"/>
        <w:jc w:val="both"/>
      </w:pPr>
    </w:p>
    <w:p w:rsidR="00000000" w:rsidRDefault="0067440E">
      <w:pPr>
        <w:ind w:firstLine="284"/>
        <w:jc w:val="both"/>
      </w:pPr>
    </w:p>
    <w:p w:rsidR="00000000" w:rsidRDefault="0067440E">
      <w:pPr>
        <w:ind w:firstLine="284"/>
        <w:jc w:val="both"/>
      </w:pPr>
    </w:p>
    <w:p w:rsidR="00000000" w:rsidRDefault="0067440E">
      <w:pPr>
        <w:ind w:firstLine="284"/>
        <w:jc w:val="both"/>
      </w:pPr>
    </w:p>
    <w:p w:rsidR="00000000" w:rsidRDefault="0067440E">
      <w:pPr>
        <w:ind w:firstLine="284"/>
        <w:jc w:val="both"/>
      </w:pPr>
    </w:p>
    <w:p w:rsidR="00000000" w:rsidRDefault="0067440E">
      <w:pPr>
        <w:jc w:val="center"/>
        <w:rPr>
          <w:b/>
        </w:rPr>
      </w:pPr>
      <w:r>
        <w:rPr>
          <w:b/>
        </w:rPr>
        <w:t xml:space="preserve">Особенности прокладки подземных кабелей </w:t>
      </w:r>
    </w:p>
    <w:p w:rsidR="00000000" w:rsidRDefault="0067440E">
      <w:pPr>
        <w:jc w:val="center"/>
        <w:rPr>
          <w:b/>
        </w:rPr>
      </w:pPr>
      <w:r>
        <w:rPr>
          <w:b/>
        </w:rPr>
        <w:t>проводного</w:t>
      </w:r>
      <w:r>
        <w:rPr>
          <w:b/>
        </w:rPr>
        <w:t xml:space="preserve"> вещания и сельских телефонных </w:t>
      </w:r>
    </w:p>
    <w:p w:rsidR="00000000" w:rsidRDefault="0067440E">
      <w:pPr>
        <w:jc w:val="center"/>
        <w:rPr>
          <w:b/>
        </w:rPr>
      </w:pPr>
      <w:r>
        <w:rPr>
          <w:b/>
        </w:rPr>
        <w:t>сетей (СТС)</w:t>
      </w:r>
    </w:p>
    <w:p w:rsidR="00000000" w:rsidRDefault="0067440E">
      <w:pPr>
        <w:ind w:firstLine="284"/>
        <w:jc w:val="both"/>
        <w:rPr>
          <w:i/>
          <w:noProof/>
        </w:rPr>
      </w:pPr>
    </w:p>
    <w:p w:rsidR="00000000" w:rsidRDefault="0067440E">
      <w:pPr>
        <w:ind w:firstLine="284"/>
        <w:jc w:val="both"/>
      </w:pPr>
      <w:r>
        <w:rPr>
          <w:b/>
          <w:noProof/>
        </w:rPr>
        <w:t>3.101.</w:t>
      </w:r>
      <w:r>
        <w:t xml:space="preserve"> Работы по прокладке подземных кабельных линий проводного вещания и однопарных кабелей СТС с неметалли</w:t>
      </w:r>
      <w:r>
        <w:softHyphen/>
        <w:t>ческой оболочкой должны выполняться, как правило, механи</w:t>
      </w:r>
      <w:r>
        <w:softHyphen/>
        <w:t>зированным способом с применением кабелеукладочных машин, оборудованных специальным уплотнителем грунта для предохра</w:t>
      </w:r>
      <w:r>
        <w:softHyphen/>
        <w:t>нения кабеля от повреждения грызунами.</w:t>
      </w:r>
    </w:p>
    <w:p w:rsidR="00000000" w:rsidRDefault="0067440E">
      <w:pPr>
        <w:ind w:firstLine="284"/>
        <w:jc w:val="both"/>
      </w:pPr>
      <w:r>
        <w:rPr>
          <w:b/>
        </w:rPr>
        <w:t>3.102.</w:t>
      </w:r>
      <w:r>
        <w:t xml:space="preserve"> Во время прокладки кабеля во избежание обры</w:t>
      </w:r>
      <w:r>
        <w:softHyphen/>
        <w:t>ва и вытягивания жил, а также повреждения его оболочки не</w:t>
      </w:r>
      <w:r>
        <w:softHyphen/>
        <w:t>обходимо обеспечивать плавное движен</w:t>
      </w:r>
      <w:r>
        <w:t>ие кабелеукладчика, а также свободное и равномерное поступление кабеля в укладочную кассету (трубу) кабелеукладчика.</w:t>
      </w:r>
      <w:r>
        <w:rPr>
          <w:noProof/>
        </w:rPr>
        <w:t xml:space="preserve">      </w:t>
      </w:r>
    </w:p>
    <w:p w:rsidR="00000000" w:rsidRDefault="0067440E">
      <w:pPr>
        <w:ind w:firstLine="284"/>
        <w:jc w:val="both"/>
      </w:pPr>
      <w:r>
        <w:rPr>
          <w:b/>
          <w:noProof/>
        </w:rPr>
        <w:t>3.103.</w:t>
      </w:r>
      <w:r>
        <w:t xml:space="preserve"> Во время прокладки кабеля необходимо прове</w:t>
      </w:r>
      <w:r>
        <w:softHyphen/>
        <w:t>рять его на целость жил и на сопротивление их изоляции.</w:t>
      </w:r>
    </w:p>
    <w:p w:rsidR="00000000" w:rsidRDefault="0067440E">
      <w:pPr>
        <w:ind w:firstLine="284"/>
        <w:jc w:val="both"/>
      </w:pPr>
      <w:r>
        <w:rPr>
          <w:b/>
          <w:noProof/>
        </w:rPr>
        <w:t>3.104.</w:t>
      </w:r>
      <w:r>
        <w:t xml:space="preserve"> Для удобства эксплуатации и облегчения отыскания повреждений на линиях проводного вещания и сельской связи (СТС) должны быть оборудованы контрольно-разрывные пункты:</w:t>
      </w:r>
      <w:r>
        <w:rPr>
          <w:noProof/>
        </w:rPr>
        <w:t xml:space="preserve">      </w:t>
      </w:r>
      <w:r>
        <w:t xml:space="preserve">          </w:t>
      </w:r>
    </w:p>
    <w:p w:rsidR="00000000" w:rsidRDefault="0067440E">
      <w:pPr>
        <w:ind w:firstLine="284"/>
        <w:jc w:val="both"/>
      </w:pPr>
      <w:r>
        <w:t>а) на фидерных линиях проводного вещания в виде пет</w:t>
      </w:r>
      <w:r>
        <w:softHyphen/>
        <w:t>ли (шлейфа) кабеля в местах подключения от</w:t>
      </w:r>
      <w:r>
        <w:t>водов к фидер</w:t>
      </w:r>
      <w:r>
        <w:softHyphen/>
        <w:t>ной линии и абонентских трансформаторов, в местах перехо</w:t>
      </w:r>
      <w:r>
        <w:softHyphen/>
        <w:t>да подземной линии на воздушную и на берегах рек и водое</w:t>
      </w:r>
      <w:r>
        <w:softHyphen/>
        <w:t>мов шириной не менее</w:t>
      </w:r>
      <w:r>
        <w:rPr>
          <w:noProof/>
        </w:rPr>
        <w:t xml:space="preserve"> 100</w:t>
      </w:r>
      <w:r>
        <w:t xml:space="preserve"> м; </w:t>
      </w:r>
    </w:p>
    <w:p w:rsidR="00000000" w:rsidRDefault="0067440E">
      <w:pPr>
        <w:ind w:firstLine="284"/>
        <w:jc w:val="both"/>
      </w:pPr>
      <w:r>
        <w:t xml:space="preserve">б) на подземных кабельных линиях СТС; </w:t>
      </w:r>
    </w:p>
    <w:p w:rsidR="00000000" w:rsidRDefault="0067440E">
      <w:pPr>
        <w:ind w:firstLine="284"/>
        <w:jc w:val="both"/>
      </w:pPr>
      <w:r>
        <w:t>в) в местах перехода подземной линии на воздушную и при пересечении реки водоемов шириной не менее</w:t>
      </w:r>
      <w:r>
        <w:rPr>
          <w:noProof/>
        </w:rPr>
        <w:t xml:space="preserve"> 100</w:t>
      </w:r>
      <w:r>
        <w:t xml:space="preserve"> м.</w:t>
      </w:r>
    </w:p>
    <w:p w:rsidR="00000000" w:rsidRDefault="0067440E">
      <w:pPr>
        <w:ind w:firstLine="284"/>
        <w:jc w:val="both"/>
      </w:pPr>
      <w:r>
        <w:t>На подземных фидерных линиях кабельные коробки с устройством на них контрольно-разрывных пунктов должны устанавливаться во всех местах, где подключаются абонентские трансформаторы и фидерные, вводы.</w:t>
      </w:r>
    </w:p>
    <w:p w:rsidR="00000000" w:rsidRDefault="0067440E">
      <w:pPr>
        <w:ind w:firstLine="284"/>
        <w:jc w:val="both"/>
      </w:pPr>
      <w:r>
        <w:t>В местах пе</w:t>
      </w:r>
      <w:r>
        <w:t>рехода подземной линии на воздушную, а также на берегах рек и водоемов контрольно-разрывные пункты могут устраиваться как в кабельных коробках, так и в кабельных ящиках, устанавливаемых на столбах.</w:t>
      </w:r>
    </w:p>
    <w:p w:rsidR="00000000" w:rsidRDefault="0067440E">
      <w:pPr>
        <w:ind w:firstLine="284"/>
        <w:jc w:val="both"/>
      </w:pPr>
    </w:p>
    <w:p w:rsidR="00000000" w:rsidRDefault="0067440E">
      <w:pPr>
        <w:jc w:val="center"/>
        <w:rPr>
          <w:b/>
        </w:rPr>
      </w:pPr>
      <w:r>
        <w:rPr>
          <w:b/>
        </w:rPr>
        <w:t>Устройство переходов через автомобильные</w:t>
      </w:r>
    </w:p>
    <w:p w:rsidR="00000000" w:rsidRDefault="0067440E">
      <w:pPr>
        <w:jc w:val="center"/>
        <w:rPr>
          <w:b/>
        </w:rPr>
      </w:pPr>
      <w:r>
        <w:rPr>
          <w:b/>
        </w:rPr>
        <w:t>и железные дороги</w:t>
      </w:r>
    </w:p>
    <w:p w:rsidR="00000000" w:rsidRDefault="0067440E">
      <w:pPr>
        <w:ind w:firstLine="284"/>
        <w:jc w:val="both"/>
      </w:pPr>
    </w:p>
    <w:p w:rsidR="00000000" w:rsidRDefault="0067440E">
      <w:pPr>
        <w:ind w:firstLine="284"/>
        <w:jc w:val="both"/>
      </w:pPr>
      <w:r>
        <w:rPr>
          <w:b/>
          <w:noProof/>
        </w:rPr>
        <w:t>3.105.</w:t>
      </w:r>
      <w:r>
        <w:t xml:space="preserve"> На пересечении магистральных шоссейных и же</w:t>
      </w:r>
      <w:r>
        <w:softHyphen/>
        <w:t>лезных дорог, улиц с усовершенствованными покрытиями кабе</w:t>
      </w:r>
      <w:r>
        <w:softHyphen/>
        <w:t>ли прокладываются в асбоцементных безнапорных или пласт</w:t>
      </w:r>
      <w:r>
        <w:softHyphen/>
        <w:t>массовых трубах, проложенных открытым или закрытым спо</w:t>
      </w:r>
      <w:r>
        <w:softHyphen/>
        <w:t>собом, причем оптические кабели д</w:t>
      </w:r>
      <w:r>
        <w:t>олжны быть заключены дополнительно в полиэтиленовую трубу. Трубы следует проклады</w:t>
      </w:r>
      <w:r>
        <w:softHyphen/>
        <w:t>вать заблаговременно до начала прокладки кабеля в районе пе</w:t>
      </w:r>
      <w:r>
        <w:softHyphen/>
        <w:t>ресечения.</w:t>
      </w:r>
    </w:p>
    <w:p w:rsidR="00000000" w:rsidRDefault="0067440E">
      <w:pPr>
        <w:ind w:firstLine="284"/>
        <w:jc w:val="both"/>
      </w:pPr>
      <w:r>
        <w:rPr>
          <w:b/>
          <w:noProof/>
        </w:rPr>
        <w:t>3.106.</w:t>
      </w:r>
      <w:r>
        <w:t xml:space="preserve"> Трубы на переходах через железнодорожные вет</w:t>
      </w:r>
      <w:r>
        <w:softHyphen/>
        <w:t>ки и дороги местного значения при согласовании их владель</w:t>
      </w:r>
      <w:r>
        <w:softHyphen/>
        <w:t>цев, прокладываются в открытые траншеи.</w:t>
      </w:r>
    </w:p>
    <w:p w:rsidR="00000000" w:rsidRDefault="0067440E">
      <w:pPr>
        <w:ind w:firstLine="284"/>
        <w:jc w:val="both"/>
        <w:rPr>
          <w:noProof/>
        </w:rPr>
      </w:pPr>
      <w:r>
        <w:rPr>
          <w:b/>
          <w:noProof/>
        </w:rPr>
        <w:t>3.107.</w:t>
      </w:r>
      <w:r>
        <w:t xml:space="preserve"> На пересечении с электрифицированными желез</w:t>
      </w:r>
      <w:r>
        <w:softHyphen/>
        <w:t>ными дорогами, кроме подземных линий метрополитена, под</w:t>
      </w:r>
      <w:r>
        <w:softHyphen/>
        <w:t>земные сооружения связи должны быть уложены в асбестоцементные трубы с покрытием споем битума или в др</w:t>
      </w:r>
      <w:r>
        <w:t>угие не</w:t>
      </w:r>
      <w:r>
        <w:softHyphen/>
        <w:t>металлические трубы.</w:t>
      </w:r>
      <w:r>
        <w:rPr>
          <w:noProof/>
        </w:rPr>
        <w:t xml:space="preserve">                            </w:t>
      </w:r>
    </w:p>
    <w:p w:rsidR="00000000" w:rsidRDefault="0067440E">
      <w:pPr>
        <w:ind w:firstLine="284"/>
        <w:jc w:val="both"/>
      </w:pPr>
      <w:r>
        <w:t>После прокладки кабелей в трубы перехода на входе и выходе каждой трубы, кабель следует плотно обмотать про</w:t>
      </w:r>
      <w:r>
        <w:softHyphen/>
        <w:t>смоленной лентой или кабельной пряжей на длине</w:t>
      </w:r>
      <w:r>
        <w:rPr>
          <w:noProof/>
        </w:rPr>
        <w:t xml:space="preserve"> 50-70</w:t>
      </w:r>
      <w:r>
        <w:t xml:space="preserve"> мм.</w:t>
      </w:r>
    </w:p>
    <w:p w:rsidR="00000000" w:rsidRDefault="0067440E">
      <w:pPr>
        <w:ind w:firstLine="284"/>
        <w:jc w:val="both"/>
      </w:pPr>
      <w:r>
        <w:rPr>
          <w:b/>
          <w:noProof/>
        </w:rPr>
        <w:t>3.108.</w:t>
      </w:r>
      <w:r>
        <w:t xml:space="preserve"> Концы проложенных труб должны находиться на расстоянии не менее</w:t>
      </w:r>
      <w:r>
        <w:rPr>
          <w:noProof/>
        </w:rPr>
        <w:t xml:space="preserve"> 1</w:t>
      </w:r>
      <w:r>
        <w:t xml:space="preserve"> м от подошвы насыпи или</w:t>
      </w:r>
      <w:r>
        <w:rPr>
          <w:noProof/>
        </w:rPr>
        <w:t xml:space="preserve"> 2</w:t>
      </w:r>
      <w:r>
        <w:t xml:space="preserve"> м от по</w:t>
      </w:r>
      <w:r>
        <w:softHyphen/>
        <w:t>левой бровки кювета. Концы труб непосредственно после про</w:t>
      </w:r>
      <w:r>
        <w:softHyphen/>
        <w:t>кладки должны быть закрыты деревянными, бетонными или пластмассовыми пробками.</w:t>
      </w:r>
    </w:p>
    <w:p w:rsidR="00000000" w:rsidRDefault="0067440E">
      <w:pPr>
        <w:ind w:firstLine="284"/>
        <w:jc w:val="both"/>
        <w:rPr>
          <w:noProof/>
        </w:rPr>
      </w:pPr>
      <w:r>
        <w:rPr>
          <w:b/>
          <w:noProof/>
        </w:rPr>
        <w:t>3.109.</w:t>
      </w:r>
      <w:r>
        <w:t xml:space="preserve"> При пересечении постоянных грунтовых не</w:t>
      </w:r>
      <w:r>
        <w:t>профи</w:t>
      </w:r>
      <w:r>
        <w:softHyphen/>
        <w:t>лированных дорог, в том числе съездов с автомобильных до</w:t>
      </w:r>
      <w:r>
        <w:softHyphen/>
        <w:t>рог, допускается прокладывать кабели без труб с покрытием их кирпичом или железобетонными плитами. На пересечениях с полевыми (летними) дорогами покрытие кабелей не произ</w:t>
      </w:r>
      <w:r>
        <w:softHyphen/>
        <w:t>водится.</w:t>
      </w:r>
      <w:r>
        <w:rPr>
          <w:noProof/>
        </w:rPr>
        <w:t xml:space="preserve">                            </w:t>
      </w:r>
    </w:p>
    <w:p w:rsidR="00000000" w:rsidRDefault="0067440E">
      <w:pPr>
        <w:ind w:firstLine="284"/>
        <w:jc w:val="both"/>
        <w:rPr>
          <w:noProof/>
        </w:rPr>
      </w:pPr>
      <w:r>
        <w:t>На пересечении дорог местного значения с грунтовым</w:t>
      </w:r>
      <w:r>
        <w:rPr>
          <w:noProof/>
        </w:rPr>
        <w:t xml:space="preserve"> </w:t>
      </w:r>
      <w:r>
        <w:t>или булыжным покрытием допускается прокладка кабеля кабелеукладчиком непосредственно в грунт, с последующей укладкой рядом с кабелем резервной трубы и восстановлением до</w:t>
      </w:r>
      <w:r>
        <w:softHyphen/>
        <w:t>рожного полотна.</w:t>
      </w:r>
      <w:r>
        <w:rPr>
          <w:noProof/>
        </w:rPr>
        <w:t xml:space="preserve">    </w:t>
      </w:r>
    </w:p>
    <w:p w:rsidR="00000000" w:rsidRDefault="0067440E">
      <w:pPr>
        <w:ind w:firstLine="284"/>
        <w:jc w:val="both"/>
      </w:pPr>
    </w:p>
    <w:p w:rsidR="00000000" w:rsidRDefault="0067440E">
      <w:pPr>
        <w:jc w:val="center"/>
        <w:rPr>
          <w:b/>
        </w:rPr>
      </w:pPr>
      <w:r>
        <w:rPr>
          <w:b/>
        </w:rPr>
        <w:t>Переходы через реки и водоемы</w:t>
      </w:r>
    </w:p>
    <w:p w:rsidR="00000000" w:rsidRDefault="0067440E">
      <w:pPr>
        <w:ind w:firstLine="284"/>
        <w:jc w:val="both"/>
      </w:pPr>
    </w:p>
    <w:p w:rsidR="00000000" w:rsidRDefault="0067440E">
      <w:pPr>
        <w:ind w:firstLine="284"/>
        <w:jc w:val="both"/>
      </w:pPr>
      <w:r>
        <w:rPr>
          <w:b/>
          <w:noProof/>
        </w:rPr>
        <w:t>3.110.</w:t>
      </w:r>
      <w:r>
        <w:rPr>
          <w:b/>
        </w:rPr>
        <w:t xml:space="preserve"> </w:t>
      </w:r>
      <w:r>
        <w:t>На пересечениях водных преград место перехо</w:t>
      </w:r>
      <w:r>
        <w:softHyphen/>
        <w:t>да, тип кабеля, способ производства работ и глубина проклад</w:t>
      </w:r>
      <w:r>
        <w:softHyphen/>
        <w:t>ки кабеля определяются проектом.</w:t>
      </w:r>
    </w:p>
    <w:p w:rsidR="00000000" w:rsidRDefault="0067440E">
      <w:pPr>
        <w:ind w:firstLine="284"/>
        <w:jc w:val="both"/>
      </w:pPr>
      <w:r>
        <w:rPr>
          <w:b/>
          <w:noProof/>
        </w:rPr>
        <w:t>3.111.</w:t>
      </w:r>
      <w:r>
        <w:t xml:space="preserve"> При пересечении судоходных и сплавных рек до начала работ ось перехода на берегах должна быть обозначе</w:t>
      </w:r>
      <w:r>
        <w:softHyphen/>
        <w:t>на хорошо видимыми знаками со щитами</w:t>
      </w:r>
      <w:r>
        <w:rPr>
          <w:noProof/>
        </w:rPr>
        <w:t xml:space="preserve"> —</w:t>
      </w:r>
      <w:r>
        <w:t xml:space="preserve"> створными знака</w:t>
      </w:r>
      <w:r>
        <w:softHyphen/>
        <w:t>ми. В период строительства в ночное время створы перехода должны освещаться огнями, отличными от огней судовой об</w:t>
      </w:r>
      <w:r>
        <w:softHyphen/>
        <w:t>становки.</w:t>
      </w:r>
    </w:p>
    <w:p w:rsidR="00000000" w:rsidRDefault="0067440E">
      <w:pPr>
        <w:ind w:firstLine="284"/>
        <w:jc w:val="both"/>
      </w:pPr>
      <w:r>
        <w:rPr>
          <w:b/>
          <w:noProof/>
        </w:rPr>
        <w:t>3.112.</w:t>
      </w:r>
      <w:r>
        <w:t xml:space="preserve"> До начала работ по прокладке кабеля чер</w:t>
      </w:r>
      <w:r>
        <w:t>ез вод</w:t>
      </w:r>
      <w:r>
        <w:softHyphen/>
        <w:t>ные преграды шириной более 25 м и глубиной свыше</w:t>
      </w:r>
      <w:r>
        <w:rPr>
          <w:noProof/>
        </w:rPr>
        <w:t xml:space="preserve"> 1</w:t>
      </w:r>
      <w:r>
        <w:t xml:space="preserve"> м не</w:t>
      </w:r>
      <w:r>
        <w:softHyphen/>
        <w:t>обходимо провести водолазное обследование подводной части трассы и удалить выявленные препятствия.</w:t>
      </w:r>
    </w:p>
    <w:p w:rsidR="00000000" w:rsidRDefault="0067440E">
      <w:pPr>
        <w:ind w:firstLine="284"/>
        <w:jc w:val="both"/>
        <w:rPr>
          <w:i/>
          <w:noProof/>
        </w:rPr>
      </w:pPr>
      <w:r>
        <w:rPr>
          <w:b/>
          <w:noProof/>
        </w:rPr>
        <w:t>3.113.</w:t>
      </w:r>
      <w:r>
        <w:t xml:space="preserve"> Кабель через реки и водоемы ножевыми кабелеукладчиками должен укладываться после предварительной пропорки дна и удаления подводных препятствий по трассе пере</w:t>
      </w:r>
      <w:r>
        <w:softHyphen/>
        <w:t>хода.</w:t>
      </w:r>
      <w:r>
        <w:rPr>
          <w:noProof/>
        </w:rPr>
        <w:t xml:space="preserve">                          </w:t>
      </w:r>
    </w:p>
    <w:p w:rsidR="00000000" w:rsidRDefault="0067440E">
      <w:pPr>
        <w:ind w:firstLine="284"/>
        <w:jc w:val="both"/>
      </w:pPr>
      <w:r>
        <w:t>При невозможности прохода тяговых тракторов непосред</w:t>
      </w:r>
      <w:r>
        <w:softHyphen/>
        <w:t>ственно по дну реки тяговое усилие на кабелеукладчик пере</w:t>
      </w:r>
      <w:r>
        <w:softHyphen/>
        <w:t>дается от тракторов или лебедки (перебазир</w:t>
      </w:r>
      <w:r>
        <w:t>ованных на про</w:t>
      </w:r>
      <w:r>
        <w:softHyphen/>
        <w:t>тивоположный берег) с помощью длинных канатов.</w:t>
      </w:r>
    </w:p>
    <w:p w:rsidR="00000000" w:rsidRDefault="0067440E">
      <w:pPr>
        <w:ind w:firstLine="284"/>
        <w:jc w:val="both"/>
      </w:pPr>
      <w:r>
        <w:rPr>
          <w:b/>
          <w:noProof/>
        </w:rPr>
        <w:t>3.114.</w:t>
      </w:r>
      <w:r>
        <w:t xml:space="preserve"> При невозможности использования кабелеукладчиков ножевого или гидравлического типа кабель должен укладываться в подводные траншеи, разрабатываемые специ</w:t>
      </w:r>
      <w:r>
        <w:softHyphen/>
        <w:t>альными механизмами. При малых объемах работ (на неболь</w:t>
      </w:r>
      <w:r>
        <w:softHyphen/>
        <w:t>ших несудоходных реках) траншеи должны разрабатываться ручными гидромониторами, гидроэлеваторами, грунтососами, а при больших объемах</w:t>
      </w:r>
      <w:r>
        <w:rPr>
          <w:noProof/>
        </w:rPr>
        <w:t xml:space="preserve"> </w:t>
      </w:r>
      <w:r>
        <w:rPr>
          <w:noProof/>
        </w:rPr>
        <w:sym w:font="Symbol" w:char="F0BE"/>
      </w:r>
      <w:r>
        <w:t xml:space="preserve"> мощными универсальными под</w:t>
      </w:r>
      <w:r>
        <w:softHyphen/>
        <w:t>водными гидромониторами, землечерпательными снарядами и т.д.</w:t>
      </w:r>
    </w:p>
    <w:p w:rsidR="00000000" w:rsidRDefault="0067440E">
      <w:pPr>
        <w:ind w:firstLine="284"/>
        <w:jc w:val="both"/>
      </w:pPr>
      <w:r>
        <w:rPr>
          <w:b/>
          <w:noProof/>
        </w:rPr>
        <w:t>3.115.</w:t>
      </w:r>
      <w:r>
        <w:t xml:space="preserve"> При</w:t>
      </w:r>
      <w:r>
        <w:t xml:space="preserve"> скалистом строении дна должны применяться комплексные способы разработки траншей: верхний наносный слой снимается механизмами, скальный массив разрыхляется</w:t>
      </w:r>
      <w:r>
        <w:rPr>
          <w:noProof/>
        </w:rPr>
        <w:t xml:space="preserve"> </w:t>
      </w:r>
      <w:r>
        <w:t>взрывами, траншеи освобождаются от разрыхленного грунта скреперами.</w:t>
      </w:r>
    </w:p>
    <w:p w:rsidR="00000000" w:rsidRDefault="0067440E">
      <w:pPr>
        <w:ind w:firstLine="284"/>
        <w:jc w:val="both"/>
      </w:pPr>
      <w:r>
        <w:rPr>
          <w:b/>
          <w:noProof/>
        </w:rPr>
        <w:t>3.116.</w:t>
      </w:r>
      <w:r>
        <w:t xml:space="preserve"> В подводные траншеи кабель должен прокладываться с буксирных или самоходных судов, барж, понтонов. В зимнее время кабель укладывается </w:t>
      </w:r>
      <w:r>
        <w:rPr>
          <w:i/>
        </w:rPr>
        <w:t>со</w:t>
      </w:r>
      <w:r>
        <w:t xml:space="preserve"> льда .через прорубь.</w:t>
      </w:r>
    </w:p>
    <w:p w:rsidR="00000000" w:rsidRDefault="0067440E">
      <w:pPr>
        <w:ind w:firstLine="284"/>
        <w:jc w:val="both"/>
      </w:pPr>
      <w:r>
        <w:rPr>
          <w:b/>
          <w:noProof/>
        </w:rPr>
        <w:t>3.117.</w:t>
      </w:r>
      <w:r>
        <w:rPr>
          <w:b/>
        </w:rPr>
        <w:t xml:space="preserve"> </w:t>
      </w:r>
      <w:r>
        <w:t>Засыпка (замывка) подводных траншей должна производиться механизмами, разрабатывающими траншей. При значительной ск</w:t>
      </w:r>
      <w:r>
        <w:t>орости течения допускается самозасыпка.</w:t>
      </w:r>
    </w:p>
    <w:p w:rsidR="00000000" w:rsidRDefault="0067440E">
      <w:pPr>
        <w:ind w:firstLine="284"/>
        <w:jc w:val="both"/>
      </w:pPr>
      <w:r>
        <w:rPr>
          <w:b/>
          <w:noProof/>
        </w:rPr>
        <w:t>3.</w:t>
      </w:r>
      <w:r>
        <w:rPr>
          <w:b/>
        </w:rPr>
        <w:t>1</w:t>
      </w:r>
      <w:r>
        <w:rPr>
          <w:b/>
          <w:noProof/>
        </w:rPr>
        <w:t>18.</w:t>
      </w:r>
      <w:r>
        <w:t xml:space="preserve"> При прокладке кабеля в берегах с уклоном бо</w:t>
      </w:r>
      <w:r>
        <w:softHyphen/>
        <w:t>лее</w:t>
      </w:r>
      <w:r>
        <w:rPr>
          <w:noProof/>
        </w:rPr>
        <w:t xml:space="preserve"> 30</w:t>
      </w:r>
      <w:r>
        <w:rPr>
          <w:noProof/>
        </w:rPr>
        <w:sym w:font="Arial" w:char="00B0"/>
      </w:r>
      <w:r>
        <w:t xml:space="preserve"> разработка траншеи на протяжении</w:t>
      </w:r>
      <w:r>
        <w:rPr>
          <w:noProof/>
        </w:rPr>
        <w:t xml:space="preserve"> 50</w:t>
      </w:r>
      <w:r>
        <w:t xml:space="preserve"> м от уреза воды (граница воды и суши) должна производиться зигзаго</w:t>
      </w:r>
      <w:r>
        <w:softHyphen/>
        <w:t>образно с отклонением от средней линии</w:t>
      </w:r>
      <w:r>
        <w:rPr>
          <w:noProof/>
        </w:rPr>
        <w:t xml:space="preserve"> 1,5</w:t>
      </w:r>
      <w:r>
        <w:t xml:space="preserve"> на длине</w:t>
      </w:r>
      <w:r>
        <w:rPr>
          <w:noProof/>
        </w:rPr>
        <w:t xml:space="preserve"> 5</w:t>
      </w:r>
      <w:r>
        <w:t xml:space="preserve"> м.</w:t>
      </w:r>
    </w:p>
    <w:p w:rsidR="00000000" w:rsidRDefault="0067440E">
      <w:pPr>
        <w:ind w:firstLine="284"/>
        <w:jc w:val="both"/>
      </w:pPr>
      <w:r>
        <w:t>При обрывистых берегах кабель в них должен быть уг</w:t>
      </w:r>
      <w:r>
        <w:softHyphen/>
        <w:t>лублен таким образом, чтобы его уклон соответствовал есте</w:t>
      </w:r>
      <w:r>
        <w:softHyphen/>
        <w:t>ственному откосу грунта; для этого необходимо соответствен</w:t>
      </w:r>
      <w:r>
        <w:softHyphen/>
        <w:t>но спланировать берег в месте прокладки кабеля.</w:t>
      </w:r>
    </w:p>
    <w:p w:rsidR="00000000" w:rsidRDefault="0067440E">
      <w:pPr>
        <w:ind w:firstLine="284"/>
        <w:jc w:val="both"/>
      </w:pPr>
      <w:r>
        <w:rPr>
          <w:b/>
          <w:noProof/>
        </w:rPr>
        <w:t>3.119.</w:t>
      </w:r>
      <w:r>
        <w:t xml:space="preserve"> При пересечении водных преград</w:t>
      </w:r>
      <w:r>
        <w:t xml:space="preserve"> с усовершенст</w:t>
      </w:r>
      <w:r>
        <w:softHyphen/>
        <w:t>вованными набережными на стыке подводных кабелей и кабе</w:t>
      </w:r>
      <w:r>
        <w:softHyphen/>
        <w:t>лей, проложенных в канализации, должны быть установлены кабельные железобетонные монолитные или сборные колодцы. На участке от колодца до выхода кабелей в подводную тран</w:t>
      </w:r>
      <w:r>
        <w:softHyphen/>
        <w:t>шею должны быть проложены стальные трубы.</w:t>
      </w:r>
    </w:p>
    <w:p w:rsidR="00000000" w:rsidRDefault="0067440E">
      <w:pPr>
        <w:ind w:firstLine="284"/>
        <w:jc w:val="both"/>
      </w:pPr>
      <w:r>
        <w:t>Отдельные трубы должны соединяться между собой с помощью электросварки, муфт с резьбой или манжет. В паке</w:t>
      </w:r>
      <w:r>
        <w:softHyphen/>
        <w:t>те трубы должны быть сварены между собой. Перед прокладкой кабеля в трубы канала необходимо промыть и проверить на проходим</w:t>
      </w:r>
      <w:r>
        <w:t>ость пробным цилиндром. Стальные трубы, вводи</w:t>
      </w:r>
      <w:r>
        <w:softHyphen/>
        <w:t>мые в береговые колодцы, должны быть на всем протяжении покрыты антикоррозийным составом. Оптические кабели про</w:t>
      </w:r>
      <w:r>
        <w:softHyphen/>
        <w:t>кладываются в предварительно затянутые полиэтиленовые трубы (ПНД-32т). При всех способах прокладки оптических кабелей необходимо обеспечить требование, чтобы растягива</w:t>
      </w:r>
      <w:r>
        <w:softHyphen/>
        <w:t>ющее усилие было не более значения, указанного в технических условиях на конкретную марку кабеля.</w:t>
      </w:r>
    </w:p>
    <w:p w:rsidR="00000000" w:rsidRDefault="0067440E">
      <w:pPr>
        <w:ind w:firstLine="284"/>
        <w:jc w:val="both"/>
        <w:rPr>
          <w:i/>
        </w:rPr>
      </w:pPr>
      <w:r>
        <w:rPr>
          <w:b/>
          <w:noProof/>
        </w:rPr>
        <w:t>3.120.</w:t>
      </w:r>
      <w:r>
        <w:t xml:space="preserve"> Расстояние от уреза воды до стыка подводного кабеля с подземным должно быть не ме</w:t>
      </w:r>
      <w:r>
        <w:t>нее</w:t>
      </w:r>
      <w:r>
        <w:rPr>
          <w:noProof/>
        </w:rPr>
        <w:t xml:space="preserve"> 30</w:t>
      </w:r>
      <w:r>
        <w:t xml:space="preserve"> м.</w:t>
      </w:r>
    </w:p>
    <w:p w:rsidR="00000000" w:rsidRDefault="0067440E">
      <w:pPr>
        <w:ind w:firstLine="284"/>
        <w:jc w:val="both"/>
      </w:pPr>
      <w:r>
        <w:rPr>
          <w:b/>
          <w:noProof/>
        </w:rPr>
        <w:t>3.121.</w:t>
      </w:r>
      <w:r>
        <w:t xml:space="preserve"> При прокладке на речном переходе двух кабелей (основного и резервного) длина их (от разветвительной до разветвительной муфт) должна быть, по возможности, одина</w:t>
      </w:r>
      <w:r>
        <w:softHyphen/>
        <w:t>ковой. При невозможности соблюдения этого требования допу</w:t>
      </w:r>
      <w:r>
        <w:softHyphen/>
        <w:t>скаются отклонения для створов:</w:t>
      </w:r>
    </w:p>
    <w:p w:rsidR="00000000" w:rsidRDefault="0067440E">
      <w:pPr>
        <w:ind w:firstLine="284"/>
        <w:jc w:val="both"/>
      </w:pPr>
      <w:r>
        <w:t>симметричного высокочастотного кабеля разность затуха</w:t>
      </w:r>
      <w:r>
        <w:softHyphen/>
        <w:t>ния на наивысшей частоте</w:t>
      </w:r>
      <w:r>
        <w:rPr>
          <w:noProof/>
        </w:rPr>
        <w:t xml:space="preserve"> 1,74</w:t>
      </w:r>
      <w:r>
        <w:t xml:space="preserve"> дБ</w:t>
      </w:r>
      <w:r>
        <w:rPr>
          <w:noProof/>
        </w:rPr>
        <w:t xml:space="preserve"> (0,2</w:t>
      </w:r>
      <w:r>
        <w:t xml:space="preserve"> Нп);</w:t>
      </w:r>
    </w:p>
    <w:p w:rsidR="00000000" w:rsidRDefault="0067440E">
      <w:pPr>
        <w:ind w:firstLine="284"/>
        <w:jc w:val="both"/>
      </w:pPr>
      <w:r>
        <w:t>коаксиального и оптического кабелей</w:t>
      </w:r>
      <w:r>
        <w:rPr>
          <w:noProof/>
        </w:rPr>
        <w:t xml:space="preserve"> </w:t>
      </w:r>
      <w:r>
        <w:rPr>
          <w:noProof/>
        </w:rPr>
        <w:sym w:font="Symbol" w:char="F0BE"/>
      </w:r>
      <w:r>
        <w:t xml:space="preserve"> в пределах откло</w:t>
      </w:r>
      <w:r>
        <w:softHyphen/>
        <w:t>нения допустимой проектной длины усилительного (регенерационного) участка от номинальной.</w:t>
      </w:r>
    </w:p>
    <w:p w:rsidR="00000000" w:rsidRDefault="0067440E">
      <w:pPr>
        <w:ind w:firstLine="284"/>
        <w:jc w:val="both"/>
      </w:pPr>
      <w:r>
        <w:rPr>
          <w:b/>
          <w:noProof/>
        </w:rPr>
        <w:t>3.1</w:t>
      </w:r>
      <w:r>
        <w:rPr>
          <w:b/>
          <w:noProof/>
        </w:rPr>
        <w:t>22.</w:t>
      </w:r>
      <w:r>
        <w:t xml:space="preserve"> Муфты в подводной части перехода следует рас</w:t>
      </w:r>
      <w:r>
        <w:softHyphen/>
        <w:t>полагать вне судового хода и на небольших глубинах, а в бе</w:t>
      </w:r>
      <w:r>
        <w:softHyphen/>
        <w:t>реговой части</w:t>
      </w:r>
      <w:r>
        <w:rPr>
          <w:noProof/>
        </w:rPr>
        <w:t xml:space="preserve"> </w:t>
      </w:r>
      <w:r>
        <w:rPr>
          <w:noProof/>
        </w:rPr>
        <w:sym w:font="Symbol" w:char="F0BE"/>
      </w:r>
      <w:r>
        <w:t xml:space="preserve"> в незатопляемых местах.</w:t>
      </w:r>
    </w:p>
    <w:p w:rsidR="00000000" w:rsidRDefault="0067440E">
      <w:pPr>
        <w:ind w:firstLine="284"/>
        <w:jc w:val="both"/>
        <w:rPr>
          <w:noProof/>
        </w:rPr>
      </w:pPr>
      <w:r>
        <w:rPr>
          <w:b/>
          <w:noProof/>
        </w:rPr>
        <w:t>3.123.</w:t>
      </w:r>
      <w:r>
        <w:t xml:space="preserve"> Непосредственно перед прокладкой кабеля на пе</w:t>
      </w:r>
      <w:r>
        <w:softHyphen/>
        <w:t>реходах через водные преграды, а также после прокладки не</w:t>
      </w:r>
      <w:r>
        <w:softHyphen/>
        <w:t>обходимо проверите величину избыточного давления и ее со</w:t>
      </w:r>
      <w:r>
        <w:softHyphen/>
        <w:t>ответствие ранее зафиксированным данным. В процессе про</w:t>
      </w:r>
      <w:r>
        <w:softHyphen/>
        <w:t>кладки давление в кабеле не должно превышать</w:t>
      </w:r>
      <w:r>
        <w:rPr>
          <w:noProof/>
        </w:rPr>
        <w:t xml:space="preserve"> 100-200</w:t>
      </w:r>
      <w:r>
        <w:t xml:space="preserve"> кПа </w:t>
      </w:r>
      <w:r>
        <w:rPr>
          <w:noProof/>
        </w:rPr>
        <w:t>(1-1,</w:t>
      </w:r>
      <w:r>
        <w:t>2 кг/см</w:t>
      </w:r>
      <w:r>
        <w:rPr>
          <w:vertAlign w:val="superscript"/>
        </w:rPr>
        <w:t>2</w:t>
      </w:r>
      <w:r>
        <w:rPr>
          <w:noProof/>
        </w:rPr>
        <w:t>).</w:t>
      </w:r>
    </w:p>
    <w:p w:rsidR="00000000" w:rsidRDefault="0067440E">
      <w:pPr>
        <w:ind w:firstLine="284"/>
        <w:jc w:val="both"/>
      </w:pPr>
      <w:r>
        <w:rPr>
          <w:b/>
          <w:noProof/>
        </w:rPr>
        <w:t>3.124.</w:t>
      </w:r>
      <w:r>
        <w:t xml:space="preserve"> Кабельный переход через судоходные и сплавные реки должен бы</w:t>
      </w:r>
      <w:r>
        <w:t>ть огражден знаками судовой обстановки, оборудованными сигнальными огнями в соответствии с действую</w:t>
      </w:r>
      <w:r>
        <w:softHyphen/>
        <w:t>щими правилами и стандартами.</w:t>
      </w:r>
    </w:p>
    <w:p w:rsidR="00000000" w:rsidRDefault="0067440E">
      <w:pPr>
        <w:ind w:firstLine="284"/>
        <w:jc w:val="both"/>
      </w:pPr>
    </w:p>
    <w:p w:rsidR="00000000" w:rsidRDefault="0067440E">
      <w:pPr>
        <w:ind w:firstLine="284"/>
        <w:jc w:val="both"/>
      </w:pPr>
    </w:p>
    <w:p w:rsidR="00000000" w:rsidRDefault="0067440E">
      <w:pPr>
        <w:jc w:val="center"/>
        <w:rPr>
          <w:b/>
        </w:rPr>
      </w:pPr>
      <w:r>
        <w:rPr>
          <w:b/>
        </w:rPr>
        <w:t xml:space="preserve">Строительство необслуживаемых пунктов </w:t>
      </w:r>
    </w:p>
    <w:p w:rsidR="00000000" w:rsidRDefault="0067440E">
      <w:pPr>
        <w:jc w:val="center"/>
        <w:rPr>
          <w:b/>
        </w:rPr>
      </w:pPr>
      <w:r>
        <w:rPr>
          <w:b/>
        </w:rPr>
        <w:t>НУП, НРП (далее</w:t>
      </w:r>
      <w:r>
        <w:rPr>
          <w:b/>
          <w:noProof/>
        </w:rPr>
        <w:t xml:space="preserve"> </w:t>
      </w:r>
      <w:r>
        <w:rPr>
          <w:b/>
          <w:noProof/>
        </w:rPr>
        <w:sym w:font="Symbol" w:char="F0BE"/>
      </w:r>
      <w:r>
        <w:rPr>
          <w:b/>
        </w:rPr>
        <w:t xml:space="preserve"> НУП) и унифицированных</w:t>
      </w:r>
    </w:p>
    <w:p w:rsidR="00000000" w:rsidRDefault="0067440E">
      <w:pPr>
        <w:jc w:val="center"/>
        <w:rPr>
          <w:b/>
          <w:noProof/>
        </w:rPr>
      </w:pPr>
      <w:r>
        <w:rPr>
          <w:b/>
        </w:rPr>
        <w:t>контейнеров</w:t>
      </w:r>
      <w:r>
        <w:rPr>
          <w:b/>
          <w:noProof/>
        </w:rPr>
        <w:t xml:space="preserve"> (</w:t>
      </w:r>
      <w:r>
        <w:rPr>
          <w:b/>
        </w:rPr>
        <w:t xml:space="preserve"> УГК</w:t>
      </w:r>
      <w:r>
        <w:rPr>
          <w:b/>
          <w:noProof/>
        </w:rPr>
        <w:t xml:space="preserve"> )</w:t>
      </w:r>
    </w:p>
    <w:p w:rsidR="00000000" w:rsidRDefault="0067440E">
      <w:pPr>
        <w:ind w:firstLine="284"/>
        <w:jc w:val="both"/>
      </w:pPr>
    </w:p>
    <w:p w:rsidR="00000000" w:rsidRDefault="0067440E">
      <w:pPr>
        <w:ind w:firstLine="284"/>
        <w:jc w:val="both"/>
      </w:pPr>
      <w:r>
        <w:rPr>
          <w:b/>
          <w:noProof/>
        </w:rPr>
        <w:t>3.125.</w:t>
      </w:r>
      <w:r>
        <w:t xml:space="preserve"> До начала земляных работ следует установить разбивочные знаки. Разбивку следует закрепить установкой выносных столбов вне расположения земляных сооружений и отвалов. При выполнении земляных работ необходимо обеспе</w:t>
      </w:r>
      <w:r>
        <w:softHyphen/>
        <w:t>чить сохранность всех разбивочных знаков.</w:t>
      </w:r>
    </w:p>
    <w:p w:rsidR="00000000" w:rsidRDefault="0067440E">
      <w:pPr>
        <w:ind w:firstLine="284"/>
        <w:jc w:val="both"/>
      </w:pPr>
      <w:r>
        <w:rPr>
          <w:b/>
          <w:noProof/>
        </w:rPr>
        <w:t>3.126.</w:t>
      </w:r>
      <w:r>
        <w:t xml:space="preserve"> Котлован </w:t>
      </w:r>
      <w:r>
        <w:t>для установки цистерны НУП должен быть огражден от стока поверхностных вод до начала разра</w:t>
      </w:r>
      <w:r>
        <w:softHyphen/>
        <w:t>ботки грунта одним из следующих способов:</w:t>
      </w:r>
    </w:p>
    <w:p w:rsidR="00000000" w:rsidRDefault="0067440E">
      <w:pPr>
        <w:ind w:firstLine="284"/>
        <w:jc w:val="both"/>
      </w:pPr>
      <w:r>
        <w:t xml:space="preserve">устройством водоотводной канавы с нагорной стороны выемки; </w:t>
      </w:r>
    </w:p>
    <w:p w:rsidR="00000000" w:rsidRDefault="0067440E">
      <w:pPr>
        <w:ind w:firstLine="284"/>
        <w:jc w:val="both"/>
      </w:pPr>
      <w:r>
        <w:t>планировкой территории;</w:t>
      </w:r>
    </w:p>
    <w:p w:rsidR="00000000" w:rsidRDefault="0067440E">
      <w:pPr>
        <w:ind w:firstLine="284"/>
        <w:jc w:val="both"/>
      </w:pPr>
      <w:r>
        <w:t>устройством специальной обваловки;</w:t>
      </w:r>
    </w:p>
    <w:p w:rsidR="00000000" w:rsidRDefault="0067440E">
      <w:pPr>
        <w:ind w:firstLine="284"/>
        <w:jc w:val="both"/>
      </w:pPr>
      <w:r>
        <w:t xml:space="preserve">размещением отвала грунта с нагорной стороны выемки. </w:t>
      </w:r>
    </w:p>
    <w:p w:rsidR="00000000" w:rsidRDefault="0067440E">
      <w:pPr>
        <w:ind w:firstLine="284"/>
        <w:jc w:val="both"/>
      </w:pPr>
      <w:r>
        <w:rPr>
          <w:b/>
          <w:noProof/>
        </w:rPr>
        <w:t>3.127.</w:t>
      </w:r>
      <w:r>
        <w:t xml:space="preserve"> Глубина котлована и установка цистерны НУП в</w:t>
      </w:r>
      <w:r>
        <w:rPr>
          <w:noProof/>
        </w:rPr>
        <w:t xml:space="preserve"> </w:t>
      </w:r>
      <w:r>
        <w:t>зависимости от уровня грунтовых вод на участке строительст</w:t>
      </w:r>
      <w:r>
        <w:softHyphen/>
        <w:t>ва в каждом конкретном случае определяется проектом. При этом верхняя отметка горловины цистерн</w:t>
      </w:r>
      <w:r>
        <w:t xml:space="preserve">ы должна быть выше максимального уровня паводковых вод.             </w:t>
      </w:r>
    </w:p>
    <w:p w:rsidR="00000000" w:rsidRDefault="0067440E">
      <w:pPr>
        <w:ind w:firstLine="284"/>
        <w:jc w:val="both"/>
      </w:pPr>
      <w:r>
        <w:t>В случаях, когда основание котлована подлежит уплотне</w:t>
      </w:r>
      <w:r>
        <w:softHyphen/>
        <w:t>нию, при разработке следует подобрать грунт на</w:t>
      </w:r>
      <w:r>
        <w:rPr>
          <w:noProof/>
        </w:rPr>
        <w:t xml:space="preserve"> 0,25-0,6</w:t>
      </w:r>
      <w:r>
        <w:t xml:space="preserve"> м. Величину недобора следует уточнять опытным уплотнением на месте работ.</w:t>
      </w:r>
    </w:p>
    <w:p w:rsidR="00000000" w:rsidRDefault="0067440E">
      <w:pPr>
        <w:ind w:firstLine="284"/>
        <w:jc w:val="both"/>
      </w:pPr>
      <w:r>
        <w:rPr>
          <w:b/>
          <w:noProof/>
        </w:rPr>
        <w:t>3.128.</w:t>
      </w:r>
      <w:r>
        <w:t xml:space="preserve"> Рытье котлованов для НУП с вертикальными стенками без креплений допускается в насыпных песчаных и гравийных грунтах при глубине выемки не более</w:t>
      </w:r>
      <w:r>
        <w:rPr>
          <w:noProof/>
        </w:rPr>
        <w:t xml:space="preserve"> 1</w:t>
      </w:r>
      <w:r>
        <w:rPr>
          <w:b/>
        </w:rPr>
        <w:t xml:space="preserve"> м,</w:t>
      </w:r>
      <w:r>
        <w:t xml:space="preserve"> в су</w:t>
      </w:r>
      <w:r>
        <w:softHyphen/>
        <w:t>глинистых</w:t>
      </w:r>
      <w:r>
        <w:rPr>
          <w:noProof/>
        </w:rPr>
        <w:t xml:space="preserve"> </w:t>
      </w:r>
      <w:r>
        <w:rPr>
          <w:noProof/>
        </w:rPr>
        <w:sym w:font="Symbol" w:char="F0BE"/>
      </w:r>
      <w:r>
        <w:t xml:space="preserve"> не более</w:t>
      </w:r>
      <w:r>
        <w:rPr>
          <w:noProof/>
        </w:rPr>
        <w:t xml:space="preserve"> 1,5</w:t>
      </w:r>
      <w:r>
        <w:t xml:space="preserve"> м, в плотных</w:t>
      </w:r>
      <w:r>
        <w:rPr>
          <w:noProof/>
        </w:rPr>
        <w:t xml:space="preserve"> </w:t>
      </w:r>
      <w:r>
        <w:rPr>
          <w:noProof/>
        </w:rPr>
        <w:sym w:font="Symbol" w:char="F0BE"/>
      </w:r>
      <w:r>
        <w:t xml:space="preserve"> не более</w:t>
      </w:r>
      <w:r>
        <w:rPr>
          <w:noProof/>
        </w:rPr>
        <w:t xml:space="preserve"> 2</w:t>
      </w:r>
      <w:r>
        <w:t xml:space="preserve"> м.</w:t>
      </w:r>
    </w:p>
    <w:p w:rsidR="00000000" w:rsidRDefault="0067440E">
      <w:pPr>
        <w:ind w:firstLine="284"/>
        <w:jc w:val="both"/>
      </w:pPr>
      <w:r>
        <w:t>Если глубина котлована превышает эти пределы</w:t>
      </w:r>
      <w:r>
        <w:t>, его разработка без креплений допускается при следующей кру</w:t>
      </w:r>
      <w:r>
        <w:softHyphen/>
        <w:t xml:space="preserve">тизне откосов: </w:t>
      </w:r>
    </w:p>
    <w:p w:rsidR="00000000" w:rsidRDefault="0067440E">
      <w:pPr>
        <w:ind w:firstLine="284"/>
        <w:jc w:val="both"/>
      </w:pPr>
      <w:r>
        <w:rPr>
          <w:noProof/>
        </w:rPr>
        <w:t>38</w:t>
      </w:r>
      <w:r>
        <w:rPr>
          <w:noProof/>
        </w:rPr>
        <w:sym w:font="Arial" w:char="00B0"/>
      </w:r>
      <w:r>
        <w:rPr>
          <w:noProof/>
        </w:rPr>
        <w:t xml:space="preserve"> </w:t>
      </w:r>
      <w:r>
        <w:rPr>
          <w:noProof/>
        </w:rPr>
        <w:sym w:font="Symbol" w:char="F0BE"/>
      </w:r>
      <w:r>
        <w:t xml:space="preserve"> насыпной грунт, при отношении высоты откоса к его заложению</w:t>
      </w:r>
      <w:r>
        <w:rPr>
          <w:noProof/>
        </w:rPr>
        <w:t xml:space="preserve"> 1:1,25; </w:t>
      </w:r>
    </w:p>
    <w:p w:rsidR="00000000" w:rsidRDefault="0067440E">
      <w:pPr>
        <w:ind w:firstLine="284"/>
        <w:jc w:val="both"/>
      </w:pPr>
      <w:r>
        <w:rPr>
          <w:noProof/>
        </w:rPr>
        <w:t>45</w:t>
      </w:r>
      <w:r>
        <w:rPr>
          <w:noProof/>
        </w:rPr>
        <w:sym w:font="Arial" w:char="00B0"/>
      </w:r>
      <w:r>
        <w:rPr>
          <w:noProof/>
        </w:rPr>
        <w:t xml:space="preserve"> </w:t>
      </w:r>
      <w:r>
        <w:rPr>
          <w:noProof/>
        </w:rPr>
        <w:sym w:font="Symbol" w:char="F0BE"/>
      </w:r>
      <w:r>
        <w:t xml:space="preserve"> песчаный грунт</w:t>
      </w:r>
      <w:r>
        <w:rPr>
          <w:noProof/>
        </w:rPr>
        <w:t xml:space="preserve"> 1:1; </w:t>
      </w:r>
    </w:p>
    <w:p w:rsidR="00000000" w:rsidRDefault="0067440E">
      <w:pPr>
        <w:ind w:firstLine="284"/>
        <w:jc w:val="both"/>
      </w:pPr>
      <w:r>
        <w:rPr>
          <w:noProof/>
        </w:rPr>
        <w:t>50</w:t>
      </w:r>
      <w:r>
        <w:rPr>
          <w:noProof/>
        </w:rPr>
        <w:sym w:font="Arial" w:char="00B0"/>
      </w:r>
      <w:r>
        <w:rPr>
          <w:noProof/>
        </w:rPr>
        <w:t xml:space="preserve"> </w:t>
      </w:r>
      <w:r>
        <w:rPr>
          <w:noProof/>
        </w:rPr>
        <w:sym w:font="Symbol" w:char="F0BE"/>
      </w:r>
      <w:r>
        <w:t xml:space="preserve"> глинистый грунт</w:t>
      </w:r>
      <w:r>
        <w:rPr>
          <w:noProof/>
        </w:rPr>
        <w:t xml:space="preserve"> 1:0,85; </w:t>
      </w:r>
    </w:p>
    <w:p w:rsidR="00000000" w:rsidRDefault="0067440E">
      <w:pPr>
        <w:ind w:firstLine="284"/>
        <w:jc w:val="both"/>
        <w:rPr>
          <w:noProof/>
        </w:rPr>
      </w:pPr>
      <w:r>
        <w:rPr>
          <w:noProof/>
        </w:rPr>
        <w:t>53</w:t>
      </w:r>
      <w:r>
        <w:rPr>
          <w:noProof/>
        </w:rPr>
        <w:sym w:font="Arial" w:char="00B0"/>
      </w:r>
      <w:r>
        <w:rPr>
          <w:noProof/>
        </w:rPr>
        <w:t xml:space="preserve"> </w:t>
      </w:r>
      <w:r>
        <w:rPr>
          <w:noProof/>
        </w:rPr>
        <w:sym w:font="Symbol" w:char="F0BE"/>
      </w:r>
      <w:r>
        <w:t xml:space="preserve"> глина</w:t>
      </w:r>
      <w:r>
        <w:rPr>
          <w:noProof/>
        </w:rPr>
        <w:t xml:space="preserve"> 1:0,75.</w:t>
      </w:r>
    </w:p>
    <w:p w:rsidR="00000000" w:rsidRDefault="0067440E">
      <w:pPr>
        <w:ind w:firstLine="284"/>
        <w:jc w:val="both"/>
      </w:pPr>
      <w:r>
        <w:t>Котлованы для НУП разрабатываются экскаваторами или бульдозерами. Разрыхление скального грунта производит</w:t>
      </w:r>
      <w:r>
        <w:softHyphen/>
        <w:t>ся взрывным способом, а при небольших объемах</w:t>
      </w:r>
      <w:r>
        <w:rPr>
          <w:noProof/>
        </w:rPr>
        <w:t xml:space="preserve"> -</w:t>
      </w:r>
      <w:r>
        <w:t xml:space="preserve"> компрес</w:t>
      </w:r>
      <w:r>
        <w:softHyphen/>
        <w:t>сорами с отбойными молотками.</w:t>
      </w:r>
    </w:p>
    <w:p w:rsidR="00000000" w:rsidRDefault="0067440E">
      <w:pPr>
        <w:ind w:firstLine="284"/>
        <w:jc w:val="both"/>
      </w:pPr>
      <w:r>
        <w:rPr>
          <w:b/>
          <w:noProof/>
        </w:rPr>
        <w:t>3.129.</w:t>
      </w:r>
      <w:r>
        <w:t xml:space="preserve"> Сборные железобетонные фундаментные блоки, башмаки, стойки, ригеля, а также цистерн</w:t>
      </w:r>
      <w:r>
        <w:t>ы НУП устанавли</w:t>
      </w:r>
      <w:r>
        <w:softHyphen/>
        <w:t>ваются в котлован с помощью автокранов соответствующей грузоподъемности.</w:t>
      </w:r>
    </w:p>
    <w:p w:rsidR="00000000" w:rsidRDefault="0067440E">
      <w:pPr>
        <w:ind w:firstLine="284"/>
        <w:jc w:val="both"/>
        <w:rPr>
          <w:noProof/>
        </w:rPr>
      </w:pPr>
      <w:r>
        <w:rPr>
          <w:b/>
          <w:noProof/>
        </w:rPr>
        <w:t>3.130.</w:t>
      </w:r>
      <w:r>
        <w:t xml:space="preserve"> После установки и закрепления цистерны необ</w:t>
      </w:r>
      <w:r>
        <w:softHyphen/>
        <w:t>ходимо устранить дефекты противокоррозионного покрытия ее поверхности, возникшие при транспортировке или установке, а также зачистить места сварки, соединений арматуры и</w:t>
      </w:r>
      <w:r>
        <w:rPr>
          <w:noProof/>
        </w:rPr>
        <w:t xml:space="preserve"> </w:t>
      </w:r>
      <w:r>
        <w:t>т.д.</w:t>
      </w:r>
    </w:p>
    <w:p w:rsidR="00000000" w:rsidRDefault="0067440E">
      <w:pPr>
        <w:ind w:firstLine="284"/>
        <w:jc w:val="both"/>
      </w:pPr>
      <w:r>
        <w:rPr>
          <w:b/>
          <w:noProof/>
        </w:rPr>
        <w:t>3.131.</w:t>
      </w:r>
      <w:r>
        <w:t xml:space="preserve"> Засыпка пазух котлована должна производиться</w:t>
      </w:r>
      <w:r>
        <w:rPr>
          <w:noProof/>
        </w:rPr>
        <w:t xml:space="preserve"> </w:t>
      </w:r>
      <w:r>
        <w:t>послойно с уплотнением через</w:t>
      </w:r>
      <w:r>
        <w:rPr>
          <w:noProof/>
        </w:rPr>
        <w:t xml:space="preserve"> 20-30</w:t>
      </w:r>
      <w:r>
        <w:t xml:space="preserve"> см. Полную засыпку котлована, обваловку и одерновку (или посев травы) следует производить после выполнения раб</w:t>
      </w:r>
      <w:r>
        <w:t xml:space="preserve">от по защите цистерны от коррозии, оборудованию заземлении, монтажу устройств АРУ, изолирующих муфт и вводу всех кабелей. </w:t>
      </w:r>
      <w:r>
        <w:rPr>
          <w:noProof/>
        </w:rPr>
        <w:t xml:space="preserve">    </w:t>
      </w:r>
    </w:p>
    <w:p w:rsidR="00000000" w:rsidRDefault="0067440E">
      <w:pPr>
        <w:ind w:firstLine="284"/>
        <w:jc w:val="both"/>
        <w:rPr>
          <w:noProof/>
        </w:rPr>
      </w:pPr>
      <w:r>
        <w:rPr>
          <w:b/>
          <w:noProof/>
        </w:rPr>
        <w:t>3</w:t>
      </w:r>
      <w:r>
        <w:rPr>
          <w:b/>
        </w:rPr>
        <w:t>.</w:t>
      </w:r>
      <w:r>
        <w:rPr>
          <w:b/>
          <w:noProof/>
        </w:rPr>
        <w:t>132.</w:t>
      </w:r>
      <w:r>
        <w:t xml:space="preserve"> Сборная металлическая наземная часть НУП дол</w:t>
      </w:r>
      <w:r>
        <w:softHyphen/>
        <w:t>жна быть приварена или прикреплена болтами к кронштейнам, установленным на горловине цистерны. Сопряжение узлов на</w:t>
      </w:r>
      <w:r>
        <w:softHyphen/>
        <w:t>земной железобетонной части НУП должно осуществляться путем сварки закладных деталей и заделки швов цементно-песчаным раствором марки</w:t>
      </w:r>
      <w:r>
        <w:rPr>
          <w:noProof/>
        </w:rPr>
        <w:t xml:space="preserve"> 100.</w:t>
      </w:r>
    </w:p>
    <w:p w:rsidR="00000000" w:rsidRDefault="0067440E">
      <w:pPr>
        <w:ind w:firstLine="284"/>
        <w:jc w:val="both"/>
      </w:pPr>
      <w:r>
        <w:t>Стеновые панели сборной железобетонной наземной части НУП должны устанавливатьс</w:t>
      </w:r>
      <w:r>
        <w:t>я с помощью временных креплений, снимаемых после окончательной сварки всех закладных дета</w:t>
      </w:r>
      <w:r>
        <w:softHyphen/>
        <w:t>лей.</w:t>
      </w:r>
    </w:p>
    <w:p w:rsidR="00000000" w:rsidRDefault="0067440E">
      <w:pPr>
        <w:ind w:firstLine="284"/>
        <w:jc w:val="both"/>
      </w:pPr>
      <w:r>
        <w:t>Сварка закладных деталей должна производиться только со специальных стремянок, изготовленных для этой цели. При</w:t>
      </w:r>
      <w:r>
        <w:softHyphen/>
        <w:t>менение приставных лестниц, опирающихся непосредственно на свариваемые панели, недопустимо.</w:t>
      </w:r>
    </w:p>
    <w:p w:rsidR="00000000" w:rsidRDefault="0067440E">
      <w:pPr>
        <w:ind w:firstLine="284"/>
        <w:jc w:val="both"/>
      </w:pPr>
      <w:r>
        <w:rPr>
          <w:b/>
          <w:noProof/>
        </w:rPr>
        <w:t>3.133.</w:t>
      </w:r>
      <w:r>
        <w:t xml:space="preserve"> Если проектом предусмотрена полная обваловка наземной части НУП, железобетонные стеновые панели долж</w:t>
      </w:r>
      <w:r>
        <w:softHyphen/>
        <w:t>ны быть покрыты с наружной стороны двойным слоем горяче</w:t>
      </w:r>
      <w:r>
        <w:softHyphen/>
        <w:t xml:space="preserve">го битума. Обваловка укрепляется слоем дерна или </w:t>
      </w:r>
      <w:r>
        <w:t>посевом многолетних трав. Стены и потолок внутри наземной части НУП должны быть покрыты известковой побелкой.</w:t>
      </w:r>
    </w:p>
    <w:p w:rsidR="00000000" w:rsidRDefault="0067440E">
      <w:pPr>
        <w:ind w:firstLine="284"/>
        <w:jc w:val="both"/>
      </w:pPr>
      <w:r>
        <w:t>Если проектом обваловка не предусмотрена, стеновые панели наземной части должны быть покрыты известковой побелкой.</w:t>
      </w:r>
    </w:p>
    <w:p w:rsidR="00000000" w:rsidRDefault="0067440E">
      <w:pPr>
        <w:ind w:firstLine="284"/>
        <w:jc w:val="both"/>
      </w:pPr>
      <w:r>
        <w:rPr>
          <w:b/>
          <w:noProof/>
        </w:rPr>
        <w:t>3.134.</w:t>
      </w:r>
      <w:r>
        <w:t xml:space="preserve"> Одновременно со строительством НУП следует выполнять работы по защите цистерны от коррозии, оборудо</w:t>
      </w:r>
      <w:r>
        <w:softHyphen/>
        <w:t>ванию заземлений, прокладке магистральных кабелей на под</w:t>
      </w:r>
      <w:r>
        <w:softHyphen/>
        <w:t>ходе к вводным устройствам, прокладке соединительных ка</w:t>
      </w:r>
      <w:r>
        <w:softHyphen/>
        <w:t>белей от блоков АРУ и контуров заземлений до вводных па</w:t>
      </w:r>
      <w:r>
        <w:softHyphen/>
        <w:t>трубков цис</w:t>
      </w:r>
      <w:r>
        <w:t>терны, а также предусмотренные проектом рабо</w:t>
      </w:r>
      <w:r>
        <w:softHyphen/>
        <w:t>ты по устройству дорог и мостиков на подходах к НУП.</w:t>
      </w:r>
    </w:p>
    <w:p w:rsidR="00000000" w:rsidRDefault="0067440E">
      <w:pPr>
        <w:ind w:firstLine="284"/>
        <w:jc w:val="both"/>
      </w:pPr>
      <w:r>
        <w:rPr>
          <w:b/>
          <w:noProof/>
        </w:rPr>
        <w:t>3.135.</w:t>
      </w:r>
      <w:r>
        <w:t xml:space="preserve"> Перед установкой и монтажом унифицированно</w:t>
      </w:r>
      <w:r>
        <w:softHyphen/>
        <w:t xml:space="preserve">го грунтового контейнера (УГК) для системы передачи К-3600 и </w:t>
      </w:r>
      <w:r>
        <w:rPr>
          <w:lang w:val="en-US"/>
        </w:rPr>
        <w:t>VLT</w:t>
      </w:r>
      <w:r>
        <w:t>-1920 по поступлении его на приобъектный склад должен быть приведен совместно с представителем за</w:t>
      </w:r>
      <w:r>
        <w:softHyphen/>
        <w:t>казчика тщательный входной контроль, который предусматри</w:t>
      </w:r>
      <w:r>
        <w:softHyphen/>
        <w:t xml:space="preserve">вает. следующее проведение проверок: </w:t>
      </w:r>
    </w:p>
    <w:p w:rsidR="00000000" w:rsidRDefault="0067440E">
      <w:pPr>
        <w:ind w:firstLine="284"/>
        <w:jc w:val="both"/>
      </w:pPr>
      <w:r>
        <w:t>а) целости заводской упаковки;</w:t>
      </w:r>
    </w:p>
    <w:p w:rsidR="00000000" w:rsidRDefault="0067440E">
      <w:pPr>
        <w:ind w:firstLine="284"/>
        <w:jc w:val="both"/>
      </w:pPr>
      <w:r>
        <w:t>б) комплектности контейнера согласно упаковочного ли</w:t>
      </w:r>
      <w:r>
        <w:softHyphen/>
        <w:t>ста и перечня состава к</w:t>
      </w:r>
      <w:r>
        <w:t>онтейнера;</w:t>
      </w:r>
    </w:p>
    <w:p w:rsidR="00000000" w:rsidRDefault="0067440E">
      <w:pPr>
        <w:ind w:firstLine="284"/>
        <w:jc w:val="both"/>
      </w:pPr>
      <w:r>
        <w:t>в) герметичности уплотнительных колец герметизирующей крышки и устройства коммутации воздуховодов (УКВ);</w:t>
      </w:r>
    </w:p>
    <w:p w:rsidR="00000000" w:rsidRDefault="0067440E">
      <w:pPr>
        <w:ind w:firstLine="284"/>
        <w:jc w:val="both"/>
      </w:pPr>
      <w:r>
        <w:t>г) герметичности контейнера;</w:t>
      </w:r>
    </w:p>
    <w:p w:rsidR="00000000" w:rsidRDefault="0067440E">
      <w:pPr>
        <w:ind w:firstLine="284"/>
        <w:jc w:val="both"/>
      </w:pPr>
      <w:r>
        <w:t>д) измерение сопротивления изоляции и электрической прочности изоляции коаксиальных и симметричных пар ввод</w:t>
      </w:r>
      <w:r>
        <w:softHyphen/>
        <w:t>ных кабельных устройств (УКВ) с оформлением соответствую</w:t>
      </w:r>
      <w:r>
        <w:softHyphen/>
        <w:t>щего протокола.</w:t>
      </w:r>
    </w:p>
    <w:p w:rsidR="00000000" w:rsidRDefault="0067440E">
      <w:pPr>
        <w:ind w:firstLine="284"/>
        <w:jc w:val="both"/>
      </w:pPr>
      <w:r>
        <w:rPr>
          <w:b/>
          <w:noProof/>
        </w:rPr>
        <w:t>3.136.</w:t>
      </w:r>
      <w:r>
        <w:t xml:space="preserve"> Для установки и монтажа унифицированного грунтового контейнера на проектной отметке должен быть отрыт котлован размерами</w:t>
      </w:r>
      <w:r>
        <w:rPr>
          <w:noProof/>
        </w:rPr>
        <w:t xml:space="preserve"> 3000</w:t>
      </w:r>
      <w:r>
        <w:t>х</w:t>
      </w:r>
      <w:r>
        <w:rPr>
          <w:noProof/>
        </w:rPr>
        <w:t>1500</w:t>
      </w:r>
      <w:r>
        <w:t xml:space="preserve"> мм глубиной</w:t>
      </w:r>
      <w:r>
        <w:rPr>
          <w:noProof/>
        </w:rPr>
        <w:t xml:space="preserve"> 1</w:t>
      </w:r>
      <w:r>
        <w:t xml:space="preserve"> м.</w:t>
      </w:r>
    </w:p>
    <w:p w:rsidR="00000000" w:rsidRDefault="0067440E">
      <w:pPr>
        <w:ind w:firstLine="284"/>
        <w:jc w:val="both"/>
      </w:pPr>
      <w:r>
        <w:t>На выровненное дно котлована ук</w:t>
      </w:r>
      <w:r>
        <w:t>ладывается по уровню железобетонная плита размерами</w:t>
      </w:r>
      <w:r>
        <w:rPr>
          <w:noProof/>
        </w:rPr>
        <w:t xml:space="preserve"> 1600</w:t>
      </w:r>
      <w:r>
        <w:t>х</w:t>
      </w:r>
      <w:r>
        <w:rPr>
          <w:noProof/>
        </w:rPr>
        <w:t>1180</w:t>
      </w:r>
      <w:r>
        <w:t>х</w:t>
      </w:r>
      <w:r>
        <w:rPr>
          <w:noProof/>
        </w:rPr>
        <w:t>100</w:t>
      </w:r>
      <w:r>
        <w:t xml:space="preserve"> мм, по центру которой устанавливается контейнер, закрепляемый к длите с помощью анкерных устройств.</w:t>
      </w:r>
    </w:p>
    <w:p w:rsidR="00000000" w:rsidRDefault="0067440E">
      <w:pPr>
        <w:ind w:firstLine="284"/>
        <w:jc w:val="both"/>
      </w:pPr>
      <w:r>
        <w:rPr>
          <w:b/>
          <w:noProof/>
        </w:rPr>
        <w:t>3.137.</w:t>
      </w:r>
      <w:r>
        <w:t xml:space="preserve"> Магистральный кабель соединяется муфтой с стабкабелями контейнера с предварительной отрывкой тран</w:t>
      </w:r>
      <w:r>
        <w:softHyphen/>
        <w:t>шеи и котлована и выкладкой в них кабелей.</w:t>
      </w:r>
    </w:p>
    <w:p w:rsidR="00000000" w:rsidRDefault="0067440E">
      <w:pPr>
        <w:ind w:firstLine="284"/>
        <w:jc w:val="both"/>
      </w:pPr>
      <w:r>
        <w:t>Муфта монтируется после проведения приемо-сдаточных измерений магистрального кабеля. При магистральном кабе</w:t>
      </w:r>
      <w:r>
        <w:softHyphen/>
        <w:t>ле КМА-4 монтаж муфты рекомендуется производить с при</w:t>
      </w:r>
      <w:r>
        <w:softHyphen/>
        <w:t>менением муфты МИС</w:t>
      </w:r>
      <w:r>
        <w:rPr>
          <w:noProof/>
        </w:rPr>
        <w:t xml:space="preserve"> 65х350</w:t>
      </w:r>
      <w:r>
        <w:t xml:space="preserve"> вместо сви</w:t>
      </w:r>
      <w:r>
        <w:t>нцового цилиндра.</w:t>
      </w:r>
    </w:p>
    <w:p w:rsidR="00000000" w:rsidRDefault="0067440E">
      <w:pPr>
        <w:ind w:firstLine="284"/>
        <w:jc w:val="both"/>
        <w:rPr>
          <w:i/>
        </w:rPr>
      </w:pPr>
      <w:r>
        <w:rPr>
          <w:b/>
          <w:noProof/>
        </w:rPr>
        <w:t>3.138.</w:t>
      </w:r>
      <w:r>
        <w:t xml:space="preserve"> Наземная металлическая часть НУП (если это предусмотрено проектом) устанавливается на опоры и за</w:t>
      </w:r>
      <w:r>
        <w:softHyphen/>
        <w:t xml:space="preserve">крепляется болтами или сваркой к закладным деталям контейнера.                            </w:t>
      </w:r>
    </w:p>
    <w:p w:rsidR="00000000" w:rsidRDefault="0067440E">
      <w:pPr>
        <w:ind w:firstLine="284"/>
        <w:jc w:val="both"/>
      </w:pPr>
      <w:r>
        <w:t>Защитное заземление подсоединяют кабелем НРГ к изо</w:t>
      </w:r>
      <w:r>
        <w:softHyphen/>
        <w:t>лированному болту на корпусе контейнера.</w:t>
      </w:r>
    </w:p>
    <w:p w:rsidR="00000000" w:rsidRDefault="0067440E">
      <w:pPr>
        <w:ind w:firstLine="284"/>
        <w:jc w:val="both"/>
      </w:pPr>
      <w:r>
        <w:rPr>
          <w:b/>
          <w:noProof/>
        </w:rPr>
        <w:t>3.139.</w:t>
      </w:r>
      <w:r>
        <w:t xml:space="preserve"> Все подземные устройства НУП и УГК (зазем</w:t>
      </w:r>
      <w:r>
        <w:softHyphen/>
        <w:t>ления, протекторы, блоки АРУ, фундаменты и др.) до засып</w:t>
      </w:r>
      <w:r>
        <w:softHyphen/>
        <w:t>ки должны быть осмотрены с участием представителя заказ</w:t>
      </w:r>
      <w:r>
        <w:softHyphen/>
        <w:t>чика. Результаты осмотра должны быть оформлен</w:t>
      </w:r>
      <w:r>
        <w:t>ы актами на скрытые работы и зафиксированы в исполнительной доку</w:t>
      </w:r>
      <w:r>
        <w:softHyphen/>
        <w:t>ментации.</w:t>
      </w:r>
    </w:p>
    <w:p w:rsidR="00000000" w:rsidRDefault="0067440E">
      <w:pPr>
        <w:ind w:firstLine="284"/>
        <w:jc w:val="both"/>
      </w:pPr>
    </w:p>
    <w:p w:rsidR="00000000" w:rsidRDefault="0067440E">
      <w:pPr>
        <w:jc w:val="center"/>
        <w:rPr>
          <w:b/>
        </w:rPr>
      </w:pPr>
      <w:r>
        <w:rPr>
          <w:b/>
        </w:rPr>
        <w:t>Монтаж кабелей</w:t>
      </w:r>
    </w:p>
    <w:p w:rsidR="00000000" w:rsidRDefault="0067440E">
      <w:pPr>
        <w:ind w:firstLine="284"/>
        <w:jc w:val="both"/>
      </w:pPr>
    </w:p>
    <w:p w:rsidR="00000000" w:rsidRDefault="0067440E">
      <w:pPr>
        <w:ind w:firstLine="284"/>
        <w:jc w:val="both"/>
      </w:pPr>
      <w:r>
        <w:rPr>
          <w:b/>
          <w:noProof/>
        </w:rPr>
        <w:t>3.140.</w:t>
      </w:r>
      <w:r>
        <w:rPr>
          <w:b/>
        </w:rPr>
        <w:t xml:space="preserve"> </w:t>
      </w:r>
      <w:r>
        <w:t>Монтаж кабельных муфт (соединение строительных длин, шагов, секций, магистральных и распределительные участков абонентских кабельных пиний ГТС) должен производиться, как правило, сразу же после прокладки (протягивания) подвески) кабеля.</w:t>
      </w:r>
      <w:r>
        <w:rPr>
          <w:noProof/>
        </w:rPr>
        <w:t xml:space="preserve">                                              </w:t>
      </w:r>
    </w:p>
    <w:p w:rsidR="00000000" w:rsidRDefault="0067440E">
      <w:pPr>
        <w:ind w:firstLine="284"/>
        <w:jc w:val="both"/>
      </w:pPr>
      <w:r>
        <w:rPr>
          <w:b/>
          <w:noProof/>
        </w:rPr>
        <w:t>3.141.</w:t>
      </w:r>
      <w:r>
        <w:t xml:space="preserve"> Проложенный кабель подлежит сдаче в монтаж, при этом монтажному подразделению должны быть переданы следующие документы:</w:t>
      </w:r>
    </w:p>
    <w:p w:rsidR="00000000" w:rsidRDefault="0067440E">
      <w:pPr>
        <w:ind w:firstLine="284"/>
        <w:jc w:val="both"/>
      </w:pPr>
      <w:r>
        <w:t>укл</w:t>
      </w:r>
      <w:r>
        <w:t>адочные ведомости по установленной форме с разбивкой по шагам пупинизации (секциям симметрирования);</w:t>
      </w:r>
    </w:p>
    <w:p w:rsidR="00000000" w:rsidRDefault="0067440E">
      <w:pPr>
        <w:ind w:firstLine="284"/>
        <w:jc w:val="both"/>
      </w:pPr>
      <w:r>
        <w:t>ведомости группирования строительных длин; данные об избыточном давлении в кабеле до и после прокладки (если кабель должен находиться под воздушным давлением);</w:t>
      </w:r>
    </w:p>
    <w:p w:rsidR="00000000" w:rsidRDefault="0067440E">
      <w:pPr>
        <w:ind w:firstLine="284"/>
        <w:jc w:val="both"/>
      </w:pPr>
      <w:r>
        <w:t>протоколы электрических или оптических измерений и испытаний;</w:t>
      </w:r>
    </w:p>
    <w:p w:rsidR="00000000" w:rsidRDefault="0067440E">
      <w:pPr>
        <w:ind w:firstLine="284"/>
        <w:jc w:val="both"/>
      </w:pPr>
      <w:r>
        <w:t>заводские паспорта (сертификаты).</w:t>
      </w:r>
    </w:p>
    <w:p w:rsidR="00000000" w:rsidRDefault="0067440E">
      <w:pPr>
        <w:ind w:firstLine="284"/>
        <w:jc w:val="both"/>
      </w:pPr>
      <w:r>
        <w:rPr>
          <w:b/>
          <w:noProof/>
        </w:rPr>
        <w:t>3.142.</w:t>
      </w:r>
      <w:r>
        <w:t xml:space="preserve"> При приемке кабеля в монтаж должно быть про</w:t>
      </w:r>
      <w:r>
        <w:softHyphen/>
        <w:t>верено:</w:t>
      </w:r>
    </w:p>
    <w:p w:rsidR="00000000" w:rsidRDefault="0067440E">
      <w:pPr>
        <w:ind w:firstLine="284"/>
        <w:jc w:val="both"/>
      </w:pPr>
      <w:r>
        <w:t>а) соответствие проекту длин усилительных и регенерационных участков, шагов и полушагов пупиниза</w:t>
      </w:r>
      <w:r>
        <w:t xml:space="preserve">ции; </w:t>
      </w:r>
    </w:p>
    <w:p w:rsidR="00000000" w:rsidRDefault="0067440E">
      <w:pPr>
        <w:ind w:firstLine="284"/>
        <w:jc w:val="both"/>
      </w:pPr>
      <w:r>
        <w:t xml:space="preserve">б) правильность группирования строительных длин; </w:t>
      </w:r>
    </w:p>
    <w:p w:rsidR="00000000" w:rsidRDefault="0067440E">
      <w:pPr>
        <w:ind w:firstLine="284"/>
        <w:jc w:val="both"/>
      </w:pPr>
      <w:r>
        <w:t xml:space="preserve">в) достаточность перекрытия (нахлеста) концов в котлованах и правильность их расположения; выкладка кабелей в колодцах кабельной канализации; </w:t>
      </w:r>
    </w:p>
    <w:p w:rsidR="00000000" w:rsidRDefault="0067440E">
      <w:pPr>
        <w:ind w:firstLine="284"/>
        <w:jc w:val="both"/>
      </w:pPr>
      <w:r>
        <w:t xml:space="preserve">г) глубина заложения кабеля в месте стыка длин; </w:t>
      </w:r>
    </w:p>
    <w:p w:rsidR="00000000" w:rsidRDefault="0067440E">
      <w:pPr>
        <w:ind w:firstLine="284"/>
        <w:jc w:val="both"/>
      </w:pPr>
      <w:r>
        <w:t>д) наличие замерных столбиков или временных знаков на стыках длин, поворотах, пересечениях с другими сооруже</w:t>
      </w:r>
      <w:r>
        <w:softHyphen/>
        <w:t>ниями, а также надписей на столбиках;</w:t>
      </w:r>
    </w:p>
    <w:p w:rsidR="00000000" w:rsidRDefault="0067440E">
      <w:pPr>
        <w:ind w:firstLine="284"/>
        <w:jc w:val="both"/>
      </w:pPr>
      <w:r>
        <w:t>е) герметичность оболочки, если кабель должен содер</w:t>
      </w:r>
      <w:r>
        <w:softHyphen/>
        <w:t>жаться под избыточным давлением;</w:t>
      </w:r>
    </w:p>
    <w:p w:rsidR="00000000" w:rsidRDefault="0067440E">
      <w:pPr>
        <w:ind w:firstLine="284"/>
        <w:jc w:val="both"/>
      </w:pPr>
      <w:r>
        <w:t>ж) электрическая прочность и соп</w:t>
      </w:r>
      <w:r>
        <w:t>ротивление изоляции коаксиальных пар, целость жил проводов и экранов;</w:t>
      </w:r>
    </w:p>
    <w:p w:rsidR="00000000" w:rsidRDefault="0067440E">
      <w:pPr>
        <w:ind w:firstLine="284"/>
        <w:jc w:val="both"/>
      </w:pPr>
      <w:r>
        <w:t>з) электрическая прочность и сопротивление изоляции высокочастотного симметричного кабеля, проложенного в скальном грунте или занятом канале кабельной канализации;</w:t>
      </w:r>
    </w:p>
    <w:p w:rsidR="00000000" w:rsidRDefault="0067440E">
      <w:pPr>
        <w:ind w:firstLine="284"/>
        <w:jc w:val="both"/>
      </w:pPr>
      <w:r>
        <w:t>и) сопротивление изоляции шланговых изолирующих по</w:t>
      </w:r>
      <w:r>
        <w:softHyphen/>
        <w:t>кровов кабеля (оболочка</w:t>
      </w:r>
      <w:r>
        <w:rPr>
          <w:noProof/>
        </w:rPr>
        <w:t xml:space="preserve"> </w:t>
      </w:r>
      <w:r>
        <w:rPr>
          <w:noProof/>
        </w:rPr>
        <w:sym w:font="Symbol" w:char="F0BE"/>
      </w:r>
      <w:r>
        <w:t xml:space="preserve"> броня, оболочка</w:t>
      </w:r>
      <w:r>
        <w:rPr>
          <w:noProof/>
        </w:rPr>
        <w:t xml:space="preserve"> </w:t>
      </w:r>
      <w:r>
        <w:rPr>
          <w:noProof/>
        </w:rPr>
        <w:sym w:font="Symbol" w:char="F0BE"/>
      </w:r>
      <w:r>
        <w:t xml:space="preserve"> земля, броня</w:t>
      </w:r>
      <w:r>
        <w:rPr>
          <w:noProof/>
        </w:rPr>
        <w:t xml:space="preserve"> </w:t>
      </w:r>
      <w:r>
        <w:rPr>
          <w:noProof/>
        </w:rPr>
        <w:sym w:font="Symbol" w:char="F0BE"/>
      </w:r>
      <w:r>
        <w:t xml:space="preserve"> земля). При приемке в монтаж кабелей ГТС проверяется только герметичность оболочки; </w:t>
      </w:r>
    </w:p>
    <w:p w:rsidR="00000000" w:rsidRDefault="0067440E">
      <w:pPr>
        <w:ind w:firstLine="284"/>
        <w:jc w:val="both"/>
      </w:pPr>
      <w:r>
        <w:t>к) затухание и целостность волокон оптических кабелей.</w:t>
      </w:r>
    </w:p>
    <w:p w:rsidR="00000000" w:rsidRDefault="0067440E">
      <w:pPr>
        <w:ind w:firstLine="284"/>
        <w:jc w:val="both"/>
      </w:pPr>
      <w:r>
        <w:rPr>
          <w:b/>
          <w:noProof/>
        </w:rPr>
        <w:t>3.143.</w:t>
      </w:r>
      <w:r>
        <w:t xml:space="preserve"> При рытье котлованов </w:t>
      </w:r>
      <w:r>
        <w:t>для монтажа муфт должны быть приняты меры, исключающие повреждение концов кабели (особенно пластмассовых шланговых покровов) на стыке стро</w:t>
      </w:r>
      <w:r>
        <w:softHyphen/>
        <w:t>ительных длин.</w:t>
      </w:r>
    </w:p>
    <w:p w:rsidR="00000000" w:rsidRDefault="0067440E">
      <w:pPr>
        <w:ind w:firstLine="284"/>
        <w:jc w:val="both"/>
        <w:rPr>
          <w:noProof/>
        </w:rPr>
      </w:pPr>
      <w:r>
        <w:t>Размеры котлованов для монтажа кабелей, проложенных в грунте, в зависимости от их типа определяются соответствующими руководствами, разработанными в установленном по</w:t>
      </w:r>
      <w:r>
        <w:softHyphen/>
        <w:t>рядке. Глубина котлованов должна на</w:t>
      </w:r>
      <w:r>
        <w:rPr>
          <w:noProof/>
        </w:rPr>
        <w:t xml:space="preserve"> 10</w:t>
      </w:r>
      <w:r>
        <w:t xml:space="preserve"> см превышать проектную глубину заложения кабеля.</w:t>
      </w:r>
      <w:r>
        <w:rPr>
          <w:noProof/>
        </w:rPr>
        <w:t xml:space="preserve"> </w:t>
      </w:r>
    </w:p>
    <w:p w:rsidR="00000000" w:rsidRDefault="0067440E">
      <w:pPr>
        <w:ind w:firstLine="284"/>
        <w:jc w:val="both"/>
      </w:pPr>
      <w:r>
        <w:rPr>
          <w:b/>
          <w:noProof/>
        </w:rPr>
        <w:t>3.144.</w:t>
      </w:r>
      <w:r>
        <w:rPr>
          <w:b/>
        </w:rPr>
        <w:t xml:space="preserve"> </w:t>
      </w:r>
      <w:r>
        <w:t>В особо неустойчивых грунтах (болото, трясина) муфты должны устанавливаться на сваях или железоб</w:t>
      </w:r>
      <w:r>
        <w:t>етонных плитах, число и размеры которых определяются проектом. В отдельных случаях, по разрешению организации, эксплуати</w:t>
      </w:r>
      <w:r>
        <w:softHyphen/>
        <w:t>рующей дорогу, допускается выноска муфт на обочину или в откос дороги.</w:t>
      </w:r>
    </w:p>
    <w:p w:rsidR="00000000" w:rsidRDefault="0067440E">
      <w:pPr>
        <w:ind w:firstLine="284"/>
        <w:jc w:val="both"/>
      </w:pPr>
      <w:r>
        <w:rPr>
          <w:b/>
          <w:noProof/>
        </w:rPr>
        <w:t>3.145.</w:t>
      </w:r>
      <w:r>
        <w:t xml:space="preserve"> Перед началом работ по монтажу кабеля в ко</w:t>
      </w:r>
      <w:r>
        <w:softHyphen/>
        <w:t xml:space="preserve">лодце кабельной канализации необходимо: </w:t>
      </w:r>
    </w:p>
    <w:p w:rsidR="00000000" w:rsidRDefault="0067440E">
      <w:pPr>
        <w:ind w:firstLine="284"/>
        <w:jc w:val="both"/>
      </w:pPr>
      <w:r>
        <w:t xml:space="preserve">установить ограждения и предупредительные знаки; </w:t>
      </w:r>
    </w:p>
    <w:p w:rsidR="00000000" w:rsidRDefault="0067440E">
      <w:pPr>
        <w:ind w:firstLine="284"/>
        <w:jc w:val="both"/>
      </w:pPr>
      <w:r>
        <w:t>проверить колодец на отсутствие взрывоопасных и дру</w:t>
      </w:r>
      <w:r>
        <w:softHyphen/>
        <w:t xml:space="preserve">гих вредных газов и провентилировать его; </w:t>
      </w:r>
    </w:p>
    <w:p w:rsidR="00000000" w:rsidRDefault="0067440E">
      <w:pPr>
        <w:ind w:firstLine="284"/>
        <w:jc w:val="both"/>
      </w:pPr>
      <w:r>
        <w:t xml:space="preserve">при наличии воды откачать ее и просушить колодец; </w:t>
      </w:r>
    </w:p>
    <w:p w:rsidR="00000000" w:rsidRDefault="0067440E">
      <w:pPr>
        <w:ind w:firstLine="284"/>
        <w:jc w:val="both"/>
      </w:pPr>
      <w:r>
        <w:t xml:space="preserve">установить лестницу; </w:t>
      </w:r>
    </w:p>
    <w:p w:rsidR="00000000" w:rsidRDefault="0067440E">
      <w:pPr>
        <w:ind w:firstLine="284"/>
        <w:jc w:val="both"/>
      </w:pPr>
      <w:r>
        <w:t>оборудовать</w:t>
      </w:r>
      <w:r>
        <w:t xml:space="preserve"> освещение; </w:t>
      </w:r>
    </w:p>
    <w:p w:rsidR="00000000" w:rsidRDefault="0067440E">
      <w:pPr>
        <w:ind w:firstLine="284"/>
        <w:jc w:val="both"/>
      </w:pPr>
      <w:r>
        <w:t>разложить на клеенке инструмент и материалы.</w:t>
      </w:r>
    </w:p>
    <w:p w:rsidR="00000000" w:rsidRDefault="0067440E">
      <w:pPr>
        <w:ind w:firstLine="284"/>
        <w:jc w:val="both"/>
      </w:pPr>
      <w:r>
        <w:t>До разделки концов кабеля и монтажа над котлованов или колодцем должна быть установлена палатка.</w:t>
      </w:r>
    </w:p>
    <w:p w:rsidR="00000000" w:rsidRDefault="0067440E">
      <w:pPr>
        <w:ind w:firstLine="284"/>
        <w:jc w:val="both"/>
      </w:pPr>
      <w:r>
        <w:rPr>
          <w:b/>
          <w:noProof/>
        </w:rPr>
        <w:t>3.146.</w:t>
      </w:r>
      <w:r>
        <w:t xml:space="preserve"> Непосредственно перед подготовкой концов ка</w:t>
      </w:r>
      <w:r>
        <w:softHyphen/>
        <w:t>беля к монтажу необходимо проверить герметичность обо</w:t>
      </w:r>
      <w:r>
        <w:softHyphen/>
        <w:t>лочки и сопротивление изоляции шланговых покровов сращиваемых кабелей. Если эти требования соответствуют нормам а при приемке кабеля в монтаж были проведены необходимые измерения его характеристик, монтаж муфт допускается про</w:t>
      </w:r>
      <w:r>
        <w:softHyphen/>
        <w:t>изводить без электрических</w:t>
      </w:r>
      <w:r>
        <w:t xml:space="preserve"> измерений элементов сердечника.</w:t>
      </w:r>
    </w:p>
    <w:p w:rsidR="00000000" w:rsidRDefault="0067440E">
      <w:pPr>
        <w:ind w:firstLine="284"/>
        <w:jc w:val="both"/>
      </w:pPr>
      <w:r>
        <w:rPr>
          <w:b/>
          <w:noProof/>
        </w:rPr>
        <w:t>3.147.</w:t>
      </w:r>
      <w:r>
        <w:t xml:space="preserve"> Продольная ось муфты в котловане должна быть смещена относительно оси траншеи (трассы) на симметрич</w:t>
      </w:r>
      <w:r>
        <w:softHyphen/>
        <w:t>ном кабеле на</w:t>
      </w:r>
      <w:r>
        <w:rPr>
          <w:noProof/>
        </w:rPr>
        <w:t xml:space="preserve"> 350-400</w:t>
      </w:r>
      <w:r>
        <w:t xml:space="preserve"> мм, на коаксиальном кабеле КМ-4 на</w:t>
      </w:r>
      <w:r>
        <w:rPr>
          <w:noProof/>
        </w:rPr>
        <w:t xml:space="preserve"> 700</w:t>
      </w:r>
      <w:r>
        <w:t xml:space="preserve"> мм. При наличии в котловане нескольких кабелей муфты смещаются дополнительно на</w:t>
      </w:r>
      <w:r>
        <w:rPr>
          <w:noProof/>
        </w:rPr>
        <w:t xml:space="preserve"> 200</w:t>
      </w:r>
      <w:r>
        <w:t xml:space="preserve"> мм; при этом расстояния между поперечными осями смежных муфт должно быть равно</w:t>
      </w:r>
      <w:r>
        <w:rPr>
          <w:noProof/>
        </w:rPr>
        <w:t xml:space="preserve"> 1,2</w:t>
      </w:r>
      <w:r>
        <w:t xml:space="preserve"> длины чугунной муфты. Муфты могут располагаться по обе стороны от оси траншеи (трассы).</w:t>
      </w:r>
    </w:p>
    <w:p w:rsidR="00000000" w:rsidRDefault="0067440E">
      <w:pPr>
        <w:ind w:firstLine="284"/>
        <w:jc w:val="both"/>
      </w:pPr>
      <w:r>
        <w:rPr>
          <w:b/>
          <w:noProof/>
        </w:rPr>
        <w:t>3.148.</w:t>
      </w:r>
      <w:r>
        <w:t xml:space="preserve"> Выкладка: концов кабеля в колодцах канализации пр</w:t>
      </w:r>
      <w:r>
        <w:t>оизводится в соответствии с профилем стен колодца и мес</w:t>
      </w:r>
      <w:r>
        <w:softHyphen/>
        <w:t>том на консолях, отведенным для данной муфты.</w:t>
      </w:r>
    </w:p>
    <w:p w:rsidR="00000000" w:rsidRDefault="0067440E">
      <w:pPr>
        <w:ind w:firstLine="284"/>
        <w:jc w:val="both"/>
      </w:pPr>
      <w:r>
        <w:rPr>
          <w:b/>
          <w:noProof/>
        </w:rPr>
        <w:t>3.149.</w:t>
      </w:r>
      <w:r>
        <w:t xml:space="preserve"> Размеры разделки концов кабеля и сращивание элементов сердечника должны соответствовать требованиям, изложенным в действующих руководствах.</w:t>
      </w:r>
    </w:p>
    <w:p w:rsidR="00000000" w:rsidRDefault="0067440E">
      <w:pPr>
        <w:ind w:firstLine="284"/>
        <w:jc w:val="both"/>
      </w:pPr>
      <w:r>
        <w:rPr>
          <w:b/>
          <w:noProof/>
        </w:rPr>
        <w:t>3.150.</w:t>
      </w:r>
      <w:r>
        <w:t xml:space="preserve"> При наложении бандажей на бронепокровы обе стальные ленты должны быть залужены и пропаяны не менее чем на треть, а остальные проволоки (в случаях, когда не</w:t>
      </w:r>
      <w:r>
        <w:softHyphen/>
        <w:t xml:space="preserve">обходимость перепайки оговорена специальными требованиями) </w:t>
      </w:r>
      <w:r>
        <w:sym w:font="Symbol" w:char="F0BE"/>
      </w:r>
      <w:r>
        <w:t xml:space="preserve"> на половину длины окружности кабеля.</w:t>
      </w:r>
    </w:p>
    <w:p w:rsidR="00000000" w:rsidRDefault="0067440E">
      <w:pPr>
        <w:ind w:firstLine="284"/>
        <w:jc w:val="both"/>
      </w:pPr>
      <w:r>
        <w:rPr>
          <w:b/>
          <w:noProof/>
        </w:rPr>
        <w:t>3.</w:t>
      </w:r>
      <w:r>
        <w:rPr>
          <w:b/>
          <w:noProof/>
        </w:rPr>
        <w:t>151.</w:t>
      </w:r>
      <w:r>
        <w:t xml:space="preserve"> Одновременно с монтажом муфт в предусмотрен</w:t>
      </w:r>
      <w:r>
        <w:softHyphen/>
        <w:t>ных проектом местах должны быть оборудованы контрольно-измерительные пункты (КИП).</w:t>
      </w:r>
    </w:p>
    <w:p w:rsidR="00000000" w:rsidRDefault="0067440E">
      <w:pPr>
        <w:ind w:firstLine="284"/>
        <w:jc w:val="both"/>
      </w:pPr>
      <w:r>
        <w:rPr>
          <w:b/>
          <w:noProof/>
        </w:rPr>
        <w:t>3.152.</w:t>
      </w:r>
      <w:r>
        <w:t xml:space="preserve"> Жилы симметричных цепей необходимо соеди</w:t>
      </w:r>
      <w:r>
        <w:softHyphen/>
        <w:t>нять, как правило, напрямую, т.е. цвет в цвет или по задан</w:t>
      </w:r>
      <w:r>
        <w:softHyphen/>
        <w:t>ным операторам скрещивания.</w:t>
      </w:r>
    </w:p>
    <w:p w:rsidR="00000000" w:rsidRDefault="0067440E">
      <w:pPr>
        <w:ind w:firstLine="284"/>
        <w:jc w:val="both"/>
      </w:pPr>
      <w:r>
        <w:t>Коаксиальные пары соединяются только напрямую, т.е. первая с первой, вторая со второй и</w:t>
      </w:r>
      <w:r>
        <w:rPr>
          <w:noProof/>
        </w:rPr>
        <w:t xml:space="preserve"> т.д.</w:t>
      </w:r>
      <w:r>
        <w:t xml:space="preserve"> При несовпадении пар в пределах до</w:t>
      </w:r>
      <w:r>
        <w:rPr>
          <w:noProof/>
        </w:rPr>
        <w:t xml:space="preserve"> 90</w:t>
      </w:r>
      <w:r>
        <w:rPr>
          <w:noProof/>
        </w:rPr>
        <w:sym w:font="Arial" w:char="00B0"/>
      </w:r>
      <w:r>
        <w:t xml:space="preserve"> концы кабеля необходимо встречно развернуть до совпадения; при больших углах несовпадения один из концов кабеля д</w:t>
      </w:r>
      <w:r>
        <w:t>олжен быть разделан на новом ме</w:t>
      </w:r>
      <w:r>
        <w:softHyphen/>
        <w:t xml:space="preserve">сте с учетом шага скрутки коаксиальных пар.                                   </w:t>
      </w:r>
    </w:p>
    <w:p w:rsidR="00000000" w:rsidRDefault="0067440E">
      <w:pPr>
        <w:ind w:firstLine="284"/>
        <w:jc w:val="both"/>
        <w:rPr>
          <w:noProof/>
        </w:rPr>
      </w:pPr>
      <w:r>
        <w:t xml:space="preserve">Оптические волокна сращивают (сваривают), как правило, только напрямую (первое с первым, второе со вторым и т.д.). Защита места сварки производителе помощью специальных гильз или клеевым способом. </w:t>
      </w:r>
    </w:p>
    <w:p w:rsidR="00000000" w:rsidRDefault="0067440E">
      <w:pPr>
        <w:ind w:firstLine="284"/>
        <w:jc w:val="both"/>
      </w:pPr>
      <w:r>
        <w:rPr>
          <w:b/>
          <w:noProof/>
        </w:rPr>
        <w:t>3.153.</w:t>
      </w:r>
      <w:r>
        <w:rPr>
          <w:b/>
        </w:rPr>
        <w:t xml:space="preserve"> </w:t>
      </w:r>
      <w:r>
        <w:t>Сращивание симметричных высокочастотных ка</w:t>
      </w:r>
      <w:r>
        <w:softHyphen/>
        <w:t>белей необходимо производить с минимальным нарушением шага скрутки, расположения жил, целости экрана и</w:t>
      </w:r>
      <w:r>
        <w:rPr>
          <w:noProof/>
        </w:rPr>
        <w:t xml:space="preserve"> </w:t>
      </w:r>
      <w:r>
        <w:t>т.д</w:t>
      </w:r>
      <w:r>
        <w:rPr>
          <w:noProof/>
        </w:rPr>
        <w:t>.</w:t>
      </w:r>
      <w:r>
        <w:t xml:space="preserve"> Эле</w:t>
      </w:r>
      <w:r>
        <w:softHyphen/>
        <w:t>менты контуров противосвязи должны подклю</w:t>
      </w:r>
      <w:r>
        <w:t>чаться с помощью выводных проводников типа ПМВГ-0,75 минимальной длины.</w:t>
      </w:r>
      <w:r>
        <w:rPr>
          <w:noProof/>
        </w:rPr>
        <w:t xml:space="preserve"> </w:t>
      </w:r>
    </w:p>
    <w:p w:rsidR="00000000" w:rsidRDefault="0067440E">
      <w:pPr>
        <w:ind w:firstLine="284"/>
        <w:jc w:val="both"/>
      </w:pPr>
      <w:r>
        <w:rPr>
          <w:b/>
          <w:noProof/>
        </w:rPr>
        <w:t>3.154.</w:t>
      </w:r>
      <w:r>
        <w:t xml:space="preserve"> Сращивание медных жил кабелей диаметром </w:t>
      </w:r>
      <w:r>
        <w:rPr>
          <w:noProof/>
        </w:rPr>
        <w:t>0,7</w:t>
      </w:r>
      <w:r>
        <w:t xml:space="preserve"> мм и более производится скруткой с пропайкой. Сращи</w:t>
      </w:r>
      <w:r>
        <w:softHyphen/>
        <w:t>вание жил диаметром от</w:t>
      </w:r>
      <w:r>
        <w:rPr>
          <w:noProof/>
        </w:rPr>
        <w:t xml:space="preserve"> 0,32</w:t>
      </w:r>
      <w:r>
        <w:t xml:space="preserve"> до</w:t>
      </w:r>
      <w:r>
        <w:rPr>
          <w:noProof/>
        </w:rPr>
        <w:t xml:space="preserve"> 0,5</w:t>
      </w:r>
      <w:r>
        <w:t xml:space="preserve"> мм должно произво</w:t>
      </w:r>
      <w:r>
        <w:softHyphen/>
        <w:t>диться скруткой без пропайки или с помощью сжимаемых соединителей.</w:t>
      </w:r>
    </w:p>
    <w:p w:rsidR="00000000" w:rsidRDefault="0067440E">
      <w:pPr>
        <w:ind w:firstLine="284"/>
        <w:jc w:val="both"/>
      </w:pPr>
      <w:r>
        <w:rPr>
          <w:b/>
          <w:noProof/>
        </w:rPr>
        <w:t>3.155.</w:t>
      </w:r>
      <w:r>
        <w:rPr>
          <w:b/>
        </w:rPr>
        <w:t xml:space="preserve"> </w:t>
      </w:r>
      <w:r>
        <w:t>Сращивание коаксиальных пар в зависимости от их типа и конструкции производится в соответствии с требова</w:t>
      </w:r>
      <w:r>
        <w:softHyphen/>
        <w:t xml:space="preserve">ниями, изложенными в действующих руководствах. </w:t>
      </w:r>
    </w:p>
    <w:p w:rsidR="00000000" w:rsidRDefault="0067440E">
      <w:pPr>
        <w:ind w:firstLine="284"/>
        <w:jc w:val="both"/>
      </w:pPr>
      <w:r>
        <w:rPr>
          <w:b/>
          <w:noProof/>
        </w:rPr>
        <w:t>3.156.</w:t>
      </w:r>
      <w:r>
        <w:t xml:space="preserve"> При производстве спаечных работ применяются припо</w:t>
      </w:r>
      <w:r>
        <w:t>и:</w:t>
      </w:r>
    </w:p>
    <w:p w:rsidR="00000000" w:rsidRDefault="0067440E">
      <w:pPr>
        <w:ind w:firstLine="284"/>
        <w:jc w:val="both"/>
      </w:pPr>
      <w:r>
        <w:t xml:space="preserve">Для залуживания и пайки свинцовых </w:t>
      </w:r>
    </w:p>
    <w:p w:rsidR="00000000" w:rsidRDefault="0067440E">
      <w:pPr>
        <w:ind w:firstLine="284"/>
        <w:jc w:val="both"/>
      </w:pPr>
      <w:r>
        <w:t xml:space="preserve">муфт, пупиновских ящиков, удлинителей,               </w:t>
      </w:r>
    </w:p>
    <w:p w:rsidR="00000000" w:rsidRDefault="0067440E">
      <w:pPr>
        <w:ind w:firstLine="284"/>
        <w:jc w:val="both"/>
      </w:pPr>
      <w:r>
        <w:t xml:space="preserve">бандажей на броне кабеля, вводных </w:t>
      </w:r>
    </w:p>
    <w:p w:rsidR="00000000" w:rsidRDefault="0067440E">
      <w:pPr>
        <w:ind w:firstLine="284"/>
        <w:jc w:val="both"/>
      </w:pPr>
      <w:r>
        <w:t>трубок боксов, распределительных ко</w:t>
      </w:r>
      <w:r>
        <w:softHyphen/>
        <w:t xml:space="preserve">робок, </w:t>
      </w:r>
    </w:p>
    <w:p w:rsidR="00000000" w:rsidRDefault="0067440E">
      <w:pPr>
        <w:ind w:firstLine="284"/>
        <w:jc w:val="both"/>
      </w:pPr>
      <w:r>
        <w:t>кабельных ящиков и</w:t>
      </w:r>
      <w:r>
        <w:rPr>
          <w:noProof/>
        </w:rPr>
        <w:t xml:space="preserve"> т.д.</w:t>
      </w:r>
      <w:r>
        <w:rPr>
          <w:b/>
          <w:noProof/>
        </w:rPr>
        <w:t xml:space="preserve"> ...</w:t>
      </w:r>
      <w:r>
        <w:rPr>
          <w:b/>
        </w:rPr>
        <w:t>...</w:t>
      </w:r>
      <w:r>
        <w:rPr>
          <w:b/>
          <w:noProof/>
        </w:rPr>
        <w:t>.......</w:t>
      </w:r>
      <w:r>
        <w:rPr>
          <w:b/>
        </w:rPr>
        <w:t>.............................</w:t>
      </w:r>
      <w:r>
        <w:rPr>
          <w:b/>
          <w:noProof/>
        </w:rPr>
        <w:t>..</w:t>
      </w:r>
      <w:r>
        <w:t xml:space="preserve"> ПОССу-30-2</w:t>
      </w:r>
    </w:p>
    <w:p w:rsidR="00000000" w:rsidRDefault="0067440E">
      <w:pPr>
        <w:ind w:firstLine="284"/>
        <w:jc w:val="both"/>
      </w:pPr>
      <w:r>
        <w:t xml:space="preserve">Для пайки симметричных жил, </w:t>
      </w:r>
    </w:p>
    <w:p w:rsidR="00000000" w:rsidRDefault="0067440E">
      <w:pPr>
        <w:ind w:firstLine="284"/>
        <w:jc w:val="both"/>
      </w:pPr>
      <w:r>
        <w:t>кон</w:t>
      </w:r>
      <w:r>
        <w:softHyphen/>
        <w:t>тактных перьев, штифтов, экранных</w:t>
      </w:r>
    </w:p>
    <w:p w:rsidR="00000000" w:rsidRDefault="0067440E">
      <w:pPr>
        <w:ind w:firstLine="284"/>
        <w:jc w:val="both"/>
      </w:pPr>
      <w:r>
        <w:t>лент кабелей и т.д.</w:t>
      </w:r>
      <w:r>
        <w:rPr>
          <w:b/>
          <w:noProof/>
        </w:rPr>
        <w:t xml:space="preserve"> ...........................</w:t>
      </w:r>
      <w:r>
        <w:rPr>
          <w:b/>
        </w:rPr>
        <w:t>.......................</w:t>
      </w:r>
      <w:r>
        <w:rPr>
          <w:b/>
          <w:noProof/>
        </w:rPr>
        <w:t>..</w:t>
      </w:r>
      <w:r>
        <w:t xml:space="preserve"> ПОССу-40-2 </w:t>
      </w:r>
    </w:p>
    <w:p w:rsidR="00000000" w:rsidRDefault="0067440E">
      <w:pPr>
        <w:ind w:firstLine="284"/>
        <w:jc w:val="both"/>
        <w:rPr>
          <w:noProof/>
        </w:rPr>
      </w:pPr>
      <w:r>
        <w:t>Для пайки коаксиальных пар</w:t>
      </w:r>
      <w:r>
        <w:rPr>
          <w:b/>
          <w:noProof/>
        </w:rPr>
        <w:t xml:space="preserve"> ............</w:t>
      </w:r>
      <w:r>
        <w:rPr>
          <w:b/>
        </w:rPr>
        <w:t>.....................</w:t>
      </w:r>
      <w:r>
        <w:rPr>
          <w:b/>
          <w:noProof/>
        </w:rPr>
        <w:t>..</w:t>
      </w:r>
      <w:r>
        <w:t xml:space="preserve"> ПОССу-6</w:t>
      </w:r>
      <w:r>
        <w:rPr>
          <w:noProof/>
        </w:rPr>
        <w:t>1-0,5</w:t>
      </w:r>
    </w:p>
    <w:p w:rsidR="00000000" w:rsidRDefault="0067440E">
      <w:pPr>
        <w:ind w:firstLine="284"/>
        <w:jc w:val="both"/>
      </w:pPr>
      <w:r>
        <w:rPr>
          <w:b/>
          <w:noProof/>
        </w:rPr>
        <w:t>3.157.</w:t>
      </w:r>
      <w:r>
        <w:t xml:space="preserve"> В качестве флюсов при монт</w:t>
      </w:r>
      <w:r>
        <w:t>ажно-спаечных рабо</w:t>
      </w:r>
      <w:r>
        <w:softHyphen/>
        <w:t>тах применяются:</w:t>
      </w:r>
    </w:p>
    <w:p w:rsidR="00000000" w:rsidRDefault="0067440E">
      <w:pPr>
        <w:ind w:firstLine="284"/>
        <w:jc w:val="both"/>
      </w:pPr>
      <w:r>
        <w:t>для залуживания стальной брони</w:t>
      </w:r>
      <w:r>
        <w:rPr>
          <w:noProof/>
        </w:rPr>
        <w:t xml:space="preserve"> </w:t>
      </w:r>
      <w:r>
        <w:rPr>
          <w:noProof/>
        </w:rPr>
        <w:sym w:font="Symbol" w:char="F0BE"/>
      </w:r>
      <w:r>
        <w:t xml:space="preserve"> бескислотная паста ПБК-26;</w:t>
      </w:r>
    </w:p>
    <w:p w:rsidR="00000000" w:rsidRDefault="0067440E">
      <w:pPr>
        <w:ind w:firstLine="284"/>
        <w:jc w:val="both"/>
      </w:pPr>
      <w:r>
        <w:t>для пайки свинцовых муфт</w:t>
      </w:r>
      <w:r>
        <w:rPr>
          <w:noProof/>
        </w:rPr>
        <w:t xml:space="preserve"> </w:t>
      </w:r>
      <w:r>
        <w:rPr>
          <w:noProof/>
        </w:rPr>
        <w:sym w:font="Symbol" w:char="F0BE"/>
      </w:r>
      <w:r>
        <w:t xml:space="preserve"> стеарин;</w:t>
      </w:r>
    </w:p>
    <w:p w:rsidR="00000000" w:rsidRDefault="0067440E">
      <w:pPr>
        <w:ind w:firstLine="284"/>
        <w:jc w:val="both"/>
      </w:pPr>
      <w:r>
        <w:t>для пайки медных токопроводящих элементов кабеля, кон</w:t>
      </w:r>
      <w:r>
        <w:softHyphen/>
        <w:t>тактных перьев, медных экранных лент и т.д.</w:t>
      </w:r>
      <w:r>
        <w:rPr>
          <w:noProof/>
        </w:rPr>
        <w:t xml:space="preserve"> </w:t>
      </w:r>
      <w:r>
        <w:rPr>
          <w:noProof/>
        </w:rPr>
        <w:sym w:font="Symbol" w:char="F0BE"/>
      </w:r>
      <w:r>
        <w:t xml:space="preserve"> спиртовой раствор канифоли ФКСп.</w:t>
      </w:r>
    </w:p>
    <w:p w:rsidR="00000000" w:rsidRDefault="0067440E">
      <w:pPr>
        <w:ind w:firstLine="284"/>
        <w:jc w:val="both"/>
      </w:pPr>
      <w:r>
        <w:rPr>
          <w:b/>
        </w:rPr>
        <w:t>3.158.</w:t>
      </w:r>
      <w:r>
        <w:t xml:space="preserve"> Для изоляции сростков жил с пластмассовой изоляцией должны применяться полиэтиленовые гильзы, для жил с бумажной изоляцией</w:t>
      </w:r>
      <w:r>
        <w:rPr>
          <w:noProof/>
        </w:rPr>
        <w:t xml:space="preserve"> </w:t>
      </w:r>
      <w:r>
        <w:rPr>
          <w:noProof/>
        </w:rPr>
        <w:sym w:font="Symbol" w:char="F0BE"/>
      </w:r>
      <w:r>
        <w:t xml:space="preserve"> полиэтиленовые или бумажные гильзы, на симметричных парах коаксиальных кабелей</w:t>
      </w:r>
      <w:r>
        <w:rPr>
          <w:noProof/>
        </w:rPr>
        <w:t xml:space="preserve"> </w:t>
      </w:r>
      <w:r>
        <w:rPr>
          <w:noProof/>
        </w:rPr>
        <w:sym w:font="Symbol" w:char="F0BE"/>
      </w:r>
      <w:r>
        <w:t xml:space="preserve"> полиэтилено</w:t>
      </w:r>
      <w:r>
        <w:softHyphen/>
        <w:t>вые гильзы.</w:t>
      </w:r>
    </w:p>
    <w:p w:rsidR="00000000" w:rsidRDefault="0067440E">
      <w:pPr>
        <w:ind w:firstLine="284"/>
        <w:jc w:val="both"/>
      </w:pPr>
      <w:r>
        <w:t>Сростки жи</w:t>
      </w:r>
      <w:r>
        <w:t>л кабелей с разнородной изоляцией допуска</w:t>
      </w:r>
      <w:r>
        <w:softHyphen/>
        <w:t>ется изолировать как бумажными, так и полиэтиленовыми гильзами.</w:t>
      </w:r>
    </w:p>
    <w:p w:rsidR="00000000" w:rsidRDefault="0067440E">
      <w:pPr>
        <w:ind w:firstLine="284"/>
        <w:jc w:val="both"/>
      </w:pPr>
      <w:r>
        <w:rPr>
          <w:b/>
          <w:noProof/>
        </w:rPr>
        <w:t>3.159.</w:t>
      </w:r>
      <w:r>
        <w:t xml:space="preserve"> Сращивание металлических оболочек кабелей про</w:t>
      </w:r>
      <w:r>
        <w:softHyphen/>
        <w:t xml:space="preserve">изводится следующими методами:                     </w:t>
      </w:r>
    </w:p>
    <w:p w:rsidR="00000000" w:rsidRDefault="0067440E">
      <w:pPr>
        <w:ind w:firstLine="284"/>
        <w:jc w:val="both"/>
      </w:pPr>
      <w:r>
        <w:t>а) свинцовых</w:t>
      </w:r>
      <w:r>
        <w:rPr>
          <w:noProof/>
        </w:rPr>
        <w:t xml:space="preserve"> </w:t>
      </w:r>
      <w:r>
        <w:rPr>
          <w:noProof/>
        </w:rPr>
        <w:sym w:font="Symbol" w:char="F0BE"/>
      </w:r>
      <w:r>
        <w:t xml:space="preserve"> горячей пайкой свинцово-оловянным при</w:t>
      </w:r>
      <w:r>
        <w:softHyphen/>
        <w:t>поем с применением свинцовых муфт;</w:t>
      </w:r>
    </w:p>
    <w:p w:rsidR="00000000" w:rsidRDefault="0067440E">
      <w:pPr>
        <w:ind w:firstLine="284"/>
        <w:jc w:val="both"/>
      </w:pPr>
      <w:r>
        <w:t>б) стальных</w:t>
      </w:r>
      <w:r>
        <w:rPr>
          <w:noProof/>
        </w:rPr>
        <w:t xml:space="preserve"> </w:t>
      </w:r>
      <w:r>
        <w:rPr>
          <w:noProof/>
        </w:rPr>
        <w:sym w:font="Symbol" w:char="F0BE"/>
      </w:r>
      <w:r>
        <w:t xml:space="preserve"> то же, с предварительным залуживанием оболочки специальной пастой ПМКН-40;</w:t>
      </w:r>
    </w:p>
    <w:p w:rsidR="00000000" w:rsidRDefault="0067440E">
      <w:pPr>
        <w:ind w:firstLine="284"/>
        <w:jc w:val="both"/>
      </w:pPr>
      <w:r>
        <w:t>в) алюминиевых</w:t>
      </w:r>
      <w:r>
        <w:rPr>
          <w:noProof/>
        </w:rPr>
        <w:t xml:space="preserve"> </w:t>
      </w:r>
      <w:r>
        <w:rPr>
          <w:noProof/>
        </w:rPr>
        <w:sym w:font="Symbol" w:char="F0BE"/>
      </w:r>
      <w:r>
        <w:t xml:space="preserve"> опрессованием с применением алюми</w:t>
      </w:r>
      <w:r>
        <w:softHyphen/>
        <w:t>ниевых муфт, клеевым способом с применением свинцовых муфт, горячей пайко</w:t>
      </w:r>
      <w:r>
        <w:t xml:space="preserve">й с предварительным залуживанием оболочки цинково-оловянным припоем ЦОП с применением свинцовых муфт (метод горячей пайки рекомендуется применять) только при ремонтных работах).                            </w:t>
      </w:r>
    </w:p>
    <w:p w:rsidR="00000000" w:rsidRDefault="0067440E">
      <w:pPr>
        <w:ind w:firstLine="284"/>
        <w:jc w:val="both"/>
      </w:pPr>
      <w:r>
        <w:rPr>
          <w:b/>
          <w:noProof/>
        </w:rPr>
        <w:t>3.160.</w:t>
      </w:r>
      <w:r>
        <w:t xml:space="preserve"> При монтаже газонепроницаемых, изолирующих и других муфт со свинцовыми корпусами на кабелях в алюминие</w:t>
      </w:r>
      <w:r>
        <w:softHyphen/>
        <w:t>вой оболочке необходимо применять клеевой метод или горячую пайку с предварительным залуживанием оболочки цинково-оловянным припоем.</w:t>
      </w:r>
    </w:p>
    <w:p w:rsidR="00000000" w:rsidRDefault="0067440E">
      <w:pPr>
        <w:ind w:firstLine="284"/>
        <w:jc w:val="both"/>
        <w:rPr>
          <w:noProof/>
        </w:rPr>
      </w:pPr>
      <w:r>
        <w:t>На кабелях ТПП в качестве газонепроницаемой должна устанавливат</w:t>
      </w:r>
      <w:r>
        <w:t>ься полиэтиленовая муфта, заливаемся компаун</w:t>
      </w:r>
      <w:r>
        <w:softHyphen/>
        <w:t>дом ЭТЗК.</w:t>
      </w:r>
      <w:r>
        <w:rPr>
          <w:noProof/>
        </w:rPr>
        <w:t xml:space="preserve">   </w:t>
      </w:r>
    </w:p>
    <w:p w:rsidR="00000000" w:rsidRDefault="0067440E">
      <w:pPr>
        <w:ind w:firstLine="284"/>
        <w:jc w:val="both"/>
        <w:rPr>
          <w:noProof/>
        </w:rPr>
      </w:pPr>
      <w:r>
        <w:rPr>
          <w:b/>
          <w:noProof/>
        </w:rPr>
        <w:t>3.161.</w:t>
      </w:r>
      <w:r>
        <w:t xml:space="preserve"> На стыке кабелей в свинцовой оболочке с кабе</w:t>
      </w:r>
      <w:r>
        <w:softHyphen/>
        <w:t>лями в алюминиевой, или стальной оболочке, а также на сты</w:t>
      </w:r>
      <w:r>
        <w:softHyphen/>
        <w:t>ке кабелей в алюминиевой и стальной оболочке с пупиновскими ящиками или удлинителями устанавливается изолирующая муфта.</w:t>
      </w:r>
      <w:r>
        <w:rPr>
          <w:noProof/>
        </w:rPr>
        <w:t xml:space="preserve">                                  </w:t>
      </w:r>
    </w:p>
    <w:p w:rsidR="00000000" w:rsidRDefault="0067440E">
      <w:pPr>
        <w:ind w:firstLine="284"/>
        <w:jc w:val="both"/>
      </w:pPr>
      <w:r>
        <w:rPr>
          <w:b/>
          <w:noProof/>
        </w:rPr>
        <w:t>3.162.</w:t>
      </w:r>
      <w:r>
        <w:t xml:space="preserve"> Сращивание пластмассовых оболочек производится одним из следующих способов:</w:t>
      </w:r>
    </w:p>
    <w:p w:rsidR="00000000" w:rsidRDefault="0067440E">
      <w:pPr>
        <w:ind w:firstLine="284"/>
        <w:jc w:val="both"/>
        <w:rPr>
          <w:noProof/>
        </w:rPr>
      </w:pPr>
      <w:r>
        <w:t>а) термоусаживаемыми деталями отдельно или в комби</w:t>
      </w:r>
      <w:r>
        <w:softHyphen/>
        <w:t>нации с полиэтиленовыми деталями; термоусаживаемой ленто</w:t>
      </w:r>
      <w:r>
        <w:t>й "Радлен</w:t>
      </w:r>
      <w:r>
        <w:sym w:font="Arial" w:char="201D"/>
      </w:r>
      <w:r>
        <w:t>;</w:t>
      </w:r>
      <w:r>
        <w:rPr>
          <w:noProof/>
        </w:rPr>
        <w:t xml:space="preserve"> </w:t>
      </w:r>
    </w:p>
    <w:p w:rsidR="00000000" w:rsidRDefault="0067440E">
      <w:pPr>
        <w:ind w:firstLine="284"/>
        <w:jc w:val="both"/>
      </w:pPr>
      <w:r>
        <w:t>б) полиэтиленовыми деталями, сваренными с .оболочкой и между собой наплавлением полиэтиленовой ленты с помощью ее прогрева под слоем стеклоленты;</w:t>
      </w:r>
    </w:p>
    <w:p w:rsidR="00000000" w:rsidRDefault="0067440E">
      <w:pPr>
        <w:ind w:firstLine="284"/>
        <w:jc w:val="both"/>
      </w:pPr>
      <w:r>
        <w:t>в) полиэтиленовыми деталями, сваренными с оболочкой и между собой с помощью специальных медных вкладышей.</w:t>
      </w:r>
    </w:p>
    <w:p w:rsidR="00000000" w:rsidRDefault="0067440E">
      <w:pPr>
        <w:ind w:firstLine="284"/>
        <w:jc w:val="both"/>
      </w:pPr>
      <w:r>
        <w:t>Рекомендуется производить монтаж на кабеле ТПП</w:t>
      </w:r>
      <w:r>
        <w:rPr>
          <w:noProof/>
        </w:rPr>
        <w:t xml:space="preserve"> 100х2 </w:t>
      </w:r>
      <w:r>
        <w:t>малогабаритных газонепроницаемых муфт, заливаемых саморасширяющимся полиуретановым клеем марки "Вилад-31";</w:t>
      </w:r>
    </w:p>
    <w:p w:rsidR="00000000" w:rsidRDefault="0067440E">
      <w:pPr>
        <w:ind w:firstLine="284"/>
        <w:jc w:val="both"/>
      </w:pPr>
      <w:r>
        <w:t>г) опрессованием сростка вместе с оболочкой разогре</w:t>
      </w:r>
      <w:r>
        <w:softHyphen/>
        <w:t>тым до вязкотекучего состояния поли</w:t>
      </w:r>
      <w:r>
        <w:t>этиленом;</w:t>
      </w:r>
    </w:p>
    <w:p w:rsidR="00000000" w:rsidRDefault="0067440E">
      <w:pPr>
        <w:ind w:firstLine="284"/>
        <w:jc w:val="both"/>
      </w:pPr>
      <w:r>
        <w:t>д) многослойной обмоткой сростка пластмассовыми лен</w:t>
      </w:r>
      <w:r>
        <w:softHyphen/>
        <w:t>тами с примазкой полиизобутиленовым компаундом ЛПК и стеклолентами, пропитанными массой Б-1 или мастикой МБР;</w:t>
      </w:r>
    </w:p>
    <w:p w:rsidR="00000000" w:rsidRDefault="0067440E">
      <w:pPr>
        <w:ind w:firstLine="284"/>
        <w:jc w:val="both"/>
      </w:pPr>
      <w:r>
        <w:t>е) заливкой сростка вместе с оболочкой пластифициро</w:t>
      </w:r>
      <w:r>
        <w:softHyphen/>
        <w:t>ванным битумным компаундом или мастикой (для кабелей КСПП, ЗКП, ЗКВ).</w:t>
      </w:r>
    </w:p>
    <w:p w:rsidR="00000000" w:rsidRDefault="0067440E">
      <w:pPr>
        <w:ind w:firstLine="284"/>
        <w:jc w:val="both"/>
        <w:rPr>
          <w:noProof/>
        </w:rPr>
      </w:pPr>
      <w:r>
        <w:t>Монтаж кабелей местной сети в пластмассовых оболоч</w:t>
      </w:r>
      <w:r>
        <w:softHyphen/>
        <w:t>ках емкостью до</w:t>
      </w:r>
      <w:r>
        <w:rPr>
          <w:noProof/>
        </w:rPr>
        <w:t xml:space="preserve"> 100</w:t>
      </w:r>
      <w:r>
        <w:t xml:space="preserve"> пар, проложенных внутри сухих помещений, допускается выполнять без сварки деталей муфты между собой и с оболочкой с помощью обмотки стыков четырьмя</w:t>
      </w:r>
      <w:r>
        <w:t>-шестью слоями липкой пластмассовой ленты.</w:t>
      </w:r>
      <w:r>
        <w:rPr>
          <w:noProof/>
        </w:rPr>
        <w:t xml:space="preserve">                </w:t>
      </w:r>
    </w:p>
    <w:p w:rsidR="00000000" w:rsidRDefault="0067440E">
      <w:pPr>
        <w:ind w:firstLine="284"/>
        <w:jc w:val="both"/>
      </w:pPr>
      <w:r>
        <w:t>Восстановление пластмассовых защитных покровов шлан</w:t>
      </w:r>
      <w:r>
        <w:softHyphen/>
        <w:t>гового типа на кабелях в металлической оболочке производить</w:t>
      </w:r>
      <w:r>
        <w:softHyphen/>
        <w:t>ся одним из способов, указанных в п. а, б, д.</w:t>
      </w:r>
    </w:p>
    <w:p w:rsidR="00000000" w:rsidRDefault="0067440E">
      <w:pPr>
        <w:ind w:firstLine="284"/>
        <w:jc w:val="both"/>
      </w:pPr>
      <w:r>
        <w:rPr>
          <w:b/>
          <w:noProof/>
        </w:rPr>
        <w:t>3.163.</w:t>
      </w:r>
      <w:r>
        <w:rPr>
          <w:b/>
        </w:rPr>
        <w:t xml:space="preserve"> </w:t>
      </w:r>
      <w:r>
        <w:t>При монтаже кабелей с разнородными оболочками (шланговыми изолирующими покровами) должны применяться переходные металлопластмассовые манжеты или термоусаживаемые детали.</w:t>
      </w:r>
    </w:p>
    <w:p w:rsidR="00000000" w:rsidRDefault="0067440E">
      <w:pPr>
        <w:ind w:firstLine="284"/>
        <w:jc w:val="both"/>
      </w:pPr>
      <w:r>
        <w:t>Между двумя пунктами оконечной разделки кабелей допу</w:t>
      </w:r>
      <w:r>
        <w:softHyphen/>
        <w:t>скается наличие не более одного стыка кабелей с разнородны</w:t>
      </w:r>
      <w:r>
        <w:softHyphen/>
        <w:t>ми обо</w:t>
      </w:r>
      <w:r>
        <w:t>лочками (без учета стыков в разветвительных муфтах).</w:t>
      </w:r>
    </w:p>
    <w:p w:rsidR="00000000" w:rsidRDefault="0067440E">
      <w:pPr>
        <w:ind w:firstLine="284"/>
        <w:jc w:val="both"/>
      </w:pPr>
      <w:r>
        <w:rPr>
          <w:b/>
          <w:noProof/>
        </w:rPr>
        <w:t>3.164.</w:t>
      </w:r>
      <w:r>
        <w:t xml:space="preserve"> Монтаж кабелей с пластмассовыми оболочками (шлангами) при температуре окружающей среды ниже</w:t>
      </w:r>
      <w:r>
        <w:rPr>
          <w:noProof/>
        </w:rPr>
        <w:t xml:space="preserve"> </w:t>
      </w:r>
      <w:r>
        <w:rPr>
          <w:noProof/>
        </w:rPr>
        <w:sym w:font="Arial" w:char="2013"/>
      </w:r>
      <w:r>
        <w:rPr>
          <w:noProof/>
        </w:rPr>
        <w:t>5</w:t>
      </w:r>
      <w:r>
        <w:t xml:space="preserve"> </w:t>
      </w:r>
      <w:r>
        <w:sym w:font="Arial" w:char="00B0"/>
      </w:r>
      <w:r>
        <w:t>С следует производить в палатке (колодце), обогреваемой паяль</w:t>
      </w:r>
      <w:r>
        <w:softHyphen/>
        <w:t>ными лампами с предварительным прогревом концов кабеля и пластмассовых монтажных деталей.</w:t>
      </w:r>
    </w:p>
    <w:p w:rsidR="00000000" w:rsidRDefault="0067440E">
      <w:pPr>
        <w:ind w:firstLine="284"/>
        <w:jc w:val="both"/>
      </w:pPr>
      <w:r>
        <w:rPr>
          <w:b/>
          <w:noProof/>
        </w:rPr>
        <w:t>3.165.</w:t>
      </w:r>
      <w:r>
        <w:t xml:space="preserve"> В пределах усилительного участка все пупиновские ящики должны устанавливаться надписью "Вход</w:t>
      </w:r>
      <w:r>
        <w:sym w:font="Arial" w:char="201D"/>
      </w:r>
      <w:r>
        <w:t xml:space="preserve"> в сто</w:t>
      </w:r>
      <w:r>
        <w:softHyphen/>
        <w:t xml:space="preserve">рону пункта с меньшим номером, а надписью </w:t>
      </w:r>
      <w:r>
        <w:sym w:font="Arial" w:char="201C"/>
      </w:r>
      <w:r>
        <w:t>Выход</w:t>
      </w:r>
      <w:r>
        <w:sym w:font="Arial" w:char="201D"/>
      </w:r>
      <w:r>
        <w:rPr>
          <w:noProof/>
        </w:rPr>
        <w:t xml:space="preserve"> </w:t>
      </w:r>
      <w:r>
        <w:rPr>
          <w:noProof/>
        </w:rPr>
        <w:sym w:font="Symbol" w:char="F0BE"/>
      </w:r>
      <w:r>
        <w:t xml:space="preserve"> в противоположную. Корпус ящика должен быть о</w:t>
      </w:r>
      <w:r>
        <w:t>пущен ниже дна котлована таким образом, чтобы фланцы чугунной (сталь</w:t>
      </w:r>
      <w:r>
        <w:softHyphen/>
        <w:t xml:space="preserve">ной) крышки находились выше уровня прокладки кабеля на </w:t>
      </w:r>
      <w:r>
        <w:rPr>
          <w:noProof/>
        </w:rPr>
        <w:t>10</w:t>
      </w:r>
      <w:r>
        <w:t xml:space="preserve"> см.</w:t>
      </w:r>
    </w:p>
    <w:p w:rsidR="00000000" w:rsidRDefault="0067440E">
      <w:pPr>
        <w:ind w:firstLine="284"/>
        <w:jc w:val="both"/>
        <w:rPr>
          <w:noProof/>
        </w:rPr>
      </w:pPr>
      <w:r>
        <w:rPr>
          <w:b/>
          <w:noProof/>
        </w:rPr>
        <w:t>3.166.</w:t>
      </w:r>
      <w:r>
        <w:t xml:space="preserve"> Кабели с проволочной броней, прокладываемые на переходах через реки, на участках с уклоном более</w:t>
      </w:r>
      <w:r>
        <w:rPr>
          <w:noProof/>
        </w:rPr>
        <w:t xml:space="preserve"> 45</w:t>
      </w:r>
      <w:r>
        <w:rPr>
          <w:noProof/>
        </w:rPr>
        <w:sym w:font="Arial" w:char="00B0"/>
      </w:r>
      <w:r>
        <w:rPr>
          <w:noProof/>
        </w:rPr>
        <w:t xml:space="preserve">, </w:t>
      </w:r>
      <w:r>
        <w:t>в районах распространения вечномерзлых грунтов и других местах с повышенной растягивающей нагрузкой, должны сра</w:t>
      </w:r>
      <w:r>
        <w:softHyphen/>
        <w:t>щиваться с помощью стяжных защитных муфт или методом безмуфтового соединения проволочной брони. При соотношении диаметра свинцовой муфты к диаметру кабеля по об</w:t>
      </w:r>
      <w:r>
        <w:t>олочке бо</w:t>
      </w:r>
      <w:r>
        <w:softHyphen/>
        <w:t>лее</w:t>
      </w:r>
      <w:r>
        <w:rPr>
          <w:noProof/>
        </w:rPr>
        <w:t xml:space="preserve"> 2,5</w:t>
      </w:r>
      <w:r>
        <w:t xml:space="preserve"> необходимо применить стяжные муфты</w:t>
      </w:r>
      <w:r>
        <w:rPr>
          <w:noProof/>
        </w:rPr>
        <w:t>.</w:t>
      </w:r>
    </w:p>
    <w:p w:rsidR="00000000" w:rsidRDefault="0067440E">
      <w:pPr>
        <w:ind w:firstLine="284"/>
        <w:jc w:val="both"/>
      </w:pPr>
      <w:r>
        <w:rPr>
          <w:b/>
          <w:noProof/>
        </w:rPr>
        <w:t>3.167.</w:t>
      </w:r>
      <w:r>
        <w:t xml:space="preserve"> Сращивание подводного кабеля с подземным про</w:t>
      </w:r>
      <w:r>
        <w:softHyphen/>
        <w:t>изводится не ранее чем через</w:t>
      </w:r>
      <w:r>
        <w:rPr>
          <w:noProof/>
        </w:rPr>
        <w:t xml:space="preserve"> 48</w:t>
      </w:r>
      <w:r>
        <w:t xml:space="preserve"> ч после окончания всех ра</w:t>
      </w:r>
      <w:r>
        <w:softHyphen/>
        <w:t>бот на подводном кабеле (монтаж, замыв траншей, укрепление берегов и т.д.), а также испытания его герметичности и электрических измерений постоянным током.</w:t>
      </w:r>
    </w:p>
    <w:p w:rsidR="00000000" w:rsidRDefault="0067440E">
      <w:pPr>
        <w:ind w:firstLine="284"/>
        <w:jc w:val="both"/>
      </w:pPr>
      <w:r>
        <w:rPr>
          <w:b/>
          <w:noProof/>
        </w:rPr>
        <w:t>3.16</w:t>
      </w:r>
      <w:r>
        <w:rPr>
          <w:b/>
        </w:rPr>
        <w:t>8</w:t>
      </w:r>
      <w:r>
        <w:rPr>
          <w:b/>
          <w:noProof/>
        </w:rPr>
        <w:t>.</w:t>
      </w:r>
      <w:r>
        <w:rPr>
          <w:b/>
        </w:rPr>
        <w:t xml:space="preserve"> </w:t>
      </w:r>
      <w:r>
        <w:t>На каждую смонтированную муфту (пупиновский ящик, удлинитель) должен быть составлен паспорт (по уста</w:t>
      </w:r>
      <w:r>
        <w:softHyphen/>
        <w:t xml:space="preserve">новленной форме), копия которого вкладывается в муфту. </w:t>
      </w:r>
    </w:p>
    <w:p w:rsidR="00000000" w:rsidRDefault="0067440E">
      <w:pPr>
        <w:ind w:firstLine="284"/>
        <w:jc w:val="both"/>
      </w:pPr>
      <w:r>
        <w:rPr>
          <w:b/>
          <w:noProof/>
        </w:rPr>
        <w:t>3.169.</w:t>
      </w:r>
      <w:r>
        <w:t xml:space="preserve"> Устанавливаемые в гру</w:t>
      </w:r>
      <w:r>
        <w:t>нте защитные чугунные муфты, корпуса пупиновских ящиков и удлинителей должны быть залиты битумной массой (МБ-70/60; МБ-90/75; би</w:t>
      </w:r>
      <w:r>
        <w:softHyphen/>
        <w:t>тум</w:t>
      </w:r>
      <w:r>
        <w:rPr>
          <w:noProof/>
        </w:rPr>
        <w:t xml:space="preserve"> № 4),</w:t>
      </w:r>
      <w:r>
        <w:t xml:space="preserve"> разогретой до</w:t>
      </w:r>
      <w:r>
        <w:rPr>
          <w:noProof/>
        </w:rPr>
        <w:t xml:space="preserve"> 130-140</w:t>
      </w:r>
      <w:r>
        <w:t xml:space="preserve"> </w:t>
      </w:r>
      <w:r>
        <w:sym w:font="Arial" w:char="00B0"/>
      </w:r>
      <w:r>
        <w:t>С и остуженной до тем</w:t>
      </w:r>
      <w:r>
        <w:softHyphen/>
        <w:t xml:space="preserve">пературы, </w:t>
      </w:r>
      <w:r>
        <w:sym w:font="Arial" w:char="00B0"/>
      </w:r>
      <w:r>
        <w:t>С:</w:t>
      </w:r>
    </w:p>
    <w:p w:rsidR="00000000" w:rsidRDefault="0067440E">
      <w:pPr>
        <w:ind w:firstLine="284"/>
        <w:jc w:val="both"/>
      </w:pPr>
      <w:r>
        <w:t xml:space="preserve">на кабелях с полиэтиленовыми шланговыми </w:t>
      </w:r>
    </w:p>
    <w:p w:rsidR="00000000" w:rsidRDefault="0067440E">
      <w:pPr>
        <w:ind w:firstLine="284"/>
        <w:jc w:val="both"/>
      </w:pPr>
      <w:r>
        <w:t xml:space="preserve">покровами и одночетверочных кабелях </w:t>
      </w:r>
    </w:p>
    <w:p w:rsidR="00000000" w:rsidRDefault="0067440E">
      <w:pPr>
        <w:ind w:firstLine="284"/>
        <w:jc w:val="both"/>
      </w:pPr>
      <w:r>
        <w:t>всех типов</w:t>
      </w:r>
      <w:r>
        <w:rPr>
          <w:b/>
          <w:noProof/>
        </w:rPr>
        <w:t xml:space="preserve"> ...............................................</w:t>
      </w:r>
      <w:r>
        <w:rPr>
          <w:b/>
        </w:rPr>
        <w:t>...................</w:t>
      </w:r>
      <w:r>
        <w:rPr>
          <w:b/>
          <w:noProof/>
        </w:rPr>
        <w:t>..</w:t>
      </w:r>
      <w:r>
        <w:rPr>
          <w:noProof/>
        </w:rPr>
        <w:t xml:space="preserve"> 75—80</w:t>
      </w:r>
      <w:r>
        <w:rPr>
          <w:noProof/>
        </w:rPr>
        <w:sym w:font="Arial" w:char="00B0"/>
      </w:r>
    </w:p>
    <w:p w:rsidR="00000000" w:rsidRDefault="0067440E">
      <w:pPr>
        <w:ind w:firstLine="284"/>
        <w:jc w:val="both"/>
      </w:pPr>
      <w:r>
        <w:t xml:space="preserve">на кабелях с полистирольной или </w:t>
      </w:r>
    </w:p>
    <w:p w:rsidR="00000000" w:rsidRDefault="0067440E">
      <w:pPr>
        <w:ind w:firstLine="284"/>
        <w:jc w:val="both"/>
      </w:pPr>
      <w:r>
        <w:t>полиэтиленовой изоляцией (емкостью</w:t>
      </w:r>
      <w:r>
        <w:rPr>
          <w:noProof/>
        </w:rPr>
        <w:t xml:space="preserve"> 4</w:t>
      </w:r>
      <w:r>
        <w:t>х</w:t>
      </w:r>
      <w:r>
        <w:rPr>
          <w:noProof/>
        </w:rPr>
        <w:t xml:space="preserve">4 </w:t>
      </w:r>
    </w:p>
    <w:p w:rsidR="00000000" w:rsidRDefault="0067440E">
      <w:pPr>
        <w:ind w:firstLine="284"/>
        <w:jc w:val="both"/>
      </w:pPr>
      <w:r>
        <w:t>и более)</w:t>
      </w:r>
      <w:r>
        <w:rPr>
          <w:b/>
          <w:noProof/>
        </w:rPr>
        <w:t xml:space="preserve"> ...................................................</w:t>
      </w:r>
      <w:r>
        <w:rPr>
          <w:b/>
        </w:rPr>
        <w:t>................</w:t>
      </w:r>
      <w:r>
        <w:rPr>
          <w:b/>
        </w:rPr>
        <w:t>....</w:t>
      </w:r>
      <w:r>
        <w:rPr>
          <w:b/>
          <w:noProof/>
        </w:rPr>
        <w:t>.</w:t>
      </w:r>
      <w:r>
        <w:rPr>
          <w:noProof/>
        </w:rPr>
        <w:t xml:space="preserve"> 90</w:t>
      </w:r>
      <w:r>
        <w:rPr>
          <w:noProof/>
        </w:rPr>
        <w:sym w:font="Arial" w:char="00B0"/>
      </w:r>
      <w:r>
        <w:rPr>
          <w:noProof/>
        </w:rPr>
        <w:t xml:space="preserve"> </w:t>
      </w:r>
    </w:p>
    <w:p w:rsidR="00000000" w:rsidRDefault="0067440E">
      <w:pPr>
        <w:ind w:firstLine="284"/>
        <w:jc w:val="both"/>
        <w:rPr>
          <w:noProof/>
        </w:rPr>
      </w:pPr>
      <w:r>
        <w:t>на всех других кабелях</w:t>
      </w:r>
      <w:r>
        <w:rPr>
          <w:b/>
          <w:noProof/>
        </w:rPr>
        <w:t xml:space="preserve"> ...............................................</w:t>
      </w:r>
      <w:r>
        <w:rPr>
          <w:noProof/>
        </w:rPr>
        <w:t xml:space="preserve"> 110-120</w:t>
      </w:r>
      <w:r>
        <w:rPr>
          <w:noProof/>
        </w:rPr>
        <w:sym w:font="Arial" w:char="00B0"/>
      </w:r>
    </w:p>
    <w:p w:rsidR="00000000" w:rsidRDefault="0067440E">
      <w:pPr>
        <w:ind w:firstLine="284"/>
        <w:jc w:val="both"/>
      </w:pPr>
      <w:r>
        <w:rPr>
          <w:b/>
          <w:noProof/>
        </w:rPr>
        <w:t>3.170.</w:t>
      </w:r>
      <w:r>
        <w:t xml:space="preserve"> Замерный столбик устанавливается против сере</w:t>
      </w:r>
      <w:r>
        <w:softHyphen/>
        <w:t>дины муфты на кабеле</w:t>
      </w:r>
      <w:r>
        <w:rPr>
          <w:noProof/>
        </w:rPr>
        <w:t xml:space="preserve"> № 1</w:t>
      </w:r>
      <w:r>
        <w:t xml:space="preserve"> на расстоянии</w:t>
      </w:r>
      <w:r>
        <w:rPr>
          <w:noProof/>
        </w:rPr>
        <w:t xml:space="preserve"> 0,1</w:t>
      </w:r>
      <w:r>
        <w:t xml:space="preserve"> м от осевой линии трассы в сторону поля. Муфты на остальных кабелях в данном котловану, а также расположенные на расстоянии до</w:t>
      </w:r>
      <w:r>
        <w:rPr>
          <w:noProof/>
        </w:rPr>
        <w:t xml:space="preserve"> 100</w:t>
      </w:r>
      <w:r>
        <w:t xml:space="preserve"> м от него, должны привязываться к фиксационной до</w:t>
      </w:r>
      <w:r>
        <w:softHyphen/>
        <w:t>кументации к замерному столбику.</w:t>
      </w:r>
    </w:p>
    <w:p w:rsidR="00000000" w:rsidRDefault="0067440E">
      <w:pPr>
        <w:ind w:firstLine="284"/>
        <w:jc w:val="both"/>
      </w:pPr>
    </w:p>
    <w:p w:rsidR="00000000" w:rsidRDefault="0067440E">
      <w:pPr>
        <w:jc w:val="center"/>
        <w:rPr>
          <w:b/>
        </w:rPr>
      </w:pPr>
      <w:r>
        <w:rPr>
          <w:b/>
        </w:rPr>
        <w:t xml:space="preserve">Особенности монтажа кабелей в колодцах и подвесных                  </w:t>
      </w:r>
    </w:p>
    <w:p w:rsidR="00000000" w:rsidRDefault="0067440E">
      <w:pPr>
        <w:jc w:val="center"/>
        <w:rPr>
          <w:b/>
        </w:rPr>
      </w:pPr>
      <w:r>
        <w:rPr>
          <w:b/>
        </w:rPr>
        <w:t>кабелей</w:t>
      </w:r>
    </w:p>
    <w:p w:rsidR="00000000" w:rsidRDefault="0067440E">
      <w:pPr>
        <w:ind w:firstLine="284"/>
        <w:jc w:val="both"/>
      </w:pPr>
    </w:p>
    <w:p w:rsidR="00000000" w:rsidRDefault="0067440E">
      <w:pPr>
        <w:ind w:firstLine="284"/>
        <w:jc w:val="both"/>
      </w:pPr>
      <w:r>
        <w:rPr>
          <w:b/>
          <w:noProof/>
        </w:rPr>
        <w:t>3.171.</w:t>
      </w:r>
      <w:r>
        <w:t xml:space="preserve"> Расстояние по вертикали ме</w:t>
      </w:r>
      <w:r>
        <w:t>жду продольной осью муфты и соседним кабелем должно быть не менее</w:t>
      </w:r>
      <w:r>
        <w:rPr>
          <w:noProof/>
        </w:rPr>
        <w:t xml:space="preserve"> 200</w:t>
      </w:r>
      <w:r>
        <w:t xml:space="preserve"> мм, между нижней муфтой и дном колодца или верхней муфтой и потолком</w:t>
      </w:r>
      <w:r>
        <w:rPr>
          <w:noProof/>
        </w:rPr>
        <w:t xml:space="preserve"> </w:t>
      </w:r>
      <w:r>
        <w:rPr>
          <w:noProof/>
        </w:rPr>
        <w:sym w:font="Symbol" w:char="F0BE"/>
      </w:r>
      <w:r>
        <w:t xml:space="preserve"> не менее</w:t>
      </w:r>
      <w:r>
        <w:rPr>
          <w:noProof/>
        </w:rPr>
        <w:t xml:space="preserve"> 300</w:t>
      </w:r>
      <w:r>
        <w:t xml:space="preserve"> мм.</w:t>
      </w:r>
    </w:p>
    <w:p w:rsidR="00000000" w:rsidRDefault="0067440E">
      <w:pPr>
        <w:ind w:firstLine="284"/>
        <w:jc w:val="both"/>
      </w:pPr>
      <w:r>
        <w:rPr>
          <w:b/>
          <w:noProof/>
        </w:rPr>
        <w:t>3.172.</w:t>
      </w:r>
      <w:r>
        <w:t xml:space="preserve"> Сердечники кабелей местной сети с бумажной изоляцией жил перед сращиванием должны быть прошпарены кабельной массой МКП при температуре</w:t>
      </w:r>
      <w:r>
        <w:rPr>
          <w:noProof/>
        </w:rPr>
        <w:t xml:space="preserve"> 120-130</w:t>
      </w:r>
      <w:r>
        <w:t xml:space="preserve"> </w:t>
      </w:r>
      <w:r>
        <w:sym w:font="Arial" w:char="00B0"/>
      </w:r>
      <w:r>
        <w:t>С.</w:t>
      </w:r>
    </w:p>
    <w:p w:rsidR="00000000" w:rsidRDefault="0067440E">
      <w:pPr>
        <w:ind w:firstLine="284"/>
        <w:jc w:val="both"/>
      </w:pPr>
      <w:r>
        <w:t>Бумажные гильзы, миткалевая лента, нитки должны быть прошпарены одновременно с прошпаркой кабеля.</w:t>
      </w:r>
    </w:p>
    <w:p w:rsidR="00000000" w:rsidRDefault="0067440E">
      <w:pPr>
        <w:ind w:firstLine="284"/>
        <w:jc w:val="both"/>
      </w:pPr>
      <w:r>
        <w:t>Сросток при монтаже муфт на стыке кабелей с бумажной и пластмассовой изоляцией жил, а также сердечники</w:t>
      </w:r>
      <w:r>
        <w:t xml:space="preserve"> кабелей с кордельно-бумажной изоляцией следует не прошпаривать, а просушивать струей горячего воздуха от паяльной лампы или газовой горелки.</w:t>
      </w:r>
    </w:p>
    <w:p w:rsidR="00000000" w:rsidRDefault="0067440E">
      <w:pPr>
        <w:ind w:firstLine="284"/>
        <w:jc w:val="both"/>
      </w:pPr>
      <w:r>
        <w:rPr>
          <w:b/>
          <w:noProof/>
        </w:rPr>
        <w:t>3.173.</w:t>
      </w:r>
      <w:r>
        <w:t xml:space="preserve"> При сращивании кабелей в пластмассовых оболоч</w:t>
      </w:r>
      <w:r>
        <w:softHyphen/>
        <w:t>ках с кабелями в свинцовой оболочке экраны кабелей должны быть соединены со свинцовой оболочкой.</w:t>
      </w:r>
    </w:p>
    <w:p w:rsidR="00000000" w:rsidRDefault="0067440E">
      <w:pPr>
        <w:ind w:firstLine="284"/>
        <w:jc w:val="both"/>
      </w:pPr>
      <w:r>
        <w:rPr>
          <w:b/>
          <w:noProof/>
        </w:rPr>
        <w:t>3.174.</w:t>
      </w:r>
      <w:r>
        <w:t xml:space="preserve"> Перед монтажом разветвительных муфт в местах, размещения НРП аппаратуры ИКМ-30 смонтированный на ре-генерационном участке кабель должен быть испытан на герметичность и подвергнут электрическим измерениям согласно </w:t>
      </w:r>
      <w:r>
        <w:t>п.</w:t>
      </w:r>
      <w:r>
        <w:rPr>
          <w:noProof/>
        </w:rPr>
        <w:t xml:space="preserve"> 3.421</w:t>
      </w:r>
      <w:r>
        <w:t xml:space="preserve"> (см. табл. 3.18) данной инструкции. При организации связи по однокабельной системе следует произвести отбор пар (по результатам измерений переходного, затухания) для уплотнения их системами передачи ИКМ-30. При двухкабельной системе номера пар, подлежащих уплотнению, определяются проектом.</w:t>
      </w:r>
    </w:p>
    <w:p w:rsidR="00000000" w:rsidRDefault="0067440E">
      <w:pPr>
        <w:ind w:firstLine="284"/>
        <w:jc w:val="both"/>
      </w:pPr>
      <w:r>
        <w:rPr>
          <w:b/>
          <w:noProof/>
        </w:rPr>
        <w:t>3.175.</w:t>
      </w:r>
      <w:r>
        <w:t xml:space="preserve"> Перед установкой контейнера аппаратуры ИКМ-30 в кабельном колодце необходимо; проверить герметичность кор</w:t>
      </w:r>
      <w:r>
        <w:softHyphen/>
        <w:t>пуса контейнера и газонепроницаемых пробок; измерить элек</w:t>
      </w:r>
      <w:r>
        <w:softHyphen/>
        <w:t>трическое сопротивление изоляции “между г</w:t>
      </w:r>
      <w:r>
        <w:t>нездами коммута</w:t>
      </w:r>
      <w:r>
        <w:softHyphen/>
        <w:t>ционного поля и корпусом; проверить правильность внутренне</w:t>
      </w:r>
      <w:r>
        <w:softHyphen/>
        <w:t>го монтажа.</w:t>
      </w:r>
    </w:p>
    <w:p w:rsidR="00000000" w:rsidRDefault="0067440E">
      <w:pPr>
        <w:ind w:firstLine="284"/>
        <w:jc w:val="both"/>
        <w:rPr>
          <w:noProof/>
        </w:rPr>
      </w:pPr>
      <w:r>
        <w:rPr>
          <w:b/>
          <w:noProof/>
        </w:rPr>
        <w:t>3.176.</w:t>
      </w:r>
      <w:r>
        <w:t xml:space="preserve"> В колодцах кабельной канализации на кабелях должны быть установлены нумерационные кольца с указанием номеров магистрали, кабеля, муфты; на кабелях местной се</w:t>
      </w:r>
      <w:r>
        <w:softHyphen/>
        <w:t>ти, кроме того, емкость кабеля и диаметр жил, номера защитных полос, шкафов, распределительных коробок (на кабе</w:t>
      </w:r>
      <w:r>
        <w:softHyphen/>
        <w:t>лях местной, связи номер муфты не указывается). На кольцах кабелей с дистанционным питанием должен быть нанесен красной краской соответствующий знак</w:t>
      </w:r>
      <w:r>
        <w:t>. На крышках контейнеров аппаратуры ИКМ-30 (в НРП) должны быть указаны номера основного кабеля и контейнера.</w:t>
      </w:r>
      <w:r>
        <w:rPr>
          <w:noProof/>
        </w:rPr>
        <w:t xml:space="preserve">                      </w:t>
      </w:r>
    </w:p>
    <w:p w:rsidR="00000000" w:rsidRDefault="0067440E">
      <w:pPr>
        <w:ind w:firstLine="284"/>
        <w:jc w:val="both"/>
      </w:pPr>
      <w:r>
        <w:t>На оптическом кабеле в средней части смонтированной муфты несмываемой желтой краской должна быть сделана предупреждающая отметка размером</w:t>
      </w:r>
      <w:r>
        <w:rPr>
          <w:noProof/>
        </w:rPr>
        <w:t xml:space="preserve"> 20х20</w:t>
      </w:r>
      <w:r>
        <w:t xml:space="preserve"> мм. По окружно</w:t>
      </w:r>
      <w:r>
        <w:softHyphen/>
        <w:t>сти канала кабельной канализации наносят желтой краской по</w:t>
      </w:r>
      <w:r>
        <w:softHyphen/>
        <w:t>лосу шириной не менее</w:t>
      </w:r>
      <w:r>
        <w:rPr>
          <w:noProof/>
        </w:rPr>
        <w:t xml:space="preserve"> 50</w:t>
      </w:r>
      <w:r>
        <w:t xml:space="preserve"> мм.</w:t>
      </w:r>
    </w:p>
    <w:p w:rsidR="00000000" w:rsidRDefault="0067440E">
      <w:pPr>
        <w:ind w:firstLine="284"/>
        <w:jc w:val="both"/>
        <w:rPr>
          <w:noProof/>
        </w:rPr>
      </w:pPr>
      <w:r>
        <w:rPr>
          <w:b/>
          <w:noProof/>
        </w:rPr>
        <w:t>3.177.</w:t>
      </w:r>
      <w:r>
        <w:t xml:space="preserve"> Муфты подвесных кабелей должны располагаться около опор. На стыке подвесного кабеля с подземным муфта располагается на опоре.</w:t>
      </w:r>
      <w:r>
        <w:rPr>
          <w:noProof/>
        </w:rPr>
        <w:t xml:space="preserve">  </w:t>
      </w:r>
      <w:r>
        <w:rPr>
          <w:noProof/>
        </w:rPr>
        <w:t xml:space="preserve">                    </w:t>
      </w:r>
    </w:p>
    <w:p w:rsidR="00000000" w:rsidRDefault="0067440E">
      <w:pPr>
        <w:ind w:firstLine="284"/>
        <w:jc w:val="both"/>
      </w:pPr>
      <w:r>
        <w:t>Сращивание жил, восстановление поясной изоляции, эк</w:t>
      </w:r>
      <w:r>
        <w:softHyphen/>
        <w:t>рана и оболочки подвесных кабелей осуществляется обычным способом.</w:t>
      </w:r>
    </w:p>
    <w:p w:rsidR="00000000" w:rsidRDefault="0067440E">
      <w:pPr>
        <w:ind w:firstLine="284"/>
        <w:jc w:val="both"/>
      </w:pPr>
      <w:r>
        <w:t>Перед началом монтажа муфты подвесного кабеля со встроенным стальным канатом, концы его должны быть сращены при помощи стальной гильзы, клеммы (плашечного зажима) или бандажным способом.</w:t>
      </w:r>
    </w:p>
    <w:p w:rsidR="00000000" w:rsidRDefault="0067440E">
      <w:pPr>
        <w:ind w:firstLine="284"/>
        <w:jc w:val="both"/>
      </w:pPr>
    </w:p>
    <w:p w:rsidR="00000000" w:rsidRDefault="0067440E">
      <w:pPr>
        <w:jc w:val="center"/>
        <w:rPr>
          <w:b/>
        </w:rPr>
      </w:pPr>
      <w:r>
        <w:rPr>
          <w:b/>
        </w:rPr>
        <w:t>Испытание герметичности кабеля и оборудования</w:t>
      </w:r>
    </w:p>
    <w:p w:rsidR="00000000" w:rsidRDefault="0067440E">
      <w:pPr>
        <w:ind w:firstLine="284"/>
        <w:jc w:val="both"/>
      </w:pPr>
    </w:p>
    <w:p w:rsidR="00000000" w:rsidRDefault="0067440E">
      <w:pPr>
        <w:ind w:firstLine="284"/>
        <w:jc w:val="both"/>
        <w:rPr>
          <w:noProof/>
        </w:rPr>
      </w:pPr>
      <w:r>
        <w:rPr>
          <w:b/>
          <w:noProof/>
        </w:rPr>
        <w:t>3.178.</w:t>
      </w:r>
      <w:r>
        <w:t xml:space="preserve"> Смонтированные усилительные (регенерационные) участки кабеля междугородных линий, соединительные кабели, а также кабели местной се</w:t>
      </w:r>
      <w:r>
        <w:t>ти и кабельные вставки подлежат испытаниям на герметичность и должны сдаваться в эксплуа</w:t>
      </w:r>
      <w:r>
        <w:softHyphen/>
        <w:t>тацию под избыточным воздушным давлением</w:t>
      </w:r>
      <w:r>
        <w:rPr>
          <w:noProof/>
        </w:rPr>
        <w:t xml:space="preserve"> 45-60</w:t>
      </w:r>
      <w:r>
        <w:t xml:space="preserve"> кПа </w:t>
      </w:r>
      <w:r>
        <w:rPr>
          <w:noProof/>
        </w:rPr>
        <w:t>(0,45-0,60</w:t>
      </w:r>
      <w:r>
        <w:t xml:space="preserve"> кгс/см</w:t>
      </w:r>
      <w:r>
        <w:rPr>
          <w:vertAlign w:val="superscript"/>
        </w:rPr>
        <w:t>2</w:t>
      </w:r>
      <w:r>
        <w:rPr>
          <w:noProof/>
        </w:rPr>
        <w:t>).</w:t>
      </w:r>
    </w:p>
    <w:p w:rsidR="00000000" w:rsidRDefault="0067440E">
      <w:pPr>
        <w:ind w:firstLine="284"/>
        <w:jc w:val="both"/>
      </w:pPr>
      <w:r>
        <w:rPr>
          <w:b/>
          <w:noProof/>
        </w:rPr>
        <w:t>3.179.</w:t>
      </w:r>
      <w:r>
        <w:rPr>
          <w:b/>
        </w:rPr>
        <w:t xml:space="preserve"> </w:t>
      </w:r>
      <w:r>
        <w:t>В процессе строительства на герметичность про</w:t>
      </w:r>
      <w:r>
        <w:softHyphen/>
        <w:t>веряются; строительные длины кабеля до и после прокладки и непосредственно перед сращиванием; отрезки кабелей после затягивания в каналы кабельной канализации; соединительные, разветвительные, .изолирующие, газонепроницаемые и другие муфты; вводно-кабельные устройства; контейнеры для систем переда</w:t>
      </w:r>
      <w:r>
        <w:t>чи; оборудование для содержания кабелей под давлением; воздуховоды; смонтированные отрезки кабеля в канализации протяженностью до</w:t>
      </w:r>
      <w:r>
        <w:rPr>
          <w:noProof/>
        </w:rPr>
        <w:t xml:space="preserve"> 0,5</w:t>
      </w:r>
      <w:r>
        <w:rPr>
          <w:b/>
        </w:rPr>
        <w:t xml:space="preserve"> </w:t>
      </w:r>
      <w:r>
        <w:t>км; смонтированные шаги (секции) и усилительные (регенерационные) участки; соединительные ка</w:t>
      </w:r>
      <w:r>
        <w:softHyphen/>
        <w:t>бели; межстанционные и магистральные кабели местной сети емкостью</w:t>
      </w:r>
      <w:r>
        <w:rPr>
          <w:noProof/>
        </w:rPr>
        <w:t xml:space="preserve"> 100</w:t>
      </w:r>
      <w:r>
        <w:t xml:space="preserve"> пар и более.</w:t>
      </w:r>
    </w:p>
    <w:p w:rsidR="00000000" w:rsidRDefault="0067440E">
      <w:pPr>
        <w:ind w:firstLine="284"/>
        <w:jc w:val="both"/>
        <w:rPr>
          <w:noProof/>
        </w:rPr>
      </w:pPr>
      <w:r>
        <w:rPr>
          <w:b/>
          <w:noProof/>
        </w:rPr>
        <w:t>3.180.</w:t>
      </w:r>
      <w:r>
        <w:t xml:space="preserve"> Строительные длины кабеля, поступившие от за</w:t>
      </w:r>
      <w:r>
        <w:softHyphen/>
        <w:t>водов-поставщиков без избыточного давления или с давлением менее</w:t>
      </w:r>
      <w:r>
        <w:rPr>
          <w:noProof/>
        </w:rPr>
        <w:t xml:space="preserve"> 50</w:t>
      </w:r>
      <w:r>
        <w:t xml:space="preserve"> кПа</w:t>
      </w:r>
      <w:r>
        <w:rPr>
          <w:noProof/>
        </w:rPr>
        <w:t xml:space="preserve"> (0,5</w:t>
      </w:r>
      <w:r>
        <w:t xml:space="preserve"> кг/см</w:t>
      </w:r>
      <w:r>
        <w:rPr>
          <w:vertAlign w:val="superscript"/>
        </w:rPr>
        <w:t>2</w:t>
      </w:r>
      <w:r>
        <w:rPr>
          <w:noProof/>
        </w:rPr>
        <w:t>),</w:t>
      </w:r>
      <w:r>
        <w:t xml:space="preserve"> должны быть перед прокладкой наполнены сжатые воздухом до давлен</w:t>
      </w:r>
      <w:r>
        <w:t>ия</w:t>
      </w:r>
      <w:r>
        <w:rPr>
          <w:noProof/>
        </w:rPr>
        <w:t xml:space="preserve"> 80-100</w:t>
      </w:r>
      <w:r>
        <w:t xml:space="preserve"> кПа </w:t>
      </w:r>
      <w:r>
        <w:rPr>
          <w:noProof/>
        </w:rPr>
        <w:t>(0,8-1,0</w:t>
      </w:r>
      <w:r>
        <w:t xml:space="preserve"> кгс/см</w:t>
      </w:r>
      <w:r>
        <w:rPr>
          <w:vertAlign w:val="superscript"/>
        </w:rPr>
        <w:t>2</w:t>
      </w:r>
      <w:r>
        <w:rPr>
          <w:noProof/>
        </w:rPr>
        <w:t>)</w:t>
      </w:r>
      <w:r>
        <w:t xml:space="preserve"> и испытаны на герметичность. При по</w:t>
      </w:r>
      <w:r>
        <w:softHyphen/>
        <w:t>ступлении кабеля без вентилей (с помощью которых измеря</w:t>
      </w:r>
      <w:r>
        <w:softHyphen/>
        <w:t>ется давление) последние должны быть впаяны строительной организацией.</w:t>
      </w:r>
      <w:r>
        <w:rPr>
          <w:noProof/>
        </w:rPr>
        <w:t xml:space="preserve">     </w:t>
      </w:r>
    </w:p>
    <w:p w:rsidR="00000000" w:rsidRDefault="0067440E">
      <w:pPr>
        <w:ind w:firstLine="284"/>
        <w:jc w:val="both"/>
      </w:pPr>
      <w:r>
        <w:rPr>
          <w:b/>
          <w:noProof/>
        </w:rPr>
        <w:t>3.181.</w:t>
      </w:r>
      <w:r>
        <w:t xml:space="preserve"> Строительные длины кабеля и оборудование, не соответствующие нормам, приведенным в табл. </w:t>
      </w:r>
      <w:r>
        <w:rPr>
          <w:noProof/>
        </w:rPr>
        <w:t>3.5-3.7,</w:t>
      </w:r>
      <w:r>
        <w:t xml:space="preserve"> дол</w:t>
      </w:r>
      <w:r>
        <w:softHyphen/>
        <w:t>жны быть дополнительно испытаны в соответствии с требо</w:t>
      </w:r>
      <w:r>
        <w:softHyphen/>
        <w:t>ваниями ГОСТ или ТУ на данный тип кабеля (оборудования). Если и эти требования не выдерживаются, заводу-изготови</w:t>
      </w:r>
      <w:r>
        <w:softHyphen/>
        <w:t>телю должна быть предъявлена реклам</w:t>
      </w:r>
      <w:r>
        <w:t>ация.</w:t>
      </w:r>
    </w:p>
    <w:p w:rsidR="00000000" w:rsidRDefault="0067440E">
      <w:pPr>
        <w:ind w:firstLine="284"/>
        <w:jc w:val="both"/>
        <w:rPr>
          <w:lang w:val="en-US"/>
        </w:rPr>
      </w:pPr>
      <w:r>
        <w:rPr>
          <w:b/>
          <w:noProof/>
        </w:rPr>
        <w:t>3.182.</w:t>
      </w:r>
      <w:r>
        <w:t xml:space="preserve"> Воздух, нагнетаемый в кабель через осушитель</w:t>
      </w:r>
      <w:r>
        <w:softHyphen/>
        <w:t>ное устройство, не должен содержать более</w:t>
      </w:r>
      <w:r>
        <w:rPr>
          <w:noProof/>
        </w:rPr>
        <w:t xml:space="preserve"> 0,3</w:t>
      </w:r>
      <w:r>
        <w:t xml:space="preserve"> г влаги на </w:t>
      </w:r>
      <w:r>
        <w:rPr>
          <w:noProof/>
        </w:rPr>
        <w:t>1</w:t>
      </w:r>
      <w:r>
        <w:t xml:space="preserve"> м</w:t>
      </w:r>
      <w:r>
        <w:rPr>
          <w:vertAlign w:val="superscript"/>
        </w:rPr>
        <w:t>3</w:t>
      </w:r>
      <w:r>
        <w:t xml:space="preserve"> (относительная влажность</w:t>
      </w:r>
      <w:r>
        <w:rPr>
          <w:noProof/>
        </w:rPr>
        <w:t xml:space="preserve"> 2</w:t>
      </w:r>
      <w:r>
        <w:t xml:space="preserve"> </w:t>
      </w:r>
      <w:r>
        <w:rPr>
          <w:noProof/>
        </w:rPr>
        <w:t>%</w:t>
      </w:r>
      <w:r>
        <w:t xml:space="preserve"> при температуре</w:t>
      </w:r>
      <w:r>
        <w:rPr>
          <w:noProof/>
        </w:rPr>
        <w:t xml:space="preserve"> 18</w:t>
      </w:r>
      <w:r>
        <w:t xml:space="preserve"> </w:t>
      </w:r>
      <w:r>
        <w:sym w:font="Arial" w:char="00B0"/>
      </w:r>
      <w:r>
        <w:t>С);</w:t>
      </w:r>
      <w:r>
        <w:rPr>
          <w:lang w:val="en-US"/>
        </w:rPr>
        <w:t xml:space="preserve"> </w:t>
      </w:r>
      <w:r>
        <w:t>степень влажности воздуха должна контролироваться индикато</w:t>
      </w:r>
      <w:r>
        <w:softHyphen/>
        <w:t xml:space="preserve">ром. </w:t>
      </w:r>
    </w:p>
    <w:p w:rsidR="00000000" w:rsidRDefault="0067440E">
      <w:pPr>
        <w:ind w:firstLine="284"/>
        <w:jc w:val="both"/>
      </w:pPr>
      <w:r>
        <w:rPr>
          <w:b/>
          <w:noProof/>
        </w:rPr>
        <w:t>3.183.</w:t>
      </w:r>
      <w:r>
        <w:t xml:space="preserve"> Давление в кабеле в пределах до</w:t>
      </w:r>
      <w:r>
        <w:rPr>
          <w:noProof/>
        </w:rPr>
        <w:t xml:space="preserve"> 120</w:t>
      </w:r>
      <w:r>
        <w:t xml:space="preserve"> кПа</w:t>
      </w:r>
      <w:r>
        <w:rPr>
          <w:lang w:val="en-US"/>
        </w:rPr>
        <w:t xml:space="preserve"> </w:t>
      </w:r>
      <w:r>
        <w:rPr>
          <w:noProof/>
        </w:rPr>
        <w:t>(1,2</w:t>
      </w:r>
      <w:r>
        <w:t xml:space="preserve"> кгс/см</w:t>
      </w:r>
      <w:r>
        <w:rPr>
          <w:vertAlign w:val="superscript"/>
          <w:lang w:val="en-US"/>
        </w:rPr>
        <w:t>2</w:t>
      </w:r>
      <w:r>
        <w:rPr>
          <w:noProof/>
        </w:rPr>
        <w:t>)</w:t>
      </w:r>
      <w:r>
        <w:t xml:space="preserve"> должно намеряться показывающими или контрольными манометрами со шкалой</w:t>
      </w:r>
      <w:r>
        <w:rPr>
          <w:noProof/>
        </w:rPr>
        <w:t xml:space="preserve"> 160</w:t>
      </w:r>
      <w:r>
        <w:t xml:space="preserve"> кПа</w:t>
      </w:r>
      <w:r>
        <w:rPr>
          <w:noProof/>
        </w:rPr>
        <w:t xml:space="preserve"> (1,6</w:t>
      </w:r>
      <w:r>
        <w:t xml:space="preserve"> кгс/см</w:t>
      </w:r>
      <w:r>
        <w:rPr>
          <w:vertAlign w:val="superscript"/>
        </w:rPr>
        <w:t>2</w:t>
      </w:r>
      <w:r>
        <w:rPr>
          <w:noProof/>
        </w:rPr>
        <w:t>)</w:t>
      </w:r>
      <w:r>
        <w:t xml:space="preserve"> и ценой деления не более 2 кПа</w:t>
      </w:r>
      <w:r>
        <w:rPr>
          <w:noProof/>
        </w:rPr>
        <w:t xml:space="preserve"> (0,02</w:t>
      </w:r>
      <w:r>
        <w:t xml:space="preserve"> кгс/см</w:t>
      </w:r>
      <w:r>
        <w:rPr>
          <w:vertAlign w:val="superscript"/>
        </w:rPr>
        <w:t>2</w:t>
      </w:r>
      <w:r>
        <w:t>), в пределах до</w:t>
      </w:r>
      <w:r>
        <w:rPr>
          <w:noProof/>
        </w:rPr>
        <w:t xml:space="preserve"> 300</w:t>
      </w:r>
      <w:r>
        <w:t xml:space="preserve"> кПа (3 кгс/см</w:t>
      </w:r>
      <w:r>
        <w:rPr>
          <w:vertAlign w:val="superscript"/>
        </w:rPr>
        <w:t>2</w:t>
      </w:r>
      <w:r>
        <w:rPr>
          <w:noProof/>
        </w:rPr>
        <w:t xml:space="preserve">) </w:t>
      </w:r>
      <w:r>
        <w:rPr>
          <w:noProof/>
        </w:rPr>
        <w:sym w:font="Symbol" w:char="F0BE"/>
      </w:r>
      <w:r>
        <w:t xml:space="preserve"> со шкалой</w:t>
      </w:r>
      <w:r>
        <w:rPr>
          <w:noProof/>
        </w:rPr>
        <w:t xml:space="preserve"> 400</w:t>
      </w:r>
      <w:r>
        <w:t xml:space="preserve"> кПа</w:t>
      </w:r>
      <w:r>
        <w:rPr>
          <w:noProof/>
        </w:rPr>
        <w:t xml:space="preserve"> (4</w:t>
      </w:r>
      <w:r>
        <w:t xml:space="preserve"> кгс/см</w:t>
      </w:r>
      <w:r>
        <w:rPr>
          <w:vertAlign w:val="superscript"/>
        </w:rPr>
        <w:t>2</w:t>
      </w:r>
      <w:r>
        <w:t>) и ценой</w:t>
      </w:r>
      <w:r>
        <w:t xml:space="preserve"> деления не более</w:t>
      </w:r>
      <w:r>
        <w:rPr>
          <w:noProof/>
        </w:rPr>
        <w:t xml:space="preserve"> 5</w:t>
      </w:r>
      <w:r>
        <w:t xml:space="preserve"> кПа</w:t>
      </w:r>
      <w:r>
        <w:rPr>
          <w:noProof/>
        </w:rPr>
        <w:t xml:space="preserve"> (0,05</w:t>
      </w:r>
      <w:r>
        <w:t xml:space="preserve"> кгс/см</w:t>
      </w:r>
      <w:r>
        <w:rPr>
          <w:vertAlign w:val="superscript"/>
        </w:rPr>
        <w:t>2</w:t>
      </w:r>
      <w:r>
        <w:rPr>
          <w:noProof/>
        </w:rPr>
        <w:t>);</w:t>
      </w:r>
      <w:r>
        <w:t xml:space="preserve"> давление в баллонах со сжатым воздухом должно измеряться манометром со шкалой порядка 25 МПа</w:t>
      </w:r>
      <w:r>
        <w:rPr>
          <w:noProof/>
        </w:rPr>
        <w:t xml:space="preserve"> (250</w:t>
      </w:r>
      <w:r>
        <w:t xml:space="preserve"> кгс/см</w:t>
      </w:r>
      <w:r>
        <w:rPr>
          <w:vertAlign w:val="superscript"/>
        </w:rPr>
        <w:t>2</w:t>
      </w:r>
      <w:r>
        <w:rPr>
          <w:noProof/>
        </w:rPr>
        <w:t>)</w:t>
      </w:r>
      <w:r>
        <w:t xml:space="preserve"> с ценой деления </w:t>
      </w:r>
      <w:r>
        <w:rPr>
          <w:noProof/>
        </w:rPr>
        <w:t>200</w:t>
      </w:r>
      <w:r>
        <w:t xml:space="preserve"> кПа</w:t>
      </w:r>
      <w:r>
        <w:rPr>
          <w:noProof/>
        </w:rPr>
        <w:t xml:space="preserve"> (2</w:t>
      </w:r>
      <w:r>
        <w:t xml:space="preserve"> кгс/см</w:t>
      </w:r>
      <w:r>
        <w:rPr>
          <w:vertAlign w:val="superscript"/>
        </w:rPr>
        <w:t>2</w:t>
      </w:r>
      <w:r>
        <w:t>) или</w:t>
      </w:r>
      <w:r>
        <w:rPr>
          <w:noProof/>
        </w:rPr>
        <w:t xml:space="preserve"> 1</w:t>
      </w:r>
      <w:r>
        <w:t xml:space="preserve"> МПа</w:t>
      </w:r>
      <w:r>
        <w:rPr>
          <w:noProof/>
        </w:rPr>
        <w:t xml:space="preserve"> (10</w:t>
      </w:r>
      <w:r>
        <w:t xml:space="preserve"> кгс/см</w:t>
      </w:r>
      <w:r>
        <w:rPr>
          <w:vertAlign w:val="superscript"/>
        </w:rPr>
        <w:t>2</w:t>
      </w:r>
      <w:r>
        <w:t>).</w:t>
      </w:r>
    </w:p>
    <w:p w:rsidR="00000000" w:rsidRDefault="0067440E">
      <w:pPr>
        <w:ind w:firstLine="284"/>
        <w:jc w:val="both"/>
      </w:pPr>
    </w:p>
    <w:p w:rsidR="00000000" w:rsidRDefault="0067440E">
      <w:pPr>
        <w:ind w:firstLine="284"/>
        <w:jc w:val="right"/>
      </w:pPr>
      <w:r>
        <w:t>Таблица</w:t>
      </w:r>
      <w:r>
        <w:rPr>
          <w:noProof/>
        </w:rPr>
        <w:t xml:space="preserve"> 3.5</w:t>
      </w:r>
    </w:p>
    <w:p w:rsidR="00000000" w:rsidRDefault="0067440E">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2551"/>
        <w:gridCol w:w="1417"/>
        <w:gridCol w:w="993"/>
        <w:gridCol w:w="1311"/>
      </w:tblGrid>
      <w:tr w:rsidR="00000000">
        <w:tblPrEx>
          <w:tblCellMar>
            <w:top w:w="0" w:type="dxa"/>
            <w:bottom w:w="0" w:type="dxa"/>
          </w:tblCellMar>
        </w:tblPrEx>
        <w:tc>
          <w:tcPr>
            <w:tcW w:w="2551" w:type="dxa"/>
            <w:tcBorders>
              <w:top w:val="single" w:sz="12" w:space="0" w:color="auto"/>
              <w:left w:val="single" w:sz="12" w:space="0" w:color="auto"/>
            </w:tcBorders>
          </w:tcPr>
          <w:p w:rsidR="00000000" w:rsidRDefault="0067440E">
            <w:pPr>
              <w:jc w:val="center"/>
              <w:rPr>
                <w:sz w:val="16"/>
              </w:rPr>
            </w:pPr>
          </w:p>
          <w:p w:rsidR="00000000" w:rsidRDefault="0067440E">
            <w:pPr>
              <w:jc w:val="center"/>
              <w:rPr>
                <w:sz w:val="16"/>
              </w:rPr>
            </w:pPr>
            <w:r>
              <w:rPr>
                <w:sz w:val="16"/>
              </w:rPr>
              <w:t>Объект испытаний</w:t>
            </w:r>
          </w:p>
        </w:tc>
        <w:tc>
          <w:tcPr>
            <w:tcW w:w="1417" w:type="dxa"/>
            <w:tcBorders>
              <w:top w:val="single" w:sz="12" w:space="0" w:color="auto"/>
              <w:left w:val="single" w:sz="6" w:space="0" w:color="auto"/>
              <w:right w:val="single" w:sz="6" w:space="0" w:color="auto"/>
            </w:tcBorders>
          </w:tcPr>
          <w:p w:rsidR="00000000" w:rsidRDefault="0067440E">
            <w:pPr>
              <w:jc w:val="center"/>
              <w:rPr>
                <w:noProof/>
                <w:sz w:val="16"/>
              </w:rPr>
            </w:pPr>
            <w:r>
              <w:rPr>
                <w:sz w:val="16"/>
              </w:rPr>
              <w:t>Испытатель</w:t>
            </w:r>
            <w:r>
              <w:rPr>
                <w:sz w:val="16"/>
              </w:rPr>
              <w:softHyphen/>
              <w:t>ное давле</w:t>
            </w:r>
            <w:r>
              <w:rPr>
                <w:sz w:val="16"/>
              </w:rPr>
              <w:softHyphen/>
              <w:t>ние, кПа (кгс/см</w:t>
            </w:r>
            <w:r>
              <w:rPr>
                <w:sz w:val="16"/>
                <w:vertAlign w:val="superscript"/>
              </w:rPr>
              <w:t>2</w:t>
            </w:r>
            <w:r>
              <w:rPr>
                <w:noProof/>
                <w:sz w:val="16"/>
              </w:rPr>
              <w:t>)</w:t>
            </w:r>
          </w:p>
        </w:tc>
        <w:tc>
          <w:tcPr>
            <w:tcW w:w="993" w:type="dxa"/>
            <w:tcBorders>
              <w:top w:val="single" w:sz="12" w:space="0" w:color="auto"/>
            </w:tcBorders>
          </w:tcPr>
          <w:p w:rsidR="00000000" w:rsidRDefault="0067440E">
            <w:pPr>
              <w:jc w:val="center"/>
              <w:rPr>
                <w:sz w:val="16"/>
              </w:rPr>
            </w:pPr>
            <w:r>
              <w:rPr>
                <w:sz w:val="16"/>
              </w:rPr>
              <w:t>Контроль-ный срок, ч</w:t>
            </w:r>
          </w:p>
        </w:tc>
        <w:tc>
          <w:tcPr>
            <w:tcW w:w="1311" w:type="dxa"/>
            <w:tcBorders>
              <w:top w:val="single" w:sz="12" w:space="0" w:color="auto"/>
              <w:left w:val="single" w:sz="6" w:space="0" w:color="auto"/>
              <w:right w:val="single" w:sz="12" w:space="0" w:color="auto"/>
            </w:tcBorders>
          </w:tcPr>
          <w:p w:rsidR="00000000" w:rsidRDefault="0067440E">
            <w:pPr>
              <w:jc w:val="center"/>
              <w:rPr>
                <w:noProof/>
                <w:sz w:val="16"/>
              </w:rPr>
            </w:pPr>
            <w:r>
              <w:rPr>
                <w:sz w:val="16"/>
              </w:rPr>
              <w:t>Норма герме</w:t>
            </w:r>
            <w:r>
              <w:rPr>
                <w:sz w:val="16"/>
              </w:rPr>
              <w:softHyphen/>
              <w:t>тичности (допустимая</w:t>
            </w:r>
            <w:r>
              <w:rPr>
                <w:noProof/>
                <w:sz w:val="16"/>
              </w:rPr>
              <w:t xml:space="preserve"> , </w:t>
            </w:r>
            <w:r>
              <w:rPr>
                <w:sz w:val="16"/>
              </w:rPr>
              <w:t>утечка), кПа (кгс/см</w:t>
            </w:r>
            <w:r>
              <w:rPr>
                <w:sz w:val="16"/>
                <w:vertAlign w:val="superscript"/>
              </w:rPr>
              <w:t>2</w:t>
            </w:r>
            <w:r>
              <w:rPr>
                <w:noProof/>
                <w:sz w:val="16"/>
              </w:rPr>
              <w:t>)</w:t>
            </w:r>
          </w:p>
        </w:tc>
      </w:tr>
      <w:tr w:rsidR="00000000">
        <w:tblPrEx>
          <w:tblCellMar>
            <w:top w:w="0" w:type="dxa"/>
            <w:bottom w:w="0" w:type="dxa"/>
          </w:tblCellMar>
        </w:tblPrEx>
        <w:tc>
          <w:tcPr>
            <w:tcW w:w="2551" w:type="dxa"/>
            <w:tcBorders>
              <w:top w:val="single" w:sz="12" w:space="0" w:color="auto"/>
              <w:left w:val="single" w:sz="12" w:space="0" w:color="auto"/>
              <w:bottom w:val="single" w:sz="12" w:space="0" w:color="auto"/>
            </w:tcBorders>
          </w:tcPr>
          <w:p w:rsidR="00000000" w:rsidRDefault="0067440E">
            <w:pPr>
              <w:jc w:val="center"/>
              <w:rPr>
                <w:noProof/>
                <w:sz w:val="16"/>
              </w:rPr>
            </w:pPr>
            <w:r>
              <w:rPr>
                <w:noProof/>
                <w:sz w:val="16"/>
              </w:rPr>
              <w:t>1</w:t>
            </w:r>
          </w:p>
        </w:tc>
        <w:tc>
          <w:tcPr>
            <w:tcW w:w="1417" w:type="dxa"/>
            <w:tcBorders>
              <w:top w:val="single" w:sz="12" w:space="0" w:color="auto"/>
              <w:left w:val="single" w:sz="6" w:space="0" w:color="auto"/>
              <w:bottom w:val="single" w:sz="12" w:space="0" w:color="auto"/>
              <w:right w:val="single" w:sz="6" w:space="0" w:color="auto"/>
            </w:tcBorders>
          </w:tcPr>
          <w:p w:rsidR="00000000" w:rsidRDefault="0067440E">
            <w:pPr>
              <w:jc w:val="center"/>
              <w:rPr>
                <w:noProof/>
                <w:sz w:val="16"/>
              </w:rPr>
            </w:pPr>
            <w:r>
              <w:rPr>
                <w:noProof/>
                <w:sz w:val="16"/>
              </w:rPr>
              <w:t>2</w:t>
            </w:r>
          </w:p>
        </w:tc>
        <w:tc>
          <w:tcPr>
            <w:tcW w:w="993" w:type="dxa"/>
            <w:tcBorders>
              <w:top w:val="single" w:sz="12" w:space="0" w:color="auto"/>
              <w:bottom w:val="single" w:sz="12" w:space="0" w:color="auto"/>
            </w:tcBorders>
          </w:tcPr>
          <w:p w:rsidR="00000000" w:rsidRDefault="0067440E">
            <w:pPr>
              <w:jc w:val="center"/>
              <w:rPr>
                <w:noProof/>
                <w:sz w:val="16"/>
              </w:rPr>
            </w:pPr>
            <w:r>
              <w:rPr>
                <w:noProof/>
                <w:sz w:val="16"/>
              </w:rPr>
              <w:t>3</w:t>
            </w:r>
          </w:p>
        </w:tc>
        <w:tc>
          <w:tcPr>
            <w:tcW w:w="1311" w:type="dxa"/>
            <w:tcBorders>
              <w:top w:val="single" w:sz="12" w:space="0" w:color="auto"/>
              <w:left w:val="single" w:sz="6" w:space="0" w:color="auto"/>
              <w:bottom w:val="single" w:sz="12" w:space="0" w:color="auto"/>
              <w:right w:val="single" w:sz="12" w:space="0" w:color="auto"/>
            </w:tcBorders>
          </w:tcPr>
          <w:p w:rsidR="00000000" w:rsidRDefault="0067440E">
            <w:pPr>
              <w:jc w:val="center"/>
              <w:rPr>
                <w:noProof/>
                <w:sz w:val="16"/>
              </w:rPr>
            </w:pPr>
            <w:r>
              <w:rPr>
                <w:noProof/>
                <w:sz w:val="16"/>
              </w:rPr>
              <w:t>4</w:t>
            </w:r>
          </w:p>
        </w:tc>
      </w:tr>
      <w:tr w:rsidR="00000000">
        <w:tblPrEx>
          <w:tblCellMar>
            <w:top w:w="0" w:type="dxa"/>
            <w:bottom w:w="0" w:type="dxa"/>
          </w:tblCellMar>
        </w:tblPrEx>
        <w:tc>
          <w:tcPr>
            <w:tcW w:w="2551" w:type="dxa"/>
            <w:tcBorders>
              <w:left w:val="single" w:sz="12" w:space="0" w:color="auto"/>
            </w:tcBorders>
          </w:tcPr>
          <w:p w:rsidR="00000000" w:rsidRDefault="0067440E">
            <w:pPr>
              <w:jc w:val="both"/>
              <w:rPr>
                <w:sz w:val="16"/>
              </w:rPr>
            </w:pPr>
          </w:p>
          <w:p w:rsidR="00000000" w:rsidRDefault="0067440E">
            <w:pPr>
              <w:jc w:val="both"/>
              <w:rPr>
                <w:sz w:val="16"/>
              </w:rPr>
            </w:pPr>
            <w:r>
              <w:rPr>
                <w:sz w:val="16"/>
              </w:rPr>
              <w:t>Строительная длина кабеля, поступившая под давлением</w:t>
            </w:r>
          </w:p>
          <w:p w:rsidR="00000000" w:rsidRDefault="0067440E">
            <w:pPr>
              <w:jc w:val="both"/>
              <w:rPr>
                <w:sz w:val="16"/>
              </w:rPr>
            </w:pPr>
          </w:p>
        </w:tc>
        <w:tc>
          <w:tcPr>
            <w:tcW w:w="1417" w:type="dxa"/>
            <w:tcBorders>
              <w:left w:val="single" w:sz="6" w:space="0" w:color="auto"/>
              <w:right w:val="single" w:sz="6" w:space="0" w:color="auto"/>
            </w:tcBorders>
          </w:tcPr>
          <w:p w:rsidR="00000000" w:rsidRDefault="0067440E">
            <w:pPr>
              <w:jc w:val="center"/>
              <w:rPr>
                <w:sz w:val="16"/>
              </w:rPr>
            </w:pPr>
          </w:p>
          <w:p w:rsidR="00000000" w:rsidRDefault="0067440E">
            <w:pPr>
              <w:jc w:val="center"/>
              <w:rPr>
                <w:sz w:val="16"/>
              </w:rPr>
            </w:pPr>
            <w:r>
              <w:rPr>
                <w:noProof/>
                <w:sz w:val="16"/>
              </w:rPr>
              <w:t xml:space="preserve">50-100 </w:t>
            </w:r>
          </w:p>
          <w:p w:rsidR="00000000" w:rsidRDefault="0067440E">
            <w:pPr>
              <w:jc w:val="center"/>
              <w:rPr>
                <w:noProof/>
                <w:sz w:val="16"/>
              </w:rPr>
            </w:pPr>
            <w:r>
              <w:rPr>
                <w:noProof/>
                <w:sz w:val="16"/>
              </w:rPr>
              <w:t>(0,5-1,1)</w:t>
            </w:r>
          </w:p>
        </w:tc>
        <w:tc>
          <w:tcPr>
            <w:tcW w:w="993" w:type="dxa"/>
          </w:tcPr>
          <w:p w:rsidR="00000000" w:rsidRDefault="0067440E">
            <w:pPr>
              <w:jc w:val="center"/>
              <w:rPr>
                <w:sz w:val="16"/>
              </w:rPr>
            </w:pPr>
          </w:p>
          <w:p w:rsidR="00000000" w:rsidRDefault="0067440E">
            <w:pPr>
              <w:jc w:val="center"/>
              <w:rPr>
                <w:noProof/>
                <w:sz w:val="16"/>
              </w:rPr>
            </w:pPr>
            <w:r>
              <w:rPr>
                <w:noProof/>
                <w:sz w:val="16"/>
              </w:rPr>
              <w:t>24</w:t>
            </w:r>
          </w:p>
        </w:tc>
        <w:tc>
          <w:tcPr>
            <w:tcW w:w="1311" w:type="dxa"/>
            <w:tcBorders>
              <w:left w:val="single" w:sz="6" w:space="0" w:color="auto"/>
              <w:right w:val="single" w:sz="12" w:space="0" w:color="auto"/>
            </w:tcBorders>
          </w:tcPr>
          <w:p w:rsidR="00000000" w:rsidRDefault="0067440E">
            <w:pPr>
              <w:jc w:val="center"/>
              <w:rPr>
                <w:sz w:val="16"/>
              </w:rPr>
            </w:pPr>
          </w:p>
          <w:p w:rsidR="00000000" w:rsidRDefault="0067440E">
            <w:pPr>
              <w:jc w:val="center"/>
              <w:rPr>
                <w:noProof/>
                <w:sz w:val="16"/>
              </w:rPr>
            </w:pPr>
            <w:r>
              <w:rPr>
                <w:noProof/>
                <w:sz w:val="16"/>
              </w:rPr>
              <w:t>0</w:t>
            </w:r>
          </w:p>
        </w:tc>
      </w:tr>
      <w:tr w:rsidR="00000000">
        <w:tblPrEx>
          <w:tblCellMar>
            <w:top w:w="0" w:type="dxa"/>
            <w:bottom w:w="0" w:type="dxa"/>
          </w:tblCellMar>
        </w:tblPrEx>
        <w:tc>
          <w:tcPr>
            <w:tcW w:w="2551" w:type="dxa"/>
            <w:tcBorders>
              <w:left w:val="single" w:sz="12" w:space="0" w:color="auto"/>
            </w:tcBorders>
          </w:tcPr>
          <w:p w:rsidR="00000000" w:rsidRDefault="0067440E">
            <w:pPr>
              <w:jc w:val="both"/>
              <w:rPr>
                <w:sz w:val="16"/>
              </w:rPr>
            </w:pPr>
            <w:r>
              <w:rPr>
                <w:sz w:val="16"/>
              </w:rPr>
              <w:t>Строительная длина, поступившая без давления, с давлени</w:t>
            </w:r>
            <w:r>
              <w:rPr>
                <w:sz w:val="16"/>
              </w:rPr>
              <w:softHyphen/>
              <w:t>ем мен</w:t>
            </w:r>
            <w:r>
              <w:rPr>
                <w:sz w:val="16"/>
              </w:rPr>
              <w:t>ее</w:t>
            </w:r>
            <w:r>
              <w:rPr>
                <w:noProof/>
                <w:sz w:val="16"/>
              </w:rPr>
              <w:t xml:space="preserve"> 50</w:t>
            </w:r>
            <w:r>
              <w:rPr>
                <w:sz w:val="16"/>
              </w:rPr>
              <w:t xml:space="preserve"> кПа </w:t>
            </w:r>
            <w:r>
              <w:rPr>
                <w:noProof/>
                <w:sz w:val="16"/>
              </w:rPr>
              <w:t>(0,5</w:t>
            </w:r>
            <w:r>
              <w:rPr>
                <w:sz w:val="16"/>
              </w:rPr>
              <w:t xml:space="preserve"> кгс/см</w:t>
            </w:r>
            <w:r>
              <w:rPr>
                <w:sz w:val="16"/>
                <w:vertAlign w:val="superscript"/>
              </w:rPr>
              <w:t>2</w:t>
            </w:r>
            <w:r>
              <w:rPr>
                <w:noProof/>
                <w:sz w:val="16"/>
              </w:rPr>
              <w:t>),</w:t>
            </w:r>
            <w:r>
              <w:rPr>
                <w:sz w:val="16"/>
              </w:rPr>
              <w:t xml:space="preserve"> или без вентилей после впайки последних и накачки кабеля</w:t>
            </w:r>
          </w:p>
          <w:p w:rsidR="00000000" w:rsidRDefault="0067440E">
            <w:pPr>
              <w:jc w:val="both"/>
              <w:rPr>
                <w:sz w:val="16"/>
              </w:rPr>
            </w:pPr>
          </w:p>
        </w:tc>
        <w:tc>
          <w:tcPr>
            <w:tcW w:w="1417" w:type="dxa"/>
            <w:tcBorders>
              <w:left w:val="single" w:sz="6" w:space="0" w:color="auto"/>
              <w:right w:val="single" w:sz="6" w:space="0" w:color="auto"/>
            </w:tcBorders>
          </w:tcPr>
          <w:p w:rsidR="00000000" w:rsidRDefault="0067440E">
            <w:pPr>
              <w:jc w:val="center"/>
              <w:rPr>
                <w:sz w:val="16"/>
              </w:rPr>
            </w:pPr>
            <w:r>
              <w:rPr>
                <w:noProof/>
                <w:sz w:val="16"/>
              </w:rPr>
              <w:t xml:space="preserve">80-100 </w:t>
            </w:r>
          </w:p>
          <w:p w:rsidR="00000000" w:rsidRDefault="0067440E">
            <w:pPr>
              <w:jc w:val="center"/>
              <w:rPr>
                <w:noProof/>
                <w:sz w:val="16"/>
              </w:rPr>
            </w:pPr>
            <w:r>
              <w:rPr>
                <w:noProof/>
                <w:sz w:val="16"/>
              </w:rPr>
              <w:t>(0,8-1,0)</w:t>
            </w:r>
          </w:p>
        </w:tc>
        <w:tc>
          <w:tcPr>
            <w:tcW w:w="993" w:type="dxa"/>
          </w:tcPr>
          <w:p w:rsidR="00000000" w:rsidRDefault="0067440E">
            <w:pPr>
              <w:jc w:val="center"/>
              <w:rPr>
                <w:noProof/>
                <w:sz w:val="16"/>
              </w:rPr>
            </w:pPr>
            <w:r>
              <w:rPr>
                <w:noProof/>
                <w:sz w:val="16"/>
              </w:rPr>
              <w:t>24</w:t>
            </w:r>
          </w:p>
        </w:tc>
        <w:tc>
          <w:tcPr>
            <w:tcW w:w="1311" w:type="dxa"/>
            <w:tcBorders>
              <w:left w:val="single" w:sz="6" w:space="0" w:color="auto"/>
              <w:right w:val="single" w:sz="12" w:space="0" w:color="auto"/>
            </w:tcBorders>
          </w:tcPr>
          <w:p w:rsidR="00000000" w:rsidRDefault="0067440E">
            <w:pPr>
              <w:jc w:val="center"/>
              <w:rPr>
                <w:noProof/>
                <w:sz w:val="16"/>
              </w:rPr>
            </w:pPr>
            <w:r>
              <w:rPr>
                <w:noProof/>
                <w:sz w:val="16"/>
              </w:rPr>
              <w:t>0</w:t>
            </w:r>
          </w:p>
        </w:tc>
      </w:tr>
      <w:tr w:rsidR="00000000">
        <w:tblPrEx>
          <w:tblCellMar>
            <w:top w:w="0" w:type="dxa"/>
            <w:bottom w:w="0" w:type="dxa"/>
          </w:tblCellMar>
        </w:tblPrEx>
        <w:tc>
          <w:tcPr>
            <w:tcW w:w="2551" w:type="dxa"/>
            <w:tcBorders>
              <w:left w:val="single" w:sz="12" w:space="0" w:color="auto"/>
            </w:tcBorders>
          </w:tcPr>
          <w:p w:rsidR="00000000" w:rsidRDefault="0067440E">
            <w:pPr>
              <w:jc w:val="both"/>
              <w:rPr>
                <w:sz w:val="16"/>
              </w:rPr>
            </w:pPr>
            <w:r>
              <w:rPr>
                <w:sz w:val="16"/>
              </w:rPr>
              <w:t>Строительная длина кабеля, подлежащего прокладке на речных переходах, в болотах и других труднодо</w:t>
            </w:r>
            <w:r>
              <w:rPr>
                <w:sz w:val="16"/>
              </w:rPr>
              <w:softHyphen/>
              <w:t>ступных местах</w:t>
            </w:r>
          </w:p>
          <w:p w:rsidR="00000000" w:rsidRDefault="0067440E">
            <w:pPr>
              <w:jc w:val="both"/>
              <w:rPr>
                <w:sz w:val="16"/>
              </w:rPr>
            </w:pPr>
          </w:p>
        </w:tc>
        <w:tc>
          <w:tcPr>
            <w:tcW w:w="1417" w:type="dxa"/>
            <w:tcBorders>
              <w:left w:val="single" w:sz="6" w:space="0" w:color="auto"/>
              <w:right w:val="single" w:sz="6" w:space="0" w:color="auto"/>
            </w:tcBorders>
          </w:tcPr>
          <w:p w:rsidR="00000000" w:rsidRDefault="0067440E">
            <w:pPr>
              <w:jc w:val="center"/>
              <w:rPr>
                <w:sz w:val="16"/>
              </w:rPr>
            </w:pPr>
            <w:r>
              <w:rPr>
                <w:noProof/>
                <w:sz w:val="16"/>
              </w:rPr>
              <w:t xml:space="preserve">150-200 </w:t>
            </w:r>
          </w:p>
          <w:p w:rsidR="00000000" w:rsidRDefault="0067440E">
            <w:pPr>
              <w:jc w:val="center"/>
              <w:rPr>
                <w:noProof/>
                <w:sz w:val="16"/>
              </w:rPr>
            </w:pPr>
            <w:r>
              <w:rPr>
                <w:noProof/>
                <w:sz w:val="16"/>
              </w:rPr>
              <w:t>(1,5-2,0)</w:t>
            </w:r>
          </w:p>
        </w:tc>
        <w:tc>
          <w:tcPr>
            <w:tcW w:w="993" w:type="dxa"/>
          </w:tcPr>
          <w:p w:rsidR="00000000" w:rsidRDefault="0067440E">
            <w:pPr>
              <w:jc w:val="center"/>
              <w:rPr>
                <w:noProof/>
                <w:sz w:val="16"/>
              </w:rPr>
            </w:pPr>
            <w:r>
              <w:rPr>
                <w:noProof/>
                <w:sz w:val="16"/>
              </w:rPr>
              <w:t>48</w:t>
            </w:r>
          </w:p>
        </w:tc>
        <w:tc>
          <w:tcPr>
            <w:tcW w:w="1311" w:type="dxa"/>
            <w:tcBorders>
              <w:left w:val="single" w:sz="6" w:space="0" w:color="auto"/>
              <w:right w:val="single" w:sz="12" w:space="0" w:color="auto"/>
            </w:tcBorders>
          </w:tcPr>
          <w:p w:rsidR="00000000" w:rsidRDefault="0067440E">
            <w:pPr>
              <w:jc w:val="center"/>
              <w:rPr>
                <w:noProof/>
                <w:sz w:val="16"/>
              </w:rPr>
            </w:pPr>
            <w:r>
              <w:rPr>
                <w:noProof/>
                <w:sz w:val="16"/>
              </w:rPr>
              <w:t>0</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Строительная длина после прокладки (перед монтажом)</w:t>
            </w:r>
          </w:p>
          <w:p w:rsidR="00000000" w:rsidRDefault="0067440E">
            <w:pPr>
              <w:jc w:val="both"/>
              <w:rPr>
                <w:noProof/>
                <w:sz w:val="16"/>
              </w:rPr>
            </w:pPr>
          </w:p>
        </w:tc>
        <w:tc>
          <w:tcPr>
            <w:tcW w:w="1417" w:type="dxa"/>
          </w:tcPr>
          <w:p w:rsidR="00000000" w:rsidRDefault="0067440E">
            <w:pPr>
              <w:jc w:val="center"/>
              <w:rPr>
                <w:sz w:val="16"/>
              </w:rPr>
            </w:pPr>
            <w:r>
              <w:rPr>
                <w:noProof/>
                <w:sz w:val="16"/>
              </w:rPr>
              <w:t xml:space="preserve">50-110 </w:t>
            </w:r>
          </w:p>
          <w:p w:rsidR="00000000" w:rsidRDefault="0067440E">
            <w:pPr>
              <w:jc w:val="center"/>
              <w:rPr>
                <w:noProof/>
                <w:sz w:val="16"/>
              </w:rPr>
            </w:pPr>
            <w:r>
              <w:rPr>
                <w:noProof/>
                <w:sz w:val="16"/>
              </w:rPr>
              <w:t>(0,5-1,1)</w:t>
            </w:r>
          </w:p>
        </w:tc>
        <w:tc>
          <w:tcPr>
            <w:tcW w:w="993" w:type="dxa"/>
          </w:tcPr>
          <w:p w:rsidR="00000000" w:rsidRDefault="0067440E">
            <w:pPr>
              <w:jc w:val="center"/>
              <w:rPr>
                <w:noProof/>
                <w:sz w:val="16"/>
              </w:rPr>
            </w:pPr>
            <w:r>
              <w:rPr>
                <w:noProof/>
                <w:sz w:val="16"/>
              </w:rPr>
              <w:t>24</w:t>
            </w:r>
          </w:p>
        </w:tc>
        <w:tc>
          <w:tcPr>
            <w:tcW w:w="1311" w:type="dxa"/>
          </w:tcPr>
          <w:p w:rsidR="00000000" w:rsidRDefault="0067440E">
            <w:pPr>
              <w:jc w:val="center"/>
              <w:rPr>
                <w:noProof/>
                <w:sz w:val="16"/>
              </w:rPr>
            </w:pPr>
            <w:r>
              <w:rPr>
                <w:noProof/>
                <w:sz w:val="16"/>
              </w:rPr>
              <w:t>0</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Строительная длина с пониженным давле</w:t>
            </w:r>
            <w:r>
              <w:rPr>
                <w:sz w:val="16"/>
              </w:rPr>
              <w:softHyphen/>
              <w:t>нием</w:t>
            </w:r>
          </w:p>
          <w:p w:rsidR="00000000" w:rsidRDefault="0067440E">
            <w:pPr>
              <w:jc w:val="both"/>
              <w:rPr>
                <w:sz w:val="16"/>
              </w:rPr>
            </w:pPr>
          </w:p>
        </w:tc>
        <w:tc>
          <w:tcPr>
            <w:tcW w:w="1417" w:type="dxa"/>
          </w:tcPr>
          <w:p w:rsidR="00000000" w:rsidRDefault="0067440E">
            <w:pPr>
              <w:jc w:val="center"/>
              <w:rPr>
                <w:sz w:val="16"/>
              </w:rPr>
            </w:pPr>
            <w:r>
              <w:rPr>
                <w:noProof/>
                <w:sz w:val="16"/>
              </w:rPr>
              <w:t xml:space="preserve">80-100 </w:t>
            </w:r>
          </w:p>
          <w:p w:rsidR="00000000" w:rsidRDefault="0067440E">
            <w:pPr>
              <w:jc w:val="center"/>
              <w:rPr>
                <w:noProof/>
                <w:sz w:val="16"/>
              </w:rPr>
            </w:pPr>
            <w:r>
              <w:rPr>
                <w:noProof/>
                <w:sz w:val="16"/>
              </w:rPr>
              <w:t>(0,8-1,0)</w:t>
            </w:r>
          </w:p>
        </w:tc>
        <w:tc>
          <w:tcPr>
            <w:tcW w:w="993" w:type="dxa"/>
          </w:tcPr>
          <w:p w:rsidR="00000000" w:rsidRDefault="0067440E">
            <w:pPr>
              <w:jc w:val="center"/>
              <w:rPr>
                <w:noProof/>
                <w:sz w:val="16"/>
              </w:rPr>
            </w:pPr>
            <w:r>
              <w:rPr>
                <w:noProof/>
                <w:sz w:val="16"/>
              </w:rPr>
              <w:t>48</w:t>
            </w:r>
          </w:p>
        </w:tc>
        <w:tc>
          <w:tcPr>
            <w:tcW w:w="1311" w:type="dxa"/>
          </w:tcPr>
          <w:p w:rsidR="00000000" w:rsidRDefault="0067440E">
            <w:pPr>
              <w:jc w:val="center"/>
              <w:rPr>
                <w:noProof/>
                <w:sz w:val="16"/>
              </w:rPr>
            </w:pPr>
            <w:r>
              <w:rPr>
                <w:noProof/>
                <w:sz w:val="16"/>
              </w:rPr>
              <w:t>0</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Пупиновский ящик, удлинитель (до мон</w:t>
            </w:r>
            <w:r>
              <w:rPr>
                <w:sz w:val="16"/>
              </w:rPr>
              <w:softHyphen/>
              <w:t>тажа</w:t>
            </w:r>
            <w:r>
              <w:rPr>
                <w:noProof/>
                <w:sz w:val="16"/>
              </w:rPr>
              <w:t xml:space="preserve"> )</w:t>
            </w:r>
          </w:p>
          <w:p w:rsidR="00000000" w:rsidRDefault="0067440E">
            <w:pPr>
              <w:jc w:val="both"/>
              <w:rPr>
                <w:noProof/>
                <w:sz w:val="16"/>
              </w:rPr>
            </w:pPr>
          </w:p>
        </w:tc>
        <w:tc>
          <w:tcPr>
            <w:tcW w:w="1417" w:type="dxa"/>
          </w:tcPr>
          <w:p w:rsidR="00000000" w:rsidRDefault="0067440E">
            <w:pPr>
              <w:jc w:val="center"/>
              <w:rPr>
                <w:noProof/>
                <w:sz w:val="16"/>
              </w:rPr>
            </w:pPr>
            <w:r>
              <w:rPr>
                <w:noProof/>
                <w:sz w:val="16"/>
              </w:rPr>
              <w:t>50 (0,5)</w:t>
            </w:r>
          </w:p>
        </w:tc>
        <w:tc>
          <w:tcPr>
            <w:tcW w:w="993" w:type="dxa"/>
          </w:tcPr>
          <w:p w:rsidR="00000000" w:rsidRDefault="0067440E">
            <w:pPr>
              <w:jc w:val="center"/>
              <w:rPr>
                <w:noProof/>
                <w:sz w:val="16"/>
              </w:rPr>
            </w:pPr>
            <w:r>
              <w:rPr>
                <w:noProof/>
                <w:sz w:val="16"/>
              </w:rPr>
              <w:t>4</w:t>
            </w:r>
          </w:p>
        </w:tc>
        <w:tc>
          <w:tcPr>
            <w:tcW w:w="1311" w:type="dxa"/>
          </w:tcPr>
          <w:p w:rsidR="00000000" w:rsidRDefault="0067440E">
            <w:pPr>
              <w:jc w:val="center"/>
              <w:rPr>
                <w:noProof/>
                <w:sz w:val="16"/>
              </w:rPr>
            </w:pPr>
            <w:r>
              <w:rPr>
                <w:noProof/>
                <w:sz w:val="16"/>
              </w:rPr>
              <w:t>0</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То же, после монта</w:t>
            </w:r>
            <w:r>
              <w:rPr>
                <w:sz w:val="16"/>
              </w:rPr>
              <w:softHyphen/>
              <w:t>жа</w:t>
            </w:r>
          </w:p>
        </w:tc>
        <w:tc>
          <w:tcPr>
            <w:tcW w:w="1417" w:type="dxa"/>
          </w:tcPr>
          <w:p w:rsidR="00000000" w:rsidRDefault="0067440E">
            <w:pPr>
              <w:jc w:val="center"/>
              <w:rPr>
                <w:noProof/>
                <w:sz w:val="16"/>
              </w:rPr>
            </w:pPr>
            <w:r>
              <w:rPr>
                <w:noProof/>
                <w:sz w:val="16"/>
              </w:rPr>
              <w:t>50 (0,5)</w:t>
            </w:r>
          </w:p>
        </w:tc>
        <w:tc>
          <w:tcPr>
            <w:tcW w:w="993" w:type="dxa"/>
          </w:tcPr>
          <w:p w:rsidR="00000000" w:rsidRDefault="0067440E">
            <w:pPr>
              <w:jc w:val="center"/>
              <w:rPr>
                <w:noProof/>
                <w:sz w:val="16"/>
              </w:rPr>
            </w:pPr>
            <w:r>
              <w:rPr>
                <w:noProof/>
                <w:sz w:val="16"/>
              </w:rPr>
              <w:t>0,2-0,3</w:t>
            </w:r>
          </w:p>
        </w:tc>
        <w:tc>
          <w:tcPr>
            <w:tcW w:w="1311" w:type="dxa"/>
          </w:tcPr>
          <w:p w:rsidR="00000000" w:rsidRDefault="0067440E">
            <w:pPr>
              <w:jc w:val="center"/>
              <w:rPr>
                <w:sz w:val="16"/>
              </w:rPr>
            </w:pPr>
            <w:r>
              <w:rPr>
                <w:sz w:val="16"/>
              </w:rPr>
              <w:t>Отсутствие пузырьков</w:t>
            </w:r>
          </w:p>
          <w:p w:rsidR="00000000" w:rsidRDefault="0067440E">
            <w:pPr>
              <w:jc w:val="center"/>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Муфта, смонтирован</w:t>
            </w:r>
            <w:r>
              <w:rPr>
                <w:sz w:val="16"/>
              </w:rPr>
              <w:softHyphen/>
              <w:t>ная (кроме пупиновских ящиков, удли</w:t>
            </w:r>
            <w:r>
              <w:rPr>
                <w:sz w:val="16"/>
              </w:rPr>
              <w:softHyphen/>
              <w:t>нителей)</w:t>
            </w:r>
          </w:p>
        </w:tc>
        <w:tc>
          <w:tcPr>
            <w:tcW w:w="1417" w:type="dxa"/>
          </w:tcPr>
          <w:p w:rsidR="00000000" w:rsidRDefault="0067440E">
            <w:pPr>
              <w:jc w:val="center"/>
              <w:rPr>
                <w:sz w:val="16"/>
              </w:rPr>
            </w:pPr>
            <w:r>
              <w:rPr>
                <w:noProof/>
                <w:sz w:val="16"/>
              </w:rPr>
              <w:t xml:space="preserve">80-100 </w:t>
            </w:r>
          </w:p>
          <w:p w:rsidR="00000000" w:rsidRDefault="0067440E">
            <w:pPr>
              <w:jc w:val="center"/>
              <w:rPr>
                <w:noProof/>
                <w:sz w:val="16"/>
              </w:rPr>
            </w:pPr>
            <w:r>
              <w:rPr>
                <w:noProof/>
                <w:sz w:val="16"/>
              </w:rPr>
              <w:t>(0,8-1,0)</w:t>
            </w:r>
          </w:p>
        </w:tc>
        <w:tc>
          <w:tcPr>
            <w:tcW w:w="993" w:type="dxa"/>
          </w:tcPr>
          <w:p w:rsidR="00000000" w:rsidRDefault="0067440E">
            <w:pPr>
              <w:jc w:val="center"/>
              <w:rPr>
                <w:noProof/>
                <w:sz w:val="16"/>
              </w:rPr>
            </w:pPr>
            <w:r>
              <w:rPr>
                <w:noProof/>
                <w:sz w:val="16"/>
              </w:rPr>
              <w:t>0,2-0,3'</w:t>
            </w:r>
          </w:p>
        </w:tc>
        <w:tc>
          <w:tcPr>
            <w:tcW w:w="1311" w:type="dxa"/>
          </w:tcPr>
          <w:p w:rsidR="00000000" w:rsidRDefault="0067440E">
            <w:pPr>
              <w:jc w:val="center"/>
              <w:rPr>
                <w:sz w:val="16"/>
              </w:rPr>
            </w:pPr>
            <w:r>
              <w:rPr>
                <w:sz w:val="16"/>
              </w:rPr>
              <w:t>при смачивании мыльным раствором</w:t>
            </w:r>
          </w:p>
          <w:p w:rsidR="00000000" w:rsidRDefault="0067440E">
            <w:pPr>
              <w:jc w:val="center"/>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Муфта изолирующая МИС до монтажа</w:t>
            </w:r>
          </w:p>
          <w:p w:rsidR="00000000" w:rsidRDefault="0067440E">
            <w:pPr>
              <w:jc w:val="both"/>
              <w:rPr>
                <w:sz w:val="16"/>
              </w:rPr>
            </w:pPr>
          </w:p>
        </w:tc>
        <w:tc>
          <w:tcPr>
            <w:tcW w:w="1417" w:type="dxa"/>
          </w:tcPr>
          <w:p w:rsidR="00000000" w:rsidRDefault="0067440E">
            <w:pPr>
              <w:jc w:val="center"/>
              <w:rPr>
                <w:noProof/>
                <w:sz w:val="16"/>
              </w:rPr>
            </w:pPr>
            <w:r>
              <w:rPr>
                <w:noProof/>
                <w:sz w:val="16"/>
              </w:rPr>
              <w:t>200 (2,0)</w:t>
            </w:r>
          </w:p>
        </w:tc>
        <w:tc>
          <w:tcPr>
            <w:tcW w:w="993" w:type="dxa"/>
          </w:tcPr>
          <w:p w:rsidR="00000000" w:rsidRDefault="0067440E">
            <w:pPr>
              <w:jc w:val="center"/>
              <w:rPr>
                <w:noProof/>
                <w:sz w:val="16"/>
              </w:rPr>
            </w:pPr>
            <w:r>
              <w:rPr>
                <w:noProof/>
                <w:sz w:val="16"/>
              </w:rPr>
              <w:t>24</w:t>
            </w:r>
          </w:p>
        </w:tc>
        <w:tc>
          <w:tcPr>
            <w:tcW w:w="1311" w:type="dxa"/>
          </w:tcPr>
          <w:p w:rsidR="00000000" w:rsidRDefault="0067440E">
            <w:pPr>
              <w:jc w:val="center"/>
              <w:rPr>
                <w:noProof/>
                <w:sz w:val="16"/>
              </w:rPr>
            </w:pPr>
            <w:r>
              <w:rPr>
                <w:noProof/>
                <w:sz w:val="16"/>
              </w:rPr>
              <w:t>0</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Муфта газонепрони</w:t>
            </w:r>
            <w:r>
              <w:rPr>
                <w:sz w:val="16"/>
              </w:rPr>
              <w:softHyphen/>
              <w:t>цаемая ГМС, ГМСИ до монтажа</w:t>
            </w:r>
          </w:p>
          <w:p w:rsidR="00000000" w:rsidRDefault="0067440E">
            <w:pPr>
              <w:jc w:val="both"/>
              <w:rPr>
                <w:sz w:val="16"/>
              </w:rPr>
            </w:pPr>
          </w:p>
        </w:tc>
        <w:tc>
          <w:tcPr>
            <w:tcW w:w="1417" w:type="dxa"/>
          </w:tcPr>
          <w:p w:rsidR="00000000" w:rsidRDefault="0067440E">
            <w:pPr>
              <w:jc w:val="center"/>
              <w:rPr>
                <w:noProof/>
                <w:sz w:val="16"/>
              </w:rPr>
            </w:pPr>
            <w:r>
              <w:rPr>
                <w:noProof/>
                <w:sz w:val="16"/>
              </w:rPr>
              <w:t>200 (2,0)</w:t>
            </w:r>
          </w:p>
        </w:tc>
        <w:tc>
          <w:tcPr>
            <w:tcW w:w="993" w:type="dxa"/>
          </w:tcPr>
          <w:p w:rsidR="00000000" w:rsidRDefault="0067440E">
            <w:pPr>
              <w:jc w:val="center"/>
              <w:rPr>
                <w:noProof/>
                <w:sz w:val="16"/>
              </w:rPr>
            </w:pPr>
            <w:r>
              <w:rPr>
                <w:noProof/>
                <w:sz w:val="16"/>
              </w:rPr>
              <w:t>3</w:t>
            </w:r>
          </w:p>
        </w:tc>
        <w:tc>
          <w:tcPr>
            <w:tcW w:w="1311" w:type="dxa"/>
          </w:tcPr>
          <w:p w:rsidR="00000000" w:rsidRDefault="0067440E">
            <w:pPr>
              <w:jc w:val="center"/>
              <w:rPr>
                <w:noProof/>
                <w:sz w:val="16"/>
              </w:rPr>
            </w:pPr>
            <w:r>
              <w:rPr>
                <w:noProof/>
                <w:sz w:val="16"/>
              </w:rPr>
              <w:t>0</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Муфта газонепрони</w:t>
            </w:r>
            <w:r>
              <w:rPr>
                <w:sz w:val="16"/>
              </w:rPr>
              <w:softHyphen/>
              <w:t xml:space="preserve">цаемая </w:t>
            </w:r>
            <w:bookmarkStart w:id="1189" w:name="OCRUncertain060"/>
            <w:r>
              <w:rPr>
                <w:sz w:val="16"/>
              </w:rPr>
              <w:t>КГС,</w:t>
            </w:r>
            <w:bookmarkEnd w:id="1189"/>
            <w:r>
              <w:rPr>
                <w:sz w:val="16"/>
              </w:rPr>
              <w:t xml:space="preserve"> КГСП до монтажа</w:t>
            </w:r>
          </w:p>
          <w:p w:rsidR="00000000" w:rsidRDefault="0067440E">
            <w:pPr>
              <w:jc w:val="both"/>
              <w:rPr>
                <w:sz w:val="16"/>
              </w:rPr>
            </w:pPr>
          </w:p>
        </w:tc>
        <w:tc>
          <w:tcPr>
            <w:tcW w:w="1417" w:type="dxa"/>
          </w:tcPr>
          <w:p w:rsidR="00000000" w:rsidRDefault="0067440E">
            <w:pPr>
              <w:jc w:val="center"/>
              <w:rPr>
                <w:noProof/>
                <w:sz w:val="16"/>
              </w:rPr>
            </w:pPr>
            <w:r>
              <w:rPr>
                <w:noProof/>
                <w:sz w:val="16"/>
              </w:rPr>
              <w:t>200 (2,0)</w:t>
            </w:r>
          </w:p>
        </w:tc>
        <w:tc>
          <w:tcPr>
            <w:tcW w:w="993" w:type="dxa"/>
          </w:tcPr>
          <w:p w:rsidR="00000000" w:rsidRDefault="0067440E">
            <w:pPr>
              <w:jc w:val="center"/>
              <w:rPr>
                <w:noProof/>
                <w:sz w:val="16"/>
              </w:rPr>
            </w:pPr>
            <w:r>
              <w:rPr>
                <w:noProof/>
                <w:sz w:val="16"/>
              </w:rPr>
              <w:t>24</w:t>
            </w:r>
          </w:p>
        </w:tc>
        <w:tc>
          <w:tcPr>
            <w:tcW w:w="1311" w:type="dxa"/>
          </w:tcPr>
          <w:p w:rsidR="00000000" w:rsidRDefault="0067440E">
            <w:pPr>
              <w:jc w:val="center"/>
              <w:rPr>
                <w:noProof/>
                <w:sz w:val="16"/>
              </w:rPr>
            </w:pPr>
            <w:r>
              <w:rPr>
                <w:noProof/>
                <w:sz w:val="16"/>
              </w:rPr>
              <w:t>0</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 xml:space="preserve">Муфта оконечная ОГКМ: </w:t>
            </w:r>
          </w:p>
          <w:p w:rsidR="00000000" w:rsidRDefault="0067440E">
            <w:pPr>
              <w:ind w:firstLine="244"/>
              <w:jc w:val="both"/>
              <w:rPr>
                <w:sz w:val="16"/>
              </w:rPr>
            </w:pPr>
            <w:r>
              <w:rPr>
                <w:sz w:val="16"/>
              </w:rPr>
              <w:t>до монтажа (на заводе)</w:t>
            </w:r>
          </w:p>
        </w:tc>
        <w:tc>
          <w:tcPr>
            <w:tcW w:w="1417" w:type="dxa"/>
          </w:tcPr>
          <w:p w:rsidR="00000000" w:rsidRDefault="0067440E">
            <w:pPr>
              <w:jc w:val="center"/>
              <w:rPr>
                <w:sz w:val="16"/>
              </w:rPr>
            </w:pPr>
            <w:r>
              <w:rPr>
                <w:noProof/>
                <w:sz w:val="16"/>
              </w:rPr>
              <w:t xml:space="preserve">200-300 </w:t>
            </w:r>
          </w:p>
          <w:p w:rsidR="00000000" w:rsidRDefault="0067440E">
            <w:pPr>
              <w:jc w:val="center"/>
              <w:rPr>
                <w:noProof/>
                <w:sz w:val="16"/>
              </w:rPr>
            </w:pPr>
            <w:r>
              <w:rPr>
                <w:noProof/>
                <w:sz w:val="16"/>
              </w:rPr>
              <w:t>(2,0</w:t>
            </w:r>
            <w:r>
              <w:rPr>
                <w:sz w:val="16"/>
              </w:rPr>
              <w:t>-</w:t>
            </w:r>
            <w:r>
              <w:rPr>
                <w:noProof/>
                <w:sz w:val="16"/>
              </w:rPr>
              <w:t>3,0)</w:t>
            </w:r>
          </w:p>
        </w:tc>
        <w:tc>
          <w:tcPr>
            <w:tcW w:w="993" w:type="dxa"/>
          </w:tcPr>
          <w:p w:rsidR="00000000" w:rsidRDefault="0067440E">
            <w:pPr>
              <w:jc w:val="center"/>
              <w:rPr>
                <w:noProof/>
                <w:sz w:val="16"/>
              </w:rPr>
            </w:pPr>
            <w:r>
              <w:rPr>
                <w:noProof/>
                <w:sz w:val="16"/>
              </w:rPr>
              <w:t>0,05</w:t>
            </w:r>
          </w:p>
        </w:tc>
        <w:tc>
          <w:tcPr>
            <w:tcW w:w="1311" w:type="dxa"/>
          </w:tcPr>
          <w:p w:rsidR="00000000" w:rsidRDefault="0067440E">
            <w:pPr>
              <w:jc w:val="center"/>
              <w:rPr>
                <w:sz w:val="16"/>
              </w:rPr>
            </w:pPr>
            <w:r>
              <w:rPr>
                <w:sz w:val="16"/>
              </w:rPr>
              <w:t>Отсутствие пузырьков при смачивании мыльным раствором</w:t>
            </w:r>
          </w:p>
          <w:p w:rsidR="00000000" w:rsidRDefault="0067440E">
            <w:pPr>
              <w:jc w:val="center"/>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ind w:firstLine="244"/>
              <w:jc w:val="both"/>
              <w:rPr>
                <w:sz w:val="16"/>
              </w:rPr>
            </w:pPr>
            <w:r>
              <w:rPr>
                <w:sz w:val="16"/>
              </w:rPr>
              <w:t>после монтажа (с отрезком ка</w:t>
            </w:r>
            <w:r>
              <w:rPr>
                <w:sz w:val="16"/>
              </w:rPr>
              <w:softHyphen/>
              <w:t>беля)</w:t>
            </w:r>
          </w:p>
          <w:p w:rsidR="00000000" w:rsidRDefault="0067440E">
            <w:pPr>
              <w:ind w:firstLine="244"/>
              <w:jc w:val="both"/>
              <w:rPr>
                <w:sz w:val="16"/>
              </w:rPr>
            </w:pPr>
          </w:p>
        </w:tc>
        <w:tc>
          <w:tcPr>
            <w:tcW w:w="1417" w:type="dxa"/>
          </w:tcPr>
          <w:p w:rsidR="00000000" w:rsidRDefault="0067440E">
            <w:pPr>
              <w:jc w:val="center"/>
              <w:rPr>
                <w:noProof/>
                <w:sz w:val="16"/>
              </w:rPr>
            </w:pPr>
            <w:r>
              <w:rPr>
                <w:noProof/>
                <w:sz w:val="16"/>
              </w:rPr>
              <w:t>100 (1,0)</w:t>
            </w:r>
          </w:p>
        </w:tc>
        <w:tc>
          <w:tcPr>
            <w:tcW w:w="993" w:type="dxa"/>
          </w:tcPr>
          <w:p w:rsidR="00000000" w:rsidRDefault="0067440E">
            <w:pPr>
              <w:jc w:val="center"/>
              <w:rPr>
                <w:noProof/>
                <w:sz w:val="16"/>
              </w:rPr>
            </w:pPr>
            <w:r>
              <w:rPr>
                <w:noProof/>
                <w:sz w:val="16"/>
              </w:rPr>
              <w:t>48</w:t>
            </w:r>
          </w:p>
        </w:tc>
        <w:tc>
          <w:tcPr>
            <w:tcW w:w="1311" w:type="dxa"/>
          </w:tcPr>
          <w:p w:rsidR="00000000" w:rsidRDefault="0067440E">
            <w:pPr>
              <w:jc w:val="center"/>
              <w:rPr>
                <w:noProof/>
                <w:sz w:val="16"/>
              </w:rPr>
            </w:pPr>
            <w:r>
              <w:rPr>
                <w:noProof/>
                <w:sz w:val="16"/>
              </w:rPr>
              <w:t>0</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Устройство оконеч</w:t>
            </w:r>
            <w:r>
              <w:rPr>
                <w:sz w:val="16"/>
              </w:rPr>
              <w:softHyphen/>
              <w:t>ное кабельное У</w:t>
            </w:r>
            <w:r>
              <w:rPr>
                <w:sz w:val="16"/>
              </w:rPr>
              <w:t>ОК со стабкабелем</w:t>
            </w:r>
          </w:p>
        </w:tc>
        <w:tc>
          <w:tcPr>
            <w:tcW w:w="1417" w:type="dxa"/>
          </w:tcPr>
          <w:p w:rsidR="00000000" w:rsidRDefault="0067440E">
            <w:pPr>
              <w:jc w:val="center"/>
              <w:rPr>
                <w:noProof/>
                <w:sz w:val="16"/>
              </w:rPr>
            </w:pPr>
            <w:r>
              <w:rPr>
                <w:noProof/>
                <w:sz w:val="16"/>
              </w:rPr>
              <w:t>75 (0,75)</w:t>
            </w:r>
          </w:p>
        </w:tc>
        <w:tc>
          <w:tcPr>
            <w:tcW w:w="993" w:type="dxa"/>
          </w:tcPr>
          <w:p w:rsidR="00000000" w:rsidRDefault="0067440E">
            <w:pPr>
              <w:jc w:val="center"/>
              <w:rPr>
                <w:noProof/>
                <w:sz w:val="16"/>
              </w:rPr>
            </w:pPr>
            <w:r>
              <w:rPr>
                <w:noProof/>
                <w:sz w:val="16"/>
              </w:rPr>
              <w:t>0,25</w:t>
            </w:r>
          </w:p>
        </w:tc>
        <w:tc>
          <w:tcPr>
            <w:tcW w:w="1311" w:type="dxa"/>
          </w:tcPr>
          <w:p w:rsidR="00000000" w:rsidRDefault="0067440E">
            <w:pPr>
              <w:jc w:val="center"/>
              <w:rPr>
                <w:sz w:val="16"/>
              </w:rPr>
            </w:pPr>
            <w:r>
              <w:rPr>
                <w:sz w:val="16"/>
              </w:rPr>
              <w:t xml:space="preserve">Отсутствие пузырьков при погружении </w:t>
            </w:r>
          </w:p>
          <w:p w:rsidR="00000000" w:rsidRDefault="0067440E">
            <w:pPr>
              <w:jc w:val="center"/>
              <w:rPr>
                <w:sz w:val="16"/>
              </w:rPr>
            </w:pPr>
            <w:r>
              <w:rPr>
                <w:sz w:val="16"/>
              </w:rPr>
              <w:t>в воду</w:t>
            </w:r>
          </w:p>
          <w:p w:rsidR="00000000" w:rsidRDefault="0067440E">
            <w:pPr>
              <w:jc w:val="center"/>
              <w:rPr>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Муфта оконечная типа КАЕ (со стабкабелем)</w:t>
            </w:r>
          </w:p>
          <w:p w:rsidR="00000000" w:rsidRDefault="0067440E">
            <w:pPr>
              <w:jc w:val="both"/>
              <w:rPr>
                <w:sz w:val="16"/>
              </w:rPr>
            </w:pPr>
          </w:p>
        </w:tc>
        <w:tc>
          <w:tcPr>
            <w:tcW w:w="1417" w:type="dxa"/>
          </w:tcPr>
          <w:p w:rsidR="00000000" w:rsidRDefault="0067440E">
            <w:pPr>
              <w:jc w:val="center"/>
              <w:rPr>
                <w:sz w:val="16"/>
              </w:rPr>
            </w:pPr>
            <w:r>
              <w:rPr>
                <w:noProof/>
                <w:sz w:val="16"/>
              </w:rPr>
              <w:t>150</w:t>
            </w:r>
            <w:r>
              <w:rPr>
                <w:sz w:val="16"/>
                <w:vertAlign w:val="superscript"/>
              </w:rPr>
              <w:t>1)</w:t>
            </w:r>
            <w:r>
              <w:rPr>
                <w:noProof/>
                <w:sz w:val="16"/>
              </w:rPr>
              <w:t xml:space="preserve"> </w:t>
            </w:r>
          </w:p>
          <w:p w:rsidR="00000000" w:rsidRDefault="0067440E">
            <w:pPr>
              <w:jc w:val="center"/>
              <w:rPr>
                <w:noProof/>
                <w:sz w:val="16"/>
              </w:rPr>
            </w:pPr>
            <w:r>
              <w:rPr>
                <w:noProof/>
                <w:sz w:val="16"/>
              </w:rPr>
              <w:t>(1,5)</w:t>
            </w:r>
          </w:p>
        </w:tc>
        <w:tc>
          <w:tcPr>
            <w:tcW w:w="993" w:type="dxa"/>
          </w:tcPr>
          <w:p w:rsidR="00000000" w:rsidRDefault="0067440E">
            <w:pPr>
              <w:jc w:val="center"/>
              <w:rPr>
                <w:noProof/>
                <w:sz w:val="16"/>
              </w:rPr>
            </w:pPr>
            <w:r>
              <w:rPr>
                <w:noProof/>
                <w:sz w:val="16"/>
              </w:rPr>
              <w:t>24</w:t>
            </w:r>
          </w:p>
        </w:tc>
        <w:tc>
          <w:tcPr>
            <w:tcW w:w="1311" w:type="dxa"/>
          </w:tcPr>
          <w:p w:rsidR="00000000" w:rsidRDefault="0067440E">
            <w:pPr>
              <w:jc w:val="center"/>
              <w:rPr>
                <w:sz w:val="16"/>
              </w:rPr>
            </w:pPr>
            <w:r>
              <w:rPr>
                <w:noProof/>
                <w:sz w:val="16"/>
              </w:rPr>
              <w:t xml:space="preserve">4 </w:t>
            </w:r>
          </w:p>
          <w:p w:rsidR="00000000" w:rsidRDefault="0067440E">
            <w:pPr>
              <w:jc w:val="center"/>
              <w:rPr>
                <w:noProof/>
                <w:sz w:val="16"/>
              </w:rPr>
            </w:pPr>
            <w:r>
              <w:rPr>
                <w:noProof/>
                <w:sz w:val="16"/>
              </w:rPr>
              <w:t>(0,04)</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Устройства оконеч</w:t>
            </w:r>
            <w:r>
              <w:rPr>
                <w:sz w:val="16"/>
              </w:rPr>
              <w:softHyphen/>
              <w:t>ные смонтиро-ванные (боксы, разветвительные муфты, распределительные кабели, муфты ГМС, ГМСИ, ОГКМ, воз</w:t>
            </w:r>
            <w:r>
              <w:rPr>
                <w:sz w:val="16"/>
              </w:rPr>
              <w:softHyphen/>
              <w:t>духоводы, ШПВ и т.д.) с отрезками вводных кабелей, предназначен-ными для включения в магистраль</w:t>
            </w:r>
          </w:p>
          <w:p w:rsidR="00000000" w:rsidRDefault="0067440E">
            <w:pPr>
              <w:jc w:val="both"/>
              <w:rPr>
                <w:sz w:val="16"/>
              </w:rPr>
            </w:pPr>
          </w:p>
        </w:tc>
        <w:tc>
          <w:tcPr>
            <w:tcW w:w="1417" w:type="dxa"/>
          </w:tcPr>
          <w:p w:rsidR="00000000" w:rsidRDefault="0067440E">
            <w:pPr>
              <w:jc w:val="center"/>
              <w:rPr>
                <w:sz w:val="16"/>
              </w:rPr>
            </w:pPr>
            <w:r>
              <w:rPr>
                <w:noProof/>
                <w:sz w:val="16"/>
              </w:rPr>
              <w:t xml:space="preserve">80-100 </w:t>
            </w:r>
          </w:p>
          <w:p w:rsidR="00000000" w:rsidRDefault="0067440E">
            <w:pPr>
              <w:jc w:val="center"/>
              <w:rPr>
                <w:noProof/>
                <w:sz w:val="16"/>
              </w:rPr>
            </w:pPr>
            <w:r>
              <w:rPr>
                <w:noProof/>
                <w:sz w:val="16"/>
              </w:rPr>
              <w:t>(0,8-1</w:t>
            </w:r>
            <w:r>
              <w:rPr>
                <w:sz w:val="16"/>
              </w:rPr>
              <w:t>,</w:t>
            </w:r>
            <w:r>
              <w:rPr>
                <w:noProof/>
                <w:sz w:val="16"/>
              </w:rPr>
              <w:t>0)</w:t>
            </w:r>
          </w:p>
        </w:tc>
        <w:tc>
          <w:tcPr>
            <w:tcW w:w="993" w:type="dxa"/>
          </w:tcPr>
          <w:p w:rsidR="00000000" w:rsidRDefault="0067440E">
            <w:pPr>
              <w:jc w:val="center"/>
              <w:rPr>
                <w:noProof/>
                <w:sz w:val="16"/>
              </w:rPr>
            </w:pPr>
            <w:r>
              <w:rPr>
                <w:noProof/>
                <w:sz w:val="16"/>
              </w:rPr>
              <w:t>48</w:t>
            </w:r>
          </w:p>
        </w:tc>
        <w:tc>
          <w:tcPr>
            <w:tcW w:w="1311" w:type="dxa"/>
          </w:tcPr>
          <w:p w:rsidR="00000000" w:rsidRDefault="0067440E">
            <w:pPr>
              <w:jc w:val="center"/>
              <w:rPr>
                <w:sz w:val="16"/>
              </w:rPr>
            </w:pPr>
            <w:r>
              <w:rPr>
                <w:noProof/>
                <w:sz w:val="16"/>
              </w:rPr>
              <w:t xml:space="preserve">5 </w:t>
            </w:r>
          </w:p>
          <w:p w:rsidR="00000000" w:rsidRDefault="0067440E">
            <w:pPr>
              <w:jc w:val="center"/>
              <w:rPr>
                <w:noProof/>
                <w:sz w:val="16"/>
              </w:rPr>
            </w:pPr>
            <w:r>
              <w:rPr>
                <w:noProof/>
                <w:sz w:val="16"/>
              </w:rPr>
              <w:t>(0,05)</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Вводный кабель с оконечным устрой</w:t>
            </w:r>
            <w:r>
              <w:rPr>
                <w:sz w:val="16"/>
              </w:rPr>
              <w:softHyphen/>
              <w:t>ством НУП К-60П-4</w:t>
            </w:r>
          </w:p>
          <w:p w:rsidR="00000000" w:rsidRDefault="0067440E">
            <w:pPr>
              <w:jc w:val="both"/>
              <w:rPr>
                <w:sz w:val="16"/>
              </w:rPr>
            </w:pPr>
          </w:p>
        </w:tc>
        <w:tc>
          <w:tcPr>
            <w:tcW w:w="1417" w:type="dxa"/>
          </w:tcPr>
          <w:p w:rsidR="00000000" w:rsidRDefault="0067440E">
            <w:pPr>
              <w:jc w:val="center"/>
              <w:rPr>
                <w:sz w:val="16"/>
              </w:rPr>
            </w:pPr>
            <w:r>
              <w:rPr>
                <w:noProof/>
                <w:sz w:val="16"/>
              </w:rPr>
              <w:t xml:space="preserve">80-100 </w:t>
            </w:r>
          </w:p>
          <w:p w:rsidR="00000000" w:rsidRDefault="0067440E">
            <w:pPr>
              <w:jc w:val="center"/>
              <w:rPr>
                <w:noProof/>
                <w:sz w:val="16"/>
              </w:rPr>
            </w:pPr>
            <w:r>
              <w:rPr>
                <w:noProof/>
                <w:sz w:val="16"/>
              </w:rPr>
              <w:t>(0,8-1,0)</w:t>
            </w:r>
          </w:p>
        </w:tc>
        <w:tc>
          <w:tcPr>
            <w:tcW w:w="993" w:type="dxa"/>
          </w:tcPr>
          <w:p w:rsidR="00000000" w:rsidRDefault="0067440E">
            <w:pPr>
              <w:jc w:val="center"/>
              <w:rPr>
                <w:sz w:val="16"/>
              </w:rPr>
            </w:pPr>
            <w:r>
              <w:rPr>
                <w:sz w:val="16"/>
              </w:rPr>
              <w:t>48</w:t>
            </w:r>
          </w:p>
        </w:tc>
        <w:tc>
          <w:tcPr>
            <w:tcW w:w="1311" w:type="dxa"/>
          </w:tcPr>
          <w:p w:rsidR="00000000" w:rsidRDefault="0067440E">
            <w:pPr>
              <w:jc w:val="center"/>
              <w:rPr>
                <w:noProof/>
                <w:sz w:val="16"/>
              </w:rPr>
            </w:pPr>
            <w:r>
              <w:rPr>
                <w:noProof/>
                <w:sz w:val="16"/>
              </w:rPr>
              <w:t>0</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Смонтированный шаг кабеля (до</w:t>
            </w:r>
            <w:r>
              <w:rPr>
                <w:noProof/>
                <w:sz w:val="16"/>
              </w:rPr>
              <w:t xml:space="preserve"> 2,5</w:t>
            </w:r>
            <w:r>
              <w:rPr>
                <w:sz w:val="16"/>
              </w:rPr>
              <w:t xml:space="preserve"> к</w:t>
            </w:r>
            <w:r>
              <w:rPr>
                <w:sz w:val="16"/>
              </w:rPr>
              <w:t>м)</w:t>
            </w:r>
          </w:p>
          <w:p w:rsidR="00000000" w:rsidRDefault="0067440E">
            <w:pPr>
              <w:jc w:val="both"/>
              <w:rPr>
                <w:sz w:val="16"/>
              </w:rPr>
            </w:pPr>
          </w:p>
        </w:tc>
        <w:tc>
          <w:tcPr>
            <w:tcW w:w="1417" w:type="dxa"/>
          </w:tcPr>
          <w:p w:rsidR="00000000" w:rsidRDefault="0067440E">
            <w:pPr>
              <w:jc w:val="center"/>
              <w:rPr>
                <w:sz w:val="16"/>
              </w:rPr>
            </w:pPr>
            <w:r>
              <w:rPr>
                <w:noProof/>
                <w:sz w:val="16"/>
              </w:rPr>
              <w:t xml:space="preserve">80-100 </w:t>
            </w:r>
          </w:p>
          <w:p w:rsidR="00000000" w:rsidRDefault="0067440E">
            <w:pPr>
              <w:jc w:val="center"/>
              <w:rPr>
                <w:noProof/>
                <w:sz w:val="16"/>
              </w:rPr>
            </w:pPr>
            <w:r>
              <w:rPr>
                <w:noProof/>
                <w:sz w:val="16"/>
              </w:rPr>
              <w:t>(0,8-1,0)</w:t>
            </w:r>
          </w:p>
        </w:tc>
        <w:tc>
          <w:tcPr>
            <w:tcW w:w="993" w:type="dxa"/>
          </w:tcPr>
          <w:p w:rsidR="00000000" w:rsidRDefault="0067440E">
            <w:pPr>
              <w:jc w:val="center"/>
              <w:rPr>
                <w:noProof/>
                <w:sz w:val="16"/>
              </w:rPr>
            </w:pPr>
            <w:r>
              <w:rPr>
                <w:noProof/>
                <w:sz w:val="16"/>
              </w:rPr>
              <w:t>48</w:t>
            </w:r>
          </w:p>
        </w:tc>
        <w:tc>
          <w:tcPr>
            <w:tcW w:w="1311" w:type="dxa"/>
          </w:tcPr>
          <w:p w:rsidR="00000000" w:rsidRDefault="0067440E">
            <w:pPr>
              <w:jc w:val="center"/>
              <w:rPr>
                <w:noProof/>
                <w:sz w:val="16"/>
              </w:rPr>
            </w:pPr>
            <w:r>
              <w:rPr>
                <w:noProof/>
                <w:sz w:val="16"/>
              </w:rPr>
              <w:t>0</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Смонтированная сек</w:t>
            </w:r>
            <w:r>
              <w:rPr>
                <w:sz w:val="16"/>
              </w:rPr>
              <w:softHyphen/>
              <w:t>ция или кабель соединительный длиной до</w:t>
            </w:r>
            <w:r>
              <w:rPr>
                <w:noProof/>
                <w:sz w:val="16"/>
              </w:rPr>
              <w:t xml:space="preserve"> 6</w:t>
            </w:r>
            <w:r>
              <w:rPr>
                <w:sz w:val="16"/>
              </w:rPr>
              <w:t xml:space="preserve"> км: </w:t>
            </w:r>
          </w:p>
          <w:p w:rsidR="00000000" w:rsidRDefault="0067440E">
            <w:pPr>
              <w:ind w:firstLine="244"/>
              <w:jc w:val="both"/>
              <w:rPr>
                <w:sz w:val="16"/>
              </w:rPr>
            </w:pPr>
            <w:r>
              <w:rPr>
                <w:sz w:val="16"/>
              </w:rPr>
              <w:t>с пупиновскими ящиками</w:t>
            </w:r>
          </w:p>
          <w:p w:rsidR="00000000" w:rsidRDefault="0067440E">
            <w:pPr>
              <w:ind w:firstLine="244"/>
              <w:jc w:val="both"/>
              <w:rPr>
                <w:sz w:val="16"/>
              </w:rPr>
            </w:pPr>
          </w:p>
        </w:tc>
        <w:tc>
          <w:tcPr>
            <w:tcW w:w="141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45 (0,45)</w:t>
            </w:r>
          </w:p>
        </w:tc>
        <w:tc>
          <w:tcPr>
            <w:tcW w:w="993"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48</w:t>
            </w:r>
          </w:p>
        </w:tc>
        <w:tc>
          <w:tcPr>
            <w:tcW w:w="1311" w:type="dxa"/>
          </w:tcPr>
          <w:p w:rsidR="00000000" w:rsidRDefault="0067440E">
            <w:pPr>
              <w:jc w:val="center"/>
              <w:rPr>
                <w:sz w:val="16"/>
              </w:rPr>
            </w:pPr>
          </w:p>
          <w:p w:rsidR="00000000" w:rsidRDefault="0067440E">
            <w:pPr>
              <w:jc w:val="center"/>
              <w:rPr>
                <w:noProof/>
                <w:sz w:val="16"/>
              </w:rPr>
            </w:pPr>
            <w:r>
              <w:rPr>
                <w:noProof/>
                <w:sz w:val="16"/>
              </w:rPr>
              <w:t>0</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ind w:firstLine="244"/>
              <w:jc w:val="both"/>
              <w:rPr>
                <w:sz w:val="16"/>
              </w:rPr>
            </w:pPr>
            <w:r>
              <w:rPr>
                <w:sz w:val="16"/>
              </w:rPr>
              <w:t>без пупиновских ящиков</w:t>
            </w:r>
          </w:p>
        </w:tc>
        <w:tc>
          <w:tcPr>
            <w:tcW w:w="1417" w:type="dxa"/>
          </w:tcPr>
          <w:p w:rsidR="00000000" w:rsidRDefault="0067440E">
            <w:pPr>
              <w:jc w:val="center"/>
              <w:rPr>
                <w:sz w:val="16"/>
              </w:rPr>
            </w:pPr>
            <w:r>
              <w:rPr>
                <w:noProof/>
                <w:sz w:val="16"/>
              </w:rPr>
              <w:t xml:space="preserve">80-100 </w:t>
            </w:r>
          </w:p>
          <w:p w:rsidR="00000000" w:rsidRDefault="0067440E">
            <w:pPr>
              <w:jc w:val="center"/>
              <w:rPr>
                <w:sz w:val="16"/>
              </w:rPr>
            </w:pPr>
            <w:r>
              <w:rPr>
                <w:noProof/>
                <w:sz w:val="16"/>
              </w:rPr>
              <w:t>(0,8-1,0)</w:t>
            </w:r>
          </w:p>
          <w:p w:rsidR="00000000" w:rsidRDefault="0067440E">
            <w:pPr>
              <w:jc w:val="center"/>
              <w:rPr>
                <w:noProof/>
                <w:sz w:val="16"/>
              </w:rPr>
            </w:pPr>
          </w:p>
        </w:tc>
        <w:tc>
          <w:tcPr>
            <w:tcW w:w="993" w:type="dxa"/>
          </w:tcPr>
          <w:p w:rsidR="00000000" w:rsidRDefault="0067440E">
            <w:pPr>
              <w:jc w:val="center"/>
              <w:rPr>
                <w:noProof/>
                <w:sz w:val="16"/>
              </w:rPr>
            </w:pPr>
            <w:r>
              <w:rPr>
                <w:noProof/>
                <w:sz w:val="16"/>
              </w:rPr>
              <w:t>48</w:t>
            </w:r>
          </w:p>
        </w:tc>
        <w:tc>
          <w:tcPr>
            <w:tcW w:w="1311" w:type="dxa"/>
          </w:tcPr>
          <w:p w:rsidR="00000000" w:rsidRDefault="0067440E">
            <w:pPr>
              <w:jc w:val="center"/>
              <w:rPr>
                <w:noProof/>
                <w:sz w:val="16"/>
              </w:rPr>
            </w:pPr>
            <w:r>
              <w:rPr>
                <w:noProof/>
                <w:sz w:val="16"/>
              </w:rPr>
              <w:t>0</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Смонтированный уси</w:t>
            </w:r>
            <w:r>
              <w:rPr>
                <w:sz w:val="16"/>
              </w:rPr>
              <w:softHyphen/>
              <w:t xml:space="preserve">лительный участок </w:t>
            </w:r>
          </w:p>
          <w:p w:rsidR="00000000" w:rsidRDefault="0067440E">
            <w:pPr>
              <w:ind w:firstLine="244"/>
              <w:jc w:val="both"/>
              <w:rPr>
                <w:sz w:val="16"/>
              </w:rPr>
            </w:pPr>
            <w:r>
              <w:rPr>
                <w:sz w:val="16"/>
              </w:rPr>
              <w:t>с пупиновскими ящиками</w:t>
            </w:r>
          </w:p>
          <w:p w:rsidR="00000000" w:rsidRDefault="0067440E">
            <w:pPr>
              <w:ind w:firstLine="244"/>
              <w:jc w:val="both"/>
              <w:rPr>
                <w:sz w:val="16"/>
              </w:rPr>
            </w:pPr>
          </w:p>
        </w:tc>
        <w:tc>
          <w:tcPr>
            <w:tcW w:w="141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45 (0,45)</w:t>
            </w:r>
          </w:p>
        </w:tc>
        <w:tc>
          <w:tcPr>
            <w:tcW w:w="993"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240</w:t>
            </w:r>
          </w:p>
        </w:tc>
        <w:tc>
          <w:tcPr>
            <w:tcW w:w="1311"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r>
              <w:rPr>
                <w:noProof/>
                <w:sz w:val="16"/>
              </w:rPr>
              <w:t xml:space="preserve">5 </w:t>
            </w:r>
          </w:p>
          <w:p w:rsidR="00000000" w:rsidRDefault="0067440E">
            <w:pPr>
              <w:jc w:val="center"/>
              <w:rPr>
                <w:sz w:val="16"/>
              </w:rPr>
            </w:pPr>
            <w:r>
              <w:rPr>
                <w:noProof/>
                <w:sz w:val="16"/>
              </w:rPr>
              <w:t>(0,05)</w:t>
            </w:r>
          </w:p>
          <w:p w:rsidR="00000000" w:rsidRDefault="0067440E">
            <w:pPr>
              <w:jc w:val="center"/>
              <w:rPr>
                <w:noProof/>
                <w:sz w:val="16"/>
              </w:rPr>
            </w:pP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ind w:firstLine="244"/>
              <w:jc w:val="both"/>
              <w:rPr>
                <w:sz w:val="16"/>
              </w:rPr>
            </w:pPr>
            <w:r>
              <w:rPr>
                <w:sz w:val="16"/>
              </w:rPr>
              <w:t>без пупиновских ящиков</w:t>
            </w:r>
          </w:p>
          <w:p w:rsidR="00000000" w:rsidRDefault="0067440E">
            <w:pPr>
              <w:ind w:firstLine="244"/>
              <w:jc w:val="both"/>
              <w:rPr>
                <w:sz w:val="16"/>
              </w:rPr>
            </w:pPr>
          </w:p>
        </w:tc>
        <w:tc>
          <w:tcPr>
            <w:tcW w:w="1417" w:type="dxa"/>
          </w:tcPr>
          <w:p w:rsidR="00000000" w:rsidRDefault="0067440E">
            <w:pPr>
              <w:jc w:val="center"/>
              <w:rPr>
                <w:sz w:val="16"/>
              </w:rPr>
            </w:pPr>
            <w:r>
              <w:rPr>
                <w:noProof/>
                <w:sz w:val="16"/>
              </w:rPr>
              <w:t xml:space="preserve">50-60 </w:t>
            </w:r>
          </w:p>
          <w:p w:rsidR="00000000" w:rsidRDefault="0067440E">
            <w:pPr>
              <w:jc w:val="center"/>
              <w:rPr>
                <w:sz w:val="16"/>
              </w:rPr>
            </w:pPr>
            <w:r>
              <w:rPr>
                <w:noProof/>
                <w:sz w:val="16"/>
              </w:rPr>
              <w:t>(0,5-0,6)</w:t>
            </w:r>
          </w:p>
          <w:p w:rsidR="00000000" w:rsidRDefault="0067440E">
            <w:pPr>
              <w:jc w:val="center"/>
              <w:rPr>
                <w:noProof/>
                <w:sz w:val="16"/>
              </w:rPr>
            </w:pPr>
          </w:p>
        </w:tc>
        <w:tc>
          <w:tcPr>
            <w:tcW w:w="993" w:type="dxa"/>
          </w:tcPr>
          <w:p w:rsidR="00000000" w:rsidRDefault="0067440E">
            <w:pPr>
              <w:jc w:val="center"/>
              <w:rPr>
                <w:noProof/>
                <w:sz w:val="16"/>
              </w:rPr>
            </w:pPr>
            <w:r>
              <w:rPr>
                <w:noProof/>
                <w:sz w:val="16"/>
              </w:rPr>
              <w:t>240</w:t>
            </w:r>
          </w:p>
        </w:tc>
        <w:tc>
          <w:tcPr>
            <w:tcW w:w="1311" w:type="dxa"/>
          </w:tcPr>
          <w:p w:rsidR="00000000" w:rsidRDefault="0067440E">
            <w:pPr>
              <w:jc w:val="center"/>
              <w:rPr>
                <w:sz w:val="16"/>
              </w:rPr>
            </w:pPr>
            <w:r>
              <w:rPr>
                <w:noProof/>
                <w:sz w:val="16"/>
              </w:rPr>
              <w:t xml:space="preserve">5 </w:t>
            </w:r>
          </w:p>
          <w:p w:rsidR="00000000" w:rsidRDefault="0067440E">
            <w:pPr>
              <w:jc w:val="center"/>
              <w:rPr>
                <w:noProof/>
                <w:sz w:val="16"/>
              </w:rPr>
            </w:pPr>
            <w:r>
              <w:rPr>
                <w:noProof/>
                <w:sz w:val="16"/>
              </w:rPr>
              <w:t>(0,05)</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vertAlign w:val="superscript"/>
              </w:rPr>
            </w:pPr>
            <w:r>
              <w:rPr>
                <w:sz w:val="16"/>
              </w:rPr>
              <w:t>Контейнер НУП сис</w:t>
            </w:r>
            <w:r>
              <w:rPr>
                <w:sz w:val="16"/>
              </w:rPr>
              <w:softHyphen/>
              <w:t>темы К-3600, К-1020, К-24, служебной связи, телемеханики</w:t>
            </w:r>
            <w:r>
              <w:rPr>
                <w:sz w:val="16"/>
                <w:vertAlign w:val="superscript"/>
              </w:rPr>
              <w:t>1)</w:t>
            </w:r>
          </w:p>
          <w:p w:rsidR="00000000" w:rsidRDefault="0067440E">
            <w:pPr>
              <w:jc w:val="both"/>
              <w:rPr>
                <w:sz w:val="16"/>
              </w:rPr>
            </w:pPr>
          </w:p>
        </w:tc>
        <w:tc>
          <w:tcPr>
            <w:tcW w:w="1417" w:type="dxa"/>
          </w:tcPr>
          <w:p w:rsidR="00000000" w:rsidRDefault="0067440E">
            <w:pPr>
              <w:jc w:val="center"/>
              <w:rPr>
                <w:sz w:val="16"/>
              </w:rPr>
            </w:pPr>
            <w:r>
              <w:rPr>
                <w:noProof/>
                <w:sz w:val="16"/>
              </w:rPr>
              <w:t>20</w:t>
            </w:r>
            <w:r>
              <w:rPr>
                <w:sz w:val="16"/>
              </w:rPr>
              <w:t xml:space="preserve"> </w:t>
            </w:r>
            <w:r>
              <w:rPr>
                <w:noProof/>
                <w:sz w:val="16"/>
              </w:rPr>
              <w:sym w:font="Arial" w:char="00B1"/>
            </w:r>
            <w:r>
              <w:rPr>
                <w:sz w:val="16"/>
              </w:rPr>
              <w:t xml:space="preserve"> </w:t>
            </w:r>
            <w:r>
              <w:rPr>
                <w:noProof/>
                <w:sz w:val="16"/>
              </w:rPr>
              <w:t xml:space="preserve">2 </w:t>
            </w:r>
          </w:p>
          <w:p w:rsidR="00000000" w:rsidRDefault="0067440E">
            <w:pPr>
              <w:jc w:val="center"/>
              <w:rPr>
                <w:noProof/>
                <w:sz w:val="16"/>
              </w:rPr>
            </w:pPr>
            <w:r>
              <w:rPr>
                <w:noProof/>
                <w:sz w:val="16"/>
              </w:rPr>
              <w:t>(0,2</w:t>
            </w:r>
            <w:r>
              <w:rPr>
                <w:sz w:val="16"/>
              </w:rPr>
              <w:t xml:space="preserve"> </w:t>
            </w:r>
            <w:r>
              <w:rPr>
                <w:noProof/>
                <w:sz w:val="16"/>
              </w:rPr>
              <w:sym w:font="Arial" w:char="00B1"/>
            </w:r>
            <w:r>
              <w:rPr>
                <w:sz w:val="16"/>
              </w:rPr>
              <w:t xml:space="preserve"> </w:t>
            </w:r>
            <w:r>
              <w:rPr>
                <w:noProof/>
                <w:sz w:val="16"/>
              </w:rPr>
              <w:t>0,02)</w:t>
            </w:r>
          </w:p>
        </w:tc>
        <w:tc>
          <w:tcPr>
            <w:tcW w:w="993" w:type="dxa"/>
          </w:tcPr>
          <w:p w:rsidR="00000000" w:rsidRDefault="0067440E">
            <w:pPr>
              <w:jc w:val="center"/>
              <w:rPr>
                <w:noProof/>
                <w:sz w:val="16"/>
              </w:rPr>
            </w:pPr>
            <w:r>
              <w:rPr>
                <w:noProof/>
                <w:sz w:val="16"/>
              </w:rPr>
              <w:t>120</w:t>
            </w:r>
          </w:p>
        </w:tc>
        <w:tc>
          <w:tcPr>
            <w:tcW w:w="1311" w:type="dxa"/>
          </w:tcPr>
          <w:p w:rsidR="00000000" w:rsidRDefault="0067440E">
            <w:pPr>
              <w:jc w:val="center"/>
              <w:rPr>
                <w:sz w:val="16"/>
              </w:rPr>
            </w:pPr>
            <w:r>
              <w:rPr>
                <w:noProof/>
                <w:sz w:val="16"/>
              </w:rPr>
              <w:t xml:space="preserve">2 </w:t>
            </w:r>
          </w:p>
          <w:p w:rsidR="00000000" w:rsidRDefault="0067440E">
            <w:pPr>
              <w:jc w:val="center"/>
              <w:rPr>
                <w:noProof/>
                <w:sz w:val="16"/>
              </w:rPr>
            </w:pPr>
            <w:r>
              <w:rPr>
                <w:noProof/>
                <w:sz w:val="16"/>
              </w:rPr>
              <w:t>(0,02)</w:t>
            </w:r>
          </w:p>
        </w:tc>
      </w:tr>
      <w:tr w:rsidR="00000000">
        <w:tblPrEx>
          <w:tblBorders>
            <w:top w:val="single" w:sz="12" w:space="0" w:color="auto"/>
            <w:left w:val="single" w:sz="12" w:space="0" w:color="auto"/>
            <w:bottom w:val="single" w:sz="12" w:space="0" w:color="auto"/>
            <w:right w:val="single" w:sz="12" w:space="0" w:color="auto"/>
            <w:insideV w:val="single" w:sz="6" w:space="0" w:color="auto"/>
          </w:tblBorders>
          <w:tblCellMar>
            <w:top w:w="0" w:type="dxa"/>
            <w:bottom w:w="0" w:type="dxa"/>
          </w:tblCellMar>
        </w:tblPrEx>
        <w:tc>
          <w:tcPr>
            <w:tcW w:w="2551" w:type="dxa"/>
          </w:tcPr>
          <w:p w:rsidR="00000000" w:rsidRDefault="0067440E">
            <w:pPr>
              <w:jc w:val="both"/>
              <w:rPr>
                <w:sz w:val="16"/>
              </w:rPr>
            </w:pPr>
            <w:r>
              <w:rPr>
                <w:sz w:val="16"/>
              </w:rPr>
              <w:t xml:space="preserve">Контейнер НУП системы </w:t>
            </w:r>
            <w:r>
              <w:rPr>
                <w:sz w:val="16"/>
                <w:lang w:val="en-US"/>
              </w:rPr>
              <w:t>VLT</w:t>
            </w:r>
            <w:r>
              <w:rPr>
                <w:sz w:val="16"/>
              </w:rPr>
              <w:t>-1920 с муфтой ААЕ до монтажа и пос</w:t>
            </w:r>
            <w:r>
              <w:rPr>
                <w:sz w:val="16"/>
              </w:rPr>
              <w:t>ле монтажа муфты КАЕ</w:t>
            </w:r>
          </w:p>
          <w:p w:rsidR="00000000" w:rsidRDefault="0067440E">
            <w:pPr>
              <w:jc w:val="both"/>
              <w:rPr>
                <w:sz w:val="16"/>
              </w:rPr>
            </w:pPr>
          </w:p>
        </w:tc>
        <w:tc>
          <w:tcPr>
            <w:tcW w:w="1417" w:type="dxa"/>
          </w:tcPr>
          <w:p w:rsidR="00000000" w:rsidRDefault="0067440E">
            <w:pPr>
              <w:jc w:val="center"/>
              <w:rPr>
                <w:noProof/>
                <w:sz w:val="16"/>
              </w:rPr>
            </w:pPr>
            <w:r>
              <w:rPr>
                <w:noProof/>
                <w:sz w:val="16"/>
              </w:rPr>
              <w:t>100 (1,0)</w:t>
            </w:r>
          </w:p>
        </w:tc>
        <w:tc>
          <w:tcPr>
            <w:tcW w:w="993" w:type="dxa"/>
          </w:tcPr>
          <w:p w:rsidR="00000000" w:rsidRDefault="0067440E">
            <w:pPr>
              <w:jc w:val="center"/>
              <w:rPr>
                <w:noProof/>
                <w:sz w:val="16"/>
              </w:rPr>
            </w:pPr>
            <w:r>
              <w:rPr>
                <w:noProof/>
                <w:sz w:val="16"/>
              </w:rPr>
              <w:t>48</w:t>
            </w:r>
          </w:p>
        </w:tc>
        <w:tc>
          <w:tcPr>
            <w:tcW w:w="1311" w:type="dxa"/>
          </w:tcPr>
          <w:p w:rsidR="00000000" w:rsidRDefault="0067440E">
            <w:pPr>
              <w:jc w:val="center"/>
              <w:rPr>
                <w:sz w:val="16"/>
              </w:rPr>
            </w:pPr>
            <w:r>
              <w:rPr>
                <w:noProof/>
                <w:sz w:val="16"/>
              </w:rPr>
              <w:t xml:space="preserve">4 </w:t>
            </w:r>
          </w:p>
          <w:p w:rsidR="00000000" w:rsidRDefault="0067440E">
            <w:pPr>
              <w:jc w:val="center"/>
              <w:rPr>
                <w:noProof/>
                <w:sz w:val="16"/>
              </w:rPr>
            </w:pPr>
            <w:r>
              <w:rPr>
                <w:noProof/>
                <w:sz w:val="16"/>
              </w:rPr>
              <w:t>(0,04)</w:t>
            </w:r>
          </w:p>
        </w:tc>
      </w:tr>
    </w:tbl>
    <w:p w:rsidR="00000000" w:rsidRDefault="0067440E">
      <w:pPr>
        <w:ind w:firstLine="284"/>
        <w:jc w:val="both"/>
      </w:pPr>
    </w:p>
    <w:p w:rsidR="00000000" w:rsidRDefault="0067440E">
      <w:pPr>
        <w:ind w:firstLine="284"/>
        <w:jc w:val="both"/>
        <w:rPr>
          <w:noProof/>
          <w:sz w:val="18"/>
        </w:rPr>
      </w:pPr>
      <w:r>
        <w:rPr>
          <w:sz w:val="18"/>
          <w:vertAlign w:val="superscript"/>
        </w:rPr>
        <w:t>1)</w:t>
      </w:r>
      <w:r>
        <w:rPr>
          <w:sz w:val="18"/>
        </w:rPr>
        <w:t xml:space="preserve"> Испытания производятся, если муфта или контейнер поступили под избыточным давлением менее</w:t>
      </w:r>
      <w:r>
        <w:rPr>
          <w:noProof/>
          <w:sz w:val="18"/>
        </w:rPr>
        <w:t xml:space="preserve"> 50</w:t>
      </w:r>
      <w:r>
        <w:rPr>
          <w:sz w:val="18"/>
        </w:rPr>
        <w:t xml:space="preserve"> кПа </w:t>
      </w:r>
      <w:r>
        <w:rPr>
          <w:noProof/>
          <w:sz w:val="18"/>
        </w:rPr>
        <w:t>(0,5</w:t>
      </w:r>
      <w:r>
        <w:rPr>
          <w:sz w:val="18"/>
        </w:rPr>
        <w:t xml:space="preserve"> кгс/см</w:t>
      </w:r>
      <w:r>
        <w:rPr>
          <w:sz w:val="18"/>
          <w:vertAlign w:val="superscript"/>
        </w:rPr>
        <w:t>2</w:t>
      </w:r>
      <w:r>
        <w:rPr>
          <w:sz w:val="18"/>
        </w:rPr>
        <w:t>).</w:t>
      </w:r>
    </w:p>
    <w:p w:rsidR="00000000" w:rsidRDefault="0067440E">
      <w:pPr>
        <w:ind w:firstLine="284"/>
        <w:jc w:val="both"/>
      </w:pPr>
      <w:bookmarkStart w:id="1190" w:name="DeletedSectionBreakLast"/>
    </w:p>
    <w:bookmarkEnd w:id="1190"/>
    <w:p w:rsidR="00000000" w:rsidRDefault="0067440E">
      <w:pPr>
        <w:ind w:firstLine="284"/>
        <w:jc w:val="right"/>
      </w:pPr>
      <w:r>
        <w:t>Таблица</w:t>
      </w:r>
      <w:r>
        <w:rPr>
          <w:noProof/>
        </w:rPr>
        <w:t xml:space="preserve"> 3.6</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551"/>
        <w:gridCol w:w="1417"/>
        <w:gridCol w:w="993"/>
        <w:gridCol w:w="1311"/>
      </w:tblGrid>
      <w:tr w:rsidR="00000000">
        <w:tblPrEx>
          <w:tblCellMar>
            <w:top w:w="0" w:type="dxa"/>
            <w:bottom w:w="0" w:type="dxa"/>
          </w:tblCellMar>
        </w:tblPrEx>
        <w:tc>
          <w:tcPr>
            <w:tcW w:w="2551" w:type="dxa"/>
          </w:tcPr>
          <w:p w:rsidR="00000000" w:rsidRDefault="0067440E">
            <w:pPr>
              <w:jc w:val="center"/>
              <w:rPr>
                <w:sz w:val="16"/>
              </w:rPr>
            </w:pPr>
          </w:p>
          <w:p w:rsidR="00000000" w:rsidRDefault="0067440E">
            <w:pPr>
              <w:jc w:val="center"/>
              <w:rPr>
                <w:sz w:val="16"/>
              </w:rPr>
            </w:pPr>
            <w:r>
              <w:rPr>
                <w:sz w:val="16"/>
              </w:rPr>
              <w:t>Объект испытаний</w:t>
            </w:r>
          </w:p>
        </w:tc>
        <w:tc>
          <w:tcPr>
            <w:tcW w:w="1417" w:type="dxa"/>
          </w:tcPr>
          <w:p w:rsidR="00000000" w:rsidRDefault="0067440E">
            <w:pPr>
              <w:jc w:val="center"/>
              <w:rPr>
                <w:noProof/>
                <w:sz w:val="16"/>
              </w:rPr>
            </w:pPr>
            <w:r>
              <w:rPr>
                <w:sz w:val="16"/>
              </w:rPr>
              <w:t>Испытатель</w:t>
            </w:r>
            <w:r>
              <w:rPr>
                <w:sz w:val="16"/>
              </w:rPr>
              <w:softHyphen/>
              <w:t>ное</w:t>
            </w:r>
            <w:r>
              <w:rPr>
                <w:noProof/>
                <w:sz w:val="16"/>
              </w:rPr>
              <w:t xml:space="preserve"> </w:t>
            </w:r>
            <w:r>
              <w:rPr>
                <w:sz w:val="16"/>
              </w:rPr>
              <w:t>давле</w:t>
            </w:r>
            <w:r>
              <w:rPr>
                <w:sz w:val="16"/>
              </w:rPr>
              <w:softHyphen/>
              <w:t>ние, кПа (кгс/см</w:t>
            </w:r>
            <w:r>
              <w:rPr>
                <w:sz w:val="16"/>
                <w:vertAlign w:val="superscript"/>
              </w:rPr>
              <w:t>2</w:t>
            </w:r>
            <w:r>
              <w:rPr>
                <w:noProof/>
                <w:sz w:val="16"/>
              </w:rPr>
              <w:t>)</w:t>
            </w:r>
          </w:p>
        </w:tc>
        <w:tc>
          <w:tcPr>
            <w:tcW w:w="993" w:type="dxa"/>
          </w:tcPr>
          <w:p w:rsidR="00000000" w:rsidRDefault="0067440E">
            <w:pPr>
              <w:jc w:val="center"/>
              <w:rPr>
                <w:sz w:val="16"/>
              </w:rPr>
            </w:pPr>
            <w:r>
              <w:rPr>
                <w:sz w:val="16"/>
              </w:rPr>
              <w:t>Контроль-ный срок, ч</w:t>
            </w:r>
          </w:p>
        </w:tc>
        <w:tc>
          <w:tcPr>
            <w:tcW w:w="1311" w:type="dxa"/>
          </w:tcPr>
          <w:p w:rsidR="00000000" w:rsidRDefault="0067440E">
            <w:pPr>
              <w:jc w:val="center"/>
              <w:rPr>
                <w:sz w:val="16"/>
              </w:rPr>
            </w:pPr>
            <w:r>
              <w:rPr>
                <w:sz w:val="16"/>
              </w:rPr>
              <w:t>Норма герметичности (до</w:t>
            </w:r>
            <w:r>
              <w:rPr>
                <w:sz w:val="16"/>
              </w:rPr>
              <w:softHyphen/>
              <w:t>пустимая утечка, кПа (кгс/см</w:t>
            </w:r>
            <w:r>
              <w:rPr>
                <w:sz w:val="16"/>
                <w:vertAlign w:val="superscript"/>
              </w:rPr>
              <w:t>2</w:t>
            </w:r>
            <w:r>
              <w:rPr>
                <w:sz w:val="16"/>
              </w:rPr>
              <w:t>)</w:t>
            </w:r>
          </w:p>
        </w:tc>
      </w:tr>
      <w:tr w:rsidR="00000000">
        <w:tblPrEx>
          <w:tblCellMar>
            <w:top w:w="0" w:type="dxa"/>
            <w:bottom w:w="0" w:type="dxa"/>
          </w:tblCellMar>
        </w:tblPrEx>
        <w:tc>
          <w:tcPr>
            <w:tcW w:w="2551" w:type="dxa"/>
          </w:tcPr>
          <w:p w:rsidR="00000000" w:rsidRDefault="0067440E">
            <w:pPr>
              <w:jc w:val="center"/>
              <w:rPr>
                <w:noProof/>
                <w:sz w:val="16"/>
              </w:rPr>
            </w:pPr>
            <w:r>
              <w:rPr>
                <w:noProof/>
                <w:sz w:val="16"/>
              </w:rPr>
              <w:t>1</w:t>
            </w:r>
          </w:p>
        </w:tc>
        <w:tc>
          <w:tcPr>
            <w:tcW w:w="1417" w:type="dxa"/>
          </w:tcPr>
          <w:p w:rsidR="00000000" w:rsidRDefault="0067440E">
            <w:pPr>
              <w:jc w:val="center"/>
              <w:rPr>
                <w:i/>
                <w:noProof/>
                <w:sz w:val="16"/>
              </w:rPr>
            </w:pPr>
            <w:r>
              <w:rPr>
                <w:sz w:val="16"/>
              </w:rPr>
              <w:t>2</w:t>
            </w:r>
          </w:p>
        </w:tc>
        <w:tc>
          <w:tcPr>
            <w:tcW w:w="993" w:type="dxa"/>
          </w:tcPr>
          <w:p w:rsidR="00000000" w:rsidRDefault="0067440E">
            <w:pPr>
              <w:jc w:val="center"/>
              <w:rPr>
                <w:noProof/>
                <w:sz w:val="16"/>
              </w:rPr>
            </w:pPr>
            <w:r>
              <w:rPr>
                <w:noProof/>
                <w:sz w:val="16"/>
              </w:rPr>
              <w:t>3</w:t>
            </w:r>
          </w:p>
        </w:tc>
        <w:tc>
          <w:tcPr>
            <w:tcW w:w="1311" w:type="dxa"/>
          </w:tcPr>
          <w:p w:rsidR="00000000" w:rsidRDefault="0067440E">
            <w:pPr>
              <w:jc w:val="center"/>
              <w:rPr>
                <w:noProof/>
                <w:sz w:val="16"/>
              </w:rPr>
            </w:pPr>
            <w:r>
              <w:rPr>
                <w:noProof/>
                <w:sz w:val="16"/>
              </w:rPr>
              <w:t>4</w:t>
            </w:r>
          </w:p>
        </w:tc>
      </w:tr>
      <w:tr w:rsidR="00000000">
        <w:tblPrEx>
          <w:tblCellMar>
            <w:top w:w="0" w:type="dxa"/>
            <w:bottom w:w="0" w:type="dxa"/>
          </w:tblCellMar>
        </w:tblPrEx>
        <w:tc>
          <w:tcPr>
            <w:tcW w:w="2551" w:type="dxa"/>
          </w:tcPr>
          <w:p w:rsidR="00000000" w:rsidRDefault="0067440E">
            <w:pPr>
              <w:jc w:val="both"/>
              <w:rPr>
                <w:sz w:val="16"/>
              </w:rPr>
            </w:pPr>
          </w:p>
          <w:p w:rsidR="00000000" w:rsidRDefault="0067440E">
            <w:pPr>
              <w:jc w:val="both"/>
              <w:rPr>
                <w:sz w:val="16"/>
              </w:rPr>
            </w:pPr>
            <w:r>
              <w:rPr>
                <w:sz w:val="16"/>
              </w:rPr>
              <w:t>Строительная длина кабеля до и после прокладки</w:t>
            </w:r>
          </w:p>
          <w:p w:rsidR="00000000" w:rsidRDefault="0067440E">
            <w:pPr>
              <w:jc w:val="both"/>
              <w:rPr>
                <w:sz w:val="16"/>
              </w:rPr>
            </w:pPr>
          </w:p>
        </w:tc>
        <w:tc>
          <w:tcPr>
            <w:tcW w:w="1417" w:type="dxa"/>
          </w:tcPr>
          <w:p w:rsidR="00000000" w:rsidRDefault="0067440E">
            <w:pPr>
              <w:jc w:val="center"/>
              <w:rPr>
                <w:sz w:val="16"/>
              </w:rPr>
            </w:pPr>
          </w:p>
          <w:p w:rsidR="00000000" w:rsidRDefault="0067440E">
            <w:pPr>
              <w:jc w:val="center"/>
              <w:rPr>
                <w:noProof/>
                <w:sz w:val="16"/>
              </w:rPr>
            </w:pPr>
            <w:r>
              <w:rPr>
                <w:noProof/>
                <w:sz w:val="16"/>
              </w:rPr>
              <w:t>80-100 (0,8-1,0)</w:t>
            </w:r>
          </w:p>
        </w:tc>
        <w:tc>
          <w:tcPr>
            <w:tcW w:w="993" w:type="dxa"/>
          </w:tcPr>
          <w:p w:rsidR="00000000" w:rsidRDefault="0067440E">
            <w:pPr>
              <w:jc w:val="center"/>
              <w:rPr>
                <w:sz w:val="16"/>
              </w:rPr>
            </w:pPr>
          </w:p>
          <w:p w:rsidR="00000000" w:rsidRDefault="0067440E">
            <w:pPr>
              <w:jc w:val="center"/>
              <w:rPr>
                <w:noProof/>
                <w:sz w:val="16"/>
              </w:rPr>
            </w:pPr>
            <w:r>
              <w:rPr>
                <w:noProof/>
                <w:sz w:val="16"/>
              </w:rPr>
              <w:t>24</w:t>
            </w:r>
          </w:p>
        </w:tc>
        <w:tc>
          <w:tcPr>
            <w:tcW w:w="1311" w:type="dxa"/>
          </w:tcPr>
          <w:p w:rsidR="00000000" w:rsidRDefault="0067440E">
            <w:pPr>
              <w:jc w:val="center"/>
              <w:rPr>
                <w:sz w:val="16"/>
              </w:rPr>
            </w:pPr>
          </w:p>
          <w:p w:rsidR="00000000" w:rsidRDefault="0067440E">
            <w:pPr>
              <w:jc w:val="center"/>
              <w:rPr>
                <w:noProof/>
                <w:sz w:val="16"/>
              </w:rPr>
            </w:pPr>
            <w:r>
              <w:rPr>
                <w:noProof/>
                <w:sz w:val="16"/>
              </w:rPr>
              <w:t>0</w:t>
            </w:r>
          </w:p>
        </w:tc>
      </w:tr>
      <w:tr w:rsidR="00000000">
        <w:tblPrEx>
          <w:tblCellMar>
            <w:top w:w="0" w:type="dxa"/>
            <w:bottom w:w="0" w:type="dxa"/>
          </w:tblCellMar>
        </w:tblPrEx>
        <w:tc>
          <w:tcPr>
            <w:tcW w:w="2551" w:type="dxa"/>
          </w:tcPr>
          <w:p w:rsidR="00000000" w:rsidRDefault="0067440E">
            <w:pPr>
              <w:jc w:val="both"/>
              <w:rPr>
                <w:sz w:val="16"/>
              </w:rPr>
            </w:pPr>
            <w:r>
              <w:rPr>
                <w:sz w:val="16"/>
              </w:rPr>
              <w:t>Участок смонтирован</w:t>
            </w:r>
            <w:r>
              <w:rPr>
                <w:sz w:val="16"/>
              </w:rPr>
              <w:softHyphen/>
              <w:t>ного кабеля протя</w:t>
            </w:r>
            <w:r>
              <w:rPr>
                <w:sz w:val="16"/>
              </w:rPr>
              <w:softHyphen/>
              <w:t xml:space="preserve">женностью около </w:t>
            </w:r>
            <w:r>
              <w:rPr>
                <w:noProof/>
                <w:sz w:val="16"/>
              </w:rPr>
              <w:t>0,5</w:t>
            </w:r>
            <w:r>
              <w:rPr>
                <w:sz w:val="16"/>
              </w:rPr>
              <w:t xml:space="preserve"> км или шаг пупинизации</w:t>
            </w:r>
          </w:p>
          <w:p w:rsidR="00000000" w:rsidRDefault="0067440E">
            <w:pPr>
              <w:jc w:val="both"/>
              <w:rPr>
                <w:sz w:val="16"/>
              </w:rPr>
            </w:pPr>
          </w:p>
        </w:tc>
        <w:tc>
          <w:tcPr>
            <w:tcW w:w="1417" w:type="dxa"/>
          </w:tcPr>
          <w:p w:rsidR="00000000" w:rsidRDefault="0067440E">
            <w:pPr>
              <w:jc w:val="center"/>
              <w:rPr>
                <w:noProof/>
                <w:sz w:val="16"/>
              </w:rPr>
            </w:pPr>
            <w:r>
              <w:rPr>
                <w:noProof/>
                <w:sz w:val="16"/>
              </w:rPr>
              <w:t>80-100 (0,8-1,0)</w:t>
            </w:r>
          </w:p>
        </w:tc>
        <w:tc>
          <w:tcPr>
            <w:tcW w:w="993" w:type="dxa"/>
          </w:tcPr>
          <w:p w:rsidR="00000000" w:rsidRDefault="0067440E">
            <w:pPr>
              <w:jc w:val="center"/>
              <w:rPr>
                <w:noProof/>
                <w:sz w:val="16"/>
              </w:rPr>
            </w:pPr>
            <w:r>
              <w:rPr>
                <w:noProof/>
                <w:sz w:val="16"/>
              </w:rPr>
              <w:t>24</w:t>
            </w:r>
          </w:p>
        </w:tc>
        <w:tc>
          <w:tcPr>
            <w:tcW w:w="1311" w:type="dxa"/>
          </w:tcPr>
          <w:p w:rsidR="00000000" w:rsidRDefault="0067440E">
            <w:pPr>
              <w:jc w:val="center"/>
              <w:rPr>
                <w:noProof/>
                <w:sz w:val="16"/>
              </w:rPr>
            </w:pPr>
            <w:r>
              <w:rPr>
                <w:noProof/>
                <w:sz w:val="16"/>
              </w:rPr>
              <w:t>0</w:t>
            </w:r>
          </w:p>
        </w:tc>
      </w:tr>
      <w:tr w:rsidR="00000000">
        <w:tblPrEx>
          <w:tblCellMar>
            <w:top w:w="0" w:type="dxa"/>
            <w:bottom w:w="0" w:type="dxa"/>
          </w:tblCellMar>
        </w:tblPrEx>
        <w:tc>
          <w:tcPr>
            <w:tcW w:w="2551" w:type="dxa"/>
          </w:tcPr>
          <w:p w:rsidR="00000000" w:rsidRDefault="0067440E">
            <w:pPr>
              <w:jc w:val="both"/>
              <w:rPr>
                <w:sz w:val="16"/>
              </w:rPr>
            </w:pPr>
            <w:r>
              <w:rPr>
                <w:sz w:val="16"/>
              </w:rPr>
              <w:t xml:space="preserve">Пупиновский </w:t>
            </w:r>
            <w:r>
              <w:rPr>
                <w:sz w:val="16"/>
              </w:rPr>
              <w:t>ящик, удлинитель</w:t>
            </w:r>
          </w:p>
          <w:p w:rsidR="00000000" w:rsidRDefault="0067440E">
            <w:pPr>
              <w:jc w:val="both"/>
              <w:rPr>
                <w:sz w:val="16"/>
              </w:rPr>
            </w:pPr>
          </w:p>
        </w:tc>
        <w:tc>
          <w:tcPr>
            <w:tcW w:w="1417" w:type="dxa"/>
          </w:tcPr>
          <w:p w:rsidR="00000000" w:rsidRDefault="0067440E">
            <w:pPr>
              <w:jc w:val="center"/>
              <w:rPr>
                <w:noProof/>
                <w:sz w:val="16"/>
              </w:rPr>
            </w:pPr>
            <w:r>
              <w:rPr>
                <w:noProof/>
                <w:sz w:val="16"/>
              </w:rPr>
              <w:t>50 (0,5)</w:t>
            </w:r>
          </w:p>
        </w:tc>
        <w:tc>
          <w:tcPr>
            <w:tcW w:w="993" w:type="dxa"/>
          </w:tcPr>
          <w:p w:rsidR="00000000" w:rsidRDefault="0067440E">
            <w:pPr>
              <w:jc w:val="center"/>
              <w:rPr>
                <w:noProof/>
                <w:sz w:val="16"/>
              </w:rPr>
            </w:pPr>
            <w:r>
              <w:rPr>
                <w:noProof/>
                <w:sz w:val="16"/>
              </w:rPr>
              <w:t>4</w:t>
            </w:r>
          </w:p>
        </w:tc>
        <w:tc>
          <w:tcPr>
            <w:tcW w:w="1311" w:type="dxa"/>
          </w:tcPr>
          <w:p w:rsidR="00000000" w:rsidRDefault="0067440E">
            <w:pPr>
              <w:jc w:val="center"/>
              <w:rPr>
                <w:noProof/>
                <w:sz w:val="16"/>
              </w:rPr>
            </w:pPr>
            <w:r>
              <w:rPr>
                <w:noProof/>
                <w:sz w:val="16"/>
              </w:rPr>
              <w:t>0</w:t>
            </w:r>
          </w:p>
        </w:tc>
      </w:tr>
      <w:tr w:rsidR="00000000">
        <w:tblPrEx>
          <w:tblCellMar>
            <w:top w:w="0" w:type="dxa"/>
            <w:bottom w:w="0" w:type="dxa"/>
          </w:tblCellMar>
        </w:tblPrEx>
        <w:tc>
          <w:tcPr>
            <w:tcW w:w="2551" w:type="dxa"/>
          </w:tcPr>
          <w:p w:rsidR="00000000" w:rsidRDefault="0067440E">
            <w:pPr>
              <w:jc w:val="both"/>
              <w:rPr>
                <w:sz w:val="16"/>
              </w:rPr>
            </w:pPr>
            <w:r>
              <w:rPr>
                <w:sz w:val="16"/>
              </w:rPr>
              <w:t>Муфта свинцовая любого типа (при изготовлении)</w:t>
            </w:r>
          </w:p>
          <w:p w:rsidR="00000000" w:rsidRDefault="0067440E">
            <w:pPr>
              <w:jc w:val="both"/>
              <w:rPr>
                <w:sz w:val="16"/>
              </w:rPr>
            </w:pPr>
          </w:p>
        </w:tc>
        <w:tc>
          <w:tcPr>
            <w:tcW w:w="1417" w:type="dxa"/>
          </w:tcPr>
          <w:p w:rsidR="00000000" w:rsidRDefault="0067440E">
            <w:pPr>
              <w:jc w:val="center"/>
              <w:rPr>
                <w:noProof/>
                <w:sz w:val="16"/>
              </w:rPr>
            </w:pPr>
            <w:r>
              <w:rPr>
                <w:noProof/>
                <w:sz w:val="16"/>
              </w:rPr>
              <w:t>400 (4,0)</w:t>
            </w:r>
          </w:p>
        </w:tc>
        <w:tc>
          <w:tcPr>
            <w:tcW w:w="993" w:type="dxa"/>
          </w:tcPr>
          <w:p w:rsidR="00000000" w:rsidRDefault="0067440E">
            <w:pPr>
              <w:jc w:val="center"/>
              <w:rPr>
                <w:noProof/>
                <w:sz w:val="16"/>
              </w:rPr>
            </w:pPr>
            <w:r>
              <w:rPr>
                <w:noProof/>
                <w:sz w:val="16"/>
              </w:rPr>
              <w:t>0,2-0,3</w:t>
            </w:r>
          </w:p>
        </w:tc>
        <w:tc>
          <w:tcPr>
            <w:tcW w:w="1311" w:type="dxa"/>
          </w:tcPr>
          <w:p w:rsidR="00000000" w:rsidRDefault="0067440E">
            <w:pPr>
              <w:jc w:val="center"/>
              <w:rPr>
                <w:sz w:val="16"/>
              </w:rPr>
            </w:pPr>
            <w:r>
              <w:rPr>
                <w:sz w:val="16"/>
              </w:rPr>
              <w:t>0</w:t>
            </w:r>
          </w:p>
        </w:tc>
      </w:tr>
      <w:tr w:rsidR="00000000">
        <w:tblPrEx>
          <w:tblCellMar>
            <w:top w:w="0" w:type="dxa"/>
            <w:bottom w:w="0" w:type="dxa"/>
          </w:tblCellMar>
        </w:tblPrEx>
        <w:tc>
          <w:tcPr>
            <w:tcW w:w="2551" w:type="dxa"/>
          </w:tcPr>
          <w:p w:rsidR="00000000" w:rsidRDefault="0067440E">
            <w:pPr>
              <w:jc w:val="both"/>
              <w:rPr>
                <w:noProof/>
                <w:sz w:val="16"/>
              </w:rPr>
            </w:pPr>
            <w:r>
              <w:rPr>
                <w:sz w:val="16"/>
              </w:rPr>
              <w:t>Муфта смонтирован</w:t>
            </w:r>
            <w:r>
              <w:rPr>
                <w:sz w:val="16"/>
              </w:rPr>
              <w:softHyphen/>
              <w:t>ная (кроме пупиновской</w:t>
            </w:r>
            <w:r>
              <w:rPr>
                <w:noProof/>
                <w:sz w:val="16"/>
              </w:rPr>
              <w:t>)</w:t>
            </w:r>
          </w:p>
        </w:tc>
        <w:tc>
          <w:tcPr>
            <w:tcW w:w="1417" w:type="dxa"/>
          </w:tcPr>
          <w:p w:rsidR="00000000" w:rsidRDefault="0067440E">
            <w:pPr>
              <w:jc w:val="center"/>
              <w:rPr>
                <w:noProof/>
                <w:sz w:val="16"/>
              </w:rPr>
            </w:pPr>
            <w:r>
              <w:rPr>
                <w:noProof/>
                <w:sz w:val="16"/>
              </w:rPr>
              <w:t>100 (1,0)</w:t>
            </w:r>
          </w:p>
        </w:tc>
        <w:tc>
          <w:tcPr>
            <w:tcW w:w="993" w:type="dxa"/>
          </w:tcPr>
          <w:p w:rsidR="00000000" w:rsidRDefault="0067440E">
            <w:pPr>
              <w:jc w:val="center"/>
              <w:rPr>
                <w:noProof/>
                <w:sz w:val="16"/>
              </w:rPr>
            </w:pPr>
            <w:r>
              <w:rPr>
                <w:noProof/>
                <w:sz w:val="16"/>
              </w:rPr>
              <w:t>0,2-0,3</w:t>
            </w:r>
          </w:p>
        </w:tc>
        <w:tc>
          <w:tcPr>
            <w:tcW w:w="1311" w:type="dxa"/>
          </w:tcPr>
          <w:p w:rsidR="00000000" w:rsidRDefault="0067440E">
            <w:pPr>
              <w:jc w:val="center"/>
              <w:rPr>
                <w:noProof/>
                <w:sz w:val="16"/>
              </w:rPr>
            </w:pPr>
            <w:r>
              <w:rPr>
                <w:sz w:val="16"/>
              </w:rPr>
              <w:t>Отсутствие пузырьков при смачивании мыльным раствором</w:t>
            </w:r>
          </w:p>
          <w:p w:rsidR="00000000" w:rsidRDefault="0067440E">
            <w:pPr>
              <w:jc w:val="center"/>
              <w:rPr>
                <w:noProof/>
                <w:sz w:val="16"/>
              </w:rPr>
            </w:pPr>
          </w:p>
        </w:tc>
      </w:tr>
      <w:tr w:rsidR="00000000">
        <w:tblPrEx>
          <w:tblCellMar>
            <w:top w:w="0" w:type="dxa"/>
            <w:bottom w:w="0" w:type="dxa"/>
          </w:tblCellMar>
        </w:tblPrEx>
        <w:tc>
          <w:tcPr>
            <w:tcW w:w="2551" w:type="dxa"/>
          </w:tcPr>
          <w:p w:rsidR="00000000" w:rsidRDefault="0067440E">
            <w:pPr>
              <w:jc w:val="both"/>
              <w:rPr>
                <w:sz w:val="16"/>
              </w:rPr>
            </w:pPr>
            <w:r>
              <w:rPr>
                <w:sz w:val="16"/>
              </w:rPr>
              <w:t>Смонтированная ли</w:t>
            </w:r>
            <w:r>
              <w:rPr>
                <w:sz w:val="16"/>
              </w:rPr>
              <w:softHyphen/>
              <w:t>ния при сдаче в эксплуатацию дли</w:t>
            </w:r>
            <w:r>
              <w:rPr>
                <w:sz w:val="16"/>
              </w:rPr>
              <w:softHyphen/>
              <w:t xml:space="preserve">ной, км </w:t>
            </w:r>
          </w:p>
          <w:p w:rsidR="00000000" w:rsidRDefault="0067440E">
            <w:pPr>
              <w:ind w:firstLine="244"/>
              <w:jc w:val="both"/>
              <w:rPr>
                <w:noProof/>
                <w:sz w:val="16"/>
              </w:rPr>
            </w:pPr>
            <w:r>
              <w:rPr>
                <w:sz w:val="16"/>
              </w:rPr>
              <w:t>до</w:t>
            </w:r>
            <w:r>
              <w:rPr>
                <w:noProof/>
                <w:sz w:val="16"/>
              </w:rPr>
              <w:t xml:space="preserve"> 2</w:t>
            </w:r>
          </w:p>
        </w:tc>
        <w:tc>
          <w:tcPr>
            <w:tcW w:w="141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50 (0,5)</w:t>
            </w:r>
          </w:p>
        </w:tc>
        <w:tc>
          <w:tcPr>
            <w:tcW w:w="993"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48</w:t>
            </w:r>
          </w:p>
        </w:tc>
        <w:tc>
          <w:tcPr>
            <w:tcW w:w="1311"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0</w:t>
            </w:r>
          </w:p>
        </w:tc>
      </w:tr>
      <w:tr w:rsidR="00000000">
        <w:tblPrEx>
          <w:tblCellMar>
            <w:top w:w="0" w:type="dxa"/>
            <w:bottom w:w="0" w:type="dxa"/>
          </w:tblCellMar>
        </w:tblPrEx>
        <w:tc>
          <w:tcPr>
            <w:tcW w:w="2551" w:type="dxa"/>
          </w:tcPr>
          <w:p w:rsidR="00000000" w:rsidRDefault="0067440E">
            <w:pPr>
              <w:ind w:firstLine="244"/>
              <w:jc w:val="both"/>
              <w:rPr>
                <w:sz w:val="16"/>
              </w:rPr>
            </w:pPr>
            <w:r>
              <w:rPr>
                <w:sz w:val="16"/>
              </w:rPr>
              <w:t>свыше</w:t>
            </w:r>
            <w:r>
              <w:rPr>
                <w:noProof/>
                <w:sz w:val="16"/>
              </w:rPr>
              <w:t xml:space="preserve"> 2</w:t>
            </w:r>
          </w:p>
          <w:p w:rsidR="00000000" w:rsidRDefault="0067440E">
            <w:pPr>
              <w:ind w:firstLine="244"/>
              <w:jc w:val="both"/>
              <w:rPr>
                <w:noProof/>
                <w:sz w:val="16"/>
              </w:rPr>
            </w:pPr>
          </w:p>
        </w:tc>
        <w:tc>
          <w:tcPr>
            <w:tcW w:w="1417" w:type="dxa"/>
          </w:tcPr>
          <w:p w:rsidR="00000000" w:rsidRDefault="0067440E">
            <w:pPr>
              <w:jc w:val="center"/>
              <w:rPr>
                <w:noProof/>
                <w:sz w:val="16"/>
              </w:rPr>
            </w:pPr>
            <w:r>
              <w:rPr>
                <w:noProof/>
                <w:sz w:val="16"/>
              </w:rPr>
              <w:t>50</w:t>
            </w:r>
            <w:r>
              <w:rPr>
                <w:sz w:val="16"/>
              </w:rPr>
              <w:t xml:space="preserve"> </w:t>
            </w:r>
            <w:r>
              <w:rPr>
                <w:noProof/>
                <w:sz w:val="16"/>
              </w:rPr>
              <w:t>(0,5)</w:t>
            </w:r>
          </w:p>
        </w:tc>
        <w:tc>
          <w:tcPr>
            <w:tcW w:w="993" w:type="dxa"/>
          </w:tcPr>
          <w:p w:rsidR="00000000" w:rsidRDefault="0067440E">
            <w:pPr>
              <w:jc w:val="center"/>
              <w:rPr>
                <w:noProof/>
                <w:sz w:val="16"/>
              </w:rPr>
            </w:pPr>
            <w:r>
              <w:rPr>
                <w:noProof/>
                <w:sz w:val="16"/>
              </w:rPr>
              <w:t>240</w:t>
            </w:r>
          </w:p>
        </w:tc>
        <w:tc>
          <w:tcPr>
            <w:tcW w:w="1311" w:type="dxa"/>
          </w:tcPr>
          <w:p w:rsidR="00000000" w:rsidRDefault="0067440E">
            <w:pPr>
              <w:jc w:val="center"/>
              <w:rPr>
                <w:noProof/>
                <w:sz w:val="16"/>
              </w:rPr>
            </w:pPr>
            <w:r>
              <w:rPr>
                <w:noProof/>
                <w:sz w:val="16"/>
              </w:rPr>
              <w:t>5</w:t>
            </w:r>
            <w:r>
              <w:rPr>
                <w:sz w:val="16"/>
              </w:rPr>
              <w:t xml:space="preserve"> </w:t>
            </w:r>
            <w:r>
              <w:rPr>
                <w:noProof/>
                <w:sz w:val="16"/>
              </w:rPr>
              <w:t>(0,05)</w:t>
            </w:r>
          </w:p>
        </w:tc>
      </w:tr>
      <w:tr w:rsidR="00000000">
        <w:tblPrEx>
          <w:tblCellMar>
            <w:top w:w="0" w:type="dxa"/>
            <w:bottom w:w="0" w:type="dxa"/>
          </w:tblCellMar>
        </w:tblPrEx>
        <w:tc>
          <w:tcPr>
            <w:tcW w:w="2551" w:type="dxa"/>
          </w:tcPr>
          <w:p w:rsidR="00000000" w:rsidRDefault="0067440E">
            <w:pPr>
              <w:jc w:val="both"/>
              <w:rPr>
                <w:sz w:val="16"/>
              </w:rPr>
            </w:pPr>
            <w:r>
              <w:rPr>
                <w:sz w:val="16"/>
              </w:rPr>
              <w:t>Контейнер НРП</w:t>
            </w:r>
            <w:r>
              <w:rPr>
                <w:sz w:val="16"/>
              </w:rPr>
              <w:sym w:font="Symbol" w:char="F0BE"/>
            </w:r>
            <w:r>
              <w:rPr>
                <w:sz w:val="16"/>
              </w:rPr>
              <w:t>К12 (системы передачи ИКМ-30) после монтажа</w:t>
            </w:r>
          </w:p>
          <w:p w:rsidR="00000000" w:rsidRDefault="0067440E">
            <w:pPr>
              <w:jc w:val="both"/>
              <w:rPr>
                <w:sz w:val="16"/>
              </w:rPr>
            </w:pPr>
          </w:p>
        </w:tc>
        <w:tc>
          <w:tcPr>
            <w:tcW w:w="1417" w:type="dxa"/>
          </w:tcPr>
          <w:p w:rsidR="00000000" w:rsidRDefault="0067440E">
            <w:pPr>
              <w:jc w:val="center"/>
              <w:rPr>
                <w:noProof/>
                <w:sz w:val="16"/>
              </w:rPr>
            </w:pPr>
            <w:r>
              <w:rPr>
                <w:noProof/>
                <w:sz w:val="16"/>
              </w:rPr>
              <w:t>70</w:t>
            </w:r>
            <w:r>
              <w:rPr>
                <w:sz w:val="16"/>
              </w:rPr>
              <w:t xml:space="preserve"> </w:t>
            </w:r>
            <w:r>
              <w:rPr>
                <w:noProof/>
                <w:sz w:val="16"/>
              </w:rPr>
              <w:t>(0,7)</w:t>
            </w:r>
          </w:p>
        </w:tc>
        <w:tc>
          <w:tcPr>
            <w:tcW w:w="993" w:type="dxa"/>
          </w:tcPr>
          <w:p w:rsidR="00000000" w:rsidRDefault="0067440E">
            <w:pPr>
              <w:jc w:val="center"/>
              <w:rPr>
                <w:noProof/>
                <w:sz w:val="16"/>
              </w:rPr>
            </w:pPr>
            <w:r>
              <w:rPr>
                <w:noProof/>
                <w:sz w:val="16"/>
              </w:rPr>
              <w:t>24</w:t>
            </w:r>
          </w:p>
        </w:tc>
        <w:tc>
          <w:tcPr>
            <w:tcW w:w="1311" w:type="dxa"/>
          </w:tcPr>
          <w:p w:rsidR="00000000" w:rsidRDefault="0067440E">
            <w:pPr>
              <w:jc w:val="center"/>
              <w:rPr>
                <w:noProof/>
                <w:sz w:val="16"/>
              </w:rPr>
            </w:pPr>
            <w:r>
              <w:rPr>
                <w:noProof/>
                <w:sz w:val="16"/>
              </w:rPr>
              <w:t>0</w:t>
            </w:r>
          </w:p>
        </w:tc>
      </w:tr>
    </w:tbl>
    <w:p w:rsidR="00000000" w:rsidRDefault="0067440E">
      <w:pPr>
        <w:ind w:firstLine="284"/>
        <w:jc w:val="both"/>
      </w:pPr>
    </w:p>
    <w:p w:rsidR="00000000" w:rsidRDefault="0067440E">
      <w:pPr>
        <w:ind w:firstLine="284"/>
        <w:jc w:val="right"/>
      </w:pPr>
    </w:p>
    <w:p w:rsidR="00000000" w:rsidRDefault="0067440E">
      <w:pPr>
        <w:ind w:firstLine="284"/>
        <w:jc w:val="right"/>
      </w:pPr>
      <w:r>
        <w:t>Таблица</w:t>
      </w:r>
      <w:r>
        <w:rPr>
          <w:noProof/>
        </w:rPr>
        <w:t xml:space="preserve"> 3.7</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842"/>
        <w:gridCol w:w="1276"/>
        <w:gridCol w:w="1276"/>
        <w:gridCol w:w="850"/>
        <w:gridCol w:w="1034"/>
      </w:tblGrid>
      <w:tr w:rsidR="00000000">
        <w:tblPrEx>
          <w:tblCellMar>
            <w:top w:w="0" w:type="dxa"/>
            <w:bottom w:w="0" w:type="dxa"/>
          </w:tblCellMar>
        </w:tblPrEx>
        <w:tc>
          <w:tcPr>
            <w:tcW w:w="1842" w:type="dxa"/>
          </w:tcPr>
          <w:p w:rsidR="00000000" w:rsidRDefault="0067440E">
            <w:pPr>
              <w:jc w:val="center"/>
              <w:rPr>
                <w:sz w:val="16"/>
              </w:rPr>
            </w:pPr>
          </w:p>
          <w:p w:rsidR="00000000" w:rsidRDefault="0067440E">
            <w:pPr>
              <w:jc w:val="center"/>
              <w:rPr>
                <w:sz w:val="16"/>
              </w:rPr>
            </w:pPr>
            <w:r>
              <w:rPr>
                <w:sz w:val="16"/>
              </w:rPr>
              <w:t>Объект испытаний</w:t>
            </w:r>
          </w:p>
        </w:tc>
        <w:tc>
          <w:tcPr>
            <w:tcW w:w="1276" w:type="dxa"/>
          </w:tcPr>
          <w:p w:rsidR="00000000" w:rsidRDefault="0067440E">
            <w:pPr>
              <w:jc w:val="center"/>
              <w:rPr>
                <w:noProof/>
                <w:sz w:val="16"/>
              </w:rPr>
            </w:pPr>
            <w:r>
              <w:rPr>
                <w:sz w:val="16"/>
              </w:rPr>
              <w:t>Верхний предел</w:t>
            </w:r>
            <w:r>
              <w:rPr>
                <w:noProof/>
                <w:sz w:val="16"/>
              </w:rPr>
              <w:t xml:space="preserve"> </w:t>
            </w:r>
            <w:r>
              <w:rPr>
                <w:sz w:val="16"/>
              </w:rPr>
              <w:t>измере</w:t>
            </w:r>
            <w:r>
              <w:rPr>
                <w:sz w:val="16"/>
              </w:rPr>
              <w:softHyphen/>
              <w:t>ний мано</w:t>
            </w:r>
            <w:r>
              <w:rPr>
                <w:sz w:val="16"/>
              </w:rPr>
              <w:softHyphen/>
              <w:t>метра, кПа (кгс/см</w:t>
            </w:r>
            <w:r>
              <w:rPr>
                <w:sz w:val="16"/>
                <w:vertAlign w:val="superscript"/>
              </w:rPr>
              <w:t>2</w:t>
            </w:r>
            <w:r>
              <w:rPr>
                <w:noProof/>
                <w:sz w:val="16"/>
              </w:rPr>
              <w:t>)</w:t>
            </w:r>
          </w:p>
        </w:tc>
        <w:tc>
          <w:tcPr>
            <w:tcW w:w="1276" w:type="dxa"/>
          </w:tcPr>
          <w:p w:rsidR="00000000" w:rsidRDefault="0067440E">
            <w:pPr>
              <w:jc w:val="center"/>
              <w:rPr>
                <w:noProof/>
                <w:sz w:val="16"/>
              </w:rPr>
            </w:pPr>
            <w:r>
              <w:rPr>
                <w:sz w:val="16"/>
              </w:rPr>
              <w:t>Испытательное давл</w:t>
            </w:r>
            <w:r>
              <w:rPr>
                <w:sz w:val="16"/>
              </w:rPr>
              <w:t>ение кПа (кгс/см</w:t>
            </w:r>
            <w:r>
              <w:rPr>
                <w:sz w:val="16"/>
                <w:vertAlign w:val="superscript"/>
              </w:rPr>
              <w:t>2</w:t>
            </w:r>
            <w:r>
              <w:rPr>
                <w:noProof/>
                <w:sz w:val="16"/>
              </w:rPr>
              <w:t>)</w:t>
            </w:r>
          </w:p>
        </w:tc>
        <w:tc>
          <w:tcPr>
            <w:tcW w:w="850" w:type="dxa"/>
          </w:tcPr>
          <w:p w:rsidR="00000000" w:rsidRDefault="0067440E">
            <w:pPr>
              <w:jc w:val="center"/>
              <w:rPr>
                <w:sz w:val="16"/>
              </w:rPr>
            </w:pPr>
            <w:r>
              <w:rPr>
                <w:sz w:val="16"/>
              </w:rPr>
              <w:t>Конт</w:t>
            </w:r>
            <w:r>
              <w:rPr>
                <w:sz w:val="16"/>
              </w:rPr>
              <w:softHyphen/>
              <w:t>рольный срок, ч</w:t>
            </w:r>
          </w:p>
        </w:tc>
        <w:tc>
          <w:tcPr>
            <w:tcW w:w="1034" w:type="dxa"/>
          </w:tcPr>
          <w:p w:rsidR="00000000" w:rsidRDefault="0067440E">
            <w:pPr>
              <w:jc w:val="center"/>
              <w:rPr>
                <w:sz w:val="16"/>
              </w:rPr>
            </w:pPr>
            <w:r>
              <w:rPr>
                <w:sz w:val="16"/>
              </w:rPr>
              <w:t>Норма гер</w:t>
            </w:r>
            <w:r>
              <w:rPr>
                <w:sz w:val="16"/>
              </w:rPr>
              <w:softHyphen/>
              <w:t>метичности (допустимая утечка), кПа (кгс/см</w:t>
            </w:r>
            <w:r>
              <w:rPr>
                <w:sz w:val="16"/>
                <w:vertAlign w:val="superscript"/>
              </w:rPr>
              <w:t>2</w:t>
            </w:r>
            <w:r>
              <w:rPr>
                <w:sz w:val="16"/>
              </w:rPr>
              <w:t>)</w:t>
            </w:r>
          </w:p>
        </w:tc>
      </w:tr>
      <w:tr w:rsidR="00000000">
        <w:tblPrEx>
          <w:tblCellMar>
            <w:top w:w="0" w:type="dxa"/>
            <w:bottom w:w="0" w:type="dxa"/>
          </w:tblCellMar>
        </w:tblPrEx>
        <w:tc>
          <w:tcPr>
            <w:tcW w:w="1842" w:type="dxa"/>
          </w:tcPr>
          <w:p w:rsidR="00000000" w:rsidRDefault="0067440E">
            <w:pPr>
              <w:jc w:val="center"/>
              <w:rPr>
                <w:i/>
                <w:noProof/>
                <w:sz w:val="16"/>
              </w:rPr>
            </w:pPr>
            <w:r>
              <w:rPr>
                <w:noProof/>
                <w:sz w:val="16"/>
              </w:rPr>
              <w:t>1</w:t>
            </w:r>
          </w:p>
        </w:tc>
        <w:tc>
          <w:tcPr>
            <w:tcW w:w="1276" w:type="dxa"/>
          </w:tcPr>
          <w:p w:rsidR="00000000" w:rsidRDefault="0067440E">
            <w:pPr>
              <w:jc w:val="center"/>
              <w:rPr>
                <w:noProof/>
                <w:sz w:val="16"/>
              </w:rPr>
            </w:pPr>
            <w:r>
              <w:rPr>
                <w:noProof/>
                <w:sz w:val="16"/>
              </w:rPr>
              <w:t>2</w:t>
            </w:r>
          </w:p>
        </w:tc>
        <w:tc>
          <w:tcPr>
            <w:tcW w:w="1276" w:type="dxa"/>
          </w:tcPr>
          <w:p w:rsidR="00000000" w:rsidRDefault="0067440E">
            <w:pPr>
              <w:jc w:val="center"/>
              <w:rPr>
                <w:noProof/>
                <w:sz w:val="16"/>
              </w:rPr>
            </w:pPr>
            <w:r>
              <w:rPr>
                <w:noProof/>
                <w:sz w:val="16"/>
              </w:rPr>
              <w:t>3</w:t>
            </w:r>
          </w:p>
        </w:tc>
        <w:tc>
          <w:tcPr>
            <w:tcW w:w="850" w:type="dxa"/>
          </w:tcPr>
          <w:p w:rsidR="00000000" w:rsidRDefault="0067440E">
            <w:pPr>
              <w:jc w:val="center"/>
              <w:rPr>
                <w:noProof/>
                <w:sz w:val="16"/>
              </w:rPr>
            </w:pPr>
            <w:r>
              <w:rPr>
                <w:noProof/>
                <w:sz w:val="16"/>
              </w:rPr>
              <w:t>4</w:t>
            </w:r>
          </w:p>
        </w:tc>
        <w:tc>
          <w:tcPr>
            <w:tcW w:w="1034" w:type="dxa"/>
          </w:tcPr>
          <w:p w:rsidR="00000000" w:rsidRDefault="0067440E">
            <w:pPr>
              <w:jc w:val="center"/>
              <w:rPr>
                <w:noProof/>
                <w:sz w:val="16"/>
              </w:rPr>
            </w:pPr>
            <w:r>
              <w:rPr>
                <w:noProof/>
                <w:sz w:val="16"/>
              </w:rPr>
              <w:t>5</w:t>
            </w:r>
          </w:p>
        </w:tc>
      </w:tr>
      <w:tr w:rsidR="00000000">
        <w:tblPrEx>
          <w:tblCellMar>
            <w:top w:w="0" w:type="dxa"/>
            <w:bottom w:w="0" w:type="dxa"/>
          </w:tblCellMar>
        </w:tblPrEx>
        <w:tc>
          <w:tcPr>
            <w:tcW w:w="1842" w:type="dxa"/>
          </w:tcPr>
          <w:p w:rsidR="00000000" w:rsidRDefault="0067440E">
            <w:pPr>
              <w:jc w:val="both"/>
              <w:rPr>
                <w:sz w:val="16"/>
              </w:rPr>
            </w:pPr>
          </w:p>
          <w:p w:rsidR="00000000" w:rsidRDefault="0067440E">
            <w:pPr>
              <w:jc w:val="both"/>
              <w:rPr>
                <w:sz w:val="16"/>
              </w:rPr>
            </w:pPr>
            <w:r>
              <w:rPr>
                <w:sz w:val="16"/>
              </w:rPr>
              <w:t xml:space="preserve">УСКД - 1 м; </w:t>
            </w:r>
          </w:p>
          <w:p w:rsidR="00000000" w:rsidRDefault="0067440E">
            <w:pPr>
              <w:ind w:firstLine="102"/>
              <w:jc w:val="both"/>
              <w:rPr>
                <w:sz w:val="16"/>
              </w:rPr>
            </w:pPr>
            <w:r>
              <w:rPr>
                <w:sz w:val="16"/>
              </w:rPr>
              <w:t>верхняя ступень</w:t>
            </w:r>
          </w:p>
        </w:tc>
        <w:tc>
          <w:tcPr>
            <w:tcW w:w="1276"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r>
              <w:rPr>
                <w:sz w:val="16"/>
              </w:rPr>
              <w:t xml:space="preserve">25 </w:t>
            </w:r>
            <w:r>
              <w:rPr>
                <w:sz w:val="16"/>
              </w:rPr>
              <w:sym w:font="Arial" w:char="00B7"/>
            </w:r>
            <w:r>
              <w:rPr>
                <w:sz w:val="16"/>
              </w:rPr>
              <w:t xml:space="preserve"> 10</w:t>
            </w:r>
            <w:r>
              <w:rPr>
                <w:sz w:val="16"/>
                <w:vertAlign w:val="superscript"/>
              </w:rPr>
              <w:t>3</w:t>
            </w:r>
            <w:r>
              <w:rPr>
                <w:sz w:val="16"/>
              </w:rPr>
              <w:t xml:space="preserve"> </w:t>
            </w:r>
          </w:p>
          <w:p w:rsidR="00000000" w:rsidRDefault="0067440E">
            <w:pPr>
              <w:jc w:val="center"/>
              <w:rPr>
                <w:noProof/>
                <w:sz w:val="16"/>
              </w:rPr>
            </w:pPr>
            <w:r>
              <w:rPr>
                <w:noProof/>
                <w:sz w:val="16"/>
              </w:rPr>
              <w:t>(250)</w:t>
            </w:r>
          </w:p>
        </w:tc>
        <w:tc>
          <w:tcPr>
            <w:tcW w:w="1276"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(14</w:t>
            </w:r>
            <w:r>
              <w:rPr>
                <w:sz w:val="16"/>
              </w:rPr>
              <w:sym w:font="Arial" w:char="00B1"/>
            </w:r>
            <w:r>
              <w:rPr>
                <w:sz w:val="16"/>
              </w:rPr>
              <w:t xml:space="preserve">1) </w:t>
            </w:r>
            <w:r>
              <w:rPr>
                <w:sz w:val="16"/>
              </w:rPr>
              <w:sym w:font="Arial" w:char="00B7"/>
            </w:r>
            <w:r>
              <w:rPr>
                <w:sz w:val="16"/>
              </w:rPr>
              <w:t xml:space="preserve"> 10</w:t>
            </w:r>
            <w:r>
              <w:rPr>
                <w:sz w:val="16"/>
                <w:vertAlign w:val="superscript"/>
              </w:rPr>
              <w:t>3</w:t>
            </w:r>
            <w:r>
              <w:rPr>
                <w:sz w:val="16"/>
              </w:rPr>
              <w:t xml:space="preserve"> </w:t>
            </w:r>
            <w:r>
              <w:rPr>
                <w:noProof/>
                <w:sz w:val="16"/>
              </w:rPr>
              <w:t>(140</w:t>
            </w:r>
            <w:r>
              <w:rPr>
                <w:noProof/>
                <w:sz w:val="16"/>
              </w:rPr>
              <w:sym w:font="Arial" w:char="00B1"/>
            </w:r>
            <w:r>
              <w:rPr>
                <w:noProof/>
                <w:sz w:val="16"/>
              </w:rPr>
              <w:t>10)</w:t>
            </w:r>
          </w:p>
        </w:tc>
        <w:tc>
          <w:tcPr>
            <w:tcW w:w="850"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3</w:t>
            </w:r>
          </w:p>
        </w:tc>
        <w:tc>
          <w:tcPr>
            <w:tcW w:w="1034" w:type="dxa"/>
          </w:tcPr>
          <w:p w:rsidR="00000000" w:rsidRDefault="0067440E">
            <w:pPr>
              <w:jc w:val="center"/>
              <w:rPr>
                <w:sz w:val="16"/>
              </w:rPr>
            </w:pPr>
          </w:p>
          <w:p w:rsidR="00000000" w:rsidRDefault="0067440E">
            <w:pPr>
              <w:jc w:val="center"/>
              <w:rPr>
                <w:sz w:val="16"/>
              </w:rPr>
            </w:pPr>
          </w:p>
          <w:p w:rsidR="00000000" w:rsidRDefault="0067440E">
            <w:pPr>
              <w:jc w:val="center"/>
              <w:rPr>
                <w:sz w:val="16"/>
                <w:vertAlign w:val="superscript"/>
              </w:rPr>
            </w:pPr>
            <w:r>
              <w:rPr>
                <w:noProof/>
                <w:sz w:val="16"/>
              </w:rPr>
              <w:t>0,5</w:t>
            </w:r>
            <w:r>
              <w:rPr>
                <w:sz w:val="16"/>
              </w:rPr>
              <w:t xml:space="preserve"> </w:t>
            </w:r>
            <w:r>
              <w:rPr>
                <w:sz w:val="16"/>
              </w:rPr>
              <w:sym w:font="Arial" w:char="00B7"/>
            </w:r>
            <w:r>
              <w:rPr>
                <w:sz w:val="16"/>
              </w:rPr>
              <w:t xml:space="preserve"> </w:t>
            </w:r>
            <w:r>
              <w:rPr>
                <w:noProof/>
                <w:sz w:val="16"/>
              </w:rPr>
              <w:t>10</w:t>
            </w:r>
            <w:r>
              <w:rPr>
                <w:sz w:val="16"/>
                <w:vertAlign w:val="superscript"/>
              </w:rPr>
              <w:t>3</w:t>
            </w:r>
          </w:p>
          <w:p w:rsidR="00000000" w:rsidRDefault="0067440E">
            <w:pPr>
              <w:jc w:val="center"/>
              <w:rPr>
                <w:sz w:val="16"/>
              </w:rPr>
            </w:pPr>
            <w:r>
              <w:rPr>
                <w:sz w:val="16"/>
              </w:rPr>
              <w:t>(5)</w:t>
            </w:r>
          </w:p>
        </w:tc>
      </w:tr>
      <w:tr w:rsidR="00000000">
        <w:tblPrEx>
          <w:tblCellMar>
            <w:top w:w="0" w:type="dxa"/>
            <w:bottom w:w="0" w:type="dxa"/>
          </w:tblCellMar>
        </w:tblPrEx>
        <w:tc>
          <w:tcPr>
            <w:tcW w:w="1842" w:type="dxa"/>
          </w:tcPr>
          <w:p w:rsidR="00000000" w:rsidRDefault="0067440E">
            <w:pPr>
              <w:ind w:firstLine="102"/>
              <w:jc w:val="both"/>
              <w:rPr>
                <w:sz w:val="16"/>
              </w:rPr>
            </w:pPr>
            <w:r>
              <w:rPr>
                <w:sz w:val="16"/>
              </w:rPr>
              <w:t>на выходе установки</w:t>
            </w:r>
          </w:p>
          <w:p w:rsidR="00000000" w:rsidRDefault="0067440E">
            <w:pPr>
              <w:ind w:firstLine="244"/>
              <w:jc w:val="both"/>
              <w:rPr>
                <w:sz w:val="16"/>
              </w:rPr>
            </w:pPr>
          </w:p>
        </w:tc>
        <w:tc>
          <w:tcPr>
            <w:tcW w:w="1276" w:type="dxa"/>
          </w:tcPr>
          <w:p w:rsidR="00000000" w:rsidRDefault="0067440E">
            <w:pPr>
              <w:jc w:val="center"/>
              <w:rPr>
                <w:sz w:val="16"/>
              </w:rPr>
            </w:pPr>
            <w:r>
              <w:rPr>
                <w:noProof/>
                <w:sz w:val="16"/>
              </w:rPr>
              <w:t xml:space="preserve">160 </w:t>
            </w:r>
          </w:p>
          <w:p w:rsidR="00000000" w:rsidRDefault="0067440E">
            <w:pPr>
              <w:jc w:val="center"/>
              <w:rPr>
                <w:noProof/>
                <w:sz w:val="16"/>
              </w:rPr>
            </w:pPr>
            <w:r>
              <w:rPr>
                <w:sz w:val="16"/>
              </w:rPr>
              <w:t>(</w:t>
            </w:r>
            <w:r>
              <w:rPr>
                <w:noProof/>
                <w:sz w:val="16"/>
              </w:rPr>
              <w:t>1</w:t>
            </w:r>
            <w:r>
              <w:rPr>
                <w:sz w:val="16"/>
              </w:rPr>
              <w:t>,</w:t>
            </w:r>
            <w:r>
              <w:rPr>
                <w:noProof/>
                <w:sz w:val="16"/>
              </w:rPr>
              <w:t>6)</w:t>
            </w:r>
          </w:p>
        </w:tc>
        <w:tc>
          <w:tcPr>
            <w:tcW w:w="1276" w:type="dxa"/>
          </w:tcPr>
          <w:p w:rsidR="00000000" w:rsidRDefault="0067440E">
            <w:pPr>
              <w:jc w:val="center"/>
              <w:rPr>
                <w:sz w:val="16"/>
              </w:rPr>
            </w:pPr>
            <w:r>
              <w:rPr>
                <w:sz w:val="16"/>
              </w:rPr>
              <w:t>50</w:t>
            </w:r>
            <w:r>
              <w:rPr>
                <w:sz w:val="16"/>
              </w:rPr>
              <w:sym w:font="Arial" w:char="00B1"/>
            </w:r>
            <w:r>
              <w:rPr>
                <w:sz w:val="16"/>
              </w:rPr>
              <w:t>2</w:t>
            </w:r>
            <w:r>
              <w:rPr>
                <w:noProof/>
                <w:sz w:val="16"/>
              </w:rPr>
              <w:t xml:space="preserve"> </w:t>
            </w:r>
          </w:p>
          <w:p w:rsidR="00000000" w:rsidRDefault="0067440E">
            <w:pPr>
              <w:jc w:val="center"/>
              <w:rPr>
                <w:sz w:val="16"/>
              </w:rPr>
            </w:pPr>
            <w:r>
              <w:rPr>
                <w:sz w:val="16"/>
              </w:rPr>
              <w:t>(0,5</w:t>
            </w:r>
            <w:r>
              <w:rPr>
                <w:sz w:val="16"/>
              </w:rPr>
              <w:sym w:font="Arial" w:char="00B1"/>
            </w:r>
            <w:r>
              <w:rPr>
                <w:sz w:val="16"/>
              </w:rPr>
              <w:t>0,02)</w:t>
            </w:r>
          </w:p>
          <w:p w:rsidR="00000000" w:rsidRDefault="0067440E">
            <w:pPr>
              <w:jc w:val="center"/>
              <w:rPr>
                <w:sz w:val="16"/>
              </w:rPr>
            </w:pPr>
          </w:p>
        </w:tc>
        <w:tc>
          <w:tcPr>
            <w:tcW w:w="850" w:type="dxa"/>
          </w:tcPr>
          <w:p w:rsidR="00000000" w:rsidRDefault="0067440E">
            <w:pPr>
              <w:jc w:val="center"/>
              <w:rPr>
                <w:noProof/>
                <w:sz w:val="16"/>
              </w:rPr>
            </w:pPr>
            <w:r>
              <w:rPr>
                <w:noProof/>
                <w:sz w:val="16"/>
              </w:rPr>
              <w:t>3</w:t>
            </w:r>
          </w:p>
        </w:tc>
        <w:tc>
          <w:tcPr>
            <w:tcW w:w="1034" w:type="dxa"/>
          </w:tcPr>
          <w:p w:rsidR="00000000" w:rsidRDefault="0067440E">
            <w:pPr>
              <w:jc w:val="center"/>
              <w:rPr>
                <w:noProof/>
                <w:sz w:val="16"/>
              </w:rPr>
            </w:pPr>
            <w:r>
              <w:rPr>
                <w:noProof/>
                <w:sz w:val="16"/>
              </w:rPr>
              <w:t>0</w:t>
            </w:r>
            <w:r>
              <w:rPr>
                <w:sz w:val="16"/>
                <w:vertAlign w:val="superscript"/>
              </w:rPr>
              <w:t>1)</w:t>
            </w:r>
          </w:p>
        </w:tc>
      </w:tr>
      <w:tr w:rsidR="00000000">
        <w:tblPrEx>
          <w:tblCellMar>
            <w:top w:w="0" w:type="dxa"/>
            <w:bottom w:w="0" w:type="dxa"/>
          </w:tblCellMar>
        </w:tblPrEx>
        <w:tc>
          <w:tcPr>
            <w:tcW w:w="1842" w:type="dxa"/>
          </w:tcPr>
          <w:p w:rsidR="00000000" w:rsidRDefault="0067440E">
            <w:pPr>
              <w:jc w:val="both"/>
              <w:rPr>
                <w:sz w:val="16"/>
              </w:rPr>
            </w:pPr>
            <w:r>
              <w:rPr>
                <w:sz w:val="16"/>
              </w:rPr>
              <w:t xml:space="preserve">АУСКИД - 1 (АУСКИД): </w:t>
            </w:r>
          </w:p>
          <w:p w:rsidR="00000000" w:rsidRDefault="0067440E">
            <w:pPr>
              <w:ind w:firstLine="102"/>
              <w:jc w:val="both"/>
              <w:rPr>
                <w:sz w:val="16"/>
              </w:rPr>
            </w:pPr>
            <w:r>
              <w:rPr>
                <w:sz w:val="16"/>
              </w:rPr>
              <w:t>верхняя ступень</w:t>
            </w:r>
          </w:p>
        </w:tc>
        <w:tc>
          <w:tcPr>
            <w:tcW w:w="1276" w:type="dxa"/>
          </w:tcPr>
          <w:p w:rsidR="00000000" w:rsidRDefault="0067440E">
            <w:pPr>
              <w:jc w:val="center"/>
              <w:rPr>
                <w:sz w:val="16"/>
              </w:rPr>
            </w:pPr>
          </w:p>
          <w:p w:rsidR="00000000" w:rsidRDefault="0067440E">
            <w:pPr>
              <w:jc w:val="center"/>
              <w:rPr>
                <w:sz w:val="16"/>
              </w:rPr>
            </w:pPr>
            <w:r>
              <w:rPr>
                <w:noProof/>
                <w:sz w:val="16"/>
              </w:rPr>
              <w:t>25</w:t>
            </w:r>
            <w:r>
              <w:rPr>
                <w:sz w:val="16"/>
              </w:rPr>
              <w:t xml:space="preserve"> </w:t>
            </w:r>
            <w:r>
              <w:rPr>
                <w:sz w:val="16"/>
              </w:rPr>
              <w:sym w:font="Arial" w:char="00B7"/>
            </w:r>
            <w:r>
              <w:rPr>
                <w:sz w:val="16"/>
              </w:rPr>
              <w:t xml:space="preserve"> </w:t>
            </w:r>
            <w:r>
              <w:rPr>
                <w:noProof/>
                <w:sz w:val="16"/>
              </w:rPr>
              <w:t>10</w:t>
            </w:r>
            <w:r>
              <w:rPr>
                <w:sz w:val="16"/>
                <w:vertAlign w:val="superscript"/>
              </w:rPr>
              <w:t>3</w:t>
            </w:r>
            <w:r>
              <w:rPr>
                <w:noProof/>
                <w:sz w:val="16"/>
              </w:rPr>
              <w:t xml:space="preserve"> </w:t>
            </w:r>
          </w:p>
          <w:p w:rsidR="00000000" w:rsidRDefault="0067440E">
            <w:pPr>
              <w:jc w:val="center"/>
              <w:rPr>
                <w:noProof/>
                <w:sz w:val="16"/>
              </w:rPr>
            </w:pPr>
            <w:r>
              <w:rPr>
                <w:noProof/>
                <w:sz w:val="16"/>
              </w:rPr>
              <w:t>(250)</w:t>
            </w:r>
          </w:p>
        </w:tc>
        <w:tc>
          <w:tcPr>
            <w:tcW w:w="1276" w:type="dxa"/>
          </w:tcPr>
          <w:p w:rsidR="00000000" w:rsidRDefault="0067440E">
            <w:pPr>
              <w:jc w:val="center"/>
              <w:rPr>
                <w:sz w:val="16"/>
              </w:rPr>
            </w:pPr>
          </w:p>
          <w:p w:rsidR="00000000" w:rsidRDefault="0067440E">
            <w:pPr>
              <w:jc w:val="center"/>
              <w:rPr>
                <w:noProof/>
                <w:sz w:val="16"/>
              </w:rPr>
            </w:pPr>
            <w:r>
              <w:rPr>
                <w:sz w:val="16"/>
              </w:rPr>
              <w:t>(10</w:t>
            </w:r>
            <w:r>
              <w:rPr>
                <w:sz w:val="16"/>
              </w:rPr>
              <w:sym w:font="Arial" w:char="00B1"/>
            </w:r>
            <w:r>
              <w:rPr>
                <w:sz w:val="16"/>
              </w:rPr>
              <w:t xml:space="preserve">1) </w:t>
            </w:r>
            <w:r>
              <w:rPr>
                <w:sz w:val="16"/>
              </w:rPr>
              <w:sym w:font="Arial" w:char="00B7"/>
            </w:r>
            <w:r>
              <w:rPr>
                <w:sz w:val="16"/>
              </w:rPr>
              <w:t xml:space="preserve"> 10</w:t>
            </w:r>
            <w:r>
              <w:rPr>
                <w:sz w:val="16"/>
                <w:vertAlign w:val="superscript"/>
              </w:rPr>
              <w:t>3</w:t>
            </w:r>
            <w:r>
              <w:rPr>
                <w:sz w:val="16"/>
              </w:rPr>
              <w:t xml:space="preserve"> </w:t>
            </w:r>
            <w:r>
              <w:rPr>
                <w:noProof/>
                <w:sz w:val="16"/>
              </w:rPr>
              <w:t>(100</w:t>
            </w:r>
            <w:r>
              <w:rPr>
                <w:noProof/>
                <w:sz w:val="16"/>
              </w:rPr>
              <w:sym w:font="Arial" w:char="00B1"/>
            </w:r>
            <w:r>
              <w:rPr>
                <w:noProof/>
                <w:sz w:val="16"/>
              </w:rPr>
              <w:t>10)</w:t>
            </w:r>
          </w:p>
        </w:tc>
        <w:tc>
          <w:tcPr>
            <w:tcW w:w="850" w:type="dxa"/>
          </w:tcPr>
          <w:p w:rsidR="00000000" w:rsidRDefault="0067440E">
            <w:pPr>
              <w:jc w:val="center"/>
              <w:rPr>
                <w:sz w:val="16"/>
              </w:rPr>
            </w:pPr>
          </w:p>
          <w:p w:rsidR="00000000" w:rsidRDefault="0067440E">
            <w:pPr>
              <w:jc w:val="center"/>
              <w:rPr>
                <w:noProof/>
                <w:sz w:val="16"/>
              </w:rPr>
            </w:pPr>
            <w:r>
              <w:rPr>
                <w:noProof/>
                <w:sz w:val="16"/>
              </w:rPr>
              <w:t>1</w:t>
            </w:r>
          </w:p>
        </w:tc>
        <w:tc>
          <w:tcPr>
            <w:tcW w:w="1034" w:type="dxa"/>
          </w:tcPr>
          <w:p w:rsidR="00000000" w:rsidRDefault="0067440E">
            <w:pPr>
              <w:jc w:val="center"/>
              <w:rPr>
                <w:sz w:val="16"/>
              </w:rPr>
            </w:pPr>
          </w:p>
          <w:p w:rsidR="00000000" w:rsidRDefault="0067440E">
            <w:pPr>
              <w:jc w:val="center"/>
              <w:rPr>
                <w:sz w:val="16"/>
              </w:rPr>
            </w:pPr>
            <w:r>
              <w:rPr>
                <w:noProof/>
                <w:sz w:val="16"/>
              </w:rPr>
              <w:t>1</w:t>
            </w:r>
            <w:r>
              <w:rPr>
                <w:sz w:val="16"/>
              </w:rPr>
              <w:t xml:space="preserve"> </w:t>
            </w:r>
            <w:r>
              <w:rPr>
                <w:sz w:val="16"/>
              </w:rPr>
              <w:sym w:font="Arial" w:char="00B7"/>
            </w:r>
            <w:r>
              <w:rPr>
                <w:sz w:val="16"/>
              </w:rPr>
              <w:t xml:space="preserve"> </w:t>
            </w:r>
            <w:r>
              <w:rPr>
                <w:noProof/>
                <w:sz w:val="16"/>
              </w:rPr>
              <w:t>10</w:t>
            </w:r>
            <w:r>
              <w:rPr>
                <w:sz w:val="16"/>
                <w:vertAlign w:val="superscript"/>
              </w:rPr>
              <w:t>3</w:t>
            </w:r>
            <w:r>
              <w:rPr>
                <w:noProof/>
                <w:sz w:val="16"/>
              </w:rPr>
              <w:t xml:space="preserve"> </w:t>
            </w:r>
          </w:p>
          <w:p w:rsidR="00000000" w:rsidRDefault="0067440E">
            <w:pPr>
              <w:jc w:val="center"/>
              <w:rPr>
                <w:sz w:val="16"/>
              </w:rPr>
            </w:pPr>
            <w:r>
              <w:rPr>
                <w:sz w:val="16"/>
              </w:rPr>
              <w:t>(10)</w:t>
            </w:r>
          </w:p>
        </w:tc>
      </w:tr>
      <w:tr w:rsidR="00000000">
        <w:tblPrEx>
          <w:tblCellMar>
            <w:top w:w="0" w:type="dxa"/>
            <w:bottom w:w="0" w:type="dxa"/>
          </w:tblCellMar>
        </w:tblPrEx>
        <w:tc>
          <w:tcPr>
            <w:tcW w:w="1842" w:type="dxa"/>
          </w:tcPr>
          <w:p w:rsidR="00000000" w:rsidRDefault="0067440E">
            <w:pPr>
              <w:ind w:firstLine="102"/>
              <w:jc w:val="both"/>
              <w:rPr>
                <w:sz w:val="16"/>
              </w:rPr>
            </w:pPr>
            <w:r>
              <w:rPr>
                <w:sz w:val="16"/>
              </w:rPr>
              <w:t>на выходе установки</w:t>
            </w:r>
          </w:p>
        </w:tc>
        <w:tc>
          <w:tcPr>
            <w:tcW w:w="1276" w:type="dxa"/>
          </w:tcPr>
          <w:p w:rsidR="00000000" w:rsidRDefault="0067440E">
            <w:pPr>
              <w:jc w:val="center"/>
              <w:rPr>
                <w:sz w:val="16"/>
              </w:rPr>
            </w:pPr>
            <w:r>
              <w:rPr>
                <w:noProof/>
                <w:sz w:val="16"/>
              </w:rPr>
              <w:t xml:space="preserve">160 </w:t>
            </w:r>
          </w:p>
          <w:p w:rsidR="00000000" w:rsidRDefault="0067440E">
            <w:pPr>
              <w:jc w:val="center"/>
              <w:rPr>
                <w:noProof/>
                <w:sz w:val="16"/>
              </w:rPr>
            </w:pPr>
            <w:r>
              <w:rPr>
                <w:noProof/>
                <w:sz w:val="16"/>
              </w:rPr>
              <w:t>(1</w:t>
            </w:r>
            <w:r>
              <w:rPr>
                <w:sz w:val="16"/>
              </w:rPr>
              <w:t>,</w:t>
            </w:r>
            <w:r>
              <w:rPr>
                <w:noProof/>
                <w:sz w:val="16"/>
              </w:rPr>
              <w:t>6)</w:t>
            </w:r>
          </w:p>
        </w:tc>
        <w:tc>
          <w:tcPr>
            <w:tcW w:w="1276" w:type="dxa"/>
          </w:tcPr>
          <w:p w:rsidR="00000000" w:rsidRDefault="0067440E">
            <w:pPr>
              <w:jc w:val="center"/>
              <w:rPr>
                <w:sz w:val="16"/>
              </w:rPr>
            </w:pPr>
            <w:r>
              <w:rPr>
                <w:noProof/>
                <w:sz w:val="16"/>
              </w:rPr>
              <w:t>50</w:t>
            </w:r>
            <w:r>
              <w:rPr>
                <w:noProof/>
                <w:sz w:val="16"/>
              </w:rPr>
              <w:sym w:font="Arial" w:char="00B1"/>
            </w:r>
            <w:r>
              <w:rPr>
                <w:noProof/>
                <w:sz w:val="16"/>
              </w:rPr>
              <w:t xml:space="preserve">2 </w:t>
            </w:r>
          </w:p>
          <w:p w:rsidR="00000000" w:rsidRDefault="0067440E">
            <w:pPr>
              <w:jc w:val="center"/>
              <w:rPr>
                <w:noProof/>
                <w:sz w:val="16"/>
              </w:rPr>
            </w:pPr>
            <w:r>
              <w:rPr>
                <w:noProof/>
                <w:sz w:val="16"/>
              </w:rPr>
              <w:t>(0,5</w:t>
            </w:r>
            <w:r>
              <w:rPr>
                <w:noProof/>
                <w:sz w:val="16"/>
              </w:rPr>
              <w:sym w:font="Arial" w:char="00B1"/>
            </w:r>
            <w:r>
              <w:rPr>
                <w:noProof/>
                <w:sz w:val="16"/>
              </w:rPr>
              <w:t>0,02)</w:t>
            </w:r>
          </w:p>
        </w:tc>
        <w:tc>
          <w:tcPr>
            <w:tcW w:w="850" w:type="dxa"/>
          </w:tcPr>
          <w:p w:rsidR="00000000" w:rsidRDefault="0067440E">
            <w:pPr>
              <w:jc w:val="center"/>
              <w:rPr>
                <w:noProof/>
                <w:sz w:val="16"/>
              </w:rPr>
            </w:pPr>
            <w:r>
              <w:rPr>
                <w:noProof/>
                <w:sz w:val="16"/>
              </w:rPr>
              <w:t>1</w:t>
            </w:r>
          </w:p>
        </w:tc>
        <w:tc>
          <w:tcPr>
            <w:tcW w:w="1034" w:type="dxa"/>
          </w:tcPr>
          <w:p w:rsidR="00000000" w:rsidRDefault="0067440E">
            <w:pPr>
              <w:jc w:val="center"/>
              <w:rPr>
                <w:noProof/>
                <w:sz w:val="16"/>
              </w:rPr>
            </w:pPr>
            <w:r>
              <w:rPr>
                <w:noProof/>
                <w:sz w:val="16"/>
              </w:rPr>
              <w:t>0</w:t>
            </w:r>
            <w:r>
              <w:rPr>
                <w:sz w:val="16"/>
                <w:vertAlign w:val="superscript"/>
              </w:rPr>
              <w:t>1)</w:t>
            </w:r>
          </w:p>
        </w:tc>
      </w:tr>
      <w:tr w:rsidR="00000000">
        <w:tblPrEx>
          <w:tblCellMar>
            <w:top w:w="0" w:type="dxa"/>
            <w:bottom w:w="0" w:type="dxa"/>
          </w:tblCellMar>
        </w:tblPrEx>
        <w:tc>
          <w:tcPr>
            <w:tcW w:w="1842" w:type="dxa"/>
          </w:tcPr>
          <w:p w:rsidR="00000000" w:rsidRDefault="0067440E">
            <w:pPr>
              <w:ind w:firstLine="102"/>
              <w:jc w:val="both"/>
              <w:rPr>
                <w:sz w:val="16"/>
              </w:rPr>
            </w:pPr>
            <w:r>
              <w:rPr>
                <w:sz w:val="16"/>
              </w:rPr>
              <w:t>дозирующее устройство</w:t>
            </w:r>
          </w:p>
        </w:tc>
        <w:tc>
          <w:tcPr>
            <w:tcW w:w="1276" w:type="dxa"/>
          </w:tcPr>
          <w:p w:rsidR="00000000" w:rsidRDefault="0067440E">
            <w:pPr>
              <w:jc w:val="center"/>
              <w:rPr>
                <w:sz w:val="16"/>
              </w:rPr>
            </w:pPr>
            <w:r>
              <w:rPr>
                <w:noProof/>
                <w:sz w:val="16"/>
              </w:rPr>
              <w:t xml:space="preserve">600 </w:t>
            </w:r>
          </w:p>
          <w:p w:rsidR="00000000" w:rsidRDefault="0067440E">
            <w:pPr>
              <w:jc w:val="center"/>
              <w:rPr>
                <w:sz w:val="16"/>
              </w:rPr>
            </w:pPr>
            <w:r>
              <w:rPr>
                <w:noProof/>
                <w:sz w:val="16"/>
              </w:rPr>
              <w:t>(6,0)</w:t>
            </w:r>
          </w:p>
          <w:p w:rsidR="00000000" w:rsidRDefault="0067440E">
            <w:pPr>
              <w:jc w:val="center"/>
              <w:rPr>
                <w:noProof/>
                <w:sz w:val="16"/>
              </w:rPr>
            </w:pPr>
          </w:p>
        </w:tc>
        <w:tc>
          <w:tcPr>
            <w:tcW w:w="1276" w:type="dxa"/>
          </w:tcPr>
          <w:p w:rsidR="00000000" w:rsidRDefault="0067440E">
            <w:pPr>
              <w:jc w:val="center"/>
              <w:rPr>
                <w:sz w:val="16"/>
              </w:rPr>
            </w:pPr>
            <w:r>
              <w:rPr>
                <w:noProof/>
                <w:sz w:val="16"/>
              </w:rPr>
              <w:t>(0,2</w:t>
            </w:r>
            <w:r>
              <w:rPr>
                <w:noProof/>
                <w:sz w:val="16"/>
              </w:rPr>
              <w:sym w:font="Arial" w:char="2013"/>
            </w:r>
            <w:r>
              <w:rPr>
                <w:noProof/>
                <w:sz w:val="16"/>
              </w:rPr>
              <w:t>0,23)</w:t>
            </w:r>
            <w:r>
              <w:rPr>
                <w:sz w:val="16"/>
              </w:rPr>
              <w:t xml:space="preserve"> </w:t>
            </w:r>
            <w:r>
              <w:rPr>
                <w:sz w:val="16"/>
              </w:rPr>
              <w:sym w:font="Arial" w:char="00B7"/>
            </w:r>
            <w:r>
              <w:rPr>
                <w:sz w:val="16"/>
              </w:rPr>
              <w:t xml:space="preserve"> </w:t>
            </w:r>
            <w:r>
              <w:rPr>
                <w:noProof/>
                <w:sz w:val="16"/>
              </w:rPr>
              <w:t>10</w:t>
            </w:r>
            <w:r>
              <w:rPr>
                <w:sz w:val="16"/>
                <w:vertAlign w:val="superscript"/>
              </w:rPr>
              <w:t>3</w:t>
            </w:r>
            <w:r>
              <w:rPr>
                <w:noProof/>
                <w:sz w:val="16"/>
              </w:rPr>
              <w:t xml:space="preserve"> </w:t>
            </w:r>
          </w:p>
          <w:p w:rsidR="00000000" w:rsidRDefault="0067440E">
            <w:pPr>
              <w:jc w:val="center"/>
              <w:rPr>
                <w:noProof/>
                <w:sz w:val="16"/>
              </w:rPr>
            </w:pPr>
            <w:r>
              <w:rPr>
                <w:noProof/>
                <w:sz w:val="16"/>
              </w:rPr>
              <w:t>(2</w:t>
            </w:r>
            <w:r>
              <w:rPr>
                <w:noProof/>
                <w:sz w:val="16"/>
              </w:rPr>
              <w:sym w:font="Arial" w:char="2013"/>
            </w:r>
            <w:r>
              <w:rPr>
                <w:noProof/>
                <w:sz w:val="16"/>
              </w:rPr>
              <w:t>2,3)</w:t>
            </w:r>
          </w:p>
        </w:tc>
        <w:tc>
          <w:tcPr>
            <w:tcW w:w="850" w:type="dxa"/>
          </w:tcPr>
          <w:p w:rsidR="00000000" w:rsidRDefault="0067440E">
            <w:pPr>
              <w:jc w:val="center"/>
              <w:rPr>
                <w:noProof/>
                <w:sz w:val="16"/>
              </w:rPr>
            </w:pPr>
            <w:r>
              <w:rPr>
                <w:noProof/>
                <w:sz w:val="16"/>
              </w:rPr>
              <w:t>1</w:t>
            </w:r>
          </w:p>
        </w:tc>
        <w:tc>
          <w:tcPr>
            <w:tcW w:w="1034" w:type="dxa"/>
          </w:tcPr>
          <w:p w:rsidR="00000000" w:rsidRDefault="0067440E">
            <w:pPr>
              <w:jc w:val="center"/>
              <w:rPr>
                <w:sz w:val="16"/>
              </w:rPr>
            </w:pPr>
            <w:r>
              <w:rPr>
                <w:noProof/>
                <w:sz w:val="16"/>
              </w:rPr>
              <w:t xml:space="preserve">10 </w:t>
            </w:r>
          </w:p>
          <w:p w:rsidR="00000000" w:rsidRDefault="0067440E">
            <w:pPr>
              <w:jc w:val="center"/>
              <w:rPr>
                <w:noProof/>
                <w:sz w:val="16"/>
              </w:rPr>
            </w:pPr>
            <w:r>
              <w:rPr>
                <w:noProof/>
                <w:sz w:val="16"/>
              </w:rPr>
              <w:t>(0,1)</w:t>
            </w:r>
          </w:p>
        </w:tc>
      </w:tr>
      <w:tr w:rsidR="00000000">
        <w:tblPrEx>
          <w:tblCellMar>
            <w:top w:w="0" w:type="dxa"/>
            <w:bottom w:w="0" w:type="dxa"/>
          </w:tblCellMar>
        </w:tblPrEx>
        <w:tc>
          <w:tcPr>
            <w:tcW w:w="1842" w:type="dxa"/>
          </w:tcPr>
          <w:p w:rsidR="00000000" w:rsidRDefault="0067440E">
            <w:pPr>
              <w:jc w:val="both"/>
              <w:rPr>
                <w:sz w:val="16"/>
              </w:rPr>
            </w:pPr>
            <w:r>
              <w:rPr>
                <w:sz w:val="16"/>
              </w:rPr>
              <w:t xml:space="preserve">АКОУ: </w:t>
            </w:r>
          </w:p>
          <w:p w:rsidR="00000000" w:rsidRDefault="0067440E">
            <w:pPr>
              <w:ind w:firstLine="102"/>
              <w:jc w:val="both"/>
              <w:rPr>
                <w:sz w:val="16"/>
              </w:rPr>
            </w:pPr>
            <w:r>
              <w:rPr>
                <w:sz w:val="16"/>
              </w:rPr>
              <w:t>верхняя ступень</w:t>
            </w:r>
          </w:p>
        </w:tc>
        <w:tc>
          <w:tcPr>
            <w:tcW w:w="1276" w:type="dxa"/>
          </w:tcPr>
          <w:p w:rsidR="00000000" w:rsidRDefault="0067440E">
            <w:pPr>
              <w:jc w:val="center"/>
              <w:rPr>
                <w:sz w:val="16"/>
              </w:rPr>
            </w:pPr>
          </w:p>
          <w:p w:rsidR="00000000" w:rsidRDefault="0067440E">
            <w:pPr>
              <w:jc w:val="center"/>
              <w:rPr>
                <w:sz w:val="16"/>
              </w:rPr>
            </w:pPr>
            <w:r>
              <w:rPr>
                <w:noProof/>
                <w:sz w:val="16"/>
              </w:rPr>
              <w:t>25</w:t>
            </w:r>
            <w:r>
              <w:rPr>
                <w:sz w:val="16"/>
              </w:rPr>
              <w:t xml:space="preserve"> </w:t>
            </w:r>
            <w:r>
              <w:rPr>
                <w:sz w:val="16"/>
              </w:rPr>
              <w:sym w:font="Arial" w:char="00B7"/>
            </w:r>
            <w:r>
              <w:rPr>
                <w:sz w:val="16"/>
              </w:rPr>
              <w:t xml:space="preserve"> </w:t>
            </w:r>
            <w:r>
              <w:rPr>
                <w:noProof/>
                <w:sz w:val="16"/>
              </w:rPr>
              <w:t>10</w:t>
            </w:r>
            <w:r>
              <w:rPr>
                <w:sz w:val="16"/>
                <w:vertAlign w:val="superscript"/>
              </w:rPr>
              <w:t>3</w:t>
            </w:r>
            <w:r>
              <w:rPr>
                <w:noProof/>
                <w:sz w:val="16"/>
              </w:rPr>
              <w:t xml:space="preserve"> </w:t>
            </w:r>
          </w:p>
          <w:p w:rsidR="00000000" w:rsidRDefault="0067440E">
            <w:pPr>
              <w:jc w:val="center"/>
              <w:rPr>
                <w:noProof/>
                <w:sz w:val="16"/>
              </w:rPr>
            </w:pPr>
            <w:r>
              <w:rPr>
                <w:noProof/>
                <w:sz w:val="16"/>
              </w:rPr>
              <w:t>(250)</w:t>
            </w:r>
          </w:p>
        </w:tc>
        <w:tc>
          <w:tcPr>
            <w:tcW w:w="1276" w:type="dxa"/>
          </w:tcPr>
          <w:p w:rsidR="00000000" w:rsidRDefault="0067440E">
            <w:pPr>
              <w:jc w:val="center"/>
              <w:rPr>
                <w:sz w:val="16"/>
              </w:rPr>
            </w:pPr>
          </w:p>
          <w:p w:rsidR="00000000" w:rsidRDefault="0067440E">
            <w:pPr>
              <w:jc w:val="center"/>
              <w:rPr>
                <w:sz w:val="16"/>
              </w:rPr>
            </w:pPr>
            <w:r>
              <w:rPr>
                <w:sz w:val="16"/>
              </w:rPr>
              <w:t>10</w:t>
            </w:r>
            <w:r>
              <w:rPr>
                <w:sz w:val="16"/>
              </w:rPr>
              <w:sym w:font="Arial" w:char="00B1"/>
            </w:r>
            <w:r>
              <w:rPr>
                <w:sz w:val="16"/>
              </w:rPr>
              <w:t>1</w:t>
            </w:r>
          </w:p>
          <w:p w:rsidR="00000000" w:rsidRDefault="0067440E">
            <w:pPr>
              <w:jc w:val="center"/>
              <w:rPr>
                <w:sz w:val="16"/>
              </w:rPr>
            </w:pPr>
            <w:r>
              <w:rPr>
                <w:sz w:val="16"/>
              </w:rPr>
              <w:t>(100</w:t>
            </w:r>
            <w:r>
              <w:rPr>
                <w:sz w:val="16"/>
              </w:rPr>
              <w:sym w:font="Arial" w:char="00B1"/>
            </w:r>
            <w:r>
              <w:rPr>
                <w:sz w:val="16"/>
              </w:rPr>
              <w:t>10)</w:t>
            </w:r>
          </w:p>
        </w:tc>
        <w:tc>
          <w:tcPr>
            <w:tcW w:w="850" w:type="dxa"/>
          </w:tcPr>
          <w:p w:rsidR="00000000" w:rsidRDefault="0067440E">
            <w:pPr>
              <w:jc w:val="center"/>
              <w:rPr>
                <w:sz w:val="16"/>
              </w:rPr>
            </w:pPr>
          </w:p>
          <w:p w:rsidR="00000000" w:rsidRDefault="0067440E">
            <w:pPr>
              <w:jc w:val="center"/>
              <w:rPr>
                <w:noProof/>
                <w:sz w:val="16"/>
              </w:rPr>
            </w:pPr>
            <w:r>
              <w:rPr>
                <w:noProof/>
                <w:sz w:val="16"/>
              </w:rPr>
              <w:t>3</w:t>
            </w:r>
          </w:p>
        </w:tc>
        <w:tc>
          <w:tcPr>
            <w:tcW w:w="1034" w:type="dxa"/>
          </w:tcPr>
          <w:p w:rsidR="00000000" w:rsidRDefault="0067440E">
            <w:pPr>
              <w:jc w:val="center"/>
              <w:rPr>
                <w:sz w:val="16"/>
              </w:rPr>
            </w:pPr>
          </w:p>
          <w:p w:rsidR="00000000" w:rsidRDefault="0067440E">
            <w:pPr>
              <w:jc w:val="center"/>
              <w:rPr>
                <w:sz w:val="16"/>
              </w:rPr>
            </w:pPr>
            <w:r>
              <w:rPr>
                <w:noProof/>
                <w:sz w:val="16"/>
              </w:rPr>
              <w:t>1</w:t>
            </w:r>
            <w:r>
              <w:rPr>
                <w:sz w:val="16"/>
              </w:rPr>
              <w:t xml:space="preserve"> </w:t>
            </w:r>
            <w:r>
              <w:rPr>
                <w:sz w:val="16"/>
              </w:rPr>
              <w:sym w:font="Arial" w:char="00B7"/>
            </w:r>
            <w:r>
              <w:rPr>
                <w:sz w:val="16"/>
              </w:rPr>
              <w:t xml:space="preserve"> </w:t>
            </w:r>
            <w:r>
              <w:rPr>
                <w:noProof/>
                <w:sz w:val="16"/>
              </w:rPr>
              <w:t>10</w:t>
            </w:r>
            <w:r>
              <w:rPr>
                <w:sz w:val="16"/>
                <w:vertAlign w:val="superscript"/>
              </w:rPr>
              <w:t>3</w:t>
            </w:r>
            <w:r>
              <w:rPr>
                <w:noProof/>
                <w:sz w:val="16"/>
              </w:rPr>
              <w:t xml:space="preserve"> </w:t>
            </w:r>
          </w:p>
          <w:p w:rsidR="00000000" w:rsidRDefault="0067440E">
            <w:pPr>
              <w:jc w:val="center"/>
              <w:rPr>
                <w:noProof/>
                <w:sz w:val="16"/>
              </w:rPr>
            </w:pPr>
            <w:r>
              <w:rPr>
                <w:noProof/>
                <w:sz w:val="16"/>
              </w:rPr>
              <w:t>(10)</w:t>
            </w:r>
          </w:p>
        </w:tc>
      </w:tr>
      <w:tr w:rsidR="00000000">
        <w:tblPrEx>
          <w:tblCellMar>
            <w:top w:w="0" w:type="dxa"/>
            <w:bottom w:w="0" w:type="dxa"/>
          </w:tblCellMar>
        </w:tblPrEx>
        <w:tc>
          <w:tcPr>
            <w:tcW w:w="1842" w:type="dxa"/>
          </w:tcPr>
          <w:p w:rsidR="00000000" w:rsidRDefault="0067440E">
            <w:pPr>
              <w:ind w:firstLine="102"/>
              <w:jc w:val="both"/>
              <w:rPr>
                <w:sz w:val="16"/>
              </w:rPr>
            </w:pPr>
            <w:r>
              <w:rPr>
                <w:sz w:val="16"/>
              </w:rPr>
              <w:t>дозирующее устройство</w:t>
            </w:r>
          </w:p>
        </w:tc>
        <w:tc>
          <w:tcPr>
            <w:tcW w:w="1276" w:type="dxa"/>
          </w:tcPr>
          <w:p w:rsidR="00000000" w:rsidRDefault="0067440E">
            <w:pPr>
              <w:jc w:val="center"/>
              <w:rPr>
                <w:sz w:val="16"/>
              </w:rPr>
            </w:pPr>
            <w:r>
              <w:rPr>
                <w:noProof/>
                <w:sz w:val="16"/>
              </w:rPr>
              <w:t xml:space="preserve">600 </w:t>
            </w:r>
          </w:p>
          <w:p w:rsidR="00000000" w:rsidRDefault="0067440E">
            <w:pPr>
              <w:jc w:val="center"/>
              <w:rPr>
                <w:noProof/>
                <w:sz w:val="16"/>
              </w:rPr>
            </w:pPr>
            <w:r>
              <w:rPr>
                <w:noProof/>
                <w:sz w:val="16"/>
              </w:rPr>
              <w:t>(6)</w:t>
            </w:r>
          </w:p>
        </w:tc>
        <w:tc>
          <w:tcPr>
            <w:tcW w:w="1276" w:type="dxa"/>
          </w:tcPr>
          <w:p w:rsidR="00000000" w:rsidRDefault="0067440E">
            <w:pPr>
              <w:jc w:val="center"/>
              <w:rPr>
                <w:sz w:val="16"/>
              </w:rPr>
            </w:pPr>
            <w:r>
              <w:rPr>
                <w:noProof/>
                <w:sz w:val="16"/>
              </w:rPr>
              <w:t>150</w:t>
            </w:r>
            <w:r>
              <w:rPr>
                <w:noProof/>
                <w:sz w:val="16"/>
              </w:rPr>
              <w:sym w:font="Arial" w:char="2013"/>
            </w:r>
            <w:r>
              <w:rPr>
                <w:noProof/>
                <w:sz w:val="16"/>
              </w:rPr>
              <w:t xml:space="preserve">200 </w:t>
            </w:r>
          </w:p>
          <w:p w:rsidR="00000000" w:rsidRDefault="0067440E">
            <w:pPr>
              <w:jc w:val="center"/>
              <w:rPr>
                <w:noProof/>
                <w:sz w:val="16"/>
              </w:rPr>
            </w:pPr>
            <w:r>
              <w:rPr>
                <w:noProof/>
                <w:sz w:val="16"/>
              </w:rPr>
              <w:t>(1,5</w:t>
            </w:r>
            <w:r>
              <w:rPr>
                <w:noProof/>
                <w:sz w:val="16"/>
              </w:rPr>
              <w:sym w:font="Arial" w:char="2013"/>
            </w:r>
            <w:r>
              <w:rPr>
                <w:noProof/>
                <w:sz w:val="16"/>
              </w:rPr>
              <w:t>2)</w:t>
            </w:r>
          </w:p>
        </w:tc>
        <w:tc>
          <w:tcPr>
            <w:tcW w:w="850" w:type="dxa"/>
          </w:tcPr>
          <w:p w:rsidR="00000000" w:rsidRDefault="0067440E">
            <w:pPr>
              <w:jc w:val="center"/>
              <w:rPr>
                <w:noProof/>
                <w:sz w:val="16"/>
              </w:rPr>
            </w:pPr>
            <w:r>
              <w:rPr>
                <w:noProof/>
                <w:sz w:val="16"/>
              </w:rPr>
              <w:t>1</w:t>
            </w:r>
          </w:p>
        </w:tc>
        <w:tc>
          <w:tcPr>
            <w:tcW w:w="1034" w:type="dxa"/>
          </w:tcPr>
          <w:p w:rsidR="00000000" w:rsidRDefault="0067440E">
            <w:pPr>
              <w:jc w:val="center"/>
              <w:rPr>
                <w:sz w:val="16"/>
              </w:rPr>
            </w:pPr>
            <w:r>
              <w:rPr>
                <w:noProof/>
                <w:sz w:val="16"/>
              </w:rPr>
              <w:t xml:space="preserve">10 </w:t>
            </w:r>
          </w:p>
          <w:p w:rsidR="00000000" w:rsidRDefault="0067440E">
            <w:pPr>
              <w:jc w:val="center"/>
              <w:rPr>
                <w:sz w:val="16"/>
              </w:rPr>
            </w:pPr>
            <w:r>
              <w:rPr>
                <w:sz w:val="16"/>
              </w:rPr>
              <w:t>(0,1)</w:t>
            </w:r>
          </w:p>
        </w:tc>
      </w:tr>
      <w:tr w:rsidR="00000000">
        <w:tblPrEx>
          <w:tblCellMar>
            <w:top w:w="0" w:type="dxa"/>
            <w:bottom w:w="0" w:type="dxa"/>
          </w:tblCellMar>
        </w:tblPrEx>
        <w:tc>
          <w:tcPr>
            <w:tcW w:w="1842" w:type="dxa"/>
          </w:tcPr>
          <w:p w:rsidR="00000000" w:rsidRDefault="0067440E">
            <w:pPr>
              <w:ind w:firstLine="102"/>
              <w:jc w:val="both"/>
              <w:rPr>
                <w:sz w:val="16"/>
              </w:rPr>
            </w:pPr>
            <w:r>
              <w:rPr>
                <w:sz w:val="16"/>
              </w:rPr>
              <w:t>на выходе установки</w:t>
            </w:r>
          </w:p>
          <w:p w:rsidR="00000000" w:rsidRDefault="0067440E">
            <w:pPr>
              <w:ind w:firstLine="102"/>
              <w:jc w:val="both"/>
              <w:rPr>
                <w:sz w:val="16"/>
              </w:rPr>
            </w:pPr>
          </w:p>
        </w:tc>
        <w:tc>
          <w:tcPr>
            <w:tcW w:w="1276" w:type="dxa"/>
          </w:tcPr>
          <w:p w:rsidR="00000000" w:rsidRDefault="0067440E">
            <w:pPr>
              <w:jc w:val="center"/>
              <w:rPr>
                <w:sz w:val="16"/>
              </w:rPr>
            </w:pPr>
            <w:r>
              <w:rPr>
                <w:noProof/>
                <w:sz w:val="16"/>
              </w:rPr>
              <w:t xml:space="preserve">160 </w:t>
            </w:r>
          </w:p>
          <w:p w:rsidR="00000000" w:rsidRDefault="0067440E">
            <w:pPr>
              <w:jc w:val="center"/>
              <w:rPr>
                <w:sz w:val="16"/>
              </w:rPr>
            </w:pPr>
            <w:r>
              <w:rPr>
                <w:noProof/>
                <w:sz w:val="16"/>
              </w:rPr>
              <w:t>(1,6)</w:t>
            </w:r>
          </w:p>
          <w:p w:rsidR="00000000" w:rsidRDefault="0067440E">
            <w:pPr>
              <w:jc w:val="center"/>
              <w:rPr>
                <w:noProof/>
                <w:sz w:val="16"/>
              </w:rPr>
            </w:pPr>
          </w:p>
        </w:tc>
        <w:tc>
          <w:tcPr>
            <w:tcW w:w="1276" w:type="dxa"/>
          </w:tcPr>
          <w:p w:rsidR="00000000" w:rsidRDefault="0067440E">
            <w:pPr>
              <w:jc w:val="center"/>
              <w:rPr>
                <w:sz w:val="16"/>
              </w:rPr>
            </w:pPr>
            <w:r>
              <w:rPr>
                <w:sz w:val="16"/>
              </w:rPr>
              <w:t>50</w:t>
            </w:r>
            <w:r>
              <w:rPr>
                <w:sz w:val="16"/>
              </w:rPr>
              <w:sym w:font="Arial" w:char="00B1"/>
            </w:r>
            <w:r>
              <w:rPr>
                <w:sz w:val="16"/>
              </w:rPr>
              <w:t xml:space="preserve">2 </w:t>
            </w:r>
          </w:p>
          <w:p w:rsidR="00000000" w:rsidRDefault="0067440E">
            <w:pPr>
              <w:jc w:val="center"/>
              <w:rPr>
                <w:sz w:val="16"/>
              </w:rPr>
            </w:pPr>
            <w:r>
              <w:rPr>
                <w:sz w:val="16"/>
              </w:rPr>
              <w:t>(0,5</w:t>
            </w:r>
            <w:r>
              <w:rPr>
                <w:sz w:val="16"/>
              </w:rPr>
              <w:sym w:font="Arial" w:char="00B1"/>
            </w:r>
            <w:r>
              <w:rPr>
                <w:sz w:val="16"/>
              </w:rPr>
              <w:t>0,02)</w:t>
            </w:r>
          </w:p>
        </w:tc>
        <w:tc>
          <w:tcPr>
            <w:tcW w:w="850" w:type="dxa"/>
          </w:tcPr>
          <w:p w:rsidR="00000000" w:rsidRDefault="0067440E">
            <w:pPr>
              <w:jc w:val="center"/>
              <w:rPr>
                <w:noProof/>
                <w:sz w:val="16"/>
              </w:rPr>
            </w:pPr>
            <w:r>
              <w:rPr>
                <w:noProof/>
                <w:sz w:val="16"/>
              </w:rPr>
              <w:t>3</w:t>
            </w:r>
          </w:p>
        </w:tc>
        <w:tc>
          <w:tcPr>
            <w:tcW w:w="1034" w:type="dxa"/>
          </w:tcPr>
          <w:p w:rsidR="00000000" w:rsidRDefault="0067440E">
            <w:pPr>
              <w:jc w:val="center"/>
              <w:rPr>
                <w:noProof/>
                <w:sz w:val="16"/>
              </w:rPr>
            </w:pPr>
            <w:r>
              <w:rPr>
                <w:noProof/>
                <w:sz w:val="16"/>
              </w:rPr>
              <w:t>0</w:t>
            </w:r>
            <w:r>
              <w:rPr>
                <w:sz w:val="16"/>
                <w:vertAlign w:val="superscript"/>
              </w:rPr>
              <w:t>1)</w:t>
            </w:r>
          </w:p>
        </w:tc>
      </w:tr>
      <w:tr w:rsidR="00000000">
        <w:tblPrEx>
          <w:tblCellMar>
            <w:top w:w="0" w:type="dxa"/>
            <w:bottom w:w="0" w:type="dxa"/>
          </w:tblCellMar>
        </w:tblPrEx>
        <w:tc>
          <w:tcPr>
            <w:tcW w:w="1842" w:type="dxa"/>
          </w:tcPr>
          <w:p w:rsidR="00000000" w:rsidRDefault="0067440E">
            <w:pPr>
              <w:jc w:val="both"/>
              <w:rPr>
                <w:sz w:val="16"/>
              </w:rPr>
            </w:pPr>
            <w:r>
              <w:rPr>
                <w:sz w:val="16"/>
              </w:rPr>
              <w:t>КСУ</w:t>
            </w:r>
          </w:p>
          <w:p w:rsidR="00000000" w:rsidRDefault="0067440E">
            <w:pPr>
              <w:jc w:val="both"/>
              <w:rPr>
                <w:sz w:val="16"/>
              </w:rPr>
            </w:pPr>
          </w:p>
          <w:p w:rsidR="00000000" w:rsidRDefault="0067440E">
            <w:pPr>
              <w:jc w:val="both"/>
              <w:rPr>
                <w:sz w:val="16"/>
              </w:rPr>
            </w:pPr>
          </w:p>
        </w:tc>
        <w:tc>
          <w:tcPr>
            <w:tcW w:w="1276" w:type="dxa"/>
          </w:tcPr>
          <w:p w:rsidR="00000000" w:rsidRDefault="0067440E">
            <w:pPr>
              <w:jc w:val="center"/>
              <w:rPr>
                <w:sz w:val="16"/>
              </w:rPr>
            </w:pPr>
            <w:r>
              <w:rPr>
                <w:noProof/>
                <w:sz w:val="16"/>
              </w:rPr>
              <w:t xml:space="preserve">160 </w:t>
            </w:r>
          </w:p>
          <w:p w:rsidR="00000000" w:rsidRDefault="0067440E">
            <w:pPr>
              <w:jc w:val="center"/>
              <w:rPr>
                <w:noProof/>
                <w:sz w:val="16"/>
              </w:rPr>
            </w:pPr>
            <w:r>
              <w:rPr>
                <w:noProof/>
                <w:sz w:val="16"/>
              </w:rPr>
              <w:t>(1,6)</w:t>
            </w:r>
          </w:p>
        </w:tc>
        <w:tc>
          <w:tcPr>
            <w:tcW w:w="1276" w:type="dxa"/>
          </w:tcPr>
          <w:p w:rsidR="00000000" w:rsidRDefault="0067440E">
            <w:pPr>
              <w:jc w:val="center"/>
              <w:rPr>
                <w:sz w:val="16"/>
              </w:rPr>
            </w:pPr>
            <w:r>
              <w:rPr>
                <w:noProof/>
                <w:sz w:val="16"/>
              </w:rPr>
              <w:t>50</w:t>
            </w:r>
            <w:r>
              <w:rPr>
                <w:noProof/>
                <w:sz w:val="16"/>
              </w:rPr>
              <w:sym w:font="Arial" w:char="00B1"/>
            </w:r>
            <w:r>
              <w:rPr>
                <w:noProof/>
                <w:sz w:val="16"/>
              </w:rPr>
              <w:t xml:space="preserve">2 </w:t>
            </w:r>
          </w:p>
          <w:p w:rsidR="00000000" w:rsidRDefault="0067440E">
            <w:pPr>
              <w:jc w:val="center"/>
              <w:rPr>
                <w:noProof/>
                <w:sz w:val="16"/>
              </w:rPr>
            </w:pPr>
            <w:r>
              <w:rPr>
                <w:noProof/>
                <w:sz w:val="16"/>
              </w:rPr>
              <w:t>(0,5</w:t>
            </w:r>
            <w:r>
              <w:rPr>
                <w:noProof/>
                <w:sz w:val="16"/>
              </w:rPr>
              <w:sym w:font="Arial" w:char="00B1"/>
            </w:r>
            <w:r>
              <w:rPr>
                <w:noProof/>
                <w:sz w:val="16"/>
              </w:rPr>
              <w:t>0,02)</w:t>
            </w:r>
          </w:p>
        </w:tc>
        <w:tc>
          <w:tcPr>
            <w:tcW w:w="850" w:type="dxa"/>
          </w:tcPr>
          <w:p w:rsidR="00000000" w:rsidRDefault="0067440E">
            <w:pPr>
              <w:jc w:val="center"/>
              <w:rPr>
                <w:noProof/>
                <w:sz w:val="16"/>
              </w:rPr>
            </w:pPr>
            <w:r>
              <w:rPr>
                <w:noProof/>
                <w:sz w:val="16"/>
              </w:rPr>
              <w:t>20</w:t>
            </w:r>
          </w:p>
        </w:tc>
        <w:tc>
          <w:tcPr>
            <w:tcW w:w="1034" w:type="dxa"/>
          </w:tcPr>
          <w:p w:rsidR="00000000" w:rsidRDefault="0067440E">
            <w:pPr>
              <w:jc w:val="center"/>
              <w:rPr>
                <w:sz w:val="16"/>
              </w:rPr>
            </w:pPr>
            <w:r>
              <w:rPr>
                <w:noProof/>
                <w:sz w:val="16"/>
              </w:rPr>
              <w:t xml:space="preserve">10 </w:t>
            </w:r>
          </w:p>
          <w:p w:rsidR="00000000" w:rsidRDefault="0067440E">
            <w:pPr>
              <w:jc w:val="center"/>
              <w:rPr>
                <w:noProof/>
                <w:sz w:val="16"/>
              </w:rPr>
            </w:pPr>
            <w:r>
              <w:rPr>
                <w:noProof/>
                <w:sz w:val="16"/>
              </w:rPr>
              <w:t>(0</w:t>
            </w:r>
            <w:r>
              <w:rPr>
                <w:sz w:val="16"/>
              </w:rPr>
              <w:t>,</w:t>
            </w:r>
            <w:r>
              <w:rPr>
                <w:noProof/>
                <w:sz w:val="16"/>
              </w:rPr>
              <w:t>1)</w:t>
            </w:r>
          </w:p>
        </w:tc>
      </w:tr>
      <w:tr w:rsidR="00000000">
        <w:tblPrEx>
          <w:tblCellMar>
            <w:top w:w="0" w:type="dxa"/>
            <w:bottom w:w="0" w:type="dxa"/>
          </w:tblCellMar>
        </w:tblPrEx>
        <w:tc>
          <w:tcPr>
            <w:tcW w:w="1842" w:type="dxa"/>
          </w:tcPr>
          <w:p w:rsidR="00000000" w:rsidRDefault="0067440E">
            <w:pPr>
              <w:jc w:val="both"/>
              <w:rPr>
                <w:sz w:val="16"/>
              </w:rPr>
            </w:pPr>
            <w:r>
              <w:rPr>
                <w:sz w:val="16"/>
              </w:rPr>
              <w:t>РУ - 6ДМ</w:t>
            </w:r>
          </w:p>
          <w:p w:rsidR="00000000" w:rsidRDefault="0067440E">
            <w:pPr>
              <w:jc w:val="both"/>
              <w:rPr>
                <w:sz w:val="16"/>
              </w:rPr>
            </w:pPr>
          </w:p>
          <w:p w:rsidR="00000000" w:rsidRDefault="0067440E">
            <w:pPr>
              <w:jc w:val="both"/>
              <w:rPr>
                <w:sz w:val="16"/>
              </w:rPr>
            </w:pPr>
          </w:p>
        </w:tc>
        <w:tc>
          <w:tcPr>
            <w:tcW w:w="1276" w:type="dxa"/>
          </w:tcPr>
          <w:p w:rsidR="00000000" w:rsidRDefault="0067440E">
            <w:pPr>
              <w:jc w:val="center"/>
              <w:rPr>
                <w:sz w:val="16"/>
              </w:rPr>
            </w:pPr>
            <w:r>
              <w:rPr>
                <w:noProof/>
                <w:sz w:val="16"/>
              </w:rPr>
              <w:t xml:space="preserve">160 </w:t>
            </w:r>
          </w:p>
          <w:p w:rsidR="00000000" w:rsidRDefault="0067440E">
            <w:pPr>
              <w:jc w:val="center"/>
              <w:rPr>
                <w:noProof/>
                <w:sz w:val="16"/>
              </w:rPr>
            </w:pPr>
            <w:r>
              <w:rPr>
                <w:noProof/>
                <w:sz w:val="16"/>
              </w:rPr>
              <w:t>(1,6)</w:t>
            </w:r>
          </w:p>
        </w:tc>
        <w:tc>
          <w:tcPr>
            <w:tcW w:w="1276" w:type="dxa"/>
          </w:tcPr>
          <w:p w:rsidR="00000000" w:rsidRDefault="0067440E">
            <w:pPr>
              <w:jc w:val="center"/>
              <w:rPr>
                <w:sz w:val="16"/>
              </w:rPr>
            </w:pPr>
            <w:r>
              <w:rPr>
                <w:noProof/>
                <w:sz w:val="16"/>
              </w:rPr>
              <w:t xml:space="preserve">100 </w:t>
            </w:r>
          </w:p>
          <w:p w:rsidR="00000000" w:rsidRDefault="0067440E">
            <w:pPr>
              <w:jc w:val="center"/>
              <w:rPr>
                <w:noProof/>
                <w:sz w:val="16"/>
              </w:rPr>
            </w:pPr>
            <w:r>
              <w:rPr>
                <w:noProof/>
                <w:sz w:val="16"/>
              </w:rPr>
              <w:t>(1)</w:t>
            </w:r>
          </w:p>
        </w:tc>
        <w:tc>
          <w:tcPr>
            <w:tcW w:w="850" w:type="dxa"/>
          </w:tcPr>
          <w:p w:rsidR="00000000" w:rsidRDefault="0067440E">
            <w:pPr>
              <w:jc w:val="center"/>
              <w:rPr>
                <w:noProof/>
                <w:sz w:val="16"/>
              </w:rPr>
            </w:pPr>
            <w:r>
              <w:rPr>
                <w:noProof/>
                <w:sz w:val="16"/>
              </w:rPr>
              <w:t>0,3</w:t>
            </w:r>
          </w:p>
        </w:tc>
        <w:tc>
          <w:tcPr>
            <w:tcW w:w="1034" w:type="dxa"/>
          </w:tcPr>
          <w:p w:rsidR="00000000" w:rsidRDefault="0067440E">
            <w:pPr>
              <w:jc w:val="center"/>
              <w:rPr>
                <w:sz w:val="16"/>
              </w:rPr>
            </w:pPr>
            <w:r>
              <w:rPr>
                <w:noProof/>
                <w:sz w:val="16"/>
              </w:rPr>
              <w:t xml:space="preserve">5 </w:t>
            </w:r>
          </w:p>
          <w:p w:rsidR="00000000" w:rsidRDefault="0067440E">
            <w:pPr>
              <w:jc w:val="center"/>
              <w:rPr>
                <w:noProof/>
                <w:sz w:val="16"/>
              </w:rPr>
            </w:pPr>
            <w:r>
              <w:rPr>
                <w:noProof/>
                <w:sz w:val="16"/>
              </w:rPr>
              <w:t>(0,05)</w:t>
            </w:r>
          </w:p>
        </w:tc>
      </w:tr>
      <w:tr w:rsidR="00000000">
        <w:tblPrEx>
          <w:tblCellMar>
            <w:top w:w="0" w:type="dxa"/>
            <w:bottom w:w="0" w:type="dxa"/>
          </w:tblCellMar>
        </w:tblPrEx>
        <w:tc>
          <w:tcPr>
            <w:tcW w:w="1842" w:type="dxa"/>
          </w:tcPr>
          <w:p w:rsidR="00000000" w:rsidRDefault="0067440E">
            <w:pPr>
              <w:jc w:val="both"/>
              <w:rPr>
                <w:sz w:val="16"/>
              </w:rPr>
            </w:pPr>
            <w:r>
              <w:rPr>
                <w:sz w:val="16"/>
              </w:rPr>
              <w:t>УПК - 2м</w:t>
            </w:r>
          </w:p>
          <w:p w:rsidR="00000000" w:rsidRDefault="0067440E">
            <w:pPr>
              <w:jc w:val="both"/>
              <w:rPr>
                <w:sz w:val="16"/>
              </w:rPr>
            </w:pPr>
          </w:p>
          <w:p w:rsidR="00000000" w:rsidRDefault="0067440E">
            <w:pPr>
              <w:jc w:val="both"/>
              <w:rPr>
                <w:sz w:val="16"/>
              </w:rPr>
            </w:pPr>
          </w:p>
        </w:tc>
        <w:tc>
          <w:tcPr>
            <w:tcW w:w="1276" w:type="dxa"/>
          </w:tcPr>
          <w:p w:rsidR="00000000" w:rsidRDefault="0067440E">
            <w:pPr>
              <w:jc w:val="center"/>
              <w:rPr>
                <w:sz w:val="16"/>
              </w:rPr>
            </w:pPr>
            <w:r>
              <w:rPr>
                <w:noProof/>
                <w:sz w:val="16"/>
              </w:rPr>
              <w:t xml:space="preserve">160 </w:t>
            </w:r>
          </w:p>
          <w:p w:rsidR="00000000" w:rsidRDefault="0067440E">
            <w:pPr>
              <w:jc w:val="center"/>
              <w:rPr>
                <w:noProof/>
                <w:sz w:val="16"/>
              </w:rPr>
            </w:pPr>
            <w:r>
              <w:rPr>
                <w:noProof/>
                <w:sz w:val="16"/>
              </w:rPr>
              <w:t>(1,6)</w:t>
            </w:r>
          </w:p>
        </w:tc>
        <w:tc>
          <w:tcPr>
            <w:tcW w:w="1276" w:type="dxa"/>
          </w:tcPr>
          <w:p w:rsidR="00000000" w:rsidRDefault="0067440E">
            <w:pPr>
              <w:jc w:val="center"/>
              <w:rPr>
                <w:sz w:val="16"/>
              </w:rPr>
            </w:pPr>
            <w:r>
              <w:rPr>
                <w:noProof/>
                <w:sz w:val="16"/>
              </w:rPr>
              <w:t xml:space="preserve">50 </w:t>
            </w:r>
          </w:p>
          <w:p w:rsidR="00000000" w:rsidRDefault="0067440E">
            <w:pPr>
              <w:jc w:val="center"/>
              <w:rPr>
                <w:noProof/>
                <w:sz w:val="16"/>
              </w:rPr>
            </w:pPr>
            <w:r>
              <w:rPr>
                <w:noProof/>
                <w:sz w:val="16"/>
              </w:rPr>
              <w:t>(0,5)</w:t>
            </w:r>
          </w:p>
        </w:tc>
        <w:tc>
          <w:tcPr>
            <w:tcW w:w="850" w:type="dxa"/>
          </w:tcPr>
          <w:p w:rsidR="00000000" w:rsidRDefault="0067440E">
            <w:pPr>
              <w:jc w:val="center"/>
              <w:rPr>
                <w:noProof/>
                <w:sz w:val="16"/>
              </w:rPr>
            </w:pPr>
            <w:r>
              <w:rPr>
                <w:noProof/>
                <w:sz w:val="16"/>
              </w:rPr>
              <w:t>0,3</w:t>
            </w:r>
          </w:p>
        </w:tc>
        <w:tc>
          <w:tcPr>
            <w:tcW w:w="1034" w:type="dxa"/>
          </w:tcPr>
          <w:p w:rsidR="00000000" w:rsidRDefault="0067440E">
            <w:pPr>
              <w:jc w:val="center"/>
              <w:rPr>
                <w:sz w:val="16"/>
              </w:rPr>
            </w:pPr>
            <w:r>
              <w:rPr>
                <w:noProof/>
                <w:sz w:val="16"/>
              </w:rPr>
              <w:t xml:space="preserve">2 </w:t>
            </w:r>
          </w:p>
          <w:p w:rsidR="00000000" w:rsidRDefault="0067440E">
            <w:pPr>
              <w:jc w:val="center"/>
              <w:rPr>
                <w:noProof/>
                <w:sz w:val="16"/>
              </w:rPr>
            </w:pPr>
            <w:r>
              <w:rPr>
                <w:noProof/>
                <w:sz w:val="16"/>
              </w:rPr>
              <w:t>(0</w:t>
            </w:r>
            <w:r>
              <w:rPr>
                <w:sz w:val="16"/>
              </w:rPr>
              <w:t>,</w:t>
            </w:r>
            <w:r>
              <w:rPr>
                <w:noProof/>
                <w:sz w:val="16"/>
              </w:rPr>
              <w:t>02)</w:t>
            </w:r>
          </w:p>
        </w:tc>
      </w:tr>
      <w:tr w:rsidR="00000000">
        <w:tblPrEx>
          <w:tblCellMar>
            <w:top w:w="0" w:type="dxa"/>
            <w:bottom w:w="0" w:type="dxa"/>
          </w:tblCellMar>
        </w:tblPrEx>
        <w:tc>
          <w:tcPr>
            <w:tcW w:w="1842" w:type="dxa"/>
          </w:tcPr>
          <w:p w:rsidR="00000000" w:rsidRDefault="0067440E">
            <w:pPr>
              <w:jc w:val="both"/>
              <w:rPr>
                <w:sz w:val="16"/>
              </w:rPr>
            </w:pPr>
            <w:r>
              <w:rPr>
                <w:sz w:val="16"/>
              </w:rPr>
              <w:t xml:space="preserve">ПУВИГ </w:t>
            </w:r>
          </w:p>
          <w:p w:rsidR="00000000" w:rsidRDefault="0067440E">
            <w:pPr>
              <w:jc w:val="both"/>
              <w:rPr>
                <w:sz w:val="16"/>
              </w:rPr>
            </w:pPr>
            <w:r>
              <w:rPr>
                <w:sz w:val="16"/>
              </w:rPr>
              <w:t>(верхняя ступень)</w:t>
            </w:r>
          </w:p>
          <w:p w:rsidR="00000000" w:rsidRDefault="0067440E">
            <w:pPr>
              <w:jc w:val="both"/>
              <w:rPr>
                <w:sz w:val="16"/>
              </w:rPr>
            </w:pPr>
          </w:p>
        </w:tc>
        <w:tc>
          <w:tcPr>
            <w:tcW w:w="1276" w:type="dxa"/>
          </w:tcPr>
          <w:p w:rsidR="00000000" w:rsidRDefault="0067440E">
            <w:pPr>
              <w:jc w:val="center"/>
              <w:rPr>
                <w:sz w:val="16"/>
              </w:rPr>
            </w:pPr>
            <w:r>
              <w:rPr>
                <w:noProof/>
                <w:sz w:val="16"/>
              </w:rPr>
              <w:t>25</w:t>
            </w:r>
            <w:r>
              <w:rPr>
                <w:sz w:val="16"/>
              </w:rPr>
              <w:t xml:space="preserve"> </w:t>
            </w:r>
            <w:r>
              <w:rPr>
                <w:sz w:val="16"/>
              </w:rPr>
              <w:sym w:font="Arial" w:char="00B7"/>
            </w:r>
            <w:r>
              <w:rPr>
                <w:sz w:val="16"/>
              </w:rPr>
              <w:t xml:space="preserve"> </w:t>
            </w:r>
            <w:r>
              <w:rPr>
                <w:noProof/>
                <w:sz w:val="16"/>
              </w:rPr>
              <w:t>10</w:t>
            </w:r>
            <w:r>
              <w:rPr>
                <w:sz w:val="16"/>
                <w:vertAlign w:val="superscript"/>
              </w:rPr>
              <w:t>3</w:t>
            </w:r>
            <w:r>
              <w:rPr>
                <w:noProof/>
                <w:sz w:val="16"/>
              </w:rPr>
              <w:t xml:space="preserve"> </w:t>
            </w:r>
          </w:p>
          <w:p w:rsidR="00000000" w:rsidRDefault="0067440E">
            <w:pPr>
              <w:jc w:val="center"/>
              <w:rPr>
                <w:noProof/>
                <w:sz w:val="16"/>
              </w:rPr>
            </w:pPr>
            <w:r>
              <w:rPr>
                <w:noProof/>
                <w:sz w:val="16"/>
              </w:rPr>
              <w:t>(250)</w:t>
            </w:r>
          </w:p>
        </w:tc>
        <w:tc>
          <w:tcPr>
            <w:tcW w:w="1276" w:type="dxa"/>
          </w:tcPr>
          <w:p w:rsidR="00000000" w:rsidRDefault="0067440E">
            <w:pPr>
              <w:jc w:val="center"/>
              <w:rPr>
                <w:sz w:val="16"/>
              </w:rPr>
            </w:pPr>
            <w:r>
              <w:rPr>
                <w:sz w:val="16"/>
              </w:rPr>
              <w:t>(10</w:t>
            </w:r>
            <w:r>
              <w:rPr>
                <w:sz w:val="16"/>
              </w:rPr>
              <w:sym w:font="Arial" w:char="00B1"/>
            </w:r>
            <w:r>
              <w:rPr>
                <w:sz w:val="16"/>
              </w:rPr>
              <w:t>1)</w:t>
            </w:r>
            <w:r>
              <w:rPr>
                <w:noProof/>
                <w:sz w:val="16"/>
              </w:rPr>
              <w:t xml:space="preserve"> </w:t>
            </w:r>
            <w:r>
              <w:rPr>
                <w:noProof/>
                <w:sz w:val="16"/>
              </w:rPr>
              <w:sym w:font="Arial" w:char="00B7"/>
            </w:r>
            <w:r>
              <w:rPr>
                <w:sz w:val="16"/>
              </w:rPr>
              <w:t xml:space="preserve"> </w:t>
            </w:r>
            <w:r>
              <w:rPr>
                <w:noProof/>
                <w:sz w:val="16"/>
              </w:rPr>
              <w:t>10</w:t>
            </w:r>
            <w:r>
              <w:rPr>
                <w:sz w:val="16"/>
                <w:vertAlign w:val="superscript"/>
              </w:rPr>
              <w:t>3</w:t>
            </w:r>
            <w:r>
              <w:rPr>
                <w:noProof/>
                <w:sz w:val="16"/>
              </w:rPr>
              <w:t xml:space="preserve"> </w:t>
            </w:r>
          </w:p>
          <w:p w:rsidR="00000000" w:rsidRDefault="0067440E">
            <w:pPr>
              <w:jc w:val="center"/>
              <w:rPr>
                <w:sz w:val="16"/>
              </w:rPr>
            </w:pPr>
            <w:r>
              <w:rPr>
                <w:sz w:val="16"/>
              </w:rPr>
              <w:t>(100</w:t>
            </w:r>
            <w:r>
              <w:rPr>
                <w:sz w:val="16"/>
              </w:rPr>
              <w:sym w:font="Arial" w:char="00B1"/>
            </w:r>
            <w:r>
              <w:rPr>
                <w:sz w:val="16"/>
              </w:rPr>
              <w:t>10)</w:t>
            </w:r>
          </w:p>
        </w:tc>
        <w:tc>
          <w:tcPr>
            <w:tcW w:w="850" w:type="dxa"/>
          </w:tcPr>
          <w:p w:rsidR="00000000" w:rsidRDefault="0067440E">
            <w:pPr>
              <w:jc w:val="center"/>
              <w:rPr>
                <w:noProof/>
                <w:sz w:val="16"/>
              </w:rPr>
            </w:pPr>
            <w:r>
              <w:rPr>
                <w:noProof/>
                <w:sz w:val="16"/>
              </w:rPr>
              <w:t>0,5</w:t>
            </w:r>
          </w:p>
        </w:tc>
        <w:tc>
          <w:tcPr>
            <w:tcW w:w="1030" w:type="dxa"/>
          </w:tcPr>
          <w:p w:rsidR="00000000" w:rsidRDefault="0067440E">
            <w:pPr>
              <w:jc w:val="center"/>
              <w:rPr>
                <w:sz w:val="16"/>
              </w:rPr>
            </w:pPr>
            <w:r>
              <w:rPr>
                <w:sz w:val="16"/>
              </w:rPr>
              <w:t xml:space="preserve">1 </w:t>
            </w:r>
            <w:r>
              <w:rPr>
                <w:sz w:val="16"/>
              </w:rPr>
              <w:sym w:font="Arial" w:char="00B7"/>
            </w:r>
            <w:r>
              <w:rPr>
                <w:sz w:val="16"/>
              </w:rPr>
              <w:t xml:space="preserve"> 10</w:t>
            </w:r>
            <w:r>
              <w:rPr>
                <w:sz w:val="16"/>
                <w:vertAlign w:val="superscript"/>
              </w:rPr>
              <w:t>3</w:t>
            </w:r>
            <w:r>
              <w:rPr>
                <w:sz w:val="16"/>
              </w:rPr>
              <w:t xml:space="preserve"> </w:t>
            </w:r>
          </w:p>
          <w:p w:rsidR="00000000" w:rsidRDefault="0067440E">
            <w:pPr>
              <w:jc w:val="center"/>
              <w:rPr>
                <w:sz w:val="16"/>
              </w:rPr>
            </w:pPr>
            <w:r>
              <w:rPr>
                <w:noProof/>
                <w:sz w:val="16"/>
              </w:rPr>
              <w:t>(10)</w:t>
            </w:r>
          </w:p>
        </w:tc>
      </w:tr>
      <w:tr w:rsidR="00000000">
        <w:tblPrEx>
          <w:tblCellMar>
            <w:top w:w="0" w:type="dxa"/>
            <w:bottom w:w="0" w:type="dxa"/>
          </w:tblCellMar>
        </w:tblPrEx>
        <w:tc>
          <w:tcPr>
            <w:tcW w:w="1842" w:type="dxa"/>
          </w:tcPr>
          <w:p w:rsidR="00000000" w:rsidRDefault="0067440E">
            <w:pPr>
              <w:jc w:val="both"/>
              <w:rPr>
                <w:sz w:val="16"/>
              </w:rPr>
            </w:pPr>
            <w:r>
              <w:rPr>
                <w:sz w:val="16"/>
              </w:rPr>
              <w:t>ВКП - 1</w:t>
            </w:r>
          </w:p>
          <w:p w:rsidR="00000000" w:rsidRDefault="0067440E">
            <w:pPr>
              <w:jc w:val="both"/>
              <w:rPr>
                <w:sz w:val="16"/>
              </w:rPr>
            </w:pPr>
          </w:p>
          <w:p w:rsidR="00000000" w:rsidRDefault="0067440E">
            <w:pPr>
              <w:jc w:val="both"/>
              <w:rPr>
                <w:sz w:val="16"/>
              </w:rPr>
            </w:pPr>
          </w:p>
        </w:tc>
        <w:tc>
          <w:tcPr>
            <w:tcW w:w="1276" w:type="dxa"/>
          </w:tcPr>
          <w:p w:rsidR="00000000" w:rsidRDefault="0067440E">
            <w:pPr>
              <w:jc w:val="center"/>
              <w:rPr>
                <w:sz w:val="16"/>
              </w:rPr>
            </w:pPr>
            <w:r>
              <w:rPr>
                <w:noProof/>
                <w:sz w:val="16"/>
              </w:rPr>
              <w:t xml:space="preserve">160 </w:t>
            </w:r>
          </w:p>
          <w:p w:rsidR="00000000" w:rsidRDefault="0067440E">
            <w:pPr>
              <w:jc w:val="center"/>
              <w:rPr>
                <w:noProof/>
                <w:sz w:val="16"/>
              </w:rPr>
            </w:pPr>
            <w:r>
              <w:rPr>
                <w:noProof/>
                <w:sz w:val="16"/>
              </w:rPr>
              <w:t>(1,6)</w:t>
            </w:r>
          </w:p>
        </w:tc>
        <w:tc>
          <w:tcPr>
            <w:tcW w:w="1276" w:type="dxa"/>
          </w:tcPr>
          <w:p w:rsidR="00000000" w:rsidRDefault="0067440E">
            <w:pPr>
              <w:jc w:val="center"/>
              <w:rPr>
                <w:sz w:val="16"/>
              </w:rPr>
            </w:pPr>
            <w:r>
              <w:rPr>
                <w:noProof/>
                <w:sz w:val="16"/>
              </w:rPr>
              <w:t>100</w:t>
            </w:r>
            <w:r>
              <w:rPr>
                <w:noProof/>
                <w:sz w:val="16"/>
              </w:rPr>
              <w:sym w:font="Arial" w:char="00B1"/>
            </w:r>
            <w:r>
              <w:rPr>
                <w:noProof/>
                <w:sz w:val="16"/>
              </w:rPr>
              <w:t xml:space="preserve">20 </w:t>
            </w:r>
          </w:p>
          <w:p w:rsidR="00000000" w:rsidRDefault="0067440E">
            <w:pPr>
              <w:jc w:val="center"/>
              <w:rPr>
                <w:sz w:val="16"/>
              </w:rPr>
            </w:pPr>
            <w:r>
              <w:rPr>
                <w:sz w:val="16"/>
              </w:rPr>
              <w:t>(1</w:t>
            </w:r>
            <w:r>
              <w:rPr>
                <w:sz w:val="16"/>
              </w:rPr>
              <w:sym w:font="Arial" w:char="00B1"/>
            </w:r>
            <w:r>
              <w:rPr>
                <w:sz w:val="16"/>
              </w:rPr>
              <w:t>0,2)</w:t>
            </w:r>
          </w:p>
        </w:tc>
        <w:tc>
          <w:tcPr>
            <w:tcW w:w="850" w:type="dxa"/>
          </w:tcPr>
          <w:p w:rsidR="00000000" w:rsidRDefault="0067440E">
            <w:pPr>
              <w:jc w:val="center"/>
              <w:rPr>
                <w:noProof/>
                <w:sz w:val="16"/>
              </w:rPr>
            </w:pPr>
            <w:r>
              <w:rPr>
                <w:noProof/>
                <w:sz w:val="16"/>
              </w:rPr>
              <w:t>0,5</w:t>
            </w:r>
          </w:p>
        </w:tc>
        <w:tc>
          <w:tcPr>
            <w:tcW w:w="1030" w:type="dxa"/>
          </w:tcPr>
          <w:p w:rsidR="00000000" w:rsidRDefault="0067440E">
            <w:pPr>
              <w:jc w:val="center"/>
              <w:rPr>
                <w:sz w:val="16"/>
              </w:rPr>
            </w:pPr>
            <w:r>
              <w:rPr>
                <w:noProof/>
                <w:sz w:val="16"/>
              </w:rPr>
              <w:t>0</w:t>
            </w:r>
          </w:p>
        </w:tc>
      </w:tr>
      <w:tr w:rsidR="00000000">
        <w:tblPrEx>
          <w:tblCellMar>
            <w:top w:w="0" w:type="dxa"/>
            <w:bottom w:w="0" w:type="dxa"/>
          </w:tblCellMar>
        </w:tblPrEx>
        <w:tc>
          <w:tcPr>
            <w:tcW w:w="1842" w:type="dxa"/>
          </w:tcPr>
          <w:p w:rsidR="00000000" w:rsidRDefault="0067440E">
            <w:pPr>
              <w:jc w:val="both"/>
              <w:rPr>
                <w:sz w:val="16"/>
              </w:rPr>
            </w:pPr>
            <w:r>
              <w:rPr>
                <w:sz w:val="16"/>
              </w:rPr>
              <w:t>Регенерацион</w:t>
            </w:r>
            <w:r>
              <w:rPr>
                <w:sz w:val="16"/>
              </w:rPr>
              <w:softHyphen/>
              <w:t>ная установ</w:t>
            </w:r>
            <w:r>
              <w:rPr>
                <w:sz w:val="16"/>
              </w:rPr>
              <w:softHyphen/>
              <w:t>ка</w:t>
            </w:r>
          </w:p>
        </w:tc>
        <w:tc>
          <w:tcPr>
            <w:tcW w:w="1276" w:type="dxa"/>
          </w:tcPr>
          <w:p w:rsidR="00000000" w:rsidRDefault="0067440E">
            <w:pPr>
              <w:jc w:val="center"/>
              <w:rPr>
                <w:sz w:val="16"/>
              </w:rPr>
            </w:pPr>
            <w:r>
              <w:rPr>
                <w:sz w:val="16"/>
              </w:rPr>
              <w:t>Вакуум</w:t>
            </w:r>
            <w:r>
              <w:rPr>
                <w:sz w:val="16"/>
              </w:rPr>
              <w:softHyphen/>
              <w:t>метр</w:t>
            </w:r>
          </w:p>
        </w:tc>
        <w:tc>
          <w:tcPr>
            <w:tcW w:w="1276" w:type="dxa"/>
          </w:tcPr>
          <w:p w:rsidR="00000000" w:rsidRDefault="0067440E">
            <w:pPr>
              <w:jc w:val="center"/>
              <w:rPr>
                <w:sz w:val="16"/>
              </w:rPr>
            </w:pPr>
            <w:r>
              <w:rPr>
                <w:sz w:val="16"/>
              </w:rPr>
              <w:sym w:font="Symbol" w:char="F0BE"/>
            </w:r>
          </w:p>
        </w:tc>
        <w:tc>
          <w:tcPr>
            <w:tcW w:w="850" w:type="dxa"/>
          </w:tcPr>
          <w:p w:rsidR="00000000" w:rsidRDefault="0067440E">
            <w:pPr>
              <w:jc w:val="center"/>
              <w:rPr>
                <w:noProof/>
                <w:sz w:val="16"/>
              </w:rPr>
            </w:pPr>
            <w:r>
              <w:rPr>
                <w:noProof/>
                <w:sz w:val="16"/>
              </w:rPr>
              <w:t>0,25</w:t>
            </w:r>
          </w:p>
        </w:tc>
        <w:tc>
          <w:tcPr>
            <w:tcW w:w="1030" w:type="dxa"/>
          </w:tcPr>
          <w:p w:rsidR="00000000" w:rsidRDefault="0067440E">
            <w:pPr>
              <w:jc w:val="center"/>
              <w:rPr>
                <w:sz w:val="16"/>
              </w:rPr>
            </w:pPr>
            <w:r>
              <w:rPr>
                <w:sz w:val="16"/>
              </w:rPr>
              <w:t>Разряжение не менее</w:t>
            </w:r>
            <w:r>
              <w:rPr>
                <w:noProof/>
                <w:sz w:val="16"/>
              </w:rPr>
              <w:t xml:space="preserve"> </w:t>
            </w:r>
          </w:p>
          <w:p w:rsidR="00000000" w:rsidRDefault="0067440E">
            <w:pPr>
              <w:jc w:val="center"/>
              <w:rPr>
                <w:sz w:val="16"/>
              </w:rPr>
            </w:pPr>
            <w:r>
              <w:rPr>
                <w:noProof/>
                <w:sz w:val="16"/>
              </w:rPr>
              <w:t>50</w:t>
            </w:r>
            <w:r>
              <w:rPr>
                <w:sz w:val="16"/>
              </w:rPr>
              <w:t xml:space="preserve"> кПа </w:t>
            </w:r>
            <w:r>
              <w:rPr>
                <w:noProof/>
                <w:sz w:val="16"/>
              </w:rPr>
              <w:t>(0,5)</w:t>
            </w:r>
          </w:p>
          <w:p w:rsidR="00000000" w:rsidRDefault="0067440E">
            <w:pPr>
              <w:jc w:val="center"/>
              <w:rPr>
                <w:noProof/>
                <w:sz w:val="16"/>
              </w:rPr>
            </w:pPr>
          </w:p>
        </w:tc>
      </w:tr>
      <w:tr w:rsidR="00000000">
        <w:tblPrEx>
          <w:tblCellMar>
            <w:top w:w="0" w:type="dxa"/>
            <w:bottom w:w="0" w:type="dxa"/>
          </w:tblCellMar>
        </w:tblPrEx>
        <w:tc>
          <w:tcPr>
            <w:tcW w:w="1842" w:type="dxa"/>
          </w:tcPr>
          <w:p w:rsidR="00000000" w:rsidRDefault="0067440E">
            <w:pPr>
              <w:jc w:val="both"/>
              <w:rPr>
                <w:sz w:val="16"/>
              </w:rPr>
            </w:pPr>
            <w:r>
              <w:rPr>
                <w:sz w:val="16"/>
              </w:rPr>
              <w:t>Осушитель</w:t>
            </w:r>
            <w:r>
              <w:rPr>
                <w:sz w:val="16"/>
              </w:rPr>
              <w:softHyphen/>
              <w:t>ное устрой</w:t>
            </w:r>
            <w:r>
              <w:rPr>
                <w:sz w:val="16"/>
              </w:rPr>
              <w:softHyphen/>
              <w:t>ство (не смонтиро</w:t>
            </w:r>
            <w:r>
              <w:rPr>
                <w:sz w:val="16"/>
              </w:rPr>
              <w:softHyphen/>
              <w:t>ванное)</w:t>
            </w:r>
          </w:p>
          <w:p w:rsidR="00000000" w:rsidRDefault="0067440E">
            <w:pPr>
              <w:jc w:val="both"/>
              <w:rPr>
                <w:sz w:val="16"/>
              </w:rPr>
            </w:pPr>
          </w:p>
        </w:tc>
        <w:tc>
          <w:tcPr>
            <w:tcW w:w="1276" w:type="dxa"/>
          </w:tcPr>
          <w:p w:rsidR="00000000" w:rsidRDefault="0067440E">
            <w:pPr>
              <w:jc w:val="center"/>
              <w:rPr>
                <w:sz w:val="16"/>
              </w:rPr>
            </w:pPr>
            <w:r>
              <w:rPr>
                <w:noProof/>
                <w:sz w:val="16"/>
              </w:rPr>
              <w:t xml:space="preserve">160 </w:t>
            </w:r>
          </w:p>
          <w:p w:rsidR="00000000" w:rsidRDefault="0067440E">
            <w:pPr>
              <w:jc w:val="center"/>
              <w:rPr>
                <w:noProof/>
                <w:sz w:val="16"/>
              </w:rPr>
            </w:pPr>
            <w:r>
              <w:rPr>
                <w:noProof/>
                <w:sz w:val="16"/>
              </w:rPr>
              <w:t>(1,6)</w:t>
            </w:r>
          </w:p>
        </w:tc>
        <w:tc>
          <w:tcPr>
            <w:tcW w:w="1276" w:type="dxa"/>
          </w:tcPr>
          <w:p w:rsidR="00000000" w:rsidRDefault="0067440E">
            <w:pPr>
              <w:jc w:val="center"/>
              <w:rPr>
                <w:sz w:val="16"/>
              </w:rPr>
            </w:pPr>
            <w:r>
              <w:rPr>
                <w:noProof/>
                <w:sz w:val="16"/>
              </w:rPr>
              <w:t xml:space="preserve">100 </w:t>
            </w:r>
          </w:p>
          <w:p w:rsidR="00000000" w:rsidRDefault="0067440E">
            <w:pPr>
              <w:jc w:val="center"/>
              <w:rPr>
                <w:noProof/>
                <w:sz w:val="16"/>
              </w:rPr>
            </w:pPr>
            <w:r>
              <w:rPr>
                <w:noProof/>
                <w:sz w:val="16"/>
              </w:rPr>
              <w:t>(1)</w:t>
            </w:r>
          </w:p>
        </w:tc>
        <w:tc>
          <w:tcPr>
            <w:tcW w:w="850" w:type="dxa"/>
          </w:tcPr>
          <w:p w:rsidR="00000000" w:rsidRDefault="0067440E">
            <w:pPr>
              <w:jc w:val="center"/>
              <w:rPr>
                <w:noProof/>
                <w:sz w:val="16"/>
              </w:rPr>
            </w:pPr>
          </w:p>
        </w:tc>
        <w:tc>
          <w:tcPr>
            <w:tcW w:w="1030" w:type="dxa"/>
          </w:tcPr>
          <w:p w:rsidR="00000000" w:rsidRDefault="0067440E">
            <w:pPr>
              <w:jc w:val="center"/>
              <w:rPr>
                <w:noProof/>
                <w:sz w:val="16"/>
              </w:rPr>
            </w:pPr>
            <w:r>
              <w:rPr>
                <w:noProof/>
                <w:sz w:val="16"/>
              </w:rPr>
              <w:t>15</w:t>
            </w:r>
            <w:r>
              <w:rPr>
                <w:sz w:val="16"/>
              </w:rPr>
              <w:t xml:space="preserve"> </w:t>
            </w:r>
            <w:r>
              <w:rPr>
                <w:noProof/>
                <w:sz w:val="16"/>
              </w:rPr>
              <w:t>(0,15)</w:t>
            </w:r>
          </w:p>
        </w:tc>
      </w:tr>
      <w:tr w:rsidR="00000000">
        <w:tblPrEx>
          <w:tblCellMar>
            <w:top w:w="0" w:type="dxa"/>
            <w:bottom w:w="0" w:type="dxa"/>
          </w:tblCellMar>
        </w:tblPrEx>
        <w:tc>
          <w:tcPr>
            <w:tcW w:w="1842" w:type="dxa"/>
          </w:tcPr>
          <w:p w:rsidR="00000000" w:rsidRDefault="0067440E">
            <w:pPr>
              <w:jc w:val="both"/>
              <w:rPr>
                <w:sz w:val="16"/>
              </w:rPr>
            </w:pPr>
            <w:r>
              <w:rPr>
                <w:sz w:val="16"/>
              </w:rPr>
              <w:t>ШПВ</w:t>
            </w:r>
          </w:p>
        </w:tc>
        <w:tc>
          <w:tcPr>
            <w:tcW w:w="1276" w:type="dxa"/>
          </w:tcPr>
          <w:p w:rsidR="00000000" w:rsidRDefault="0067440E">
            <w:pPr>
              <w:jc w:val="center"/>
              <w:rPr>
                <w:sz w:val="16"/>
              </w:rPr>
            </w:pPr>
            <w:r>
              <w:rPr>
                <w:sz w:val="16"/>
              </w:rPr>
              <w:t>Визуаль</w:t>
            </w:r>
            <w:r>
              <w:rPr>
                <w:sz w:val="16"/>
              </w:rPr>
              <w:softHyphen/>
              <w:t>ным наблюдени</w:t>
            </w:r>
            <w:r>
              <w:rPr>
                <w:sz w:val="16"/>
              </w:rPr>
              <w:softHyphen/>
              <w:t xml:space="preserve">ем </w:t>
            </w:r>
          </w:p>
          <w:p w:rsidR="00000000" w:rsidRDefault="0067440E">
            <w:pPr>
              <w:jc w:val="center"/>
              <w:rPr>
                <w:sz w:val="16"/>
              </w:rPr>
            </w:pPr>
            <w:r>
              <w:rPr>
                <w:sz w:val="16"/>
              </w:rPr>
              <w:t>в воде</w:t>
            </w:r>
          </w:p>
          <w:p w:rsidR="00000000" w:rsidRDefault="0067440E">
            <w:pPr>
              <w:jc w:val="center"/>
              <w:rPr>
                <w:sz w:val="16"/>
              </w:rPr>
            </w:pPr>
          </w:p>
        </w:tc>
        <w:tc>
          <w:tcPr>
            <w:tcW w:w="1276" w:type="dxa"/>
          </w:tcPr>
          <w:p w:rsidR="00000000" w:rsidRDefault="0067440E">
            <w:pPr>
              <w:jc w:val="center"/>
              <w:rPr>
                <w:sz w:val="16"/>
              </w:rPr>
            </w:pPr>
            <w:r>
              <w:rPr>
                <w:noProof/>
                <w:sz w:val="16"/>
              </w:rPr>
              <w:t>100</w:t>
            </w:r>
            <w:r>
              <w:rPr>
                <w:noProof/>
                <w:sz w:val="16"/>
              </w:rPr>
              <w:sym w:font="Arial" w:char="2013"/>
            </w:r>
            <w:r>
              <w:rPr>
                <w:noProof/>
                <w:sz w:val="16"/>
              </w:rPr>
              <w:t xml:space="preserve">150 </w:t>
            </w:r>
          </w:p>
          <w:p w:rsidR="00000000" w:rsidRDefault="0067440E">
            <w:pPr>
              <w:jc w:val="center"/>
              <w:rPr>
                <w:noProof/>
                <w:sz w:val="16"/>
              </w:rPr>
            </w:pPr>
            <w:r>
              <w:rPr>
                <w:noProof/>
                <w:sz w:val="16"/>
              </w:rPr>
              <w:t>(1</w:t>
            </w:r>
            <w:r>
              <w:rPr>
                <w:noProof/>
                <w:sz w:val="16"/>
              </w:rPr>
              <w:sym w:font="Arial" w:char="2013"/>
            </w:r>
            <w:r>
              <w:rPr>
                <w:noProof/>
                <w:sz w:val="16"/>
              </w:rPr>
              <w:t>1,5)</w:t>
            </w:r>
          </w:p>
        </w:tc>
        <w:tc>
          <w:tcPr>
            <w:tcW w:w="850" w:type="dxa"/>
          </w:tcPr>
          <w:p w:rsidR="00000000" w:rsidRDefault="0067440E">
            <w:pPr>
              <w:jc w:val="center"/>
              <w:rPr>
                <w:noProof/>
                <w:sz w:val="16"/>
              </w:rPr>
            </w:pPr>
            <w:r>
              <w:rPr>
                <w:noProof/>
                <w:sz w:val="16"/>
              </w:rPr>
              <w:t>0</w:t>
            </w:r>
            <w:r>
              <w:rPr>
                <w:sz w:val="16"/>
              </w:rPr>
              <w:t>,</w:t>
            </w:r>
            <w:r>
              <w:rPr>
                <w:noProof/>
                <w:sz w:val="16"/>
              </w:rPr>
              <w:t>1</w:t>
            </w:r>
          </w:p>
        </w:tc>
        <w:tc>
          <w:tcPr>
            <w:tcW w:w="1030" w:type="dxa"/>
          </w:tcPr>
          <w:p w:rsidR="00000000" w:rsidRDefault="0067440E">
            <w:pPr>
              <w:jc w:val="center"/>
              <w:rPr>
                <w:sz w:val="16"/>
              </w:rPr>
            </w:pPr>
            <w:r>
              <w:rPr>
                <w:sz w:val="16"/>
              </w:rPr>
              <w:t>Отсутствие пузырьков</w:t>
            </w:r>
          </w:p>
        </w:tc>
      </w:tr>
    </w:tbl>
    <w:p w:rsidR="00000000" w:rsidRDefault="0067440E">
      <w:pPr>
        <w:ind w:firstLine="284"/>
        <w:jc w:val="both"/>
      </w:pPr>
    </w:p>
    <w:p w:rsidR="00000000" w:rsidRDefault="0067440E">
      <w:pPr>
        <w:ind w:firstLine="284"/>
        <w:jc w:val="both"/>
        <w:rPr>
          <w:noProof/>
          <w:sz w:val="18"/>
        </w:rPr>
      </w:pPr>
      <w:r>
        <w:rPr>
          <w:sz w:val="18"/>
        </w:rPr>
        <w:t>Допускается повышение давления до</w:t>
      </w:r>
      <w:r>
        <w:rPr>
          <w:noProof/>
          <w:sz w:val="18"/>
        </w:rPr>
        <w:t xml:space="preserve"> 60-65</w:t>
      </w:r>
      <w:r>
        <w:rPr>
          <w:sz w:val="18"/>
        </w:rPr>
        <w:t xml:space="preserve"> кПа </w:t>
      </w:r>
      <w:r>
        <w:rPr>
          <w:noProof/>
          <w:sz w:val="18"/>
        </w:rPr>
        <w:t>(0,6-0,65</w:t>
      </w:r>
      <w:r>
        <w:rPr>
          <w:sz w:val="18"/>
        </w:rPr>
        <w:t xml:space="preserve"> кгс/см</w:t>
      </w:r>
      <w:r>
        <w:rPr>
          <w:sz w:val="18"/>
          <w:vertAlign w:val="superscript"/>
        </w:rPr>
        <w:t>2</w:t>
      </w:r>
      <w:r>
        <w:rPr>
          <w:noProof/>
          <w:sz w:val="18"/>
        </w:rPr>
        <w:t>)</w:t>
      </w:r>
      <w:r>
        <w:rPr>
          <w:sz w:val="18"/>
        </w:rPr>
        <w:t xml:space="preserve"> на манометре со шкалой до</w:t>
      </w:r>
      <w:r>
        <w:rPr>
          <w:noProof/>
          <w:sz w:val="18"/>
        </w:rPr>
        <w:t xml:space="preserve"> 160</w:t>
      </w:r>
      <w:r>
        <w:rPr>
          <w:sz w:val="18"/>
        </w:rPr>
        <w:t xml:space="preserve"> кПа </w:t>
      </w:r>
      <w:r>
        <w:rPr>
          <w:noProof/>
          <w:sz w:val="18"/>
        </w:rPr>
        <w:t>(1,6</w:t>
      </w:r>
      <w:r>
        <w:rPr>
          <w:sz w:val="18"/>
        </w:rPr>
        <w:t xml:space="preserve"> кгс/см</w:t>
      </w:r>
      <w:r>
        <w:rPr>
          <w:sz w:val="18"/>
          <w:vertAlign w:val="superscript"/>
        </w:rPr>
        <w:t>2</w:t>
      </w:r>
      <w:r>
        <w:rPr>
          <w:sz w:val="18"/>
        </w:rPr>
        <w:t>).</w:t>
      </w:r>
      <w:r>
        <w:rPr>
          <w:noProof/>
          <w:sz w:val="18"/>
        </w:rPr>
        <w:t xml:space="preserve">            </w:t>
      </w:r>
    </w:p>
    <w:p w:rsidR="00000000" w:rsidRDefault="0067440E">
      <w:pPr>
        <w:ind w:firstLine="284"/>
        <w:jc w:val="both"/>
      </w:pPr>
    </w:p>
    <w:p w:rsidR="00000000" w:rsidRDefault="0067440E">
      <w:pPr>
        <w:ind w:firstLine="284"/>
        <w:jc w:val="both"/>
      </w:pPr>
      <w:r>
        <w:rPr>
          <w:b/>
          <w:noProof/>
        </w:rPr>
        <w:t>3.184.</w:t>
      </w:r>
      <w:r>
        <w:t xml:space="preserve"> Степень герметичности определяется сравнением показаний манометра в начале испытаний и после истечения контрольного срока. При проверке местным, (кратковременным) давлением герметичность характеризуется отсутствием </w:t>
      </w:r>
      <w:r>
        <w:t>воздуш</w:t>
      </w:r>
      <w:r>
        <w:softHyphen/>
        <w:t>ных пузырей на испытываемой поверхности при покрытии ее</w:t>
      </w:r>
      <w:r>
        <w:rPr>
          <w:noProof/>
        </w:rPr>
        <w:t xml:space="preserve"> . </w:t>
      </w:r>
      <w:r>
        <w:t>мыльным раствором.</w:t>
      </w:r>
    </w:p>
    <w:p w:rsidR="00000000" w:rsidRDefault="0067440E">
      <w:pPr>
        <w:ind w:firstLine="284"/>
        <w:jc w:val="both"/>
      </w:pPr>
      <w:r>
        <w:rPr>
          <w:b/>
          <w:noProof/>
        </w:rPr>
        <w:t>3.185.</w:t>
      </w:r>
      <w:r>
        <w:t xml:space="preserve"> Оценка герметичности производится после вырав</w:t>
      </w:r>
      <w:r>
        <w:softHyphen/>
        <w:t>нивания давления вдоль кабеля. Давление считается выровненным, если его значения, измеренные по концам испытываемого уча</w:t>
      </w:r>
      <w:r>
        <w:softHyphen/>
        <w:t>стка длиной до</w:t>
      </w:r>
      <w:r>
        <w:rPr>
          <w:noProof/>
        </w:rPr>
        <w:t xml:space="preserve"> 5</w:t>
      </w:r>
      <w:r>
        <w:t xml:space="preserve"> км, равны, а для участков длиной свыше </w:t>
      </w:r>
      <w:r>
        <w:rPr>
          <w:noProof/>
        </w:rPr>
        <w:t>5</w:t>
      </w:r>
      <w:r>
        <w:t xml:space="preserve"> км не отличаются друг от друга более чем на</w:t>
      </w:r>
      <w:r>
        <w:rPr>
          <w:noProof/>
        </w:rPr>
        <w:t xml:space="preserve"> 2</w:t>
      </w:r>
      <w:r>
        <w:t xml:space="preserve"> кПа </w:t>
      </w:r>
      <w:r>
        <w:rPr>
          <w:noProof/>
        </w:rPr>
        <w:t>(0,02</w:t>
      </w:r>
      <w:r>
        <w:t xml:space="preserve"> кгс/см</w:t>
      </w:r>
      <w:r>
        <w:rPr>
          <w:vertAlign w:val="superscript"/>
        </w:rPr>
        <w:t>2</w:t>
      </w:r>
      <w:r>
        <w:t>).</w:t>
      </w:r>
    </w:p>
    <w:p w:rsidR="00000000" w:rsidRDefault="0067440E">
      <w:pPr>
        <w:ind w:firstLine="284"/>
        <w:jc w:val="both"/>
      </w:pPr>
      <w:r>
        <w:rPr>
          <w:b/>
          <w:noProof/>
        </w:rPr>
        <w:t>3.186.</w:t>
      </w:r>
      <w:r>
        <w:t xml:space="preserve"> Оценка герметичности кабелей, оборудования и устройств междугородной сети производится по нормам, при</w:t>
      </w:r>
      <w:r>
        <w:softHyphen/>
        <w:t>веденным в табл. 3.</w:t>
      </w:r>
      <w:r>
        <w:rPr>
          <w:noProof/>
        </w:rPr>
        <w:t>5,</w:t>
      </w:r>
      <w:r>
        <w:t xml:space="preserve"> местной сети</w:t>
      </w:r>
      <w:r>
        <w:rPr>
          <w:noProof/>
        </w:rPr>
        <w:t xml:space="preserve"> </w:t>
      </w:r>
      <w:r>
        <w:rPr>
          <w:noProof/>
        </w:rPr>
        <w:sym w:font="Symbol" w:char="F0BE"/>
      </w:r>
      <w:r>
        <w:t xml:space="preserve"> в табл. 3.6, а герметич</w:t>
      </w:r>
      <w:r>
        <w:softHyphen/>
        <w:t>ности оборудования для содержания кабелей под постоянным избыточным газовым давлением</w:t>
      </w:r>
      <w:r>
        <w:rPr>
          <w:noProof/>
        </w:rPr>
        <w:t xml:space="preserve"> </w:t>
      </w:r>
      <w:r>
        <w:rPr>
          <w:noProof/>
        </w:rPr>
        <w:sym w:font="Symbol" w:char="F0BE"/>
      </w:r>
      <w:r>
        <w:t xml:space="preserve"> в табл. 3.7.</w:t>
      </w:r>
    </w:p>
    <w:p w:rsidR="00000000" w:rsidRDefault="0067440E">
      <w:pPr>
        <w:ind w:firstLine="284"/>
        <w:jc w:val="both"/>
      </w:pPr>
      <w:r>
        <w:rPr>
          <w:b/>
          <w:noProof/>
        </w:rPr>
        <w:t>3.187.</w:t>
      </w:r>
      <w:r>
        <w:rPr>
          <w:b/>
        </w:rPr>
        <w:t xml:space="preserve"> </w:t>
      </w:r>
      <w:r>
        <w:t>При сравнении показаний манометра в начале испытаний и по истечении испытательного срока необходимо учитывать температуру окружающей среды (воздуха, грунта) во время измерений давления и при необходимости вносить соответствующую поправку.</w:t>
      </w:r>
    </w:p>
    <w:p w:rsidR="00000000" w:rsidRDefault="0067440E">
      <w:pPr>
        <w:ind w:firstLine="284"/>
        <w:jc w:val="both"/>
      </w:pPr>
      <w:r>
        <w:rPr>
          <w:b/>
          <w:noProof/>
        </w:rPr>
        <w:t>3.188.</w:t>
      </w:r>
      <w:r>
        <w:t xml:space="preserve"> Перевозка и хранение баллонов высокого давле</w:t>
      </w:r>
      <w:r>
        <w:softHyphen/>
        <w:t>ния с газом, используемых для испытания герметичности и</w:t>
      </w:r>
      <w:r>
        <w:rPr>
          <w:noProof/>
        </w:rPr>
        <w:t xml:space="preserve"> </w:t>
      </w:r>
      <w:r>
        <w:t>содержания кабеле</w:t>
      </w:r>
      <w:r>
        <w:t>й и оборудования под постоянным избыточ</w:t>
      </w:r>
      <w:r>
        <w:softHyphen/>
        <w:t>ным давлением, допускается при температуре</w:t>
      </w:r>
      <w:r>
        <w:rPr>
          <w:noProof/>
        </w:rPr>
        <w:t xml:space="preserve"> </w:t>
      </w:r>
      <w:r>
        <w:rPr>
          <w:noProof/>
        </w:rPr>
        <w:sym w:font="Arial" w:char="2013"/>
      </w:r>
      <w:r>
        <w:t>5</w:t>
      </w:r>
      <w:r>
        <w:rPr>
          <w:noProof/>
        </w:rPr>
        <w:t>0...+60</w:t>
      </w:r>
      <w:r>
        <w:t xml:space="preserve"> </w:t>
      </w:r>
      <w:r>
        <w:sym w:font="Arial" w:char="00B0"/>
      </w:r>
      <w:r>
        <w:t>С.</w:t>
      </w:r>
    </w:p>
    <w:p w:rsidR="00000000" w:rsidRDefault="0067440E">
      <w:pPr>
        <w:ind w:firstLine="284"/>
        <w:jc w:val="both"/>
      </w:pPr>
      <w:r>
        <w:rPr>
          <w:b/>
          <w:noProof/>
        </w:rPr>
        <w:t>3.189.</w:t>
      </w:r>
      <w:r>
        <w:t xml:space="preserve"> Монтаж оборудования и устройств для содержа</w:t>
      </w:r>
      <w:r>
        <w:softHyphen/>
        <w:t>ния кабелей под постоянным избыточным давлением, а также их испытания производятся в соответствии с заводскими опи</w:t>
      </w:r>
      <w:r>
        <w:softHyphen/>
        <w:t>саниями и руководствами.</w:t>
      </w:r>
    </w:p>
    <w:p w:rsidR="00000000" w:rsidRDefault="0067440E">
      <w:pPr>
        <w:ind w:firstLine="284"/>
        <w:jc w:val="both"/>
      </w:pPr>
    </w:p>
    <w:p w:rsidR="00000000" w:rsidRDefault="0067440E">
      <w:pPr>
        <w:jc w:val="center"/>
        <w:rPr>
          <w:b/>
        </w:rPr>
      </w:pPr>
      <w:r>
        <w:rPr>
          <w:b/>
        </w:rPr>
        <w:t xml:space="preserve">Воздушные линии связи </w:t>
      </w:r>
    </w:p>
    <w:p w:rsidR="00000000" w:rsidRDefault="0067440E">
      <w:pPr>
        <w:jc w:val="center"/>
        <w:rPr>
          <w:b/>
        </w:rPr>
      </w:pPr>
    </w:p>
    <w:p w:rsidR="00000000" w:rsidRDefault="0067440E">
      <w:pPr>
        <w:jc w:val="center"/>
        <w:rPr>
          <w:b/>
        </w:rPr>
      </w:pPr>
      <w:r>
        <w:rPr>
          <w:b/>
        </w:rPr>
        <w:t>Общие требования</w:t>
      </w:r>
    </w:p>
    <w:p w:rsidR="00000000" w:rsidRDefault="0067440E">
      <w:pPr>
        <w:ind w:firstLine="284"/>
        <w:jc w:val="both"/>
      </w:pPr>
    </w:p>
    <w:p w:rsidR="00000000" w:rsidRDefault="0067440E">
      <w:pPr>
        <w:ind w:firstLine="284"/>
        <w:jc w:val="both"/>
      </w:pPr>
      <w:r>
        <w:rPr>
          <w:b/>
          <w:noProof/>
        </w:rPr>
        <w:t>3.190.</w:t>
      </w:r>
      <w:r>
        <w:t xml:space="preserve"> Работы по строительству воздушных линий связи должны выполняться в соответствии с требованиями действую</w:t>
      </w:r>
      <w:r>
        <w:softHyphen/>
        <w:t xml:space="preserve">щих "Правил техники безопасности при работе на воздушных линиях связи </w:t>
      </w:r>
      <w:r>
        <w:t>и проводного вещания".</w:t>
      </w:r>
    </w:p>
    <w:p w:rsidR="00000000" w:rsidRDefault="0067440E">
      <w:pPr>
        <w:ind w:firstLine="284"/>
        <w:jc w:val="both"/>
      </w:pPr>
      <w:r>
        <w:rPr>
          <w:b/>
          <w:noProof/>
        </w:rPr>
        <w:t>3.191.</w:t>
      </w:r>
      <w:r>
        <w:t xml:space="preserve"> Габаритные размеры воздушных линий связи и проводного вещания (ПВ) (в метрах) должны соответствовать приведенным ниже величинам.</w:t>
      </w:r>
    </w:p>
    <w:p w:rsidR="00000000" w:rsidRDefault="0067440E">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3401"/>
        <w:gridCol w:w="957"/>
        <w:gridCol w:w="957"/>
        <w:gridCol w:w="957"/>
      </w:tblGrid>
      <w:tr w:rsidR="00000000">
        <w:tblPrEx>
          <w:tblCellMar>
            <w:top w:w="0" w:type="dxa"/>
            <w:bottom w:w="0" w:type="dxa"/>
          </w:tblCellMar>
        </w:tblPrEx>
        <w:tc>
          <w:tcPr>
            <w:tcW w:w="3401" w:type="dxa"/>
          </w:tcPr>
          <w:p w:rsidR="00000000" w:rsidRDefault="0067440E">
            <w:pPr>
              <w:jc w:val="center"/>
              <w:rPr>
                <w:sz w:val="16"/>
              </w:rPr>
            </w:pPr>
          </w:p>
        </w:tc>
        <w:tc>
          <w:tcPr>
            <w:tcW w:w="957" w:type="dxa"/>
          </w:tcPr>
          <w:p w:rsidR="00000000" w:rsidRDefault="0067440E">
            <w:pPr>
              <w:jc w:val="center"/>
              <w:rPr>
                <w:sz w:val="16"/>
              </w:rPr>
            </w:pPr>
            <w:r>
              <w:rPr>
                <w:sz w:val="16"/>
              </w:rPr>
              <w:t xml:space="preserve">МТС, СТС </w:t>
            </w:r>
          </w:p>
          <w:p w:rsidR="00000000" w:rsidRDefault="0067440E">
            <w:pPr>
              <w:jc w:val="center"/>
              <w:rPr>
                <w:noProof/>
                <w:sz w:val="16"/>
              </w:rPr>
            </w:pPr>
            <w:r>
              <w:rPr>
                <w:sz w:val="16"/>
              </w:rPr>
              <w:t>и ГГС</w:t>
            </w:r>
          </w:p>
        </w:tc>
        <w:tc>
          <w:tcPr>
            <w:tcW w:w="957" w:type="dxa"/>
          </w:tcPr>
          <w:p w:rsidR="00000000" w:rsidRDefault="0067440E">
            <w:pPr>
              <w:jc w:val="center"/>
              <w:rPr>
                <w:noProof/>
                <w:sz w:val="16"/>
              </w:rPr>
            </w:pPr>
            <w:r>
              <w:rPr>
                <w:sz w:val="16"/>
              </w:rPr>
              <w:t xml:space="preserve">ПВ класса </w:t>
            </w:r>
            <w:r>
              <w:rPr>
                <w:sz w:val="16"/>
                <w:lang w:val="en-US"/>
              </w:rPr>
              <w:t>I</w:t>
            </w:r>
          </w:p>
        </w:tc>
        <w:tc>
          <w:tcPr>
            <w:tcW w:w="957" w:type="dxa"/>
          </w:tcPr>
          <w:p w:rsidR="00000000" w:rsidRDefault="0067440E">
            <w:pPr>
              <w:jc w:val="center"/>
              <w:rPr>
                <w:sz w:val="16"/>
              </w:rPr>
            </w:pPr>
            <w:r>
              <w:rPr>
                <w:sz w:val="16"/>
              </w:rPr>
              <w:t>ПВ класса</w:t>
            </w:r>
            <w:r>
              <w:rPr>
                <w:sz w:val="16"/>
                <w:lang w:val="en-US"/>
              </w:rPr>
              <w:t xml:space="preserve"> II</w:t>
            </w:r>
          </w:p>
        </w:tc>
      </w:tr>
      <w:tr w:rsidR="00000000">
        <w:tblPrEx>
          <w:tblCellMar>
            <w:top w:w="0" w:type="dxa"/>
            <w:bottom w:w="0" w:type="dxa"/>
          </w:tblCellMar>
        </w:tblPrEx>
        <w:tc>
          <w:tcPr>
            <w:tcW w:w="3401" w:type="dxa"/>
          </w:tcPr>
          <w:p w:rsidR="00000000" w:rsidRDefault="0067440E">
            <w:pPr>
              <w:jc w:val="both"/>
              <w:rPr>
                <w:sz w:val="16"/>
              </w:rPr>
            </w:pPr>
          </w:p>
          <w:p w:rsidR="00000000" w:rsidRDefault="0067440E">
            <w:pPr>
              <w:jc w:val="both"/>
              <w:rPr>
                <w:sz w:val="16"/>
              </w:rPr>
            </w:pPr>
            <w:r>
              <w:rPr>
                <w:sz w:val="16"/>
              </w:rPr>
              <w:t>Расстояние от земли до нижнего провода для линий, идущих вдоль железных дорог вне населенных пунктов</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2,5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4,5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r>
              <w:rPr>
                <w:sz w:val="16"/>
              </w:rPr>
              <w:t>2,5</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от земли до нижнего провода для линий, идущих вдоль автомобиль</w:t>
            </w:r>
            <w:r>
              <w:rPr>
                <w:sz w:val="16"/>
              </w:rPr>
              <w:softHyphen/>
              <w:t>ных или грунтовых дорог вне населенных пунктов</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3</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r>
              <w:rPr>
                <w:sz w:val="16"/>
              </w:rPr>
              <w:t>3</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от земли до нижнего провода линий связ</w:t>
            </w:r>
            <w:r>
              <w:rPr>
                <w:sz w:val="16"/>
              </w:rPr>
              <w:t>и и ПВ проходящих в черте населенного пункта</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4,5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6</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4,5</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от земли до нижнего провода линий связи и ПВ при пересече</w:t>
            </w:r>
            <w:r>
              <w:rPr>
                <w:sz w:val="16"/>
              </w:rPr>
              <w:softHyphen/>
              <w:t>нии автомобильных дорог</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5,5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6</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5,5</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от земли до нижнего провода абонент</w:t>
            </w:r>
            <w:r>
              <w:rPr>
                <w:sz w:val="16"/>
              </w:rPr>
              <w:softHyphen/>
              <w:t>ского ввода над тротуа</w:t>
            </w:r>
            <w:r>
              <w:rPr>
                <w:sz w:val="16"/>
              </w:rPr>
              <w:softHyphen/>
              <w:t>ром, огородом, садом</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3</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3</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между нижним проходом линии связи и ПВ и головкой рельса при пересечении железнодорож</w:t>
            </w:r>
            <w:r>
              <w:rPr>
                <w:sz w:val="16"/>
              </w:rPr>
              <w:softHyphen/>
              <w:t>ного полотна нормальной и узкой колеи</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7,5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7</w:t>
            </w:r>
            <w:r>
              <w:rPr>
                <w:sz w:val="16"/>
              </w:rPr>
              <w:t>,</w:t>
            </w:r>
            <w:r>
              <w:rPr>
                <w:noProof/>
                <w:sz w:val="16"/>
              </w:rPr>
              <w:t>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7,5</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от низшей точ</w:t>
            </w:r>
            <w:r>
              <w:rPr>
                <w:sz w:val="16"/>
              </w:rPr>
              <w:softHyphen/>
              <w:t xml:space="preserve">ки провода линий связи и ПВ при пересечении рек и </w:t>
            </w:r>
            <w:r>
              <w:rPr>
                <w:sz w:val="16"/>
              </w:rPr>
              <w:t>каналов до наиболее вы</w:t>
            </w:r>
            <w:r>
              <w:rPr>
                <w:sz w:val="16"/>
              </w:rPr>
              <w:softHyphen/>
              <w:t>соких мачт судов при высшем уровне воды</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от низшей точ</w:t>
            </w:r>
            <w:r>
              <w:rPr>
                <w:sz w:val="16"/>
              </w:rPr>
              <w:softHyphen/>
              <w:t>ки провода ЛС и ПВ до верхней точки габарита сплава при горизонте наивысшего паводка пере</w:t>
            </w:r>
            <w:r>
              <w:rPr>
                <w:sz w:val="16"/>
              </w:rPr>
              <w:softHyphen/>
              <w:t>секаемых сплавных рек и каналов</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w:t>
            </w:r>
          </w:p>
        </w:tc>
      </w:tr>
      <w:tr w:rsidR="00000000">
        <w:tblPrEx>
          <w:tblCellMar>
            <w:top w:w="0" w:type="dxa"/>
            <w:bottom w:w="0" w:type="dxa"/>
          </w:tblCellMar>
        </w:tblPrEx>
        <w:tc>
          <w:tcPr>
            <w:tcW w:w="3401" w:type="dxa"/>
          </w:tcPr>
          <w:p w:rsidR="00000000" w:rsidRDefault="0067440E">
            <w:pPr>
              <w:jc w:val="both"/>
              <w:rPr>
                <w:sz w:val="16"/>
              </w:rPr>
            </w:pPr>
            <w:r>
              <w:rPr>
                <w:sz w:val="16"/>
              </w:rPr>
              <w:t xml:space="preserve">Расстояние по вертикали от полотна дороги </w:t>
            </w:r>
            <w:bookmarkStart w:id="1191" w:name="OCRUncertain213"/>
            <w:r>
              <w:rPr>
                <w:sz w:val="16"/>
              </w:rPr>
              <w:t>д</w:t>
            </w:r>
            <w:bookmarkEnd w:id="1191"/>
            <w:r>
              <w:rPr>
                <w:sz w:val="16"/>
              </w:rPr>
              <w:t>о оттяжки опоры при пересече</w:t>
            </w:r>
            <w:r>
              <w:rPr>
                <w:sz w:val="16"/>
              </w:rPr>
              <w:softHyphen/>
              <w:t xml:space="preserve">нии оттяжкой: </w:t>
            </w:r>
          </w:p>
          <w:p w:rsidR="00000000" w:rsidRDefault="0067440E">
            <w:pPr>
              <w:ind w:firstLine="244"/>
              <w:jc w:val="both"/>
              <w:rPr>
                <w:sz w:val="16"/>
              </w:rPr>
            </w:pPr>
            <w:r>
              <w:rPr>
                <w:sz w:val="16"/>
              </w:rPr>
              <w:t>пешеходных проходов</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3,5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3,5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3,5</w:t>
            </w:r>
          </w:p>
        </w:tc>
      </w:tr>
      <w:tr w:rsidR="00000000">
        <w:tblPrEx>
          <w:tblCellMar>
            <w:top w:w="0" w:type="dxa"/>
            <w:bottom w:w="0" w:type="dxa"/>
          </w:tblCellMar>
        </w:tblPrEx>
        <w:tc>
          <w:tcPr>
            <w:tcW w:w="3401" w:type="dxa"/>
          </w:tcPr>
          <w:p w:rsidR="00000000" w:rsidRDefault="0067440E">
            <w:pPr>
              <w:ind w:firstLine="244"/>
              <w:jc w:val="both"/>
              <w:rPr>
                <w:noProof/>
                <w:sz w:val="16"/>
              </w:rPr>
            </w:pPr>
            <w:bookmarkStart w:id="1192" w:name="OCRUncertain217"/>
            <w:r>
              <w:rPr>
                <w:sz w:val="16"/>
              </w:rPr>
              <w:t>проездов</w:t>
            </w:r>
            <w:bookmarkEnd w:id="1192"/>
          </w:p>
          <w:p w:rsidR="00000000" w:rsidRDefault="0067440E">
            <w:pPr>
              <w:ind w:firstLine="244"/>
              <w:jc w:val="both"/>
              <w:rPr>
                <w:noProof/>
                <w:sz w:val="16"/>
              </w:rPr>
            </w:pPr>
          </w:p>
        </w:tc>
        <w:tc>
          <w:tcPr>
            <w:tcW w:w="957" w:type="dxa"/>
          </w:tcPr>
          <w:p w:rsidR="00000000" w:rsidRDefault="0067440E">
            <w:pPr>
              <w:jc w:val="center"/>
              <w:rPr>
                <w:noProof/>
                <w:sz w:val="16"/>
              </w:rPr>
            </w:pPr>
            <w:r>
              <w:rPr>
                <w:noProof/>
                <w:sz w:val="16"/>
              </w:rPr>
              <w:t>5,5</w:t>
            </w:r>
          </w:p>
        </w:tc>
        <w:tc>
          <w:tcPr>
            <w:tcW w:w="957" w:type="dxa"/>
          </w:tcPr>
          <w:p w:rsidR="00000000" w:rsidRDefault="0067440E">
            <w:pPr>
              <w:jc w:val="center"/>
              <w:rPr>
                <w:noProof/>
                <w:sz w:val="16"/>
              </w:rPr>
            </w:pPr>
            <w:r>
              <w:rPr>
                <w:noProof/>
                <w:sz w:val="16"/>
              </w:rPr>
              <w:t>5,5</w:t>
            </w:r>
          </w:p>
        </w:tc>
        <w:tc>
          <w:tcPr>
            <w:tcW w:w="957" w:type="dxa"/>
          </w:tcPr>
          <w:p w:rsidR="00000000" w:rsidRDefault="0067440E">
            <w:pPr>
              <w:jc w:val="center"/>
              <w:rPr>
                <w:noProof/>
                <w:sz w:val="16"/>
              </w:rPr>
            </w:pPr>
            <w:r>
              <w:rPr>
                <w:noProof/>
                <w:sz w:val="16"/>
              </w:rPr>
              <w:t>5,5</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от земли до нижнего провода ЛС в ок</w:t>
            </w:r>
            <w:r>
              <w:rPr>
                <w:sz w:val="16"/>
              </w:rPr>
              <w:softHyphen/>
              <w:t>не путепровода</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noProof/>
                <w:sz w:val="16"/>
              </w:rPr>
            </w:pPr>
            <w:r>
              <w:rPr>
                <w:noProof/>
                <w:sz w:val="16"/>
              </w:rPr>
              <w:t>3</w:t>
            </w:r>
          </w:p>
        </w:tc>
        <w:tc>
          <w:tcPr>
            <w:tcW w:w="957" w:type="dxa"/>
          </w:tcPr>
          <w:p w:rsidR="00000000" w:rsidRDefault="0067440E">
            <w:pPr>
              <w:jc w:val="center"/>
              <w:rPr>
                <w:sz w:val="16"/>
              </w:rPr>
            </w:pPr>
          </w:p>
          <w:p w:rsidR="00000000" w:rsidRDefault="0067440E">
            <w:pPr>
              <w:jc w:val="center"/>
              <w:rPr>
                <w:noProof/>
                <w:sz w:val="16"/>
              </w:rPr>
            </w:pPr>
            <w:r>
              <w:rPr>
                <w:sz w:val="16"/>
              </w:rPr>
              <w:sym w:font="Symbol" w:char="F0BE"/>
            </w:r>
          </w:p>
        </w:tc>
        <w:tc>
          <w:tcPr>
            <w:tcW w:w="957" w:type="dxa"/>
          </w:tcPr>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между низшей точкой путепровода и в</w:t>
            </w:r>
            <w:r>
              <w:rPr>
                <w:sz w:val="16"/>
              </w:rPr>
              <w:t>ерх</w:t>
            </w:r>
            <w:r>
              <w:rPr>
                <w:sz w:val="16"/>
              </w:rPr>
              <w:softHyphen/>
              <w:t>ним проводом ЛС и ПВ (при наиболее низкой температуре)</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0,5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0,5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горизонтали между проводом линии свя</w:t>
            </w:r>
            <w:r>
              <w:rPr>
                <w:sz w:val="16"/>
              </w:rPr>
              <w:softHyphen/>
              <w:t>зи и окном путепровода</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noProof/>
                <w:sz w:val="16"/>
              </w:rPr>
            </w:pPr>
            <w:r>
              <w:rPr>
                <w:noProof/>
                <w:sz w:val="16"/>
              </w:rPr>
              <w:t>1,25</w:t>
            </w:r>
          </w:p>
        </w:tc>
        <w:tc>
          <w:tcPr>
            <w:tcW w:w="957" w:type="dxa"/>
          </w:tcPr>
          <w:p w:rsidR="00000000" w:rsidRDefault="0067440E">
            <w:pPr>
              <w:jc w:val="center"/>
              <w:rPr>
                <w:sz w:val="16"/>
              </w:rPr>
            </w:pPr>
          </w:p>
          <w:p w:rsidR="00000000" w:rsidRDefault="0067440E">
            <w:pPr>
              <w:jc w:val="center"/>
              <w:rPr>
                <w:noProof/>
                <w:sz w:val="16"/>
              </w:rPr>
            </w:pPr>
            <w:r>
              <w:rPr>
                <w:sz w:val="16"/>
              </w:rPr>
              <w:sym w:font="Symbol" w:char="F0BE"/>
            </w:r>
          </w:p>
        </w:tc>
        <w:tc>
          <w:tcPr>
            <w:tcW w:w="957" w:type="dxa"/>
          </w:tcPr>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между низшей точкой провода линии свя</w:t>
            </w:r>
            <w:r>
              <w:rPr>
                <w:sz w:val="16"/>
              </w:rPr>
              <w:softHyphen/>
              <w:t>зи и коньком крыши</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noProof/>
                <w:sz w:val="16"/>
              </w:rPr>
            </w:pPr>
            <w:r>
              <w:rPr>
                <w:noProof/>
                <w:sz w:val="16"/>
              </w:rPr>
              <w:t>1,5</w:t>
            </w:r>
          </w:p>
        </w:tc>
        <w:tc>
          <w:tcPr>
            <w:tcW w:w="957" w:type="dxa"/>
          </w:tcPr>
          <w:p w:rsidR="00000000" w:rsidRDefault="0067440E">
            <w:pPr>
              <w:jc w:val="center"/>
              <w:rPr>
                <w:i/>
                <w:sz w:val="16"/>
              </w:rPr>
            </w:pPr>
          </w:p>
          <w:p w:rsidR="00000000" w:rsidRDefault="0067440E">
            <w:pPr>
              <w:jc w:val="center"/>
              <w:rPr>
                <w:i/>
                <w:noProof/>
                <w:sz w:val="16"/>
              </w:rPr>
            </w:pPr>
            <w:r>
              <w:rPr>
                <w:noProof/>
                <w:sz w:val="16"/>
              </w:rPr>
              <w:t>2,5</w:t>
            </w:r>
          </w:p>
        </w:tc>
        <w:tc>
          <w:tcPr>
            <w:tcW w:w="957" w:type="dxa"/>
          </w:tcPr>
          <w:p w:rsidR="00000000" w:rsidRDefault="0067440E">
            <w:pPr>
              <w:jc w:val="center"/>
              <w:rPr>
                <w:sz w:val="16"/>
              </w:rPr>
            </w:pPr>
          </w:p>
          <w:p w:rsidR="00000000" w:rsidRDefault="0067440E">
            <w:pPr>
              <w:jc w:val="center"/>
              <w:rPr>
                <w:noProof/>
                <w:sz w:val="16"/>
              </w:rPr>
            </w:pPr>
            <w:r>
              <w:rPr>
                <w:noProof/>
                <w:sz w:val="16"/>
              </w:rPr>
              <w:t>1,5</w:t>
            </w:r>
          </w:p>
        </w:tc>
      </w:tr>
      <w:tr w:rsidR="00000000">
        <w:tblPrEx>
          <w:tblCellMar>
            <w:top w:w="0" w:type="dxa"/>
            <w:bottom w:w="0" w:type="dxa"/>
          </w:tblCellMar>
        </w:tblPrEx>
        <w:tc>
          <w:tcPr>
            <w:tcW w:w="3401" w:type="dxa"/>
          </w:tcPr>
          <w:p w:rsidR="00000000" w:rsidRDefault="0067440E">
            <w:pPr>
              <w:jc w:val="both"/>
              <w:rPr>
                <w:sz w:val="16"/>
              </w:rPr>
            </w:pPr>
            <w:r>
              <w:rPr>
                <w:sz w:val="16"/>
              </w:rPr>
              <w:t xml:space="preserve">Расстояние между нижним. проводом одной и верхним проводом другой линии МТС, СТС и </w:t>
            </w:r>
            <w:bookmarkStart w:id="1193" w:name="OCRUncertain236"/>
            <w:r>
              <w:rPr>
                <w:sz w:val="16"/>
              </w:rPr>
              <w:t>ГТС</w:t>
            </w:r>
            <w:bookmarkEnd w:id="1193"/>
            <w:r>
              <w:rPr>
                <w:sz w:val="16"/>
              </w:rPr>
              <w:t xml:space="preserve"> при их пересечении между собой для низшей и высшей температур</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0,6</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3401" w:type="dxa"/>
          </w:tcPr>
          <w:p w:rsidR="00000000" w:rsidRDefault="0067440E">
            <w:pPr>
              <w:jc w:val="both"/>
              <w:rPr>
                <w:sz w:val="16"/>
              </w:rPr>
            </w:pPr>
            <w:r>
              <w:rPr>
                <w:sz w:val="16"/>
              </w:rPr>
              <w:t xml:space="preserve">Расстояние между нижним проводом фидерной цепи ПВ и верхним проводом ЛС при их пересечении, а </w:t>
            </w:r>
            <w:r>
              <w:rPr>
                <w:sz w:val="16"/>
              </w:rPr>
              <w:t xml:space="preserve">также при пересечении проводов цепей ПВ напряжением до </w:t>
            </w:r>
            <w:r>
              <w:rPr>
                <w:noProof/>
                <w:sz w:val="16"/>
              </w:rPr>
              <w:t>1</w:t>
            </w:r>
            <w:r>
              <w:rPr>
                <w:sz w:val="16"/>
              </w:rPr>
              <w:t xml:space="preserve"> кВ между собой</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1,25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1,25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1,25</w:t>
            </w:r>
          </w:p>
        </w:tc>
      </w:tr>
      <w:tr w:rsidR="00000000">
        <w:tblPrEx>
          <w:tblCellMar>
            <w:top w:w="0" w:type="dxa"/>
            <w:bottom w:w="0" w:type="dxa"/>
          </w:tblCellMar>
        </w:tblPrEx>
        <w:tc>
          <w:tcPr>
            <w:tcW w:w="3401" w:type="dxa"/>
          </w:tcPr>
          <w:p w:rsidR="00000000" w:rsidRDefault="0067440E">
            <w:pPr>
              <w:jc w:val="both"/>
              <w:rPr>
                <w:sz w:val="16"/>
              </w:rPr>
            </w:pPr>
            <w:r>
              <w:rPr>
                <w:sz w:val="16"/>
              </w:rPr>
              <w:t>То же, при пересечении проводов цепей ПВ между собой при напряжении выше</w:t>
            </w:r>
            <w:r>
              <w:rPr>
                <w:noProof/>
                <w:sz w:val="16"/>
              </w:rPr>
              <w:t xml:space="preserve"> 1</w:t>
            </w:r>
            <w:r>
              <w:rPr>
                <w:sz w:val="16"/>
              </w:rPr>
              <w:t xml:space="preserve"> кВ</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noProof/>
                <w:sz w:val="16"/>
              </w:rPr>
            </w:pPr>
            <w:r>
              <w:rPr>
                <w:sz w:val="16"/>
              </w:rPr>
              <w:sym w:font="Symbol" w:char="F0BE"/>
            </w:r>
          </w:p>
        </w:tc>
        <w:tc>
          <w:tcPr>
            <w:tcW w:w="957" w:type="dxa"/>
          </w:tcPr>
          <w:p w:rsidR="00000000" w:rsidRDefault="0067440E">
            <w:pPr>
              <w:jc w:val="center"/>
              <w:rPr>
                <w:sz w:val="16"/>
              </w:rPr>
            </w:pPr>
          </w:p>
          <w:p w:rsidR="00000000" w:rsidRDefault="0067440E">
            <w:pPr>
              <w:jc w:val="center"/>
              <w:rPr>
                <w:noProof/>
                <w:sz w:val="16"/>
              </w:rPr>
            </w:pPr>
            <w:r>
              <w:rPr>
                <w:noProof/>
                <w:sz w:val="16"/>
              </w:rPr>
              <w:t>2</w:t>
            </w:r>
          </w:p>
        </w:tc>
        <w:tc>
          <w:tcPr>
            <w:tcW w:w="957" w:type="dxa"/>
          </w:tcPr>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3401" w:type="dxa"/>
          </w:tcPr>
          <w:p w:rsidR="00000000" w:rsidRDefault="0067440E">
            <w:pPr>
              <w:jc w:val="both"/>
              <w:rPr>
                <w:sz w:val="16"/>
              </w:rPr>
            </w:pPr>
            <w:r>
              <w:rPr>
                <w:sz w:val="16"/>
              </w:rPr>
              <w:t xml:space="preserve">Расстояние между осями опор линий связи, идущих параллельно друг другу:  </w:t>
            </w:r>
          </w:p>
          <w:p w:rsidR="00000000" w:rsidRDefault="0067440E">
            <w:pPr>
              <w:ind w:left="244"/>
              <w:jc w:val="both"/>
              <w:rPr>
                <w:sz w:val="16"/>
              </w:rPr>
            </w:pPr>
            <w:r>
              <w:rPr>
                <w:sz w:val="16"/>
              </w:rPr>
              <w:t>при наличии на одной или обеих линиях цепей, уплотненных аппаратурой трехканальной системы, или неуплотненных цепей, а также при наличии на одной из линий цепи из цветного металла, уплот</w:t>
            </w:r>
            <w:r>
              <w:rPr>
                <w:sz w:val="16"/>
              </w:rPr>
              <w:softHyphen/>
              <w:t>ненной аппаратурой</w:t>
            </w:r>
            <w:r>
              <w:rPr>
                <w:noProof/>
                <w:sz w:val="16"/>
              </w:rPr>
              <w:t xml:space="preserve"> 12-</w:t>
            </w:r>
            <w:r>
              <w:rPr>
                <w:sz w:val="16"/>
              </w:rPr>
              <w:t>канальной системы</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8,</w:t>
            </w:r>
            <w:r>
              <w:rPr>
                <w:sz w:val="16"/>
              </w:rPr>
              <w:t>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3401" w:type="dxa"/>
          </w:tcPr>
          <w:p w:rsidR="00000000" w:rsidRDefault="0067440E">
            <w:pPr>
              <w:ind w:left="244"/>
              <w:jc w:val="both"/>
              <w:rPr>
                <w:sz w:val="16"/>
              </w:rPr>
            </w:pPr>
            <w:r>
              <w:rPr>
                <w:sz w:val="16"/>
              </w:rPr>
              <w:t>при наличии на обеих ли</w:t>
            </w:r>
            <w:r>
              <w:rPr>
                <w:sz w:val="16"/>
              </w:rPr>
              <w:softHyphen/>
              <w:t>ниях цепей из цветного металла, уплотненных аппаратурой канальной сис</w:t>
            </w:r>
            <w:r>
              <w:rPr>
                <w:sz w:val="16"/>
              </w:rPr>
              <w:softHyphen/>
              <w:t>темы</w:t>
            </w:r>
          </w:p>
          <w:p w:rsidR="00000000" w:rsidRDefault="0067440E">
            <w:pPr>
              <w:ind w:left="244"/>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20</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от проводов ли</w:t>
            </w:r>
            <w:r>
              <w:rPr>
                <w:sz w:val="16"/>
              </w:rPr>
              <w:softHyphen/>
              <w:t>ний связи и ПВ до мачт приемных антенн</w:t>
            </w:r>
          </w:p>
          <w:p w:rsidR="00000000" w:rsidRDefault="0067440E">
            <w:pPr>
              <w:jc w:val="both"/>
              <w:rPr>
                <w:sz w:val="16"/>
              </w:rPr>
            </w:pPr>
          </w:p>
        </w:tc>
        <w:tc>
          <w:tcPr>
            <w:tcW w:w="2871" w:type="dxa"/>
            <w:gridSpan w:val="3"/>
          </w:tcPr>
          <w:p w:rsidR="00000000" w:rsidRDefault="0067440E">
            <w:pPr>
              <w:jc w:val="center"/>
              <w:rPr>
                <w:sz w:val="16"/>
              </w:rPr>
            </w:pPr>
          </w:p>
          <w:p w:rsidR="00000000" w:rsidRDefault="0067440E">
            <w:pPr>
              <w:jc w:val="center"/>
              <w:rPr>
                <w:sz w:val="16"/>
              </w:rPr>
            </w:pPr>
            <w:r>
              <w:rPr>
                <w:sz w:val="16"/>
              </w:rPr>
              <w:t>Высота мачты</w:t>
            </w:r>
          </w:p>
          <w:p w:rsidR="00000000" w:rsidRDefault="0067440E">
            <w:pPr>
              <w:jc w:val="center"/>
              <w:rPr>
                <w:sz w:val="16"/>
              </w:rPr>
            </w:pP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горизонтали от опор ЛС и ПВ до головки ближайшего рельса при расположении линии вдоль же</w:t>
            </w:r>
            <w:r>
              <w:rPr>
                <w:sz w:val="16"/>
              </w:rPr>
              <w:softHyphen/>
              <w:t>лезной дороги</w:t>
            </w:r>
          </w:p>
          <w:p w:rsidR="00000000" w:rsidRDefault="0067440E">
            <w:pPr>
              <w:jc w:val="both"/>
              <w:rPr>
                <w:sz w:val="16"/>
              </w:rPr>
            </w:pPr>
          </w:p>
        </w:tc>
        <w:tc>
          <w:tcPr>
            <w:tcW w:w="2871" w:type="dxa"/>
            <w:gridSpan w:val="3"/>
          </w:tcPr>
          <w:p w:rsidR="00000000" w:rsidRDefault="0067440E">
            <w:pPr>
              <w:jc w:val="center"/>
              <w:rPr>
                <w:sz w:val="16"/>
              </w:rPr>
            </w:pPr>
          </w:p>
          <w:p w:rsidR="00000000" w:rsidRDefault="0067440E">
            <w:pPr>
              <w:jc w:val="center"/>
              <w:rPr>
                <w:sz w:val="16"/>
              </w:rPr>
            </w:pPr>
          </w:p>
          <w:p w:rsidR="00000000" w:rsidRDefault="0067440E">
            <w:pPr>
              <w:jc w:val="center"/>
              <w:rPr>
                <w:sz w:val="16"/>
              </w:rPr>
            </w:pPr>
            <w:r>
              <w:rPr>
                <w:noProof/>
                <w:sz w:val="16"/>
              </w:rPr>
              <w:t xml:space="preserve">1,3 </w:t>
            </w:r>
            <w:r>
              <w:rPr>
                <w:sz w:val="16"/>
              </w:rPr>
              <w:t>высоты надземной части опоры</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горизонтали от головки ближайшего</w:t>
            </w:r>
            <w:r>
              <w:rPr>
                <w:noProof/>
                <w:sz w:val="16"/>
              </w:rPr>
              <w:t xml:space="preserve"> </w:t>
            </w:r>
            <w:r>
              <w:rPr>
                <w:sz w:val="16"/>
              </w:rPr>
              <w:t>рельса до полуанкерной опоры (или подпоры) линии, пересекающей полотно железной дороги</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10</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10</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10</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горизонтали от бровки полотна автомобильной дороги до основа</w:t>
            </w:r>
            <w:r>
              <w:rPr>
                <w:sz w:val="16"/>
              </w:rPr>
              <w:softHyphen/>
              <w:t>ния опор линии связи и ПВ расположенных вдоль до</w:t>
            </w:r>
            <w:r>
              <w:rPr>
                <w:sz w:val="16"/>
              </w:rPr>
              <w:softHyphen/>
              <w:t>роги</w:t>
            </w:r>
          </w:p>
          <w:p w:rsidR="00000000" w:rsidRDefault="0067440E">
            <w:pPr>
              <w:jc w:val="both"/>
              <w:rPr>
                <w:sz w:val="16"/>
              </w:rPr>
            </w:pPr>
          </w:p>
        </w:tc>
        <w:tc>
          <w:tcPr>
            <w:tcW w:w="2871" w:type="dxa"/>
            <w:gridSpan w:val="3"/>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Высота опоры</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горизонтали от бровки полотна автомо</w:t>
            </w:r>
            <w:r>
              <w:rPr>
                <w:sz w:val="16"/>
              </w:rPr>
              <w:softHyphen/>
              <w:t>бильной дороги до основа</w:t>
            </w:r>
            <w:r>
              <w:rPr>
                <w:sz w:val="16"/>
              </w:rPr>
              <w:softHyphen/>
              <w:t>ния переходных, опор (или подпор) линии, пересекающей дорогу</w:t>
            </w:r>
          </w:p>
          <w:p w:rsidR="00000000" w:rsidRDefault="0067440E">
            <w:pPr>
              <w:jc w:val="both"/>
              <w:rPr>
                <w:sz w:val="16"/>
              </w:rPr>
            </w:pPr>
          </w:p>
        </w:tc>
        <w:tc>
          <w:tcPr>
            <w:tcW w:w="2871" w:type="dxa"/>
            <w:gridSpan w:val="3"/>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r>
              <w:rPr>
                <w:sz w:val="16"/>
              </w:rPr>
              <w:t>Высота опоры</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горизонтали между ближайшим к строе</w:t>
            </w:r>
            <w:r>
              <w:rPr>
                <w:sz w:val="16"/>
              </w:rPr>
              <w:softHyphen/>
              <w:t>нию проводом и вертикаль</w:t>
            </w:r>
            <w:r>
              <w:rPr>
                <w:sz w:val="16"/>
              </w:rPr>
              <w:softHyphen/>
              <w:t>ной плоскостью, проходящей через край карниза, балко</w:t>
            </w:r>
            <w:r>
              <w:rPr>
                <w:sz w:val="16"/>
              </w:rPr>
              <w:softHyphen/>
              <w:t>на, фонаря или другой вы</w:t>
            </w:r>
            <w:r>
              <w:rPr>
                <w:sz w:val="16"/>
              </w:rPr>
              <w:softHyphen/>
              <w:t>ступающей части строения</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2,25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1,5</w:t>
            </w:r>
          </w:p>
        </w:tc>
      </w:tr>
      <w:tr w:rsidR="00000000">
        <w:tblPrEx>
          <w:tblCellMar>
            <w:top w:w="0" w:type="dxa"/>
            <w:bottom w:w="0" w:type="dxa"/>
          </w:tblCellMar>
        </w:tblPrEx>
        <w:tc>
          <w:tcPr>
            <w:tcW w:w="3401" w:type="dxa"/>
          </w:tcPr>
          <w:p w:rsidR="00000000" w:rsidRDefault="0067440E">
            <w:pPr>
              <w:jc w:val="both"/>
              <w:rPr>
                <w:sz w:val="16"/>
              </w:rPr>
            </w:pPr>
            <w:r>
              <w:rPr>
                <w:sz w:val="16"/>
              </w:rPr>
              <w:t>Расс</w:t>
            </w:r>
            <w:r>
              <w:rPr>
                <w:sz w:val="16"/>
              </w:rPr>
              <w:t>тояние по горизонтали от подземных трубопрово</w:t>
            </w:r>
            <w:r>
              <w:rPr>
                <w:sz w:val="16"/>
              </w:rPr>
              <w:softHyphen/>
              <w:t>дов (водо-, газо-, нефте- и теплопровода, а также</w:t>
            </w:r>
            <w:r>
              <w:rPr>
                <w:noProof/>
                <w:sz w:val="16"/>
              </w:rPr>
              <w:t xml:space="preserve"> </w:t>
            </w:r>
            <w:r>
              <w:rPr>
                <w:sz w:val="16"/>
              </w:rPr>
              <w:t>канализационных труб) до основания опор линии свя</w:t>
            </w:r>
            <w:r>
              <w:rPr>
                <w:sz w:val="16"/>
              </w:rPr>
              <w:softHyphen/>
              <w:t>зи и ПВ</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горизонтали от пожарных гидрантов, ко</w:t>
            </w:r>
            <w:r>
              <w:rPr>
                <w:sz w:val="16"/>
              </w:rPr>
              <w:softHyphen/>
              <w:t>лодцев (люков) и водораз</w:t>
            </w:r>
            <w:r>
              <w:rPr>
                <w:sz w:val="16"/>
              </w:rPr>
              <w:softHyphen/>
              <w:t>борных колонок до опор линии</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от бензоколо</w:t>
            </w:r>
            <w:r>
              <w:rPr>
                <w:sz w:val="16"/>
              </w:rPr>
              <w:softHyphen/>
              <w:t>нок до опор линии</w:t>
            </w:r>
          </w:p>
          <w:p w:rsidR="00000000" w:rsidRDefault="0067440E">
            <w:pPr>
              <w:jc w:val="both"/>
              <w:rPr>
                <w:sz w:val="16"/>
              </w:rPr>
            </w:pPr>
          </w:p>
        </w:tc>
        <w:tc>
          <w:tcPr>
            <w:tcW w:w="957" w:type="dxa"/>
          </w:tcPr>
          <w:p w:rsidR="00000000" w:rsidRDefault="0067440E">
            <w:pPr>
              <w:jc w:val="center"/>
              <w:rPr>
                <w:noProof/>
                <w:sz w:val="16"/>
              </w:rPr>
            </w:pPr>
            <w:r>
              <w:rPr>
                <w:noProof/>
                <w:sz w:val="16"/>
              </w:rPr>
              <w:t>5</w:t>
            </w:r>
          </w:p>
        </w:tc>
        <w:tc>
          <w:tcPr>
            <w:tcW w:w="957" w:type="dxa"/>
          </w:tcPr>
          <w:p w:rsidR="00000000" w:rsidRDefault="0067440E">
            <w:pPr>
              <w:jc w:val="center"/>
              <w:rPr>
                <w:noProof/>
                <w:sz w:val="16"/>
              </w:rPr>
            </w:pPr>
            <w:r>
              <w:rPr>
                <w:noProof/>
                <w:sz w:val="16"/>
              </w:rPr>
              <w:t>5</w:t>
            </w:r>
          </w:p>
        </w:tc>
        <w:tc>
          <w:tcPr>
            <w:tcW w:w="957" w:type="dxa"/>
          </w:tcPr>
          <w:p w:rsidR="00000000" w:rsidRDefault="0067440E">
            <w:pPr>
              <w:jc w:val="center"/>
              <w:rPr>
                <w:noProof/>
                <w:sz w:val="16"/>
              </w:rPr>
            </w:pPr>
            <w:r>
              <w:rPr>
                <w:noProof/>
                <w:sz w:val="16"/>
              </w:rPr>
              <w:t>5</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от ветвей де</w:t>
            </w:r>
            <w:r>
              <w:rPr>
                <w:sz w:val="16"/>
              </w:rPr>
              <w:softHyphen/>
              <w:t>ревьев до проводов линии:</w:t>
            </w:r>
            <w:r>
              <w:rPr>
                <w:noProof/>
                <w:sz w:val="16"/>
              </w:rPr>
              <w:t xml:space="preserve">  </w:t>
            </w:r>
          </w:p>
          <w:p w:rsidR="00000000" w:rsidRDefault="0067440E">
            <w:pPr>
              <w:ind w:firstLine="244"/>
              <w:jc w:val="both"/>
              <w:rPr>
                <w:sz w:val="16"/>
              </w:rPr>
            </w:pPr>
            <w:r>
              <w:rPr>
                <w:sz w:val="16"/>
              </w:rPr>
              <w:t>в городе</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1,25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w:t>
            </w:r>
          </w:p>
        </w:tc>
      </w:tr>
      <w:tr w:rsidR="00000000">
        <w:tblPrEx>
          <w:tblCellMar>
            <w:top w:w="0" w:type="dxa"/>
            <w:bottom w:w="0" w:type="dxa"/>
          </w:tblCellMar>
        </w:tblPrEx>
        <w:tc>
          <w:tcPr>
            <w:tcW w:w="3401" w:type="dxa"/>
          </w:tcPr>
          <w:p w:rsidR="00000000" w:rsidRDefault="0067440E">
            <w:pPr>
              <w:ind w:firstLine="244"/>
              <w:jc w:val="both"/>
              <w:rPr>
                <w:sz w:val="16"/>
              </w:rPr>
            </w:pPr>
            <w:r>
              <w:rPr>
                <w:sz w:val="16"/>
              </w:rPr>
              <w:t>в пригороде и сельской местности</w:t>
            </w:r>
          </w:p>
          <w:p w:rsidR="00000000" w:rsidRDefault="0067440E">
            <w:pPr>
              <w:ind w:firstLine="244"/>
              <w:jc w:val="both"/>
              <w:rPr>
                <w:sz w:val="16"/>
              </w:rPr>
            </w:pPr>
          </w:p>
        </w:tc>
        <w:tc>
          <w:tcPr>
            <w:tcW w:w="957" w:type="dxa"/>
          </w:tcPr>
          <w:p w:rsidR="00000000" w:rsidRDefault="0067440E">
            <w:pPr>
              <w:jc w:val="center"/>
              <w:rPr>
                <w:noProof/>
                <w:sz w:val="16"/>
              </w:rPr>
            </w:pPr>
            <w:r>
              <w:rPr>
                <w:noProof/>
                <w:sz w:val="16"/>
              </w:rPr>
              <w:t>2</w:t>
            </w:r>
          </w:p>
        </w:tc>
        <w:tc>
          <w:tcPr>
            <w:tcW w:w="957" w:type="dxa"/>
          </w:tcPr>
          <w:p w:rsidR="00000000" w:rsidRDefault="0067440E">
            <w:pPr>
              <w:jc w:val="center"/>
              <w:rPr>
                <w:noProof/>
                <w:sz w:val="16"/>
              </w:rPr>
            </w:pPr>
            <w:r>
              <w:rPr>
                <w:noProof/>
                <w:sz w:val="16"/>
              </w:rPr>
              <w:t>2</w:t>
            </w:r>
          </w:p>
        </w:tc>
        <w:tc>
          <w:tcPr>
            <w:tcW w:w="957" w:type="dxa"/>
          </w:tcPr>
          <w:p w:rsidR="00000000" w:rsidRDefault="0067440E">
            <w:pPr>
              <w:jc w:val="center"/>
              <w:rPr>
                <w:noProof/>
                <w:sz w:val="16"/>
              </w:rPr>
            </w:pPr>
            <w:r>
              <w:rPr>
                <w:noProof/>
                <w:sz w:val="16"/>
              </w:rPr>
              <w:t>2</w:t>
            </w:r>
          </w:p>
        </w:tc>
      </w:tr>
      <w:tr w:rsidR="00000000">
        <w:tblPrEx>
          <w:tblCellMar>
            <w:top w:w="0" w:type="dxa"/>
            <w:bottom w:w="0" w:type="dxa"/>
          </w:tblCellMar>
        </w:tblPrEx>
        <w:tc>
          <w:tcPr>
            <w:tcW w:w="3401" w:type="dxa"/>
          </w:tcPr>
          <w:p w:rsidR="00000000" w:rsidRDefault="0067440E">
            <w:pPr>
              <w:jc w:val="both"/>
              <w:rPr>
                <w:sz w:val="16"/>
              </w:rPr>
            </w:pPr>
            <w:r>
              <w:rPr>
                <w:sz w:val="16"/>
              </w:rPr>
              <w:t xml:space="preserve">Расстояние по горизонтали от подземных кабелей связи </w:t>
            </w:r>
            <w:r>
              <w:rPr>
                <w:sz w:val="16"/>
              </w:rPr>
              <w:t>и ПВ до опор ЛС и ПВ</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noProof/>
                <w:sz w:val="16"/>
              </w:rPr>
            </w:pPr>
            <w:r>
              <w:rPr>
                <w:noProof/>
                <w:sz w:val="16"/>
              </w:rPr>
              <w:t>1</w:t>
            </w:r>
          </w:p>
        </w:tc>
        <w:tc>
          <w:tcPr>
            <w:tcW w:w="957" w:type="dxa"/>
          </w:tcPr>
          <w:p w:rsidR="00000000" w:rsidRDefault="0067440E">
            <w:pPr>
              <w:jc w:val="center"/>
              <w:rPr>
                <w:sz w:val="16"/>
              </w:rPr>
            </w:pPr>
          </w:p>
          <w:p w:rsidR="00000000" w:rsidRDefault="0067440E">
            <w:pPr>
              <w:jc w:val="center"/>
              <w:rPr>
                <w:noProof/>
                <w:sz w:val="16"/>
              </w:rPr>
            </w:pPr>
            <w:r>
              <w:rPr>
                <w:noProof/>
                <w:sz w:val="16"/>
              </w:rPr>
              <w:t>1</w:t>
            </w:r>
          </w:p>
        </w:tc>
        <w:tc>
          <w:tcPr>
            <w:tcW w:w="957" w:type="dxa"/>
          </w:tcPr>
          <w:p w:rsidR="00000000" w:rsidRDefault="0067440E">
            <w:pPr>
              <w:jc w:val="center"/>
              <w:rPr>
                <w:sz w:val="16"/>
              </w:rPr>
            </w:pPr>
          </w:p>
          <w:p w:rsidR="00000000" w:rsidRDefault="0067440E">
            <w:pPr>
              <w:jc w:val="center"/>
              <w:rPr>
                <w:noProof/>
                <w:sz w:val="16"/>
              </w:rPr>
            </w:pPr>
            <w:r>
              <w:rPr>
                <w:noProof/>
                <w:sz w:val="16"/>
              </w:rPr>
              <w:t>1</w:t>
            </w:r>
          </w:p>
        </w:tc>
      </w:tr>
      <w:tr w:rsidR="00000000">
        <w:tblPrEx>
          <w:tblCellMar>
            <w:top w:w="0" w:type="dxa"/>
            <w:bottom w:w="0" w:type="dxa"/>
          </w:tblCellMar>
        </w:tblPrEx>
        <w:tc>
          <w:tcPr>
            <w:tcW w:w="3401" w:type="dxa"/>
          </w:tcPr>
          <w:p w:rsidR="00000000" w:rsidRDefault="0067440E">
            <w:pPr>
              <w:jc w:val="both"/>
              <w:rPr>
                <w:sz w:val="16"/>
              </w:rPr>
            </w:pPr>
            <w:r>
              <w:rPr>
                <w:sz w:val="16"/>
              </w:rPr>
              <w:t xml:space="preserve">Расстояние от подземного кабеля ВЛ напряжением до </w:t>
            </w:r>
            <w:r>
              <w:rPr>
                <w:noProof/>
                <w:sz w:val="16"/>
              </w:rPr>
              <w:t>35</w:t>
            </w:r>
            <w:r>
              <w:rPr>
                <w:sz w:val="16"/>
              </w:rPr>
              <w:t xml:space="preserve"> кВ до незаземленной опоры ЛС и ПВ (с неизолированными проводами) при пересечении</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r>
      <w:tr w:rsidR="00000000">
        <w:tblPrEx>
          <w:tblCellMar>
            <w:top w:w="0" w:type="dxa"/>
            <w:bottom w:w="0" w:type="dxa"/>
          </w:tblCellMar>
        </w:tblPrEx>
        <w:tc>
          <w:tcPr>
            <w:tcW w:w="3401" w:type="dxa"/>
          </w:tcPr>
          <w:p w:rsidR="00000000" w:rsidRDefault="0067440E">
            <w:pPr>
              <w:jc w:val="both"/>
              <w:rPr>
                <w:sz w:val="16"/>
              </w:rPr>
            </w:pPr>
            <w:r>
              <w:rPr>
                <w:sz w:val="16"/>
              </w:rPr>
              <w:t>То же, до заземленной опоры ЛС и ПВ и ее заземлителя</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noProof/>
                <w:sz w:val="16"/>
              </w:rPr>
            </w:pPr>
            <w:r>
              <w:rPr>
                <w:noProof/>
                <w:sz w:val="16"/>
              </w:rPr>
              <w:t>10</w:t>
            </w:r>
          </w:p>
        </w:tc>
        <w:tc>
          <w:tcPr>
            <w:tcW w:w="957" w:type="dxa"/>
          </w:tcPr>
          <w:p w:rsidR="00000000" w:rsidRDefault="0067440E">
            <w:pPr>
              <w:jc w:val="center"/>
              <w:rPr>
                <w:sz w:val="16"/>
              </w:rPr>
            </w:pPr>
          </w:p>
          <w:p w:rsidR="00000000" w:rsidRDefault="0067440E">
            <w:pPr>
              <w:jc w:val="center"/>
              <w:rPr>
                <w:noProof/>
                <w:sz w:val="16"/>
              </w:rPr>
            </w:pPr>
            <w:r>
              <w:rPr>
                <w:noProof/>
                <w:sz w:val="16"/>
              </w:rPr>
              <w:t>10</w:t>
            </w:r>
          </w:p>
        </w:tc>
        <w:tc>
          <w:tcPr>
            <w:tcW w:w="957" w:type="dxa"/>
          </w:tcPr>
          <w:p w:rsidR="00000000" w:rsidRDefault="0067440E">
            <w:pPr>
              <w:jc w:val="center"/>
              <w:rPr>
                <w:sz w:val="16"/>
              </w:rPr>
            </w:pPr>
          </w:p>
          <w:p w:rsidR="00000000" w:rsidRDefault="0067440E">
            <w:pPr>
              <w:jc w:val="center"/>
              <w:rPr>
                <w:noProof/>
                <w:sz w:val="16"/>
              </w:rPr>
            </w:pPr>
            <w:r>
              <w:rPr>
                <w:noProof/>
                <w:sz w:val="16"/>
              </w:rPr>
              <w:t>10</w:t>
            </w:r>
          </w:p>
        </w:tc>
      </w:tr>
      <w:tr w:rsidR="00000000">
        <w:tblPrEx>
          <w:tblCellMar>
            <w:top w:w="0" w:type="dxa"/>
            <w:bottom w:w="0" w:type="dxa"/>
          </w:tblCellMar>
        </w:tblPrEx>
        <w:tc>
          <w:tcPr>
            <w:tcW w:w="3401" w:type="dxa"/>
          </w:tcPr>
          <w:p w:rsidR="00000000" w:rsidRDefault="0067440E">
            <w:pPr>
              <w:jc w:val="both"/>
              <w:rPr>
                <w:sz w:val="16"/>
              </w:rPr>
            </w:pPr>
            <w:r>
              <w:rPr>
                <w:sz w:val="16"/>
              </w:rPr>
              <w:t xml:space="preserve">Расстояние от подземного кабеля ВЛ напряжением до </w:t>
            </w:r>
            <w:r>
              <w:rPr>
                <w:noProof/>
                <w:sz w:val="16"/>
              </w:rPr>
              <w:t>1</w:t>
            </w:r>
            <w:r>
              <w:rPr>
                <w:sz w:val="16"/>
              </w:rPr>
              <w:t xml:space="preserve"> кВ до опоры ЛС и ПВ и ее заземлителя при пересе</w:t>
            </w:r>
            <w:r>
              <w:rPr>
                <w:sz w:val="16"/>
              </w:rPr>
              <w:softHyphen/>
              <w:t>чении подземной кабельной вставки ВЛ с неизолирован</w:t>
            </w:r>
            <w:r>
              <w:rPr>
                <w:sz w:val="16"/>
              </w:rPr>
              <w:softHyphen/>
              <w:t>ными проводами ЛС и ПВ</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w:t>
            </w:r>
          </w:p>
        </w:tc>
      </w:tr>
      <w:tr w:rsidR="00000000">
        <w:tblPrEx>
          <w:tblCellMar>
            <w:top w:w="0" w:type="dxa"/>
            <w:bottom w:w="0" w:type="dxa"/>
          </w:tblCellMar>
        </w:tblPrEx>
        <w:tc>
          <w:tcPr>
            <w:tcW w:w="3401" w:type="dxa"/>
          </w:tcPr>
          <w:p w:rsidR="00000000" w:rsidRDefault="0067440E">
            <w:pPr>
              <w:jc w:val="both"/>
              <w:rPr>
                <w:sz w:val="16"/>
              </w:rPr>
            </w:pPr>
            <w:r>
              <w:rPr>
                <w:sz w:val="16"/>
              </w:rPr>
              <w:t>То же, при прокладке кабе</w:t>
            </w:r>
            <w:r>
              <w:rPr>
                <w:sz w:val="16"/>
              </w:rPr>
              <w:softHyphen/>
              <w:t>ля ВЛ в изолирующей трубе</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noProof/>
                <w:sz w:val="16"/>
              </w:rPr>
            </w:pPr>
            <w:r>
              <w:rPr>
                <w:noProof/>
                <w:sz w:val="16"/>
              </w:rPr>
              <w:t>0,5</w:t>
            </w:r>
          </w:p>
        </w:tc>
        <w:tc>
          <w:tcPr>
            <w:tcW w:w="957" w:type="dxa"/>
          </w:tcPr>
          <w:p w:rsidR="00000000" w:rsidRDefault="0067440E">
            <w:pPr>
              <w:jc w:val="center"/>
              <w:rPr>
                <w:sz w:val="16"/>
              </w:rPr>
            </w:pPr>
          </w:p>
          <w:p w:rsidR="00000000" w:rsidRDefault="0067440E">
            <w:pPr>
              <w:jc w:val="center"/>
              <w:rPr>
                <w:noProof/>
                <w:sz w:val="16"/>
              </w:rPr>
            </w:pPr>
            <w:r>
              <w:rPr>
                <w:noProof/>
                <w:sz w:val="16"/>
              </w:rPr>
              <w:t>0,5</w:t>
            </w:r>
          </w:p>
        </w:tc>
        <w:tc>
          <w:tcPr>
            <w:tcW w:w="957" w:type="dxa"/>
          </w:tcPr>
          <w:p w:rsidR="00000000" w:rsidRDefault="0067440E">
            <w:pPr>
              <w:jc w:val="center"/>
              <w:rPr>
                <w:sz w:val="16"/>
              </w:rPr>
            </w:pPr>
          </w:p>
          <w:p w:rsidR="00000000" w:rsidRDefault="0067440E">
            <w:pPr>
              <w:jc w:val="center"/>
              <w:rPr>
                <w:noProof/>
                <w:sz w:val="16"/>
              </w:rPr>
            </w:pPr>
            <w:r>
              <w:rPr>
                <w:noProof/>
                <w:sz w:val="16"/>
              </w:rPr>
              <w:t>0,5</w:t>
            </w:r>
          </w:p>
        </w:tc>
      </w:tr>
      <w:tr w:rsidR="00000000">
        <w:tblPrEx>
          <w:tblCellMar>
            <w:top w:w="0" w:type="dxa"/>
            <w:bottom w:w="0" w:type="dxa"/>
          </w:tblCellMar>
        </w:tblPrEx>
        <w:tc>
          <w:tcPr>
            <w:tcW w:w="3401" w:type="dxa"/>
          </w:tcPr>
          <w:p w:rsidR="00000000" w:rsidRDefault="0067440E">
            <w:pPr>
              <w:jc w:val="both"/>
              <w:rPr>
                <w:sz w:val="16"/>
              </w:rPr>
            </w:pPr>
            <w:r>
              <w:rPr>
                <w:sz w:val="16"/>
              </w:rPr>
              <w:t xml:space="preserve">Расстояние по горизонтали от основания кабельной опоры ВЛ напряжением до </w:t>
            </w:r>
            <w:r>
              <w:rPr>
                <w:noProof/>
                <w:sz w:val="16"/>
              </w:rPr>
              <w:t>1</w:t>
            </w:r>
            <w:r>
              <w:rPr>
                <w:sz w:val="16"/>
              </w:rPr>
              <w:t xml:space="preserve"> кВ до проекций ближайшего провода ЛС и ПВ на гори</w:t>
            </w:r>
            <w:r>
              <w:rPr>
                <w:sz w:val="16"/>
              </w:rPr>
              <w:softHyphen/>
              <w:t>зонтальную плоскость</w:t>
            </w:r>
          </w:p>
          <w:p w:rsidR="00000000" w:rsidRDefault="0067440E">
            <w:pPr>
              <w:jc w:val="both"/>
              <w:rPr>
                <w:sz w:val="16"/>
              </w:rPr>
            </w:pPr>
          </w:p>
        </w:tc>
        <w:tc>
          <w:tcPr>
            <w:tcW w:w="2871" w:type="dxa"/>
            <w:gridSpan w:val="3"/>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Высота опоры ЛС и</w:t>
            </w:r>
            <w:r>
              <w:rPr>
                <w:noProof/>
                <w:sz w:val="16"/>
              </w:rPr>
              <w:t xml:space="preserve"> </w:t>
            </w:r>
            <w:r>
              <w:rPr>
                <w:sz w:val="16"/>
              </w:rPr>
              <w:t xml:space="preserve"> ПВ</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между нижним проводом линии ПВ и верх</w:t>
            </w:r>
            <w:r>
              <w:rPr>
                <w:sz w:val="16"/>
              </w:rPr>
              <w:softHyphen/>
              <w:t>ним проводом контактной сети электрифицированной железной</w:t>
            </w:r>
            <w:r>
              <w:rPr>
                <w:noProof/>
                <w:sz w:val="16"/>
              </w:rPr>
              <w:t xml:space="preserve"> </w:t>
            </w:r>
            <w:r>
              <w:rPr>
                <w:sz w:val="16"/>
              </w:rPr>
              <w:t>дороги постоян</w:t>
            </w:r>
            <w:r>
              <w:rPr>
                <w:sz w:val="16"/>
              </w:rPr>
              <w:softHyphen/>
              <w:t>ного тока с учетом наихуд</w:t>
            </w:r>
            <w:r>
              <w:rPr>
                <w:sz w:val="16"/>
              </w:rPr>
              <w:softHyphen/>
              <w:t>ших метеорологических ус</w:t>
            </w:r>
            <w:r>
              <w:rPr>
                <w:sz w:val="16"/>
              </w:rPr>
              <w:softHyphen/>
              <w:t>ловий (гололед, изморозь, максимальная температура) при пересечении</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r>
              <w:rPr>
                <w:sz w:val="16"/>
              </w:rPr>
              <w:sym w:font="Symbol" w:char="F0BE"/>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i/>
                <w:noProof/>
                <w:sz w:val="16"/>
              </w:rPr>
            </w:pPr>
            <w:r>
              <w:rPr>
                <w:noProof/>
                <w:sz w:val="16"/>
              </w:rPr>
              <w:t>2</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r>
      <w:tr w:rsidR="00000000">
        <w:tblPrEx>
          <w:tblCellMar>
            <w:top w:w="0" w:type="dxa"/>
            <w:bottom w:w="0" w:type="dxa"/>
          </w:tblCellMar>
        </w:tblPrEx>
        <w:tc>
          <w:tcPr>
            <w:tcW w:w="3401" w:type="dxa"/>
          </w:tcPr>
          <w:p w:rsidR="00000000" w:rsidRDefault="0067440E">
            <w:pPr>
              <w:jc w:val="both"/>
              <w:rPr>
                <w:sz w:val="16"/>
              </w:rPr>
            </w:pPr>
            <w:r>
              <w:rPr>
                <w:sz w:val="16"/>
              </w:rPr>
              <w:t>То же, между нижним про</w:t>
            </w:r>
            <w:r>
              <w:rPr>
                <w:sz w:val="16"/>
              </w:rPr>
              <w:softHyphen/>
              <w:t>водом линии ПВ и головкой рельса трамвая</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r>
              <w:rPr>
                <w:sz w:val="16"/>
              </w:rPr>
              <w:sym w:font="Symbol" w:char="F0BE"/>
            </w:r>
          </w:p>
        </w:tc>
        <w:tc>
          <w:tcPr>
            <w:tcW w:w="957" w:type="dxa"/>
          </w:tcPr>
          <w:p w:rsidR="00000000" w:rsidRDefault="0067440E">
            <w:pPr>
              <w:jc w:val="center"/>
              <w:rPr>
                <w:sz w:val="16"/>
              </w:rPr>
            </w:pPr>
          </w:p>
          <w:p w:rsidR="00000000" w:rsidRDefault="0067440E">
            <w:pPr>
              <w:jc w:val="center"/>
              <w:rPr>
                <w:noProof/>
                <w:sz w:val="16"/>
              </w:rPr>
            </w:pPr>
            <w:r>
              <w:rPr>
                <w:noProof/>
                <w:sz w:val="16"/>
              </w:rPr>
              <w:t>8</w:t>
            </w:r>
          </w:p>
        </w:tc>
        <w:tc>
          <w:tcPr>
            <w:tcW w:w="957" w:type="dxa"/>
          </w:tcPr>
          <w:p w:rsidR="00000000" w:rsidRDefault="0067440E">
            <w:pPr>
              <w:jc w:val="center"/>
              <w:rPr>
                <w:sz w:val="16"/>
              </w:rPr>
            </w:pPr>
          </w:p>
          <w:p w:rsidR="00000000" w:rsidRDefault="0067440E">
            <w:pPr>
              <w:jc w:val="center"/>
              <w:rPr>
                <w:sz w:val="16"/>
              </w:rPr>
            </w:pPr>
            <w:r>
              <w:rPr>
                <w:noProof/>
                <w:sz w:val="16"/>
              </w:rPr>
              <w:t>8</w:t>
            </w:r>
          </w:p>
        </w:tc>
      </w:tr>
      <w:tr w:rsidR="00000000">
        <w:tblPrEx>
          <w:tblCellMar>
            <w:top w:w="0" w:type="dxa"/>
            <w:bottom w:w="0" w:type="dxa"/>
          </w:tblCellMar>
        </w:tblPrEx>
        <w:tc>
          <w:tcPr>
            <w:tcW w:w="3401" w:type="dxa"/>
          </w:tcPr>
          <w:p w:rsidR="00000000" w:rsidRDefault="0067440E">
            <w:pPr>
              <w:jc w:val="both"/>
              <w:rPr>
                <w:sz w:val="16"/>
              </w:rPr>
            </w:pPr>
            <w:r>
              <w:rPr>
                <w:sz w:val="16"/>
              </w:rPr>
              <w:t>То же, между нижним про</w:t>
            </w:r>
            <w:r>
              <w:rPr>
                <w:sz w:val="16"/>
              </w:rPr>
              <w:softHyphen/>
              <w:t>водом линии ПВ и полотном дорож</w:t>
            </w:r>
            <w:bookmarkStart w:id="1194" w:name="OCRUncertain341"/>
            <w:r>
              <w:rPr>
                <w:sz w:val="16"/>
              </w:rPr>
              <w:t>н</w:t>
            </w:r>
            <w:bookmarkEnd w:id="1194"/>
            <w:r>
              <w:rPr>
                <w:sz w:val="16"/>
              </w:rPr>
              <w:t>ого покрытия трол</w:t>
            </w:r>
            <w:r>
              <w:rPr>
                <w:sz w:val="16"/>
              </w:rPr>
              <w:softHyphen/>
              <w:t>лейбуса</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r>
              <w:rPr>
                <w:sz w:val="16"/>
              </w:rPr>
              <w:sym w:font="Symbol" w:char="F0BE"/>
            </w:r>
          </w:p>
        </w:tc>
        <w:tc>
          <w:tcPr>
            <w:tcW w:w="957" w:type="dxa"/>
          </w:tcPr>
          <w:p w:rsidR="00000000" w:rsidRDefault="0067440E">
            <w:pPr>
              <w:jc w:val="center"/>
              <w:rPr>
                <w:sz w:val="16"/>
              </w:rPr>
            </w:pPr>
          </w:p>
          <w:p w:rsidR="00000000" w:rsidRDefault="0067440E">
            <w:pPr>
              <w:jc w:val="center"/>
              <w:rPr>
                <w:noProof/>
                <w:sz w:val="16"/>
              </w:rPr>
            </w:pPr>
            <w:r>
              <w:rPr>
                <w:noProof/>
                <w:sz w:val="16"/>
              </w:rPr>
              <w:t>10,5</w:t>
            </w:r>
          </w:p>
        </w:tc>
        <w:tc>
          <w:tcPr>
            <w:tcW w:w="957" w:type="dxa"/>
          </w:tcPr>
          <w:p w:rsidR="00000000" w:rsidRDefault="0067440E">
            <w:pPr>
              <w:jc w:val="center"/>
              <w:rPr>
                <w:sz w:val="16"/>
              </w:rPr>
            </w:pPr>
          </w:p>
          <w:p w:rsidR="00000000" w:rsidRDefault="0067440E">
            <w:pPr>
              <w:jc w:val="center"/>
              <w:rPr>
                <w:noProof/>
                <w:sz w:val="16"/>
              </w:rPr>
            </w:pPr>
            <w:r>
              <w:rPr>
                <w:noProof/>
                <w:sz w:val="16"/>
              </w:rPr>
              <w:t>10,5</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от подпор пе</w:t>
            </w:r>
            <w:r>
              <w:rPr>
                <w:sz w:val="16"/>
              </w:rPr>
              <w:softHyphen/>
              <w:t>реходных опор до крайних элементов контактной се</w:t>
            </w:r>
            <w:r>
              <w:rPr>
                <w:sz w:val="16"/>
              </w:rPr>
              <w:softHyphen/>
              <w:t>ти наземного электротран</w:t>
            </w:r>
            <w:r>
              <w:rPr>
                <w:sz w:val="16"/>
              </w:rPr>
              <w:softHyphen/>
              <w:t xml:space="preserve">спорта напряжением до </w:t>
            </w:r>
            <w:r>
              <w:rPr>
                <w:noProof/>
                <w:sz w:val="16"/>
              </w:rPr>
              <w:t>1</w:t>
            </w:r>
            <w:r>
              <w:rPr>
                <w:sz w:val="16"/>
              </w:rPr>
              <w:t xml:space="preserve"> кВ при пересечении</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10</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10</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10</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вертикали от проводов ВЛ напряжени</w:t>
            </w:r>
            <w:r>
              <w:rPr>
                <w:sz w:val="16"/>
              </w:rPr>
              <w:softHyphen/>
              <w:t>ем до 1 кВ до проводов или подвесных кабелей ЛС и ПВ в пролете пересече</w:t>
            </w:r>
            <w:r>
              <w:rPr>
                <w:sz w:val="16"/>
              </w:rPr>
              <w:softHyphen/>
              <w:t>ния при наибольшей стреле провеса (гололед, наивыс</w:t>
            </w:r>
            <w:r>
              <w:rPr>
                <w:sz w:val="16"/>
              </w:rPr>
              <w:softHyphen/>
              <w:t>шая температура воздуха)</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1,25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1,25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1,25</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вертикали</w:t>
            </w:r>
            <w:r>
              <w:rPr>
                <w:sz w:val="16"/>
              </w:rPr>
              <w:t xml:space="preserve"> от проводов ВЛ напряжени</w:t>
            </w:r>
            <w:r>
              <w:rPr>
                <w:sz w:val="16"/>
              </w:rPr>
              <w:softHyphen/>
              <w:t>ем до</w:t>
            </w:r>
            <w:r>
              <w:rPr>
                <w:noProof/>
                <w:sz w:val="16"/>
              </w:rPr>
              <w:t xml:space="preserve"> 1</w:t>
            </w:r>
            <w:r>
              <w:rPr>
                <w:sz w:val="16"/>
              </w:rPr>
              <w:t xml:space="preserve"> кВ до .проводов или подвесных кабелей ПВ при пересечении на общей опоре</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1,5</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горизонтали от места пересечения про</w:t>
            </w:r>
            <w:r>
              <w:rPr>
                <w:sz w:val="16"/>
              </w:rPr>
              <w:softHyphen/>
              <w:t xml:space="preserve">водов ВЛ напряжением до </w:t>
            </w:r>
            <w:r>
              <w:rPr>
                <w:noProof/>
                <w:sz w:val="16"/>
              </w:rPr>
              <w:t>1</w:t>
            </w:r>
            <w:r>
              <w:rPr>
                <w:sz w:val="16"/>
              </w:rPr>
              <w:t xml:space="preserve"> кВ с проводами или подвесными кабелями ЛС и ПВ в пролете до бли</w:t>
            </w:r>
            <w:r>
              <w:rPr>
                <w:sz w:val="16"/>
              </w:rPr>
              <w:softHyphen/>
              <w:t>жайшей опоры ВЛ</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горизонтали от основания кабельной опоры ЛС и ПВ до проек</w:t>
            </w:r>
            <w:r>
              <w:rPr>
                <w:sz w:val="16"/>
              </w:rPr>
              <w:softHyphen/>
              <w:t>ции ближайшего провода ВЛ напряжением до</w:t>
            </w:r>
            <w:r>
              <w:rPr>
                <w:noProof/>
                <w:sz w:val="16"/>
              </w:rPr>
              <w:t xml:space="preserve"> 1</w:t>
            </w:r>
            <w:r>
              <w:rPr>
                <w:sz w:val="16"/>
              </w:rPr>
              <w:t xml:space="preserve"> </w:t>
            </w:r>
            <w:r>
              <w:rPr>
                <w:noProof/>
                <w:sz w:val="16"/>
              </w:rPr>
              <w:t>кВ</w:t>
            </w:r>
            <w:r>
              <w:rPr>
                <w:sz w:val="16"/>
              </w:rPr>
              <w:t xml:space="preserve"> на горизонтальную плоскость (при пересечении неизолированных проводов ВЛ с подземным или подв</w:t>
            </w:r>
            <w:r>
              <w:rPr>
                <w:sz w:val="16"/>
              </w:rPr>
              <w:t>есным кабелем ЛС и ПВ)</w:t>
            </w:r>
          </w:p>
          <w:p w:rsidR="00000000" w:rsidRDefault="0067440E">
            <w:pPr>
              <w:jc w:val="both"/>
              <w:rPr>
                <w:sz w:val="16"/>
              </w:rPr>
            </w:pPr>
          </w:p>
        </w:tc>
        <w:tc>
          <w:tcPr>
            <w:tcW w:w="2871" w:type="dxa"/>
            <w:gridSpan w:val="3"/>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Высота опоры ПВ</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горизонтали от основания кабельной опоры ЛС и ПВ до контура заземления, расположенно</w:t>
            </w:r>
            <w:r>
              <w:rPr>
                <w:sz w:val="16"/>
              </w:rPr>
              <w:softHyphen/>
              <w:t>го под проводами воздушной линии ЛС и ПВ (при пере</w:t>
            </w:r>
            <w:r>
              <w:rPr>
                <w:sz w:val="16"/>
              </w:rPr>
              <w:softHyphen/>
              <w:t>сечении неизолированных проводов ВЛ напряжением до</w:t>
            </w:r>
            <w:r>
              <w:rPr>
                <w:noProof/>
                <w:sz w:val="16"/>
              </w:rPr>
              <w:t xml:space="preserve"> 1</w:t>
            </w:r>
            <w:r>
              <w:rPr>
                <w:sz w:val="16"/>
              </w:rPr>
              <w:t xml:space="preserve"> кВ с подземным или подвесным кабелем ЛС и ПВ)</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горизонтали между крайними проводами ВЛ напряжением до 1 кВ и воздушных линий ЛС и ПВ при их сближении</w:t>
            </w:r>
          </w:p>
          <w:p w:rsidR="00000000" w:rsidRDefault="0067440E">
            <w:pPr>
              <w:jc w:val="both"/>
              <w:rPr>
                <w:sz w:val="16"/>
              </w:rPr>
            </w:pPr>
          </w:p>
        </w:tc>
        <w:tc>
          <w:tcPr>
            <w:tcW w:w="2871" w:type="dxa"/>
            <w:gridSpan w:val="3"/>
          </w:tcPr>
          <w:p w:rsidR="00000000" w:rsidRDefault="0067440E">
            <w:pPr>
              <w:jc w:val="center"/>
              <w:rPr>
                <w:sz w:val="16"/>
              </w:rPr>
            </w:pPr>
          </w:p>
          <w:p w:rsidR="00000000" w:rsidRDefault="0067440E">
            <w:pPr>
              <w:jc w:val="center"/>
              <w:rPr>
                <w:sz w:val="16"/>
              </w:rPr>
            </w:pPr>
          </w:p>
          <w:p w:rsidR="00000000" w:rsidRDefault="0067440E">
            <w:pPr>
              <w:jc w:val="center"/>
              <w:rPr>
                <w:sz w:val="16"/>
              </w:rPr>
            </w:pPr>
            <w:r>
              <w:rPr>
                <w:sz w:val="16"/>
              </w:rPr>
              <w:t xml:space="preserve">Высота наибольшей опоры </w:t>
            </w:r>
          </w:p>
          <w:p w:rsidR="00000000" w:rsidRDefault="0067440E">
            <w:pPr>
              <w:jc w:val="center"/>
              <w:rPr>
                <w:sz w:val="16"/>
              </w:rPr>
            </w:pPr>
            <w:r>
              <w:rPr>
                <w:sz w:val="16"/>
              </w:rPr>
              <w:t>ВЛ, ЛС и ПВ</w:t>
            </w:r>
          </w:p>
          <w:p w:rsidR="00000000" w:rsidRDefault="0067440E">
            <w:pPr>
              <w:jc w:val="center"/>
              <w:rPr>
                <w:sz w:val="16"/>
              </w:rPr>
            </w:pPr>
          </w:p>
        </w:tc>
      </w:tr>
      <w:tr w:rsidR="00000000">
        <w:tblPrEx>
          <w:tblCellMar>
            <w:top w:w="0" w:type="dxa"/>
            <w:bottom w:w="0" w:type="dxa"/>
          </w:tblCellMar>
        </w:tblPrEx>
        <w:tc>
          <w:tcPr>
            <w:tcW w:w="3401" w:type="dxa"/>
          </w:tcPr>
          <w:p w:rsidR="00000000" w:rsidRDefault="0067440E">
            <w:pPr>
              <w:jc w:val="both"/>
              <w:rPr>
                <w:sz w:val="16"/>
              </w:rPr>
            </w:pPr>
            <w:r>
              <w:rPr>
                <w:sz w:val="16"/>
              </w:rPr>
              <w:t>То же, в стесненных ус</w:t>
            </w:r>
            <w:r>
              <w:rPr>
                <w:sz w:val="16"/>
              </w:rPr>
              <w:softHyphen/>
              <w:t>ловиях</w:t>
            </w:r>
          </w:p>
          <w:p w:rsidR="00000000" w:rsidRDefault="0067440E">
            <w:pPr>
              <w:jc w:val="both"/>
              <w:rPr>
                <w:sz w:val="16"/>
              </w:rPr>
            </w:pPr>
          </w:p>
        </w:tc>
        <w:tc>
          <w:tcPr>
            <w:tcW w:w="957" w:type="dxa"/>
          </w:tcPr>
          <w:p w:rsidR="00000000" w:rsidRDefault="0067440E">
            <w:pPr>
              <w:jc w:val="center"/>
              <w:rPr>
                <w:noProof/>
                <w:sz w:val="16"/>
              </w:rPr>
            </w:pPr>
            <w:r>
              <w:rPr>
                <w:noProof/>
                <w:sz w:val="16"/>
              </w:rPr>
              <w:t>1</w:t>
            </w:r>
            <w:r>
              <w:rPr>
                <w:noProof/>
                <w:sz w:val="16"/>
              </w:rPr>
              <w:t>,5</w:t>
            </w:r>
          </w:p>
        </w:tc>
        <w:tc>
          <w:tcPr>
            <w:tcW w:w="957" w:type="dxa"/>
          </w:tcPr>
          <w:p w:rsidR="00000000" w:rsidRDefault="0067440E">
            <w:pPr>
              <w:jc w:val="center"/>
              <w:rPr>
                <w:noProof/>
                <w:sz w:val="16"/>
              </w:rPr>
            </w:pPr>
            <w:r>
              <w:rPr>
                <w:noProof/>
                <w:sz w:val="16"/>
              </w:rPr>
              <w:t>1,5</w:t>
            </w:r>
          </w:p>
        </w:tc>
        <w:tc>
          <w:tcPr>
            <w:tcW w:w="957" w:type="dxa"/>
          </w:tcPr>
          <w:p w:rsidR="00000000" w:rsidRDefault="0067440E">
            <w:pPr>
              <w:jc w:val="center"/>
              <w:rPr>
                <w:noProof/>
                <w:sz w:val="16"/>
              </w:rPr>
            </w:pPr>
            <w:r>
              <w:rPr>
                <w:noProof/>
                <w:sz w:val="16"/>
              </w:rPr>
              <w:t>1,5</w:t>
            </w:r>
          </w:p>
        </w:tc>
      </w:tr>
      <w:tr w:rsidR="00000000">
        <w:tblPrEx>
          <w:tblCellMar>
            <w:top w:w="0" w:type="dxa"/>
            <w:bottom w:w="0" w:type="dxa"/>
          </w:tblCellMar>
        </w:tblPrEx>
        <w:tc>
          <w:tcPr>
            <w:tcW w:w="3401" w:type="dxa"/>
          </w:tcPr>
          <w:p w:rsidR="00000000" w:rsidRDefault="0067440E">
            <w:pPr>
              <w:jc w:val="both"/>
              <w:rPr>
                <w:sz w:val="16"/>
                <w:vertAlign w:val="superscript"/>
              </w:rPr>
            </w:pPr>
            <w:r>
              <w:rPr>
                <w:sz w:val="16"/>
              </w:rPr>
              <w:t>Расстояние по горизонтали между проводами ВЛ напря</w:t>
            </w:r>
            <w:r>
              <w:rPr>
                <w:sz w:val="16"/>
              </w:rPr>
              <w:softHyphen/>
              <w:t>жением до</w:t>
            </w:r>
            <w:r>
              <w:rPr>
                <w:noProof/>
                <w:sz w:val="16"/>
              </w:rPr>
              <w:t xml:space="preserve"> 1</w:t>
            </w:r>
            <w:r>
              <w:rPr>
                <w:sz w:val="16"/>
              </w:rPr>
              <w:t xml:space="preserve"> кВ и провода</w:t>
            </w:r>
            <w:r>
              <w:rPr>
                <w:sz w:val="16"/>
              </w:rPr>
              <w:softHyphen/>
              <w:t>ми ЛС и ПВ, телевизионны</w:t>
            </w:r>
            <w:r>
              <w:rPr>
                <w:sz w:val="16"/>
              </w:rPr>
              <w:softHyphen/>
              <w:t>ми кабелями и спусками от радиоантенн на вводах в здание</w:t>
            </w:r>
            <w:r>
              <w:rPr>
                <w:sz w:val="16"/>
                <w:vertAlign w:val="superscript"/>
              </w:rPr>
              <w:t>1)</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w:t>
            </w:r>
            <w:r>
              <w:rPr>
                <w:sz w:val="16"/>
              </w:rPr>
              <w:t>,5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1,5</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вертикали от нижнего провода ВЛ напря</w:t>
            </w:r>
            <w:r>
              <w:rPr>
                <w:sz w:val="16"/>
              </w:rPr>
              <w:softHyphen/>
              <w:t>жением не более</w:t>
            </w:r>
            <w:r>
              <w:rPr>
                <w:noProof/>
                <w:sz w:val="16"/>
              </w:rPr>
              <w:t xml:space="preserve"> 380/220</w:t>
            </w:r>
            <w:r>
              <w:rPr>
                <w:sz w:val="16"/>
              </w:rPr>
              <w:t xml:space="preserve"> В до верхнего изолированного провода ПВ напряжением между проводами не более 360 В (или кабеля ПВ) при совместной подвеске на общих опорах проводов ВЛ и ПВ </w:t>
            </w:r>
          </w:p>
          <w:p w:rsidR="00000000" w:rsidRDefault="0067440E">
            <w:pPr>
              <w:ind w:firstLine="244"/>
              <w:jc w:val="both"/>
              <w:rPr>
                <w:sz w:val="16"/>
              </w:rPr>
            </w:pPr>
            <w:r>
              <w:rPr>
                <w:sz w:val="16"/>
              </w:rPr>
              <w:t>на опоре</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sym w:font="Symbol" w:char="F0BE"/>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1,5</w:t>
            </w:r>
          </w:p>
        </w:tc>
      </w:tr>
      <w:tr w:rsidR="00000000">
        <w:tblPrEx>
          <w:tblCellMar>
            <w:top w:w="0" w:type="dxa"/>
            <w:bottom w:w="0" w:type="dxa"/>
          </w:tblCellMar>
        </w:tblPrEx>
        <w:tc>
          <w:tcPr>
            <w:tcW w:w="3401" w:type="dxa"/>
          </w:tcPr>
          <w:p w:rsidR="00000000" w:rsidRDefault="0067440E">
            <w:pPr>
              <w:ind w:firstLine="244"/>
              <w:jc w:val="both"/>
              <w:rPr>
                <w:sz w:val="16"/>
              </w:rPr>
            </w:pPr>
            <w:r>
              <w:rPr>
                <w:sz w:val="16"/>
              </w:rPr>
              <w:t>в пролете</w:t>
            </w:r>
          </w:p>
          <w:p w:rsidR="00000000" w:rsidRDefault="0067440E">
            <w:pPr>
              <w:ind w:firstLine="244"/>
              <w:jc w:val="both"/>
              <w:rPr>
                <w:sz w:val="16"/>
              </w:rPr>
            </w:pPr>
          </w:p>
        </w:tc>
        <w:tc>
          <w:tcPr>
            <w:tcW w:w="957" w:type="dxa"/>
          </w:tcPr>
          <w:p w:rsidR="00000000" w:rsidRDefault="0067440E">
            <w:pPr>
              <w:jc w:val="center"/>
              <w:rPr>
                <w:sz w:val="16"/>
              </w:rPr>
            </w:pPr>
            <w:r>
              <w:rPr>
                <w:sz w:val="16"/>
              </w:rPr>
              <w:sym w:font="Symbol" w:char="F0BE"/>
            </w:r>
          </w:p>
        </w:tc>
        <w:tc>
          <w:tcPr>
            <w:tcW w:w="957" w:type="dxa"/>
          </w:tcPr>
          <w:p w:rsidR="00000000" w:rsidRDefault="0067440E">
            <w:pPr>
              <w:jc w:val="center"/>
              <w:rPr>
                <w:noProof/>
                <w:sz w:val="16"/>
              </w:rPr>
            </w:pPr>
            <w:r>
              <w:rPr>
                <w:noProof/>
                <w:sz w:val="16"/>
              </w:rPr>
              <w:t>1,25</w:t>
            </w:r>
          </w:p>
        </w:tc>
        <w:tc>
          <w:tcPr>
            <w:tcW w:w="957" w:type="dxa"/>
          </w:tcPr>
          <w:p w:rsidR="00000000" w:rsidRDefault="0067440E">
            <w:pPr>
              <w:jc w:val="center"/>
              <w:rPr>
                <w:noProof/>
                <w:sz w:val="16"/>
              </w:rPr>
            </w:pPr>
            <w:r>
              <w:rPr>
                <w:noProof/>
                <w:sz w:val="16"/>
              </w:rPr>
              <w:t>1,25</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гори</w:t>
            </w:r>
            <w:bookmarkStart w:id="1195" w:name="OCRUncertain391"/>
            <w:r>
              <w:rPr>
                <w:sz w:val="16"/>
              </w:rPr>
              <w:t>з</w:t>
            </w:r>
            <w:bookmarkEnd w:id="1195"/>
            <w:r>
              <w:rPr>
                <w:sz w:val="16"/>
              </w:rPr>
              <w:t>онт</w:t>
            </w:r>
            <w:r>
              <w:rPr>
                <w:sz w:val="16"/>
              </w:rPr>
              <w:t xml:space="preserve">али от основания кабельной опоры </w:t>
            </w:r>
            <w:bookmarkStart w:id="1196" w:name="OCRUncertain395"/>
            <w:r>
              <w:rPr>
                <w:sz w:val="16"/>
              </w:rPr>
              <w:t>ЛС</w:t>
            </w:r>
            <w:bookmarkEnd w:id="1196"/>
            <w:r>
              <w:rPr>
                <w:sz w:val="16"/>
              </w:rPr>
              <w:t xml:space="preserve"> и ПВ до проекции крайнего провода ВЛ на</w:t>
            </w:r>
            <w:r>
              <w:rPr>
                <w:sz w:val="16"/>
              </w:rPr>
              <w:softHyphen/>
              <w:t>пряжением до</w:t>
            </w:r>
            <w:r>
              <w:rPr>
                <w:noProof/>
                <w:sz w:val="16"/>
              </w:rPr>
              <w:t xml:space="preserve"> 750</w:t>
            </w:r>
            <w:r>
              <w:rPr>
                <w:sz w:val="16"/>
              </w:rPr>
              <w:t xml:space="preserve"> кВ на горизонтальную плоскость</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100</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100</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100</w:t>
            </w:r>
          </w:p>
        </w:tc>
      </w:tr>
      <w:tr w:rsidR="00000000">
        <w:tblPrEx>
          <w:tblCellMar>
            <w:top w:w="0" w:type="dxa"/>
            <w:bottom w:w="0" w:type="dxa"/>
          </w:tblCellMar>
        </w:tblPrEx>
        <w:tc>
          <w:tcPr>
            <w:tcW w:w="3401" w:type="dxa"/>
          </w:tcPr>
          <w:p w:rsidR="00000000" w:rsidRDefault="0067440E">
            <w:pPr>
              <w:jc w:val="both"/>
              <w:rPr>
                <w:sz w:val="16"/>
              </w:rPr>
            </w:pPr>
            <w:r>
              <w:rPr>
                <w:sz w:val="16"/>
              </w:rPr>
              <w:t xml:space="preserve">Расстояние по горизонтали, от опор ВЛ напряжением </w:t>
            </w:r>
            <w:r>
              <w:rPr>
                <w:noProof/>
                <w:sz w:val="16"/>
              </w:rPr>
              <w:t>1-500</w:t>
            </w:r>
            <w:r>
              <w:rPr>
                <w:sz w:val="16"/>
              </w:rPr>
              <w:t xml:space="preserve"> кВ до неизолиро</w:t>
            </w:r>
            <w:r>
              <w:rPr>
                <w:sz w:val="16"/>
              </w:rPr>
              <w:softHyphen/>
              <w:t>ванных проводов ЛС и ПВ при пересечении</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7</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7</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7</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горизонтали от опор ЛС и ПВ до про</w:t>
            </w:r>
            <w:r>
              <w:rPr>
                <w:sz w:val="16"/>
              </w:rPr>
              <w:softHyphen/>
              <w:t>екции ближайшего провода ВЛ напряжением</w:t>
            </w:r>
            <w:r>
              <w:rPr>
                <w:noProof/>
                <w:sz w:val="16"/>
              </w:rPr>
              <w:t xml:space="preserve"> 1-500</w:t>
            </w:r>
            <w:r>
              <w:rPr>
                <w:sz w:val="16"/>
              </w:rPr>
              <w:t xml:space="preserve"> кВ при пересечении проводов ВЛ с неизолированными проводами ЛС и ПВ</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15</w:t>
            </w:r>
          </w:p>
        </w:tc>
        <w:tc>
          <w:tcPr>
            <w:tcW w:w="957" w:type="dxa"/>
          </w:tcPr>
          <w:p w:rsidR="00000000" w:rsidRDefault="0067440E">
            <w:pPr>
              <w:jc w:val="center"/>
              <w:rPr>
                <w:i/>
                <w:sz w:val="16"/>
              </w:rPr>
            </w:pPr>
          </w:p>
          <w:p w:rsidR="00000000" w:rsidRDefault="0067440E">
            <w:pPr>
              <w:jc w:val="center"/>
              <w:rPr>
                <w:i/>
                <w:sz w:val="16"/>
              </w:rPr>
            </w:pPr>
          </w:p>
          <w:p w:rsidR="00000000" w:rsidRDefault="0067440E">
            <w:pPr>
              <w:jc w:val="center"/>
              <w:rPr>
                <w:i/>
                <w:sz w:val="16"/>
              </w:rPr>
            </w:pPr>
          </w:p>
          <w:p w:rsidR="00000000" w:rsidRDefault="0067440E">
            <w:pPr>
              <w:jc w:val="center"/>
              <w:rPr>
                <w:i/>
                <w:sz w:val="16"/>
              </w:rPr>
            </w:pPr>
          </w:p>
          <w:p w:rsidR="00000000" w:rsidRDefault="0067440E">
            <w:pPr>
              <w:jc w:val="center"/>
              <w:rPr>
                <w:noProof/>
                <w:sz w:val="16"/>
              </w:rPr>
            </w:pPr>
            <w:r>
              <w:rPr>
                <w:i/>
                <w:sz w:val="16"/>
              </w:rPr>
              <w:t xml:space="preserve"> </w:t>
            </w:r>
            <w:r>
              <w:rPr>
                <w:noProof/>
                <w:sz w:val="16"/>
              </w:rPr>
              <w:t>15</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15</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в свету от про</w:t>
            </w:r>
            <w:r>
              <w:rPr>
                <w:sz w:val="16"/>
              </w:rPr>
              <w:softHyphen/>
              <w:t xml:space="preserve">водов ВЛ напряжением </w:t>
            </w:r>
            <w:r>
              <w:rPr>
                <w:noProof/>
                <w:sz w:val="16"/>
              </w:rPr>
              <w:t>400</w:t>
            </w:r>
            <w:r>
              <w:rPr>
                <w:sz w:val="16"/>
              </w:rPr>
              <w:t>-</w:t>
            </w:r>
            <w:r>
              <w:rPr>
                <w:noProof/>
                <w:sz w:val="16"/>
              </w:rPr>
              <w:t>5</w:t>
            </w:r>
            <w:r>
              <w:rPr>
                <w:noProof/>
                <w:sz w:val="16"/>
              </w:rPr>
              <w:t>00</w:t>
            </w:r>
            <w:r>
              <w:rPr>
                <w:sz w:val="16"/>
              </w:rPr>
              <w:t xml:space="preserve"> кВ до вершин опор ЛС и ПВ при пересе</w:t>
            </w:r>
            <w:r>
              <w:rPr>
                <w:sz w:val="16"/>
              </w:rPr>
              <w:softHyphen/>
              <w:t>чении</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20</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20</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20</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в свету от про</w:t>
            </w:r>
            <w:r>
              <w:rPr>
                <w:sz w:val="16"/>
              </w:rPr>
              <w:softHyphen/>
              <w:t xml:space="preserve">водов ВЛ напряжением </w:t>
            </w:r>
            <w:r>
              <w:rPr>
                <w:noProof/>
                <w:sz w:val="16"/>
              </w:rPr>
              <w:t>750</w:t>
            </w:r>
            <w:r>
              <w:rPr>
                <w:sz w:val="16"/>
              </w:rPr>
              <w:t xml:space="preserve"> кВ переменного тока до вершины опор ЛС и ПВ</w:t>
            </w:r>
          </w:p>
          <w:p w:rsidR="00000000" w:rsidRDefault="0067440E">
            <w:pPr>
              <w:jc w:val="both"/>
              <w:rPr>
                <w:sz w:val="16"/>
              </w:rPr>
            </w:pP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30</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30</w:t>
            </w:r>
          </w:p>
        </w:tc>
        <w:tc>
          <w:tcPr>
            <w:tcW w:w="95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30</w:t>
            </w:r>
          </w:p>
        </w:tc>
      </w:tr>
      <w:tr w:rsidR="00000000">
        <w:tblPrEx>
          <w:tblCellMar>
            <w:top w:w="0" w:type="dxa"/>
            <w:bottom w:w="0" w:type="dxa"/>
          </w:tblCellMar>
        </w:tblPrEx>
        <w:tc>
          <w:tcPr>
            <w:tcW w:w="3401" w:type="dxa"/>
          </w:tcPr>
          <w:p w:rsidR="00000000" w:rsidRDefault="0067440E">
            <w:pPr>
              <w:jc w:val="both"/>
              <w:rPr>
                <w:sz w:val="16"/>
              </w:rPr>
            </w:pPr>
            <w:r>
              <w:rPr>
                <w:sz w:val="16"/>
              </w:rPr>
              <w:t>Расстояние по горизонтали между проводами ВЛ напряжением</w:t>
            </w:r>
            <w:r>
              <w:rPr>
                <w:noProof/>
                <w:sz w:val="16"/>
              </w:rPr>
              <w:t xml:space="preserve"> 1-500</w:t>
            </w:r>
            <w:r>
              <w:rPr>
                <w:sz w:val="16"/>
              </w:rPr>
              <w:t xml:space="preserve"> кВ и воздушными проводами ЛС и ПВ при сближении</w:t>
            </w:r>
          </w:p>
          <w:p w:rsidR="00000000" w:rsidRDefault="0067440E">
            <w:pPr>
              <w:jc w:val="both"/>
              <w:rPr>
                <w:sz w:val="16"/>
              </w:rPr>
            </w:pPr>
          </w:p>
        </w:tc>
        <w:tc>
          <w:tcPr>
            <w:tcW w:w="2871" w:type="dxa"/>
            <w:gridSpan w:val="3"/>
          </w:tcPr>
          <w:p w:rsidR="00000000" w:rsidRDefault="0067440E">
            <w:pPr>
              <w:jc w:val="center"/>
              <w:rPr>
                <w:sz w:val="16"/>
              </w:rPr>
            </w:pPr>
          </w:p>
          <w:p w:rsidR="00000000" w:rsidRDefault="0067440E">
            <w:pPr>
              <w:jc w:val="center"/>
              <w:rPr>
                <w:sz w:val="16"/>
              </w:rPr>
            </w:pPr>
          </w:p>
          <w:p w:rsidR="00000000" w:rsidRDefault="0067440E">
            <w:pPr>
              <w:jc w:val="center"/>
              <w:rPr>
                <w:sz w:val="16"/>
              </w:rPr>
            </w:pPr>
            <w:r>
              <w:rPr>
                <w:sz w:val="16"/>
              </w:rPr>
              <w:t>Высота наиболее высокой опоры ВЛ</w:t>
            </w:r>
            <w:r>
              <w:rPr>
                <w:sz w:val="16"/>
                <w:vertAlign w:val="superscript"/>
              </w:rPr>
              <w:t>2)</w:t>
            </w:r>
          </w:p>
        </w:tc>
      </w:tr>
    </w:tbl>
    <w:p w:rsidR="00000000" w:rsidRDefault="0067440E">
      <w:pPr>
        <w:ind w:firstLine="284"/>
        <w:jc w:val="both"/>
      </w:pPr>
    </w:p>
    <w:p w:rsidR="00000000" w:rsidRDefault="0067440E">
      <w:pPr>
        <w:ind w:firstLine="284"/>
        <w:jc w:val="both"/>
        <w:rPr>
          <w:sz w:val="18"/>
        </w:rPr>
      </w:pPr>
      <w:r>
        <w:rPr>
          <w:sz w:val="18"/>
          <w:vertAlign w:val="superscript"/>
        </w:rPr>
        <w:t>1)</w:t>
      </w:r>
      <w:r>
        <w:rPr>
          <w:sz w:val="18"/>
        </w:rPr>
        <w:t xml:space="preserve"> Провода ВЛ в пролете от опоры до ввода ВЛ в здание не должны пересекаться с проводами ответвлений от ЛС и ПВ к проводам и должны располагаться не ниже проводов ЛС и ПВ.</w:t>
      </w:r>
    </w:p>
    <w:p w:rsidR="00000000" w:rsidRDefault="0067440E">
      <w:pPr>
        <w:ind w:firstLine="284"/>
        <w:jc w:val="both"/>
        <w:rPr>
          <w:sz w:val="18"/>
        </w:rPr>
      </w:pPr>
      <w:r>
        <w:rPr>
          <w:sz w:val="18"/>
          <w:vertAlign w:val="superscript"/>
        </w:rPr>
        <w:t>2)</w:t>
      </w:r>
      <w:r>
        <w:rPr>
          <w:sz w:val="18"/>
        </w:rPr>
        <w:t xml:space="preserve"> На участках</w:t>
      </w:r>
      <w:r>
        <w:rPr>
          <w:sz w:val="18"/>
        </w:rPr>
        <w:t xml:space="preserve"> стесненной трассы допускается следующее наибольшее отклонение проводов ВЛ ветром:</w:t>
      </w:r>
      <w:r>
        <w:rPr>
          <w:noProof/>
          <w:sz w:val="18"/>
        </w:rPr>
        <w:t xml:space="preserve"> 2</w:t>
      </w:r>
      <w:r>
        <w:rPr>
          <w:sz w:val="18"/>
        </w:rPr>
        <w:t xml:space="preserve"> м</w:t>
      </w:r>
      <w:r>
        <w:rPr>
          <w:noProof/>
          <w:sz w:val="18"/>
        </w:rPr>
        <w:t xml:space="preserve"> —</w:t>
      </w:r>
      <w:r>
        <w:rPr>
          <w:sz w:val="18"/>
        </w:rPr>
        <w:t xml:space="preserve"> для ВЛ напряжением до</w:t>
      </w:r>
      <w:r>
        <w:rPr>
          <w:noProof/>
          <w:sz w:val="18"/>
        </w:rPr>
        <w:t xml:space="preserve"> 20</w:t>
      </w:r>
      <w:r>
        <w:rPr>
          <w:sz w:val="18"/>
        </w:rPr>
        <w:t xml:space="preserve"> кВ;</w:t>
      </w:r>
      <w:r>
        <w:rPr>
          <w:noProof/>
          <w:sz w:val="18"/>
        </w:rPr>
        <w:t xml:space="preserve"> 4</w:t>
      </w:r>
      <w:r>
        <w:rPr>
          <w:sz w:val="18"/>
        </w:rPr>
        <w:t xml:space="preserve"> м</w:t>
      </w:r>
      <w:r>
        <w:rPr>
          <w:noProof/>
          <w:sz w:val="18"/>
        </w:rPr>
        <w:t xml:space="preserve"> </w:t>
      </w:r>
      <w:r>
        <w:rPr>
          <w:noProof/>
          <w:sz w:val="18"/>
        </w:rPr>
        <w:sym w:font="Symbol" w:char="F0BE"/>
      </w:r>
      <w:r>
        <w:rPr>
          <w:sz w:val="18"/>
        </w:rPr>
        <w:t xml:space="preserve"> для ВЛ</w:t>
      </w:r>
      <w:r>
        <w:rPr>
          <w:noProof/>
          <w:sz w:val="18"/>
        </w:rPr>
        <w:t xml:space="preserve"> 35</w:t>
      </w:r>
      <w:r>
        <w:rPr>
          <w:sz w:val="18"/>
        </w:rPr>
        <w:t xml:space="preserve"> и</w:t>
      </w:r>
      <w:r>
        <w:rPr>
          <w:noProof/>
          <w:sz w:val="18"/>
        </w:rPr>
        <w:t xml:space="preserve"> 110</w:t>
      </w:r>
      <w:r>
        <w:rPr>
          <w:sz w:val="18"/>
        </w:rPr>
        <w:t xml:space="preserve"> кВ; </w:t>
      </w:r>
      <w:r>
        <w:rPr>
          <w:noProof/>
          <w:sz w:val="18"/>
        </w:rPr>
        <w:t>5</w:t>
      </w:r>
      <w:r>
        <w:rPr>
          <w:sz w:val="18"/>
        </w:rPr>
        <w:t xml:space="preserve"> м</w:t>
      </w:r>
      <w:r>
        <w:rPr>
          <w:noProof/>
          <w:sz w:val="18"/>
        </w:rPr>
        <w:t xml:space="preserve"> </w:t>
      </w:r>
      <w:r>
        <w:rPr>
          <w:noProof/>
          <w:sz w:val="18"/>
        </w:rPr>
        <w:sym w:font="Symbol" w:char="F0BE"/>
      </w:r>
      <w:r>
        <w:rPr>
          <w:sz w:val="18"/>
        </w:rPr>
        <w:t xml:space="preserve"> для ВЛ</w:t>
      </w:r>
      <w:r>
        <w:rPr>
          <w:noProof/>
          <w:sz w:val="18"/>
        </w:rPr>
        <w:t xml:space="preserve"> 150</w:t>
      </w:r>
      <w:r>
        <w:rPr>
          <w:sz w:val="18"/>
        </w:rPr>
        <w:t xml:space="preserve"> кВ;</w:t>
      </w:r>
      <w:r>
        <w:rPr>
          <w:noProof/>
          <w:sz w:val="18"/>
        </w:rPr>
        <w:t xml:space="preserve"> 6</w:t>
      </w:r>
      <w:r>
        <w:rPr>
          <w:sz w:val="18"/>
        </w:rPr>
        <w:t xml:space="preserve"> м</w:t>
      </w:r>
      <w:r>
        <w:rPr>
          <w:noProof/>
          <w:sz w:val="18"/>
        </w:rPr>
        <w:t xml:space="preserve"> </w:t>
      </w:r>
      <w:r>
        <w:rPr>
          <w:noProof/>
          <w:sz w:val="18"/>
        </w:rPr>
        <w:sym w:font="Symbol" w:char="F0BE"/>
      </w:r>
      <w:r>
        <w:rPr>
          <w:sz w:val="18"/>
        </w:rPr>
        <w:t xml:space="preserve"> для ВЛ</w:t>
      </w:r>
      <w:r>
        <w:rPr>
          <w:noProof/>
          <w:sz w:val="18"/>
        </w:rPr>
        <w:t xml:space="preserve"> 200</w:t>
      </w:r>
      <w:r>
        <w:rPr>
          <w:sz w:val="18"/>
        </w:rPr>
        <w:t xml:space="preserve"> кВ;</w:t>
      </w:r>
      <w:r>
        <w:rPr>
          <w:noProof/>
          <w:sz w:val="18"/>
        </w:rPr>
        <w:t xml:space="preserve"> 8</w:t>
      </w:r>
      <w:r>
        <w:rPr>
          <w:sz w:val="18"/>
        </w:rPr>
        <w:t xml:space="preserve"> м</w:t>
      </w:r>
      <w:r>
        <w:rPr>
          <w:noProof/>
          <w:sz w:val="18"/>
        </w:rPr>
        <w:t xml:space="preserve"> </w:t>
      </w:r>
      <w:r>
        <w:rPr>
          <w:noProof/>
          <w:sz w:val="18"/>
        </w:rPr>
        <w:sym w:font="Symbol" w:char="F0BE"/>
      </w:r>
      <w:r>
        <w:rPr>
          <w:sz w:val="18"/>
        </w:rPr>
        <w:t xml:space="preserve"> для ВЛ</w:t>
      </w:r>
      <w:r>
        <w:rPr>
          <w:noProof/>
          <w:sz w:val="18"/>
        </w:rPr>
        <w:t xml:space="preserve"> 330</w:t>
      </w:r>
      <w:r>
        <w:rPr>
          <w:sz w:val="18"/>
        </w:rPr>
        <w:t xml:space="preserve"> кВ;</w:t>
      </w:r>
      <w:r>
        <w:rPr>
          <w:noProof/>
          <w:sz w:val="18"/>
        </w:rPr>
        <w:t xml:space="preserve"> 10</w:t>
      </w:r>
      <w:r>
        <w:rPr>
          <w:sz w:val="18"/>
        </w:rPr>
        <w:t xml:space="preserve"> м</w:t>
      </w:r>
      <w:r>
        <w:rPr>
          <w:noProof/>
          <w:sz w:val="18"/>
        </w:rPr>
        <w:t xml:space="preserve"> </w:t>
      </w:r>
      <w:r>
        <w:rPr>
          <w:noProof/>
          <w:sz w:val="18"/>
        </w:rPr>
        <w:sym w:font="Symbol" w:char="F0BE"/>
      </w:r>
      <w:r>
        <w:rPr>
          <w:sz w:val="18"/>
        </w:rPr>
        <w:t xml:space="preserve"> для ВЛ</w:t>
      </w:r>
      <w:r>
        <w:rPr>
          <w:noProof/>
          <w:sz w:val="18"/>
        </w:rPr>
        <w:t xml:space="preserve"> 500</w:t>
      </w:r>
      <w:r>
        <w:rPr>
          <w:sz w:val="18"/>
        </w:rPr>
        <w:t xml:space="preserve"> кВ. При этом расстояние в свету от проводов ВЛ напряжением</w:t>
      </w:r>
      <w:r>
        <w:rPr>
          <w:noProof/>
          <w:sz w:val="18"/>
        </w:rPr>
        <w:t xml:space="preserve"> 400-500</w:t>
      </w:r>
      <w:r>
        <w:rPr>
          <w:sz w:val="18"/>
        </w:rPr>
        <w:t xml:space="preserve"> кВ до вершин опор ЛС и ПВ должно быть не менее 20 м.</w:t>
      </w:r>
    </w:p>
    <w:p w:rsidR="00000000" w:rsidRDefault="0067440E">
      <w:pPr>
        <w:ind w:firstLine="284"/>
        <w:jc w:val="both"/>
      </w:pPr>
    </w:p>
    <w:p w:rsidR="00000000" w:rsidRDefault="0067440E">
      <w:pPr>
        <w:ind w:firstLine="284"/>
        <w:jc w:val="both"/>
      </w:pPr>
      <w:r>
        <w:rPr>
          <w:b/>
          <w:noProof/>
        </w:rPr>
        <w:t>3.192.</w:t>
      </w:r>
      <w:r>
        <w:t xml:space="preserve"> При разбивке трассы воздушной линии связи не следует допускать наличия укороченных секций скрещивания цепей путем незначительных изменений длин пролетов. Откло</w:t>
      </w:r>
      <w:r>
        <w:softHyphen/>
        <w:t xml:space="preserve">нения длины элементов (обычно равные двум пролетам) не должны превышать норм, приведенных в табл. </w:t>
      </w:r>
      <w:r>
        <w:rPr>
          <w:noProof/>
        </w:rPr>
        <w:t xml:space="preserve">3.8. </w:t>
      </w:r>
    </w:p>
    <w:p w:rsidR="00000000" w:rsidRDefault="0067440E">
      <w:pPr>
        <w:ind w:firstLine="284"/>
        <w:jc w:val="both"/>
      </w:pPr>
    </w:p>
    <w:p w:rsidR="00000000" w:rsidRDefault="0067440E">
      <w:pPr>
        <w:ind w:firstLine="284"/>
        <w:jc w:val="right"/>
      </w:pPr>
      <w:r>
        <w:t>Таблица</w:t>
      </w:r>
      <w:r>
        <w:rPr>
          <w:noProof/>
        </w:rPr>
        <w:t xml:space="preserve"> 3.8</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417"/>
        <w:gridCol w:w="539"/>
        <w:gridCol w:w="539"/>
        <w:gridCol w:w="539"/>
        <w:gridCol w:w="539"/>
        <w:gridCol w:w="539"/>
        <w:gridCol w:w="539"/>
        <w:gridCol w:w="539"/>
        <w:gridCol w:w="539"/>
        <w:gridCol w:w="539"/>
      </w:tblGrid>
      <w:tr w:rsidR="00000000">
        <w:tblPrEx>
          <w:tblCellMar>
            <w:top w:w="0" w:type="dxa"/>
            <w:bottom w:w="0" w:type="dxa"/>
          </w:tblCellMar>
        </w:tblPrEx>
        <w:tc>
          <w:tcPr>
            <w:tcW w:w="1417" w:type="dxa"/>
          </w:tcPr>
          <w:p w:rsidR="00000000" w:rsidRDefault="0067440E">
            <w:pPr>
              <w:jc w:val="both"/>
              <w:rPr>
                <w:sz w:val="16"/>
              </w:rPr>
            </w:pPr>
            <w:r>
              <w:rPr>
                <w:sz w:val="16"/>
              </w:rPr>
              <w:t>Длина элемента</w:t>
            </w:r>
            <w:r>
              <w:rPr>
                <w:noProof/>
                <w:sz w:val="16"/>
              </w:rPr>
              <w:t xml:space="preserve">, </w:t>
            </w:r>
            <w:r>
              <w:rPr>
                <w:sz w:val="16"/>
              </w:rPr>
              <w:t>м</w:t>
            </w:r>
          </w:p>
          <w:p w:rsidR="00000000" w:rsidRDefault="0067440E">
            <w:pPr>
              <w:jc w:val="both"/>
              <w:rPr>
                <w:sz w:val="16"/>
              </w:rPr>
            </w:pPr>
          </w:p>
        </w:tc>
        <w:tc>
          <w:tcPr>
            <w:tcW w:w="539" w:type="dxa"/>
          </w:tcPr>
          <w:p w:rsidR="00000000" w:rsidRDefault="0067440E">
            <w:pPr>
              <w:jc w:val="center"/>
              <w:rPr>
                <w:noProof/>
                <w:sz w:val="16"/>
              </w:rPr>
            </w:pPr>
            <w:r>
              <w:rPr>
                <w:noProof/>
                <w:sz w:val="16"/>
              </w:rPr>
              <w:t>35</w:t>
            </w:r>
          </w:p>
        </w:tc>
        <w:tc>
          <w:tcPr>
            <w:tcW w:w="539" w:type="dxa"/>
          </w:tcPr>
          <w:p w:rsidR="00000000" w:rsidRDefault="0067440E">
            <w:pPr>
              <w:jc w:val="center"/>
              <w:rPr>
                <w:noProof/>
                <w:sz w:val="16"/>
              </w:rPr>
            </w:pPr>
            <w:r>
              <w:rPr>
                <w:noProof/>
                <w:sz w:val="16"/>
              </w:rPr>
              <w:t>40</w:t>
            </w:r>
          </w:p>
        </w:tc>
        <w:tc>
          <w:tcPr>
            <w:tcW w:w="539" w:type="dxa"/>
          </w:tcPr>
          <w:p w:rsidR="00000000" w:rsidRDefault="0067440E">
            <w:pPr>
              <w:jc w:val="center"/>
              <w:rPr>
                <w:noProof/>
                <w:sz w:val="16"/>
              </w:rPr>
            </w:pPr>
            <w:r>
              <w:rPr>
                <w:noProof/>
                <w:sz w:val="16"/>
              </w:rPr>
              <w:t>50</w:t>
            </w:r>
          </w:p>
        </w:tc>
        <w:tc>
          <w:tcPr>
            <w:tcW w:w="539" w:type="dxa"/>
          </w:tcPr>
          <w:p w:rsidR="00000000" w:rsidRDefault="0067440E">
            <w:pPr>
              <w:jc w:val="center"/>
              <w:rPr>
                <w:noProof/>
                <w:sz w:val="16"/>
              </w:rPr>
            </w:pPr>
            <w:r>
              <w:rPr>
                <w:noProof/>
                <w:sz w:val="16"/>
              </w:rPr>
              <w:t>60</w:t>
            </w:r>
          </w:p>
        </w:tc>
        <w:tc>
          <w:tcPr>
            <w:tcW w:w="539" w:type="dxa"/>
          </w:tcPr>
          <w:p w:rsidR="00000000" w:rsidRDefault="0067440E">
            <w:pPr>
              <w:jc w:val="center"/>
              <w:rPr>
                <w:noProof/>
                <w:sz w:val="16"/>
              </w:rPr>
            </w:pPr>
            <w:r>
              <w:rPr>
                <w:noProof/>
                <w:sz w:val="16"/>
              </w:rPr>
              <w:t>70</w:t>
            </w:r>
          </w:p>
        </w:tc>
        <w:tc>
          <w:tcPr>
            <w:tcW w:w="539" w:type="dxa"/>
          </w:tcPr>
          <w:p w:rsidR="00000000" w:rsidRDefault="0067440E">
            <w:pPr>
              <w:jc w:val="center"/>
              <w:rPr>
                <w:noProof/>
                <w:sz w:val="16"/>
              </w:rPr>
            </w:pPr>
            <w:r>
              <w:rPr>
                <w:noProof/>
                <w:sz w:val="16"/>
              </w:rPr>
              <w:t>80</w:t>
            </w:r>
          </w:p>
        </w:tc>
        <w:tc>
          <w:tcPr>
            <w:tcW w:w="539" w:type="dxa"/>
          </w:tcPr>
          <w:p w:rsidR="00000000" w:rsidRDefault="0067440E">
            <w:pPr>
              <w:jc w:val="center"/>
              <w:rPr>
                <w:noProof/>
                <w:sz w:val="16"/>
              </w:rPr>
            </w:pPr>
            <w:r>
              <w:rPr>
                <w:noProof/>
                <w:sz w:val="16"/>
              </w:rPr>
              <w:t>100</w:t>
            </w:r>
          </w:p>
        </w:tc>
        <w:tc>
          <w:tcPr>
            <w:tcW w:w="539" w:type="dxa"/>
          </w:tcPr>
          <w:p w:rsidR="00000000" w:rsidRDefault="0067440E">
            <w:pPr>
              <w:jc w:val="center"/>
              <w:rPr>
                <w:noProof/>
                <w:sz w:val="16"/>
              </w:rPr>
            </w:pPr>
            <w:r>
              <w:rPr>
                <w:noProof/>
                <w:sz w:val="16"/>
              </w:rPr>
              <w:t>125</w:t>
            </w:r>
          </w:p>
        </w:tc>
        <w:tc>
          <w:tcPr>
            <w:tcW w:w="539" w:type="dxa"/>
          </w:tcPr>
          <w:p w:rsidR="00000000" w:rsidRDefault="0067440E">
            <w:pPr>
              <w:jc w:val="center"/>
              <w:rPr>
                <w:noProof/>
                <w:sz w:val="16"/>
              </w:rPr>
            </w:pPr>
            <w:r>
              <w:rPr>
                <w:noProof/>
                <w:sz w:val="16"/>
              </w:rPr>
              <w:t>166</w:t>
            </w:r>
          </w:p>
        </w:tc>
      </w:tr>
      <w:tr w:rsidR="00000000">
        <w:tblPrEx>
          <w:tblCellMar>
            <w:top w:w="0" w:type="dxa"/>
            <w:bottom w:w="0" w:type="dxa"/>
          </w:tblCellMar>
        </w:tblPrEx>
        <w:tc>
          <w:tcPr>
            <w:tcW w:w="1417" w:type="dxa"/>
          </w:tcPr>
          <w:p w:rsidR="00000000" w:rsidRDefault="0067440E">
            <w:pPr>
              <w:jc w:val="both"/>
              <w:rPr>
                <w:sz w:val="16"/>
              </w:rPr>
            </w:pPr>
            <w:r>
              <w:rPr>
                <w:sz w:val="16"/>
              </w:rPr>
              <w:t>Допустимое отклонение, м</w:t>
            </w:r>
          </w:p>
        </w:tc>
        <w:tc>
          <w:tcPr>
            <w:tcW w:w="539" w:type="dxa"/>
          </w:tcPr>
          <w:p w:rsidR="00000000" w:rsidRDefault="0067440E">
            <w:pPr>
              <w:jc w:val="center"/>
              <w:rPr>
                <w:noProof/>
                <w:sz w:val="16"/>
              </w:rPr>
            </w:pPr>
            <w:r>
              <w:rPr>
                <w:noProof/>
                <w:sz w:val="16"/>
              </w:rPr>
              <w:t>6</w:t>
            </w:r>
          </w:p>
        </w:tc>
        <w:tc>
          <w:tcPr>
            <w:tcW w:w="539" w:type="dxa"/>
          </w:tcPr>
          <w:p w:rsidR="00000000" w:rsidRDefault="0067440E">
            <w:pPr>
              <w:jc w:val="center"/>
              <w:rPr>
                <w:noProof/>
                <w:sz w:val="16"/>
              </w:rPr>
            </w:pPr>
            <w:r>
              <w:rPr>
                <w:noProof/>
                <w:sz w:val="16"/>
              </w:rPr>
              <w:t>6,5</w:t>
            </w:r>
          </w:p>
        </w:tc>
        <w:tc>
          <w:tcPr>
            <w:tcW w:w="539" w:type="dxa"/>
          </w:tcPr>
          <w:p w:rsidR="00000000" w:rsidRDefault="0067440E">
            <w:pPr>
              <w:jc w:val="center"/>
              <w:rPr>
                <w:noProof/>
                <w:sz w:val="16"/>
              </w:rPr>
            </w:pPr>
            <w:r>
              <w:rPr>
                <w:noProof/>
                <w:sz w:val="16"/>
              </w:rPr>
              <w:t>7,0</w:t>
            </w:r>
          </w:p>
        </w:tc>
        <w:tc>
          <w:tcPr>
            <w:tcW w:w="539" w:type="dxa"/>
          </w:tcPr>
          <w:p w:rsidR="00000000" w:rsidRDefault="0067440E">
            <w:pPr>
              <w:jc w:val="center"/>
              <w:rPr>
                <w:noProof/>
                <w:sz w:val="16"/>
              </w:rPr>
            </w:pPr>
            <w:r>
              <w:rPr>
                <w:noProof/>
                <w:sz w:val="16"/>
              </w:rPr>
              <w:t>8,0</w:t>
            </w:r>
          </w:p>
        </w:tc>
        <w:tc>
          <w:tcPr>
            <w:tcW w:w="539" w:type="dxa"/>
          </w:tcPr>
          <w:p w:rsidR="00000000" w:rsidRDefault="0067440E">
            <w:pPr>
              <w:jc w:val="center"/>
              <w:rPr>
                <w:noProof/>
                <w:sz w:val="16"/>
              </w:rPr>
            </w:pPr>
            <w:r>
              <w:rPr>
                <w:noProof/>
                <w:sz w:val="16"/>
              </w:rPr>
              <w:t>8,5</w:t>
            </w:r>
          </w:p>
        </w:tc>
        <w:tc>
          <w:tcPr>
            <w:tcW w:w="539" w:type="dxa"/>
          </w:tcPr>
          <w:p w:rsidR="00000000" w:rsidRDefault="0067440E">
            <w:pPr>
              <w:jc w:val="center"/>
              <w:rPr>
                <w:noProof/>
                <w:sz w:val="16"/>
              </w:rPr>
            </w:pPr>
            <w:r>
              <w:rPr>
                <w:noProof/>
                <w:sz w:val="16"/>
              </w:rPr>
              <w:t>9,0</w:t>
            </w:r>
          </w:p>
        </w:tc>
        <w:tc>
          <w:tcPr>
            <w:tcW w:w="539" w:type="dxa"/>
          </w:tcPr>
          <w:p w:rsidR="00000000" w:rsidRDefault="0067440E">
            <w:pPr>
              <w:jc w:val="center"/>
              <w:rPr>
                <w:noProof/>
                <w:sz w:val="16"/>
              </w:rPr>
            </w:pPr>
            <w:r>
              <w:rPr>
                <w:noProof/>
                <w:sz w:val="16"/>
              </w:rPr>
              <w:t>10</w:t>
            </w:r>
          </w:p>
        </w:tc>
        <w:tc>
          <w:tcPr>
            <w:tcW w:w="539" w:type="dxa"/>
          </w:tcPr>
          <w:p w:rsidR="00000000" w:rsidRDefault="0067440E">
            <w:pPr>
              <w:jc w:val="center"/>
              <w:rPr>
                <w:noProof/>
                <w:sz w:val="16"/>
              </w:rPr>
            </w:pPr>
            <w:r>
              <w:rPr>
                <w:noProof/>
                <w:sz w:val="16"/>
              </w:rPr>
              <w:t>11</w:t>
            </w:r>
          </w:p>
        </w:tc>
        <w:tc>
          <w:tcPr>
            <w:tcW w:w="539" w:type="dxa"/>
          </w:tcPr>
          <w:p w:rsidR="00000000" w:rsidRDefault="0067440E">
            <w:pPr>
              <w:jc w:val="center"/>
              <w:rPr>
                <w:noProof/>
                <w:sz w:val="16"/>
              </w:rPr>
            </w:pPr>
            <w:r>
              <w:rPr>
                <w:noProof/>
                <w:sz w:val="16"/>
              </w:rPr>
              <w:t>13</w:t>
            </w:r>
          </w:p>
        </w:tc>
      </w:tr>
    </w:tbl>
    <w:p w:rsidR="00000000" w:rsidRDefault="0067440E">
      <w:pPr>
        <w:ind w:firstLine="284"/>
        <w:jc w:val="both"/>
      </w:pPr>
    </w:p>
    <w:p w:rsidR="00000000" w:rsidRDefault="0067440E">
      <w:pPr>
        <w:ind w:firstLine="284"/>
        <w:jc w:val="both"/>
      </w:pPr>
      <w:r>
        <w:rPr>
          <w:b/>
          <w:noProof/>
        </w:rPr>
        <w:t>3.193.</w:t>
      </w:r>
      <w:r>
        <w:t xml:space="preserve"> В зависимости от типа и класса воздушных ли</w:t>
      </w:r>
      <w:r>
        <w:softHyphen/>
        <w:t>ний нормальные длины пролетов должны соответствовать вели</w:t>
      </w:r>
      <w:r>
        <w:softHyphen/>
        <w:t>чинам, приведенным в табл.</w:t>
      </w:r>
      <w:r>
        <w:rPr>
          <w:noProof/>
        </w:rPr>
        <w:t xml:space="preserve"> 3.9,</w:t>
      </w:r>
      <w:r>
        <w:t xml:space="preserve"> а максимально допустимые длины пролетов</w:t>
      </w:r>
      <w:r>
        <w:rPr>
          <w:noProof/>
        </w:rPr>
        <w:t xml:space="preserve"> </w:t>
      </w:r>
      <w:r>
        <w:rPr>
          <w:noProof/>
        </w:rPr>
        <w:sym w:font="Symbol" w:char="F0BE"/>
      </w:r>
      <w:r>
        <w:t xml:space="preserve"> в табл. </w:t>
      </w:r>
      <w:r>
        <w:rPr>
          <w:noProof/>
        </w:rPr>
        <w:t>3</w:t>
      </w:r>
      <w:r>
        <w:t>.</w:t>
      </w:r>
      <w:r>
        <w:rPr>
          <w:noProof/>
        </w:rPr>
        <w:t xml:space="preserve">10. </w:t>
      </w:r>
    </w:p>
    <w:p w:rsidR="00000000" w:rsidRDefault="0067440E">
      <w:pPr>
        <w:ind w:firstLine="284"/>
        <w:jc w:val="both"/>
      </w:pPr>
    </w:p>
    <w:p w:rsidR="00000000" w:rsidRDefault="0067440E">
      <w:pPr>
        <w:ind w:firstLine="284"/>
        <w:jc w:val="right"/>
      </w:pPr>
      <w:r>
        <w:t>Таблица</w:t>
      </w:r>
      <w:r>
        <w:rPr>
          <w:noProof/>
        </w:rPr>
        <w:t xml:space="preserve"> 3.9</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842"/>
        <w:gridCol w:w="1108"/>
        <w:gridCol w:w="1108"/>
        <w:gridCol w:w="1108"/>
        <w:gridCol w:w="1108"/>
      </w:tblGrid>
      <w:tr w:rsidR="00000000">
        <w:tblPrEx>
          <w:tblCellMar>
            <w:top w:w="0" w:type="dxa"/>
            <w:bottom w:w="0" w:type="dxa"/>
          </w:tblCellMar>
        </w:tblPrEx>
        <w:tc>
          <w:tcPr>
            <w:tcW w:w="1842" w:type="dxa"/>
          </w:tcPr>
          <w:p w:rsidR="00000000" w:rsidRDefault="0067440E">
            <w:pPr>
              <w:jc w:val="center"/>
              <w:rPr>
                <w:sz w:val="16"/>
              </w:rPr>
            </w:pPr>
          </w:p>
        </w:tc>
        <w:tc>
          <w:tcPr>
            <w:tcW w:w="4432" w:type="dxa"/>
            <w:gridSpan w:val="4"/>
            <w:tcBorders>
              <w:bottom w:val="single" w:sz="6" w:space="0" w:color="auto"/>
            </w:tcBorders>
          </w:tcPr>
          <w:p w:rsidR="00000000" w:rsidRDefault="0067440E">
            <w:pPr>
              <w:jc w:val="center"/>
              <w:rPr>
                <w:sz w:val="16"/>
              </w:rPr>
            </w:pPr>
            <w:r>
              <w:rPr>
                <w:sz w:val="16"/>
              </w:rPr>
              <w:t>Длина пролета, м</w:t>
            </w:r>
          </w:p>
        </w:tc>
      </w:tr>
      <w:tr w:rsidR="00000000">
        <w:tblPrEx>
          <w:tblCellMar>
            <w:top w:w="0" w:type="dxa"/>
            <w:bottom w:w="0" w:type="dxa"/>
          </w:tblCellMar>
        </w:tblPrEx>
        <w:tc>
          <w:tcPr>
            <w:tcW w:w="1842" w:type="dxa"/>
          </w:tcPr>
          <w:p w:rsidR="00000000" w:rsidRDefault="0067440E">
            <w:pPr>
              <w:jc w:val="center"/>
              <w:rPr>
                <w:sz w:val="16"/>
              </w:rPr>
            </w:pPr>
            <w:r>
              <w:rPr>
                <w:sz w:val="16"/>
              </w:rPr>
              <w:t>Тип линии</w:t>
            </w:r>
          </w:p>
        </w:tc>
        <w:tc>
          <w:tcPr>
            <w:tcW w:w="2216" w:type="dxa"/>
            <w:gridSpan w:val="2"/>
            <w:tcBorders>
              <w:bottom w:val="single" w:sz="6" w:space="0" w:color="auto"/>
            </w:tcBorders>
          </w:tcPr>
          <w:p w:rsidR="00000000" w:rsidRDefault="0067440E">
            <w:pPr>
              <w:jc w:val="center"/>
              <w:rPr>
                <w:sz w:val="16"/>
              </w:rPr>
            </w:pPr>
            <w:r>
              <w:rPr>
                <w:sz w:val="16"/>
              </w:rPr>
              <w:t>Линии связи класса</w:t>
            </w:r>
          </w:p>
        </w:tc>
        <w:tc>
          <w:tcPr>
            <w:tcW w:w="2216" w:type="dxa"/>
            <w:gridSpan w:val="2"/>
            <w:tcBorders>
              <w:bottom w:val="single" w:sz="6" w:space="0" w:color="auto"/>
            </w:tcBorders>
          </w:tcPr>
          <w:p w:rsidR="00000000" w:rsidRDefault="0067440E">
            <w:pPr>
              <w:jc w:val="center"/>
              <w:rPr>
                <w:sz w:val="16"/>
              </w:rPr>
            </w:pPr>
            <w:r>
              <w:rPr>
                <w:sz w:val="16"/>
              </w:rPr>
              <w:t>Линии ПВ класса</w:t>
            </w:r>
          </w:p>
        </w:tc>
      </w:tr>
      <w:tr w:rsidR="00000000">
        <w:tblPrEx>
          <w:tblCellMar>
            <w:top w:w="0" w:type="dxa"/>
            <w:bottom w:w="0" w:type="dxa"/>
          </w:tblCellMar>
        </w:tblPrEx>
        <w:tc>
          <w:tcPr>
            <w:tcW w:w="1842" w:type="dxa"/>
          </w:tcPr>
          <w:p w:rsidR="00000000" w:rsidRDefault="0067440E">
            <w:pPr>
              <w:jc w:val="center"/>
              <w:rPr>
                <w:sz w:val="16"/>
              </w:rPr>
            </w:pPr>
          </w:p>
        </w:tc>
        <w:tc>
          <w:tcPr>
            <w:tcW w:w="1108" w:type="dxa"/>
          </w:tcPr>
          <w:p w:rsidR="00000000" w:rsidRDefault="0067440E">
            <w:pPr>
              <w:jc w:val="center"/>
              <w:rPr>
                <w:sz w:val="16"/>
              </w:rPr>
            </w:pPr>
            <w:r>
              <w:rPr>
                <w:sz w:val="16"/>
                <w:lang w:val="en-US"/>
              </w:rPr>
              <w:t>I</w:t>
            </w:r>
            <w:r>
              <w:rPr>
                <w:sz w:val="16"/>
              </w:rPr>
              <w:t xml:space="preserve"> и </w:t>
            </w:r>
            <w:r>
              <w:rPr>
                <w:sz w:val="16"/>
                <w:lang w:val="en-US"/>
              </w:rPr>
              <w:t>II</w:t>
            </w:r>
          </w:p>
        </w:tc>
        <w:tc>
          <w:tcPr>
            <w:tcW w:w="1108" w:type="dxa"/>
          </w:tcPr>
          <w:p w:rsidR="00000000" w:rsidRDefault="0067440E">
            <w:pPr>
              <w:jc w:val="center"/>
              <w:rPr>
                <w:sz w:val="16"/>
              </w:rPr>
            </w:pPr>
            <w:r>
              <w:rPr>
                <w:sz w:val="16"/>
                <w:lang w:val="en-US"/>
              </w:rPr>
              <w:t>III</w:t>
            </w:r>
            <w:r>
              <w:rPr>
                <w:sz w:val="16"/>
              </w:rPr>
              <w:t xml:space="preserve"> и ГТС</w:t>
            </w:r>
          </w:p>
        </w:tc>
        <w:tc>
          <w:tcPr>
            <w:tcW w:w="1108" w:type="dxa"/>
          </w:tcPr>
          <w:p w:rsidR="00000000" w:rsidRDefault="0067440E">
            <w:pPr>
              <w:jc w:val="center"/>
              <w:rPr>
                <w:noProof/>
                <w:sz w:val="16"/>
              </w:rPr>
            </w:pPr>
            <w:r>
              <w:rPr>
                <w:noProof/>
                <w:sz w:val="16"/>
              </w:rPr>
              <w:t>I</w:t>
            </w:r>
          </w:p>
        </w:tc>
        <w:tc>
          <w:tcPr>
            <w:tcW w:w="1108" w:type="dxa"/>
          </w:tcPr>
          <w:p w:rsidR="00000000" w:rsidRDefault="0067440E">
            <w:pPr>
              <w:jc w:val="center"/>
              <w:rPr>
                <w:noProof/>
                <w:sz w:val="16"/>
              </w:rPr>
            </w:pPr>
            <w:r>
              <w:rPr>
                <w:noProof/>
                <w:sz w:val="16"/>
              </w:rPr>
              <w:t>II</w:t>
            </w:r>
          </w:p>
        </w:tc>
      </w:tr>
      <w:tr w:rsidR="00000000">
        <w:tblPrEx>
          <w:tblCellMar>
            <w:top w:w="0" w:type="dxa"/>
            <w:bottom w:w="0" w:type="dxa"/>
          </w:tblCellMar>
        </w:tblPrEx>
        <w:tc>
          <w:tcPr>
            <w:tcW w:w="1842" w:type="dxa"/>
          </w:tcPr>
          <w:p w:rsidR="00000000" w:rsidRDefault="0067440E">
            <w:pPr>
              <w:jc w:val="both"/>
              <w:rPr>
                <w:sz w:val="16"/>
                <w:lang w:val="en-US"/>
              </w:rPr>
            </w:pPr>
          </w:p>
          <w:p w:rsidR="00000000" w:rsidRDefault="0067440E">
            <w:pPr>
              <w:jc w:val="both"/>
              <w:rPr>
                <w:noProof/>
                <w:sz w:val="16"/>
              </w:rPr>
            </w:pPr>
            <w:r>
              <w:rPr>
                <w:sz w:val="16"/>
              </w:rPr>
              <w:t>Облегченная</w:t>
            </w:r>
            <w:r>
              <w:rPr>
                <w:noProof/>
                <w:sz w:val="16"/>
              </w:rPr>
              <w:t xml:space="preserve"> (</w:t>
            </w:r>
            <w:r>
              <w:rPr>
                <w:sz w:val="16"/>
              </w:rPr>
              <w:t>О</w:t>
            </w:r>
            <w:r>
              <w:rPr>
                <w:noProof/>
                <w:sz w:val="16"/>
              </w:rPr>
              <w:t>)</w:t>
            </w:r>
          </w:p>
        </w:tc>
        <w:tc>
          <w:tcPr>
            <w:tcW w:w="1108" w:type="dxa"/>
          </w:tcPr>
          <w:p w:rsidR="00000000" w:rsidRDefault="0067440E">
            <w:pPr>
              <w:jc w:val="center"/>
              <w:rPr>
                <w:sz w:val="16"/>
              </w:rPr>
            </w:pPr>
          </w:p>
          <w:p w:rsidR="00000000" w:rsidRDefault="0067440E">
            <w:pPr>
              <w:jc w:val="center"/>
              <w:rPr>
                <w:noProof/>
                <w:sz w:val="16"/>
              </w:rPr>
            </w:pPr>
            <w:r>
              <w:rPr>
                <w:noProof/>
                <w:sz w:val="16"/>
              </w:rPr>
              <w:t>50</w:t>
            </w:r>
          </w:p>
        </w:tc>
        <w:tc>
          <w:tcPr>
            <w:tcW w:w="1108" w:type="dxa"/>
          </w:tcPr>
          <w:p w:rsidR="00000000" w:rsidRDefault="0067440E">
            <w:pPr>
              <w:jc w:val="center"/>
              <w:rPr>
                <w:sz w:val="16"/>
              </w:rPr>
            </w:pPr>
          </w:p>
          <w:p w:rsidR="00000000" w:rsidRDefault="0067440E">
            <w:pPr>
              <w:jc w:val="center"/>
              <w:rPr>
                <w:noProof/>
                <w:sz w:val="16"/>
              </w:rPr>
            </w:pPr>
            <w:r>
              <w:rPr>
                <w:noProof/>
                <w:sz w:val="16"/>
              </w:rPr>
              <w:t>83,3</w:t>
            </w:r>
          </w:p>
        </w:tc>
        <w:tc>
          <w:tcPr>
            <w:tcW w:w="1108" w:type="dxa"/>
          </w:tcPr>
          <w:p w:rsidR="00000000" w:rsidRDefault="0067440E">
            <w:pPr>
              <w:jc w:val="center"/>
              <w:rPr>
                <w:sz w:val="16"/>
              </w:rPr>
            </w:pPr>
          </w:p>
          <w:p w:rsidR="00000000" w:rsidRDefault="0067440E">
            <w:pPr>
              <w:jc w:val="center"/>
              <w:rPr>
                <w:noProof/>
                <w:sz w:val="16"/>
              </w:rPr>
            </w:pPr>
            <w:r>
              <w:rPr>
                <w:noProof/>
                <w:sz w:val="16"/>
              </w:rPr>
              <w:t>62,5</w:t>
            </w:r>
          </w:p>
        </w:tc>
        <w:tc>
          <w:tcPr>
            <w:tcW w:w="1108" w:type="dxa"/>
          </w:tcPr>
          <w:p w:rsidR="00000000" w:rsidRDefault="0067440E">
            <w:pPr>
              <w:jc w:val="center"/>
              <w:rPr>
                <w:sz w:val="16"/>
              </w:rPr>
            </w:pPr>
          </w:p>
          <w:p w:rsidR="00000000" w:rsidRDefault="0067440E">
            <w:pPr>
              <w:jc w:val="center"/>
              <w:rPr>
                <w:noProof/>
                <w:sz w:val="16"/>
              </w:rPr>
            </w:pPr>
            <w:r>
              <w:rPr>
                <w:noProof/>
                <w:sz w:val="16"/>
              </w:rPr>
              <w:t>83,3</w:t>
            </w:r>
          </w:p>
        </w:tc>
      </w:tr>
      <w:tr w:rsidR="00000000">
        <w:tblPrEx>
          <w:tblCellMar>
            <w:top w:w="0" w:type="dxa"/>
            <w:bottom w:w="0" w:type="dxa"/>
          </w:tblCellMar>
        </w:tblPrEx>
        <w:tc>
          <w:tcPr>
            <w:tcW w:w="1842" w:type="dxa"/>
          </w:tcPr>
          <w:p w:rsidR="00000000" w:rsidRDefault="0067440E">
            <w:pPr>
              <w:jc w:val="both"/>
              <w:rPr>
                <w:sz w:val="16"/>
              </w:rPr>
            </w:pPr>
            <w:r>
              <w:rPr>
                <w:sz w:val="16"/>
              </w:rPr>
              <w:t xml:space="preserve">Нормальная </w:t>
            </w:r>
            <w:bookmarkStart w:id="1197" w:name="OCRUncertain465"/>
            <w:r>
              <w:rPr>
                <w:sz w:val="16"/>
              </w:rPr>
              <w:t>(Н)</w:t>
            </w:r>
            <w:bookmarkEnd w:id="1197"/>
          </w:p>
        </w:tc>
        <w:tc>
          <w:tcPr>
            <w:tcW w:w="1108" w:type="dxa"/>
          </w:tcPr>
          <w:p w:rsidR="00000000" w:rsidRDefault="0067440E">
            <w:pPr>
              <w:jc w:val="center"/>
              <w:rPr>
                <w:noProof/>
                <w:sz w:val="16"/>
              </w:rPr>
            </w:pPr>
            <w:r>
              <w:rPr>
                <w:noProof/>
                <w:sz w:val="16"/>
              </w:rPr>
              <w:t>50</w:t>
            </w:r>
          </w:p>
        </w:tc>
        <w:tc>
          <w:tcPr>
            <w:tcW w:w="1108" w:type="dxa"/>
          </w:tcPr>
          <w:p w:rsidR="00000000" w:rsidRDefault="0067440E">
            <w:pPr>
              <w:jc w:val="center"/>
              <w:rPr>
                <w:noProof/>
                <w:sz w:val="16"/>
              </w:rPr>
            </w:pPr>
            <w:r>
              <w:rPr>
                <w:noProof/>
                <w:sz w:val="16"/>
              </w:rPr>
              <w:t>62,5</w:t>
            </w:r>
          </w:p>
        </w:tc>
        <w:tc>
          <w:tcPr>
            <w:tcW w:w="1108" w:type="dxa"/>
          </w:tcPr>
          <w:p w:rsidR="00000000" w:rsidRDefault="0067440E">
            <w:pPr>
              <w:jc w:val="center"/>
              <w:rPr>
                <w:noProof/>
                <w:sz w:val="16"/>
              </w:rPr>
            </w:pPr>
            <w:r>
              <w:rPr>
                <w:noProof/>
                <w:sz w:val="16"/>
              </w:rPr>
              <w:t>50</w:t>
            </w:r>
          </w:p>
        </w:tc>
        <w:tc>
          <w:tcPr>
            <w:tcW w:w="1108" w:type="dxa"/>
          </w:tcPr>
          <w:p w:rsidR="00000000" w:rsidRDefault="0067440E">
            <w:pPr>
              <w:jc w:val="center"/>
              <w:rPr>
                <w:noProof/>
                <w:sz w:val="16"/>
              </w:rPr>
            </w:pPr>
            <w:r>
              <w:rPr>
                <w:noProof/>
                <w:sz w:val="16"/>
              </w:rPr>
              <w:t>62,5</w:t>
            </w:r>
          </w:p>
        </w:tc>
      </w:tr>
      <w:tr w:rsidR="00000000">
        <w:tblPrEx>
          <w:tblCellMar>
            <w:top w:w="0" w:type="dxa"/>
            <w:bottom w:w="0" w:type="dxa"/>
          </w:tblCellMar>
        </w:tblPrEx>
        <w:tc>
          <w:tcPr>
            <w:tcW w:w="1842" w:type="dxa"/>
          </w:tcPr>
          <w:p w:rsidR="00000000" w:rsidRDefault="0067440E">
            <w:pPr>
              <w:jc w:val="both"/>
              <w:rPr>
                <w:sz w:val="16"/>
              </w:rPr>
            </w:pPr>
            <w:r>
              <w:rPr>
                <w:sz w:val="16"/>
              </w:rPr>
              <w:t>Уси</w:t>
            </w:r>
            <w:bookmarkStart w:id="1198" w:name="OCRUncertain466"/>
            <w:r>
              <w:rPr>
                <w:sz w:val="16"/>
              </w:rPr>
              <w:t>л</w:t>
            </w:r>
            <w:bookmarkEnd w:id="1198"/>
            <w:r>
              <w:rPr>
                <w:sz w:val="16"/>
              </w:rPr>
              <w:t>енная (У)</w:t>
            </w:r>
          </w:p>
        </w:tc>
        <w:tc>
          <w:tcPr>
            <w:tcW w:w="1108" w:type="dxa"/>
          </w:tcPr>
          <w:p w:rsidR="00000000" w:rsidRDefault="0067440E">
            <w:pPr>
              <w:jc w:val="center"/>
              <w:rPr>
                <w:noProof/>
                <w:sz w:val="16"/>
              </w:rPr>
            </w:pPr>
            <w:r>
              <w:rPr>
                <w:noProof/>
                <w:sz w:val="16"/>
              </w:rPr>
              <w:t>40</w:t>
            </w:r>
          </w:p>
        </w:tc>
        <w:tc>
          <w:tcPr>
            <w:tcW w:w="1108" w:type="dxa"/>
          </w:tcPr>
          <w:p w:rsidR="00000000" w:rsidRDefault="0067440E">
            <w:pPr>
              <w:jc w:val="center"/>
              <w:rPr>
                <w:noProof/>
                <w:sz w:val="16"/>
              </w:rPr>
            </w:pPr>
            <w:r>
              <w:rPr>
                <w:noProof/>
                <w:sz w:val="16"/>
              </w:rPr>
              <w:t>50</w:t>
            </w:r>
          </w:p>
        </w:tc>
        <w:tc>
          <w:tcPr>
            <w:tcW w:w="1108" w:type="dxa"/>
          </w:tcPr>
          <w:p w:rsidR="00000000" w:rsidRDefault="0067440E">
            <w:pPr>
              <w:jc w:val="center"/>
              <w:rPr>
                <w:noProof/>
                <w:sz w:val="16"/>
              </w:rPr>
            </w:pPr>
            <w:r>
              <w:rPr>
                <w:noProof/>
                <w:sz w:val="16"/>
              </w:rPr>
              <w:t>40</w:t>
            </w:r>
          </w:p>
        </w:tc>
        <w:tc>
          <w:tcPr>
            <w:tcW w:w="1108" w:type="dxa"/>
          </w:tcPr>
          <w:p w:rsidR="00000000" w:rsidRDefault="0067440E">
            <w:pPr>
              <w:jc w:val="center"/>
              <w:rPr>
                <w:noProof/>
                <w:sz w:val="16"/>
              </w:rPr>
            </w:pPr>
            <w:r>
              <w:rPr>
                <w:noProof/>
                <w:sz w:val="16"/>
              </w:rPr>
              <w:t>50</w:t>
            </w:r>
          </w:p>
        </w:tc>
      </w:tr>
      <w:tr w:rsidR="00000000">
        <w:tblPrEx>
          <w:tblCellMar>
            <w:top w:w="0" w:type="dxa"/>
            <w:bottom w:w="0" w:type="dxa"/>
          </w:tblCellMar>
        </w:tblPrEx>
        <w:tc>
          <w:tcPr>
            <w:tcW w:w="1842" w:type="dxa"/>
          </w:tcPr>
          <w:p w:rsidR="00000000" w:rsidRDefault="0067440E">
            <w:pPr>
              <w:jc w:val="both"/>
              <w:rPr>
                <w:sz w:val="16"/>
              </w:rPr>
            </w:pPr>
            <w:r>
              <w:rPr>
                <w:sz w:val="16"/>
              </w:rPr>
              <w:t>Особо усиленная</w:t>
            </w:r>
            <w:r>
              <w:rPr>
                <w:noProof/>
                <w:sz w:val="16"/>
              </w:rPr>
              <w:t xml:space="preserve"> (</w:t>
            </w:r>
            <w:r>
              <w:rPr>
                <w:sz w:val="16"/>
              </w:rPr>
              <w:t>ОУ</w:t>
            </w:r>
            <w:r>
              <w:rPr>
                <w:noProof/>
                <w:sz w:val="16"/>
              </w:rPr>
              <w:t xml:space="preserve"> </w:t>
            </w:r>
            <w:bookmarkStart w:id="1199" w:name="OCRUncertain467"/>
            <w:r>
              <w:rPr>
                <w:noProof/>
                <w:sz w:val="16"/>
              </w:rPr>
              <w:t>)</w:t>
            </w:r>
            <w:bookmarkEnd w:id="1199"/>
          </w:p>
          <w:p w:rsidR="00000000" w:rsidRDefault="0067440E">
            <w:pPr>
              <w:jc w:val="both"/>
              <w:rPr>
                <w:noProof/>
                <w:sz w:val="16"/>
              </w:rPr>
            </w:pPr>
          </w:p>
        </w:tc>
        <w:tc>
          <w:tcPr>
            <w:tcW w:w="1108" w:type="dxa"/>
          </w:tcPr>
          <w:p w:rsidR="00000000" w:rsidRDefault="0067440E">
            <w:pPr>
              <w:jc w:val="center"/>
              <w:rPr>
                <w:sz w:val="16"/>
              </w:rPr>
            </w:pPr>
            <w:r>
              <w:rPr>
                <w:sz w:val="16"/>
              </w:rPr>
              <w:t>35,7</w:t>
            </w:r>
          </w:p>
        </w:tc>
        <w:tc>
          <w:tcPr>
            <w:tcW w:w="1108" w:type="dxa"/>
          </w:tcPr>
          <w:p w:rsidR="00000000" w:rsidRDefault="0067440E">
            <w:pPr>
              <w:jc w:val="center"/>
              <w:rPr>
                <w:noProof/>
                <w:sz w:val="16"/>
              </w:rPr>
            </w:pPr>
            <w:r>
              <w:rPr>
                <w:noProof/>
                <w:sz w:val="16"/>
              </w:rPr>
              <w:t>50</w:t>
            </w:r>
          </w:p>
        </w:tc>
        <w:tc>
          <w:tcPr>
            <w:tcW w:w="1108" w:type="dxa"/>
          </w:tcPr>
          <w:p w:rsidR="00000000" w:rsidRDefault="0067440E">
            <w:pPr>
              <w:jc w:val="center"/>
              <w:rPr>
                <w:noProof/>
                <w:sz w:val="16"/>
              </w:rPr>
            </w:pPr>
            <w:r>
              <w:rPr>
                <w:noProof/>
                <w:sz w:val="16"/>
              </w:rPr>
              <w:t>40</w:t>
            </w:r>
          </w:p>
        </w:tc>
        <w:tc>
          <w:tcPr>
            <w:tcW w:w="1108" w:type="dxa"/>
          </w:tcPr>
          <w:p w:rsidR="00000000" w:rsidRDefault="0067440E">
            <w:pPr>
              <w:jc w:val="center"/>
              <w:rPr>
                <w:noProof/>
                <w:sz w:val="16"/>
              </w:rPr>
            </w:pPr>
            <w:r>
              <w:rPr>
                <w:noProof/>
                <w:sz w:val="16"/>
              </w:rPr>
              <w:t>50</w:t>
            </w:r>
          </w:p>
        </w:tc>
      </w:tr>
    </w:tbl>
    <w:p w:rsidR="00000000" w:rsidRDefault="0067440E">
      <w:pPr>
        <w:ind w:firstLine="284"/>
        <w:jc w:val="both"/>
      </w:pPr>
    </w:p>
    <w:p w:rsidR="00000000" w:rsidRDefault="0067440E">
      <w:pPr>
        <w:ind w:firstLine="284"/>
        <w:jc w:val="both"/>
      </w:pPr>
    </w:p>
    <w:p w:rsidR="00000000" w:rsidRDefault="0067440E">
      <w:pPr>
        <w:ind w:firstLine="284"/>
        <w:jc w:val="right"/>
      </w:pPr>
      <w:r>
        <w:t>Таблица</w:t>
      </w:r>
      <w:r>
        <w:rPr>
          <w:noProof/>
        </w:rPr>
        <w:t xml:space="preserve"> 3.10</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700"/>
        <w:gridCol w:w="914"/>
        <w:gridCol w:w="914"/>
        <w:gridCol w:w="914"/>
        <w:gridCol w:w="914"/>
        <w:gridCol w:w="914"/>
      </w:tblGrid>
      <w:tr w:rsidR="00000000">
        <w:tblPrEx>
          <w:tblCellMar>
            <w:top w:w="0" w:type="dxa"/>
            <w:bottom w:w="0" w:type="dxa"/>
          </w:tblCellMar>
        </w:tblPrEx>
        <w:tc>
          <w:tcPr>
            <w:tcW w:w="1700" w:type="dxa"/>
          </w:tcPr>
          <w:p w:rsidR="00000000" w:rsidRDefault="0067440E">
            <w:pPr>
              <w:jc w:val="center"/>
              <w:rPr>
                <w:sz w:val="16"/>
              </w:rPr>
            </w:pPr>
          </w:p>
          <w:p w:rsidR="00000000" w:rsidRDefault="0067440E">
            <w:pPr>
              <w:jc w:val="center"/>
              <w:rPr>
                <w:sz w:val="16"/>
              </w:rPr>
            </w:pPr>
            <w:r>
              <w:rPr>
                <w:sz w:val="16"/>
              </w:rPr>
              <w:t>Применяемый провод</w:t>
            </w:r>
          </w:p>
        </w:tc>
        <w:tc>
          <w:tcPr>
            <w:tcW w:w="914" w:type="dxa"/>
          </w:tcPr>
          <w:p w:rsidR="00000000" w:rsidRDefault="0067440E">
            <w:pPr>
              <w:jc w:val="center"/>
              <w:rPr>
                <w:sz w:val="16"/>
              </w:rPr>
            </w:pPr>
            <w:r>
              <w:rPr>
                <w:sz w:val="16"/>
              </w:rPr>
              <w:t>Диаметр прохода, мм</w:t>
            </w:r>
          </w:p>
        </w:tc>
        <w:tc>
          <w:tcPr>
            <w:tcW w:w="3656" w:type="dxa"/>
            <w:gridSpan w:val="4"/>
            <w:tcBorders>
              <w:bottom w:val="single" w:sz="6" w:space="0" w:color="auto"/>
            </w:tcBorders>
          </w:tcPr>
          <w:p w:rsidR="00000000" w:rsidRDefault="0067440E">
            <w:pPr>
              <w:jc w:val="center"/>
              <w:rPr>
                <w:sz w:val="16"/>
              </w:rPr>
            </w:pPr>
            <w:r>
              <w:rPr>
                <w:sz w:val="16"/>
              </w:rPr>
              <w:t xml:space="preserve">Максимально допустимая длина пролета, м, </w:t>
            </w:r>
          </w:p>
          <w:p w:rsidR="00000000" w:rsidRDefault="0067440E">
            <w:pPr>
              <w:jc w:val="center"/>
              <w:rPr>
                <w:sz w:val="16"/>
              </w:rPr>
            </w:pPr>
            <w:r>
              <w:rPr>
                <w:sz w:val="16"/>
              </w:rPr>
              <w:t>для линии типа</w:t>
            </w:r>
          </w:p>
        </w:tc>
      </w:tr>
      <w:tr w:rsidR="00000000">
        <w:tblPrEx>
          <w:tblCellMar>
            <w:top w:w="0" w:type="dxa"/>
            <w:bottom w:w="0" w:type="dxa"/>
          </w:tblCellMar>
        </w:tblPrEx>
        <w:tc>
          <w:tcPr>
            <w:tcW w:w="1700" w:type="dxa"/>
          </w:tcPr>
          <w:p w:rsidR="00000000" w:rsidRDefault="0067440E">
            <w:pPr>
              <w:jc w:val="center"/>
              <w:rPr>
                <w:sz w:val="16"/>
              </w:rPr>
            </w:pPr>
          </w:p>
        </w:tc>
        <w:tc>
          <w:tcPr>
            <w:tcW w:w="914" w:type="dxa"/>
          </w:tcPr>
          <w:p w:rsidR="00000000" w:rsidRDefault="0067440E">
            <w:pPr>
              <w:jc w:val="center"/>
              <w:rPr>
                <w:sz w:val="16"/>
              </w:rPr>
            </w:pPr>
          </w:p>
        </w:tc>
        <w:tc>
          <w:tcPr>
            <w:tcW w:w="914" w:type="dxa"/>
          </w:tcPr>
          <w:p w:rsidR="00000000" w:rsidRDefault="0067440E">
            <w:pPr>
              <w:jc w:val="center"/>
              <w:rPr>
                <w:noProof/>
                <w:sz w:val="16"/>
              </w:rPr>
            </w:pPr>
            <w:r>
              <w:rPr>
                <w:noProof/>
                <w:sz w:val="16"/>
              </w:rPr>
              <w:t>О</w:t>
            </w:r>
          </w:p>
        </w:tc>
        <w:tc>
          <w:tcPr>
            <w:tcW w:w="914" w:type="dxa"/>
          </w:tcPr>
          <w:p w:rsidR="00000000" w:rsidRDefault="0067440E">
            <w:pPr>
              <w:jc w:val="center"/>
              <w:rPr>
                <w:sz w:val="16"/>
              </w:rPr>
            </w:pPr>
            <w:r>
              <w:rPr>
                <w:sz w:val="16"/>
              </w:rPr>
              <w:t>Н</w:t>
            </w:r>
          </w:p>
        </w:tc>
        <w:tc>
          <w:tcPr>
            <w:tcW w:w="914" w:type="dxa"/>
          </w:tcPr>
          <w:p w:rsidR="00000000" w:rsidRDefault="0067440E">
            <w:pPr>
              <w:jc w:val="center"/>
              <w:rPr>
                <w:sz w:val="16"/>
              </w:rPr>
            </w:pPr>
            <w:r>
              <w:rPr>
                <w:sz w:val="16"/>
              </w:rPr>
              <w:t>У</w:t>
            </w:r>
          </w:p>
        </w:tc>
        <w:tc>
          <w:tcPr>
            <w:tcW w:w="914" w:type="dxa"/>
          </w:tcPr>
          <w:p w:rsidR="00000000" w:rsidRDefault="0067440E">
            <w:pPr>
              <w:jc w:val="center"/>
              <w:rPr>
                <w:sz w:val="16"/>
              </w:rPr>
            </w:pPr>
            <w:r>
              <w:rPr>
                <w:sz w:val="16"/>
              </w:rPr>
              <w:t>ОУ</w:t>
            </w:r>
          </w:p>
        </w:tc>
      </w:tr>
      <w:tr w:rsidR="00000000">
        <w:tblPrEx>
          <w:tblCellMar>
            <w:top w:w="0" w:type="dxa"/>
            <w:bottom w:w="0" w:type="dxa"/>
          </w:tblCellMar>
        </w:tblPrEx>
        <w:tc>
          <w:tcPr>
            <w:tcW w:w="1700" w:type="dxa"/>
          </w:tcPr>
          <w:p w:rsidR="00000000" w:rsidRDefault="0067440E">
            <w:pPr>
              <w:jc w:val="both"/>
              <w:rPr>
                <w:sz w:val="16"/>
              </w:rPr>
            </w:pPr>
          </w:p>
          <w:p w:rsidR="00000000" w:rsidRDefault="0067440E">
            <w:pPr>
              <w:jc w:val="both"/>
              <w:rPr>
                <w:sz w:val="16"/>
              </w:rPr>
            </w:pPr>
            <w:r>
              <w:rPr>
                <w:sz w:val="16"/>
              </w:rPr>
              <w:t xml:space="preserve">Сталеалюминиевый (многожильный) </w:t>
            </w:r>
          </w:p>
          <w:p w:rsidR="00000000" w:rsidRDefault="0067440E">
            <w:pPr>
              <w:jc w:val="both"/>
              <w:rPr>
                <w:sz w:val="16"/>
              </w:rPr>
            </w:pPr>
            <w:r>
              <w:rPr>
                <w:sz w:val="16"/>
              </w:rPr>
              <w:t>АС-25</w:t>
            </w:r>
          </w:p>
        </w:tc>
        <w:tc>
          <w:tcPr>
            <w:tcW w:w="914"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6,6</w:t>
            </w:r>
          </w:p>
        </w:tc>
        <w:tc>
          <w:tcPr>
            <w:tcW w:w="914"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150</w:t>
            </w:r>
          </w:p>
        </w:tc>
        <w:tc>
          <w:tcPr>
            <w:tcW w:w="914"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83,3</w:t>
            </w:r>
          </w:p>
        </w:tc>
        <w:tc>
          <w:tcPr>
            <w:tcW w:w="914"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62,5</w:t>
            </w:r>
          </w:p>
        </w:tc>
        <w:tc>
          <w:tcPr>
            <w:tcW w:w="914"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50</w:t>
            </w:r>
          </w:p>
        </w:tc>
      </w:tr>
      <w:tr w:rsidR="00000000">
        <w:tblPrEx>
          <w:tblCellMar>
            <w:top w:w="0" w:type="dxa"/>
            <w:bottom w:w="0" w:type="dxa"/>
          </w:tblCellMar>
        </w:tblPrEx>
        <w:tc>
          <w:tcPr>
            <w:tcW w:w="1700" w:type="dxa"/>
          </w:tcPr>
          <w:p w:rsidR="00000000" w:rsidRDefault="0067440E">
            <w:pPr>
              <w:jc w:val="both"/>
              <w:rPr>
                <w:sz w:val="16"/>
              </w:rPr>
            </w:pPr>
            <w:r>
              <w:rPr>
                <w:sz w:val="16"/>
              </w:rPr>
              <w:t>АС-16</w:t>
            </w:r>
          </w:p>
        </w:tc>
        <w:tc>
          <w:tcPr>
            <w:tcW w:w="914" w:type="dxa"/>
          </w:tcPr>
          <w:p w:rsidR="00000000" w:rsidRDefault="0067440E">
            <w:pPr>
              <w:jc w:val="center"/>
              <w:rPr>
                <w:noProof/>
                <w:sz w:val="16"/>
              </w:rPr>
            </w:pPr>
            <w:r>
              <w:rPr>
                <w:noProof/>
                <w:sz w:val="16"/>
              </w:rPr>
              <w:t>5,4</w:t>
            </w:r>
          </w:p>
        </w:tc>
        <w:tc>
          <w:tcPr>
            <w:tcW w:w="914" w:type="dxa"/>
          </w:tcPr>
          <w:p w:rsidR="00000000" w:rsidRDefault="0067440E">
            <w:pPr>
              <w:jc w:val="center"/>
              <w:rPr>
                <w:noProof/>
                <w:sz w:val="16"/>
              </w:rPr>
            </w:pPr>
            <w:r>
              <w:rPr>
                <w:noProof/>
                <w:sz w:val="16"/>
              </w:rPr>
              <w:t>83,3</w:t>
            </w:r>
          </w:p>
        </w:tc>
        <w:tc>
          <w:tcPr>
            <w:tcW w:w="914" w:type="dxa"/>
          </w:tcPr>
          <w:p w:rsidR="00000000" w:rsidRDefault="0067440E">
            <w:pPr>
              <w:jc w:val="center"/>
              <w:rPr>
                <w:noProof/>
                <w:sz w:val="16"/>
              </w:rPr>
            </w:pPr>
            <w:r>
              <w:rPr>
                <w:noProof/>
                <w:sz w:val="16"/>
              </w:rPr>
              <w:t>62,5</w:t>
            </w:r>
          </w:p>
        </w:tc>
        <w:tc>
          <w:tcPr>
            <w:tcW w:w="914" w:type="dxa"/>
          </w:tcPr>
          <w:p w:rsidR="00000000" w:rsidRDefault="0067440E">
            <w:pPr>
              <w:jc w:val="center"/>
              <w:rPr>
                <w:noProof/>
                <w:sz w:val="16"/>
              </w:rPr>
            </w:pPr>
            <w:r>
              <w:rPr>
                <w:noProof/>
                <w:sz w:val="16"/>
              </w:rPr>
              <w:t>40</w:t>
            </w:r>
          </w:p>
        </w:tc>
        <w:tc>
          <w:tcPr>
            <w:tcW w:w="914" w:type="dxa"/>
          </w:tcPr>
          <w:p w:rsidR="00000000" w:rsidRDefault="0067440E">
            <w:pPr>
              <w:jc w:val="center"/>
              <w:rPr>
                <w:noProof/>
                <w:sz w:val="16"/>
              </w:rPr>
            </w:pPr>
            <w:r>
              <w:rPr>
                <w:noProof/>
                <w:sz w:val="16"/>
              </w:rPr>
              <w:t>35,7</w:t>
            </w:r>
          </w:p>
        </w:tc>
      </w:tr>
      <w:tr w:rsidR="00000000">
        <w:tblPrEx>
          <w:tblCellMar>
            <w:top w:w="0" w:type="dxa"/>
            <w:bottom w:w="0" w:type="dxa"/>
          </w:tblCellMar>
        </w:tblPrEx>
        <w:tc>
          <w:tcPr>
            <w:tcW w:w="1700" w:type="dxa"/>
          </w:tcPr>
          <w:p w:rsidR="00000000" w:rsidRDefault="0067440E">
            <w:pPr>
              <w:jc w:val="both"/>
              <w:rPr>
                <w:sz w:val="16"/>
              </w:rPr>
            </w:pPr>
            <w:r>
              <w:rPr>
                <w:sz w:val="16"/>
              </w:rPr>
              <w:t>АС-10</w:t>
            </w:r>
          </w:p>
        </w:tc>
        <w:tc>
          <w:tcPr>
            <w:tcW w:w="914" w:type="dxa"/>
          </w:tcPr>
          <w:p w:rsidR="00000000" w:rsidRDefault="0067440E">
            <w:pPr>
              <w:jc w:val="center"/>
              <w:rPr>
                <w:noProof/>
                <w:sz w:val="16"/>
              </w:rPr>
            </w:pPr>
            <w:r>
              <w:rPr>
                <w:noProof/>
                <w:sz w:val="16"/>
              </w:rPr>
              <w:t>4,4</w:t>
            </w:r>
          </w:p>
        </w:tc>
        <w:tc>
          <w:tcPr>
            <w:tcW w:w="914" w:type="dxa"/>
          </w:tcPr>
          <w:p w:rsidR="00000000" w:rsidRDefault="0067440E">
            <w:pPr>
              <w:jc w:val="center"/>
              <w:rPr>
                <w:noProof/>
                <w:sz w:val="16"/>
              </w:rPr>
            </w:pPr>
            <w:r>
              <w:rPr>
                <w:noProof/>
                <w:sz w:val="16"/>
              </w:rPr>
              <w:t>83,3</w:t>
            </w:r>
          </w:p>
        </w:tc>
        <w:tc>
          <w:tcPr>
            <w:tcW w:w="914" w:type="dxa"/>
          </w:tcPr>
          <w:p w:rsidR="00000000" w:rsidRDefault="0067440E">
            <w:pPr>
              <w:jc w:val="center"/>
              <w:rPr>
                <w:noProof/>
                <w:sz w:val="16"/>
              </w:rPr>
            </w:pPr>
            <w:r>
              <w:rPr>
                <w:noProof/>
                <w:sz w:val="16"/>
              </w:rPr>
              <w:t>50</w:t>
            </w:r>
          </w:p>
        </w:tc>
        <w:tc>
          <w:tcPr>
            <w:tcW w:w="914" w:type="dxa"/>
          </w:tcPr>
          <w:p w:rsidR="00000000" w:rsidRDefault="0067440E">
            <w:pPr>
              <w:jc w:val="center"/>
              <w:rPr>
                <w:noProof/>
                <w:sz w:val="16"/>
              </w:rPr>
            </w:pPr>
            <w:r>
              <w:rPr>
                <w:noProof/>
                <w:sz w:val="16"/>
              </w:rPr>
              <w:t>40</w:t>
            </w:r>
          </w:p>
        </w:tc>
        <w:tc>
          <w:tcPr>
            <w:tcW w:w="914" w:type="dxa"/>
          </w:tcPr>
          <w:p w:rsidR="00000000" w:rsidRDefault="0067440E">
            <w:pPr>
              <w:jc w:val="center"/>
              <w:rPr>
                <w:noProof/>
                <w:sz w:val="16"/>
              </w:rPr>
            </w:pPr>
            <w:r>
              <w:rPr>
                <w:noProof/>
                <w:sz w:val="16"/>
              </w:rPr>
              <w:t>35,7</w:t>
            </w:r>
          </w:p>
        </w:tc>
      </w:tr>
      <w:tr w:rsidR="00000000">
        <w:tblPrEx>
          <w:tblCellMar>
            <w:top w:w="0" w:type="dxa"/>
            <w:bottom w:w="0" w:type="dxa"/>
          </w:tblCellMar>
        </w:tblPrEx>
        <w:tc>
          <w:tcPr>
            <w:tcW w:w="1700" w:type="dxa"/>
          </w:tcPr>
          <w:p w:rsidR="00000000" w:rsidRDefault="0067440E">
            <w:pPr>
              <w:jc w:val="both"/>
              <w:rPr>
                <w:sz w:val="16"/>
              </w:rPr>
            </w:pPr>
            <w:r>
              <w:rPr>
                <w:sz w:val="16"/>
              </w:rPr>
              <w:t xml:space="preserve">Сталемедный </w:t>
            </w:r>
          </w:p>
          <w:p w:rsidR="00000000" w:rsidRDefault="0067440E">
            <w:pPr>
              <w:jc w:val="both"/>
              <w:rPr>
                <w:sz w:val="16"/>
              </w:rPr>
            </w:pPr>
            <w:r>
              <w:rPr>
                <w:noProof/>
                <w:sz w:val="16"/>
              </w:rPr>
              <w:t>(</w:t>
            </w:r>
            <w:r>
              <w:rPr>
                <w:sz w:val="16"/>
              </w:rPr>
              <w:t>биметаллический</w:t>
            </w:r>
            <w:r>
              <w:rPr>
                <w:noProof/>
                <w:sz w:val="16"/>
              </w:rPr>
              <w:t xml:space="preserve">) </w:t>
            </w:r>
          </w:p>
          <w:p w:rsidR="00000000" w:rsidRDefault="0067440E">
            <w:pPr>
              <w:jc w:val="both"/>
              <w:rPr>
                <w:sz w:val="16"/>
              </w:rPr>
            </w:pPr>
            <w:r>
              <w:rPr>
                <w:sz w:val="16"/>
              </w:rPr>
              <w:t>БСМ-1 и БС</w:t>
            </w:r>
            <w:bookmarkStart w:id="1200" w:name="OCRUncertain488"/>
            <w:r>
              <w:rPr>
                <w:sz w:val="16"/>
              </w:rPr>
              <w:t>М</w:t>
            </w:r>
            <w:bookmarkEnd w:id="1200"/>
            <w:r>
              <w:rPr>
                <w:sz w:val="16"/>
              </w:rPr>
              <w:t>-2</w:t>
            </w:r>
          </w:p>
        </w:tc>
        <w:tc>
          <w:tcPr>
            <w:tcW w:w="914"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4</w:t>
            </w:r>
          </w:p>
        </w:tc>
        <w:tc>
          <w:tcPr>
            <w:tcW w:w="914"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150</w:t>
            </w:r>
          </w:p>
        </w:tc>
        <w:tc>
          <w:tcPr>
            <w:tcW w:w="914"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125</w:t>
            </w:r>
          </w:p>
        </w:tc>
        <w:tc>
          <w:tcPr>
            <w:tcW w:w="914"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100</w:t>
            </w:r>
          </w:p>
        </w:tc>
        <w:tc>
          <w:tcPr>
            <w:tcW w:w="914"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83,3</w:t>
            </w:r>
          </w:p>
        </w:tc>
      </w:tr>
      <w:tr w:rsidR="00000000">
        <w:tblPrEx>
          <w:tblCellMar>
            <w:top w:w="0" w:type="dxa"/>
            <w:bottom w:w="0" w:type="dxa"/>
          </w:tblCellMar>
        </w:tblPrEx>
        <w:tc>
          <w:tcPr>
            <w:tcW w:w="1700" w:type="dxa"/>
          </w:tcPr>
          <w:p w:rsidR="00000000" w:rsidRDefault="0067440E">
            <w:pPr>
              <w:jc w:val="both"/>
              <w:rPr>
                <w:noProof/>
                <w:sz w:val="16"/>
              </w:rPr>
            </w:pPr>
          </w:p>
        </w:tc>
        <w:tc>
          <w:tcPr>
            <w:tcW w:w="914" w:type="dxa"/>
          </w:tcPr>
          <w:p w:rsidR="00000000" w:rsidRDefault="0067440E">
            <w:pPr>
              <w:jc w:val="center"/>
              <w:rPr>
                <w:noProof/>
                <w:sz w:val="16"/>
              </w:rPr>
            </w:pPr>
            <w:r>
              <w:rPr>
                <w:noProof/>
                <w:sz w:val="16"/>
              </w:rPr>
              <w:t>3</w:t>
            </w:r>
          </w:p>
        </w:tc>
        <w:tc>
          <w:tcPr>
            <w:tcW w:w="914" w:type="dxa"/>
          </w:tcPr>
          <w:p w:rsidR="00000000" w:rsidRDefault="0067440E">
            <w:pPr>
              <w:jc w:val="center"/>
              <w:rPr>
                <w:noProof/>
                <w:sz w:val="16"/>
              </w:rPr>
            </w:pPr>
            <w:r>
              <w:rPr>
                <w:noProof/>
                <w:sz w:val="16"/>
              </w:rPr>
              <w:t>150</w:t>
            </w:r>
          </w:p>
        </w:tc>
        <w:tc>
          <w:tcPr>
            <w:tcW w:w="914" w:type="dxa"/>
          </w:tcPr>
          <w:p w:rsidR="00000000" w:rsidRDefault="0067440E">
            <w:pPr>
              <w:jc w:val="center"/>
              <w:rPr>
                <w:noProof/>
                <w:sz w:val="16"/>
              </w:rPr>
            </w:pPr>
            <w:r>
              <w:rPr>
                <w:noProof/>
                <w:sz w:val="16"/>
              </w:rPr>
              <w:t>100</w:t>
            </w:r>
          </w:p>
        </w:tc>
        <w:tc>
          <w:tcPr>
            <w:tcW w:w="914" w:type="dxa"/>
          </w:tcPr>
          <w:p w:rsidR="00000000" w:rsidRDefault="0067440E">
            <w:pPr>
              <w:jc w:val="center"/>
              <w:rPr>
                <w:noProof/>
                <w:sz w:val="16"/>
              </w:rPr>
            </w:pPr>
            <w:r>
              <w:rPr>
                <w:noProof/>
                <w:sz w:val="16"/>
              </w:rPr>
              <w:t>83</w:t>
            </w:r>
            <w:r>
              <w:rPr>
                <w:sz w:val="16"/>
              </w:rPr>
              <w:t>,</w:t>
            </w:r>
            <w:r>
              <w:rPr>
                <w:noProof/>
                <w:sz w:val="16"/>
              </w:rPr>
              <w:t>3</w:t>
            </w:r>
          </w:p>
        </w:tc>
        <w:tc>
          <w:tcPr>
            <w:tcW w:w="914" w:type="dxa"/>
          </w:tcPr>
          <w:p w:rsidR="00000000" w:rsidRDefault="0067440E">
            <w:pPr>
              <w:jc w:val="center"/>
              <w:rPr>
                <w:noProof/>
                <w:sz w:val="16"/>
              </w:rPr>
            </w:pPr>
            <w:r>
              <w:rPr>
                <w:noProof/>
                <w:sz w:val="16"/>
              </w:rPr>
              <w:t>62,5</w:t>
            </w:r>
          </w:p>
        </w:tc>
      </w:tr>
      <w:tr w:rsidR="00000000">
        <w:tblPrEx>
          <w:tblCellMar>
            <w:top w:w="0" w:type="dxa"/>
            <w:bottom w:w="0" w:type="dxa"/>
          </w:tblCellMar>
        </w:tblPrEx>
        <w:tc>
          <w:tcPr>
            <w:tcW w:w="1700" w:type="dxa"/>
          </w:tcPr>
          <w:p w:rsidR="00000000" w:rsidRDefault="0067440E">
            <w:pPr>
              <w:jc w:val="both"/>
              <w:rPr>
                <w:noProof/>
                <w:sz w:val="16"/>
              </w:rPr>
            </w:pPr>
          </w:p>
        </w:tc>
        <w:tc>
          <w:tcPr>
            <w:tcW w:w="914" w:type="dxa"/>
          </w:tcPr>
          <w:p w:rsidR="00000000" w:rsidRDefault="0067440E">
            <w:pPr>
              <w:jc w:val="center"/>
              <w:rPr>
                <w:noProof/>
                <w:sz w:val="16"/>
              </w:rPr>
            </w:pPr>
            <w:r>
              <w:rPr>
                <w:noProof/>
                <w:sz w:val="16"/>
              </w:rPr>
              <w:t>2</w:t>
            </w:r>
          </w:p>
        </w:tc>
        <w:tc>
          <w:tcPr>
            <w:tcW w:w="914" w:type="dxa"/>
          </w:tcPr>
          <w:p w:rsidR="00000000" w:rsidRDefault="0067440E">
            <w:pPr>
              <w:jc w:val="center"/>
              <w:rPr>
                <w:noProof/>
                <w:sz w:val="16"/>
              </w:rPr>
            </w:pPr>
            <w:r>
              <w:rPr>
                <w:noProof/>
                <w:sz w:val="16"/>
              </w:rPr>
              <w:t>150</w:t>
            </w:r>
          </w:p>
        </w:tc>
        <w:tc>
          <w:tcPr>
            <w:tcW w:w="914" w:type="dxa"/>
          </w:tcPr>
          <w:p w:rsidR="00000000" w:rsidRDefault="0067440E">
            <w:pPr>
              <w:jc w:val="center"/>
              <w:rPr>
                <w:noProof/>
                <w:sz w:val="16"/>
              </w:rPr>
            </w:pPr>
            <w:r>
              <w:rPr>
                <w:noProof/>
                <w:sz w:val="16"/>
              </w:rPr>
              <w:t>83,3</w:t>
            </w:r>
          </w:p>
        </w:tc>
        <w:tc>
          <w:tcPr>
            <w:tcW w:w="914" w:type="dxa"/>
          </w:tcPr>
          <w:p w:rsidR="00000000" w:rsidRDefault="0067440E">
            <w:pPr>
              <w:jc w:val="center"/>
              <w:rPr>
                <w:noProof/>
                <w:sz w:val="16"/>
              </w:rPr>
            </w:pPr>
            <w:r>
              <w:rPr>
                <w:noProof/>
                <w:sz w:val="16"/>
              </w:rPr>
              <w:t>62,5</w:t>
            </w:r>
          </w:p>
        </w:tc>
        <w:tc>
          <w:tcPr>
            <w:tcW w:w="914" w:type="dxa"/>
          </w:tcPr>
          <w:p w:rsidR="00000000" w:rsidRDefault="0067440E">
            <w:pPr>
              <w:jc w:val="center"/>
              <w:rPr>
                <w:noProof/>
                <w:sz w:val="16"/>
              </w:rPr>
            </w:pPr>
            <w:r>
              <w:rPr>
                <w:noProof/>
                <w:sz w:val="16"/>
              </w:rPr>
              <w:t>40</w:t>
            </w:r>
          </w:p>
        </w:tc>
      </w:tr>
      <w:tr w:rsidR="00000000">
        <w:tblPrEx>
          <w:tblCellMar>
            <w:top w:w="0" w:type="dxa"/>
            <w:bottom w:w="0" w:type="dxa"/>
          </w:tblCellMar>
        </w:tblPrEx>
        <w:tc>
          <w:tcPr>
            <w:tcW w:w="1700" w:type="dxa"/>
          </w:tcPr>
          <w:p w:rsidR="00000000" w:rsidRDefault="0067440E">
            <w:pPr>
              <w:jc w:val="both"/>
              <w:rPr>
                <w:noProof/>
                <w:sz w:val="16"/>
              </w:rPr>
            </w:pPr>
          </w:p>
        </w:tc>
        <w:tc>
          <w:tcPr>
            <w:tcW w:w="914" w:type="dxa"/>
          </w:tcPr>
          <w:p w:rsidR="00000000" w:rsidRDefault="0067440E">
            <w:pPr>
              <w:jc w:val="center"/>
              <w:rPr>
                <w:noProof/>
                <w:sz w:val="16"/>
              </w:rPr>
            </w:pPr>
            <w:r>
              <w:rPr>
                <w:noProof/>
                <w:sz w:val="16"/>
              </w:rPr>
              <w:t>1</w:t>
            </w:r>
            <w:r>
              <w:rPr>
                <w:sz w:val="16"/>
              </w:rPr>
              <w:t>,</w:t>
            </w:r>
            <w:r>
              <w:rPr>
                <w:noProof/>
                <w:sz w:val="16"/>
              </w:rPr>
              <w:t>6</w:t>
            </w:r>
          </w:p>
        </w:tc>
        <w:tc>
          <w:tcPr>
            <w:tcW w:w="914" w:type="dxa"/>
          </w:tcPr>
          <w:p w:rsidR="00000000" w:rsidRDefault="0067440E">
            <w:pPr>
              <w:jc w:val="center"/>
              <w:rPr>
                <w:noProof/>
                <w:sz w:val="16"/>
              </w:rPr>
            </w:pPr>
            <w:r>
              <w:rPr>
                <w:noProof/>
                <w:sz w:val="16"/>
              </w:rPr>
              <w:t>100</w:t>
            </w:r>
          </w:p>
        </w:tc>
        <w:tc>
          <w:tcPr>
            <w:tcW w:w="914" w:type="dxa"/>
          </w:tcPr>
          <w:p w:rsidR="00000000" w:rsidRDefault="0067440E">
            <w:pPr>
              <w:jc w:val="center"/>
              <w:rPr>
                <w:noProof/>
                <w:sz w:val="16"/>
              </w:rPr>
            </w:pPr>
            <w:r>
              <w:rPr>
                <w:noProof/>
                <w:sz w:val="16"/>
              </w:rPr>
              <w:t>62,5</w:t>
            </w:r>
          </w:p>
        </w:tc>
        <w:tc>
          <w:tcPr>
            <w:tcW w:w="914" w:type="dxa"/>
          </w:tcPr>
          <w:p w:rsidR="00000000" w:rsidRDefault="0067440E">
            <w:pPr>
              <w:jc w:val="center"/>
              <w:rPr>
                <w:noProof/>
                <w:sz w:val="16"/>
              </w:rPr>
            </w:pPr>
            <w:r>
              <w:rPr>
                <w:noProof/>
                <w:sz w:val="16"/>
              </w:rPr>
              <w:t>40</w:t>
            </w:r>
          </w:p>
        </w:tc>
        <w:tc>
          <w:tcPr>
            <w:tcW w:w="914" w:type="dxa"/>
          </w:tcPr>
          <w:p w:rsidR="00000000" w:rsidRDefault="0067440E">
            <w:pPr>
              <w:jc w:val="center"/>
              <w:rPr>
                <w:noProof/>
                <w:sz w:val="16"/>
              </w:rPr>
            </w:pPr>
            <w:r>
              <w:rPr>
                <w:noProof/>
                <w:sz w:val="16"/>
              </w:rPr>
              <w:t>40</w:t>
            </w:r>
          </w:p>
        </w:tc>
      </w:tr>
      <w:tr w:rsidR="00000000">
        <w:tblPrEx>
          <w:tblCellMar>
            <w:top w:w="0" w:type="dxa"/>
            <w:bottom w:w="0" w:type="dxa"/>
          </w:tblCellMar>
        </w:tblPrEx>
        <w:tc>
          <w:tcPr>
            <w:tcW w:w="1700" w:type="dxa"/>
          </w:tcPr>
          <w:p w:rsidR="00000000" w:rsidRDefault="0067440E">
            <w:pPr>
              <w:jc w:val="both"/>
              <w:rPr>
                <w:noProof/>
                <w:sz w:val="16"/>
              </w:rPr>
            </w:pPr>
          </w:p>
        </w:tc>
        <w:tc>
          <w:tcPr>
            <w:tcW w:w="914" w:type="dxa"/>
          </w:tcPr>
          <w:p w:rsidR="00000000" w:rsidRDefault="0067440E">
            <w:pPr>
              <w:jc w:val="center"/>
              <w:rPr>
                <w:noProof/>
                <w:sz w:val="16"/>
              </w:rPr>
            </w:pPr>
            <w:r>
              <w:rPr>
                <w:noProof/>
                <w:sz w:val="16"/>
              </w:rPr>
              <w:t>1,2</w:t>
            </w:r>
          </w:p>
        </w:tc>
        <w:tc>
          <w:tcPr>
            <w:tcW w:w="914" w:type="dxa"/>
          </w:tcPr>
          <w:p w:rsidR="00000000" w:rsidRDefault="0067440E">
            <w:pPr>
              <w:jc w:val="center"/>
              <w:rPr>
                <w:noProof/>
                <w:sz w:val="16"/>
              </w:rPr>
            </w:pPr>
            <w:r>
              <w:rPr>
                <w:noProof/>
                <w:sz w:val="16"/>
              </w:rPr>
              <w:t>83,3</w:t>
            </w:r>
          </w:p>
        </w:tc>
        <w:tc>
          <w:tcPr>
            <w:tcW w:w="914" w:type="dxa"/>
          </w:tcPr>
          <w:p w:rsidR="00000000" w:rsidRDefault="0067440E">
            <w:pPr>
              <w:jc w:val="center"/>
              <w:rPr>
                <w:noProof/>
                <w:sz w:val="16"/>
              </w:rPr>
            </w:pPr>
            <w:r>
              <w:rPr>
                <w:noProof/>
                <w:sz w:val="16"/>
              </w:rPr>
              <w:t>35,7</w:t>
            </w:r>
          </w:p>
        </w:tc>
        <w:tc>
          <w:tcPr>
            <w:tcW w:w="914" w:type="dxa"/>
          </w:tcPr>
          <w:p w:rsidR="00000000" w:rsidRDefault="0067440E">
            <w:pPr>
              <w:jc w:val="center"/>
              <w:rPr>
                <w:noProof/>
                <w:sz w:val="16"/>
              </w:rPr>
            </w:pPr>
            <w:r>
              <w:rPr>
                <w:noProof/>
                <w:sz w:val="16"/>
              </w:rPr>
              <w:sym w:font="Symbol" w:char="F0BE"/>
            </w:r>
          </w:p>
        </w:tc>
        <w:tc>
          <w:tcPr>
            <w:tcW w:w="914" w:type="dxa"/>
          </w:tcPr>
          <w:p w:rsidR="00000000" w:rsidRDefault="0067440E">
            <w:pPr>
              <w:jc w:val="center"/>
              <w:rPr>
                <w:noProof/>
                <w:sz w:val="16"/>
              </w:rPr>
            </w:pPr>
            <w:r>
              <w:rPr>
                <w:noProof/>
                <w:sz w:val="16"/>
              </w:rPr>
              <w:t>—</w:t>
            </w:r>
          </w:p>
        </w:tc>
      </w:tr>
      <w:tr w:rsidR="00000000">
        <w:tblPrEx>
          <w:tblCellMar>
            <w:top w:w="0" w:type="dxa"/>
            <w:bottom w:w="0" w:type="dxa"/>
          </w:tblCellMar>
        </w:tblPrEx>
        <w:tc>
          <w:tcPr>
            <w:tcW w:w="1700" w:type="dxa"/>
          </w:tcPr>
          <w:p w:rsidR="00000000" w:rsidRDefault="0067440E">
            <w:pPr>
              <w:jc w:val="both"/>
              <w:rPr>
                <w:noProof/>
                <w:sz w:val="16"/>
              </w:rPr>
            </w:pPr>
          </w:p>
        </w:tc>
        <w:tc>
          <w:tcPr>
            <w:tcW w:w="914" w:type="dxa"/>
          </w:tcPr>
          <w:p w:rsidR="00000000" w:rsidRDefault="0067440E">
            <w:pPr>
              <w:jc w:val="center"/>
              <w:rPr>
                <w:noProof/>
                <w:sz w:val="16"/>
              </w:rPr>
            </w:pPr>
            <w:r>
              <w:rPr>
                <w:noProof/>
                <w:sz w:val="16"/>
              </w:rPr>
              <w:t>5</w:t>
            </w:r>
          </w:p>
        </w:tc>
        <w:tc>
          <w:tcPr>
            <w:tcW w:w="914" w:type="dxa"/>
          </w:tcPr>
          <w:p w:rsidR="00000000" w:rsidRDefault="0067440E">
            <w:pPr>
              <w:jc w:val="center"/>
              <w:rPr>
                <w:noProof/>
                <w:sz w:val="16"/>
              </w:rPr>
            </w:pPr>
            <w:r>
              <w:rPr>
                <w:noProof/>
                <w:sz w:val="16"/>
              </w:rPr>
              <w:t>150</w:t>
            </w:r>
          </w:p>
        </w:tc>
        <w:tc>
          <w:tcPr>
            <w:tcW w:w="914" w:type="dxa"/>
          </w:tcPr>
          <w:p w:rsidR="00000000" w:rsidRDefault="0067440E">
            <w:pPr>
              <w:jc w:val="center"/>
              <w:rPr>
                <w:noProof/>
                <w:sz w:val="16"/>
              </w:rPr>
            </w:pPr>
            <w:r>
              <w:rPr>
                <w:noProof/>
                <w:sz w:val="16"/>
              </w:rPr>
              <w:t>130</w:t>
            </w:r>
          </w:p>
        </w:tc>
        <w:tc>
          <w:tcPr>
            <w:tcW w:w="914" w:type="dxa"/>
          </w:tcPr>
          <w:p w:rsidR="00000000" w:rsidRDefault="0067440E">
            <w:pPr>
              <w:jc w:val="center"/>
              <w:rPr>
                <w:noProof/>
                <w:sz w:val="16"/>
              </w:rPr>
            </w:pPr>
            <w:r>
              <w:rPr>
                <w:noProof/>
                <w:sz w:val="16"/>
              </w:rPr>
              <w:t>70</w:t>
            </w:r>
          </w:p>
        </w:tc>
        <w:tc>
          <w:tcPr>
            <w:tcW w:w="914" w:type="dxa"/>
          </w:tcPr>
          <w:p w:rsidR="00000000" w:rsidRDefault="0067440E">
            <w:pPr>
              <w:jc w:val="center"/>
              <w:rPr>
                <w:noProof/>
                <w:sz w:val="16"/>
              </w:rPr>
            </w:pPr>
            <w:r>
              <w:rPr>
                <w:noProof/>
                <w:sz w:val="16"/>
              </w:rPr>
              <w:t>45</w:t>
            </w:r>
          </w:p>
        </w:tc>
      </w:tr>
      <w:tr w:rsidR="00000000">
        <w:tblPrEx>
          <w:tblCellMar>
            <w:top w:w="0" w:type="dxa"/>
            <w:bottom w:w="0" w:type="dxa"/>
          </w:tblCellMar>
        </w:tblPrEx>
        <w:tc>
          <w:tcPr>
            <w:tcW w:w="1700" w:type="dxa"/>
          </w:tcPr>
          <w:p w:rsidR="00000000" w:rsidRDefault="0067440E">
            <w:pPr>
              <w:jc w:val="both"/>
              <w:rPr>
                <w:sz w:val="16"/>
              </w:rPr>
            </w:pPr>
            <w:r>
              <w:rPr>
                <w:sz w:val="16"/>
              </w:rPr>
              <w:t>Стальной</w:t>
            </w:r>
          </w:p>
        </w:tc>
        <w:tc>
          <w:tcPr>
            <w:tcW w:w="914" w:type="dxa"/>
          </w:tcPr>
          <w:p w:rsidR="00000000" w:rsidRDefault="0067440E">
            <w:pPr>
              <w:jc w:val="center"/>
              <w:rPr>
                <w:noProof/>
                <w:sz w:val="16"/>
              </w:rPr>
            </w:pPr>
            <w:r>
              <w:rPr>
                <w:noProof/>
                <w:sz w:val="16"/>
              </w:rPr>
              <w:t>4</w:t>
            </w:r>
          </w:p>
        </w:tc>
        <w:tc>
          <w:tcPr>
            <w:tcW w:w="914" w:type="dxa"/>
          </w:tcPr>
          <w:p w:rsidR="00000000" w:rsidRDefault="0067440E">
            <w:pPr>
              <w:jc w:val="center"/>
              <w:rPr>
                <w:noProof/>
                <w:sz w:val="16"/>
              </w:rPr>
            </w:pPr>
            <w:r>
              <w:rPr>
                <w:noProof/>
                <w:sz w:val="16"/>
              </w:rPr>
              <w:t>150</w:t>
            </w:r>
          </w:p>
        </w:tc>
        <w:tc>
          <w:tcPr>
            <w:tcW w:w="914" w:type="dxa"/>
          </w:tcPr>
          <w:p w:rsidR="00000000" w:rsidRDefault="0067440E">
            <w:pPr>
              <w:jc w:val="center"/>
              <w:rPr>
                <w:noProof/>
                <w:sz w:val="16"/>
              </w:rPr>
            </w:pPr>
            <w:r>
              <w:rPr>
                <w:noProof/>
                <w:sz w:val="16"/>
              </w:rPr>
              <w:t>83,3</w:t>
            </w:r>
          </w:p>
        </w:tc>
        <w:tc>
          <w:tcPr>
            <w:tcW w:w="914" w:type="dxa"/>
          </w:tcPr>
          <w:p w:rsidR="00000000" w:rsidRDefault="0067440E">
            <w:pPr>
              <w:jc w:val="center"/>
              <w:rPr>
                <w:noProof/>
                <w:sz w:val="16"/>
              </w:rPr>
            </w:pPr>
            <w:r>
              <w:rPr>
                <w:noProof/>
                <w:sz w:val="16"/>
              </w:rPr>
              <w:t>50</w:t>
            </w:r>
          </w:p>
        </w:tc>
        <w:tc>
          <w:tcPr>
            <w:tcW w:w="914" w:type="dxa"/>
          </w:tcPr>
          <w:p w:rsidR="00000000" w:rsidRDefault="0067440E">
            <w:pPr>
              <w:jc w:val="center"/>
              <w:rPr>
                <w:noProof/>
                <w:sz w:val="16"/>
              </w:rPr>
            </w:pPr>
            <w:r>
              <w:rPr>
                <w:noProof/>
                <w:sz w:val="16"/>
              </w:rPr>
              <w:t>40</w:t>
            </w:r>
          </w:p>
        </w:tc>
      </w:tr>
      <w:tr w:rsidR="00000000">
        <w:tblPrEx>
          <w:tblCellMar>
            <w:top w:w="0" w:type="dxa"/>
            <w:bottom w:w="0" w:type="dxa"/>
          </w:tblCellMar>
        </w:tblPrEx>
        <w:tc>
          <w:tcPr>
            <w:tcW w:w="1700" w:type="dxa"/>
          </w:tcPr>
          <w:p w:rsidR="00000000" w:rsidRDefault="0067440E">
            <w:pPr>
              <w:jc w:val="both"/>
              <w:rPr>
                <w:noProof/>
                <w:sz w:val="16"/>
              </w:rPr>
            </w:pPr>
          </w:p>
        </w:tc>
        <w:tc>
          <w:tcPr>
            <w:tcW w:w="914" w:type="dxa"/>
          </w:tcPr>
          <w:p w:rsidR="00000000" w:rsidRDefault="0067440E">
            <w:pPr>
              <w:jc w:val="center"/>
              <w:rPr>
                <w:noProof/>
                <w:sz w:val="16"/>
              </w:rPr>
            </w:pPr>
            <w:r>
              <w:rPr>
                <w:noProof/>
                <w:sz w:val="16"/>
              </w:rPr>
              <w:t>3</w:t>
            </w:r>
          </w:p>
        </w:tc>
        <w:tc>
          <w:tcPr>
            <w:tcW w:w="914" w:type="dxa"/>
          </w:tcPr>
          <w:p w:rsidR="00000000" w:rsidRDefault="0067440E">
            <w:pPr>
              <w:jc w:val="center"/>
              <w:rPr>
                <w:noProof/>
                <w:sz w:val="16"/>
              </w:rPr>
            </w:pPr>
            <w:r>
              <w:rPr>
                <w:noProof/>
                <w:sz w:val="16"/>
              </w:rPr>
              <w:t>125</w:t>
            </w:r>
          </w:p>
        </w:tc>
        <w:tc>
          <w:tcPr>
            <w:tcW w:w="914" w:type="dxa"/>
          </w:tcPr>
          <w:p w:rsidR="00000000" w:rsidRDefault="0067440E">
            <w:pPr>
              <w:jc w:val="center"/>
              <w:rPr>
                <w:noProof/>
                <w:sz w:val="16"/>
              </w:rPr>
            </w:pPr>
            <w:r>
              <w:rPr>
                <w:noProof/>
                <w:sz w:val="16"/>
              </w:rPr>
              <w:t>62,5</w:t>
            </w:r>
          </w:p>
        </w:tc>
        <w:tc>
          <w:tcPr>
            <w:tcW w:w="914" w:type="dxa"/>
          </w:tcPr>
          <w:p w:rsidR="00000000" w:rsidRDefault="0067440E">
            <w:pPr>
              <w:jc w:val="center"/>
              <w:rPr>
                <w:noProof/>
                <w:sz w:val="16"/>
              </w:rPr>
            </w:pPr>
            <w:r>
              <w:rPr>
                <w:noProof/>
                <w:sz w:val="16"/>
              </w:rPr>
              <w:t>40</w:t>
            </w:r>
          </w:p>
        </w:tc>
        <w:tc>
          <w:tcPr>
            <w:tcW w:w="914" w:type="dxa"/>
          </w:tcPr>
          <w:p w:rsidR="00000000" w:rsidRDefault="0067440E">
            <w:pPr>
              <w:jc w:val="center"/>
              <w:rPr>
                <w:noProof/>
                <w:sz w:val="16"/>
              </w:rPr>
            </w:pPr>
            <w:r>
              <w:rPr>
                <w:noProof/>
                <w:sz w:val="16"/>
              </w:rPr>
              <w:t>—</w:t>
            </w:r>
          </w:p>
        </w:tc>
      </w:tr>
      <w:tr w:rsidR="00000000">
        <w:tblPrEx>
          <w:tblCellMar>
            <w:top w:w="0" w:type="dxa"/>
            <w:bottom w:w="0" w:type="dxa"/>
          </w:tblCellMar>
        </w:tblPrEx>
        <w:tc>
          <w:tcPr>
            <w:tcW w:w="1700" w:type="dxa"/>
          </w:tcPr>
          <w:p w:rsidR="00000000" w:rsidRDefault="0067440E">
            <w:pPr>
              <w:jc w:val="both"/>
              <w:rPr>
                <w:noProof/>
                <w:sz w:val="16"/>
              </w:rPr>
            </w:pPr>
          </w:p>
        </w:tc>
        <w:tc>
          <w:tcPr>
            <w:tcW w:w="914" w:type="dxa"/>
          </w:tcPr>
          <w:p w:rsidR="00000000" w:rsidRDefault="0067440E">
            <w:pPr>
              <w:jc w:val="center"/>
              <w:rPr>
                <w:noProof/>
                <w:sz w:val="16"/>
              </w:rPr>
            </w:pPr>
            <w:r>
              <w:rPr>
                <w:noProof/>
                <w:sz w:val="16"/>
              </w:rPr>
              <w:t>2,5</w:t>
            </w:r>
          </w:p>
        </w:tc>
        <w:tc>
          <w:tcPr>
            <w:tcW w:w="914" w:type="dxa"/>
          </w:tcPr>
          <w:p w:rsidR="00000000" w:rsidRDefault="0067440E">
            <w:pPr>
              <w:jc w:val="center"/>
              <w:rPr>
                <w:noProof/>
                <w:sz w:val="16"/>
              </w:rPr>
            </w:pPr>
            <w:r>
              <w:rPr>
                <w:noProof/>
                <w:sz w:val="16"/>
              </w:rPr>
              <w:t>100</w:t>
            </w:r>
          </w:p>
        </w:tc>
        <w:tc>
          <w:tcPr>
            <w:tcW w:w="914" w:type="dxa"/>
          </w:tcPr>
          <w:p w:rsidR="00000000" w:rsidRDefault="0067440E">
            <w:pPr>
              <w:jc w:val="center"/>
              <w:rPr>
                <w:noProof/>
                <w:sz w:val="16"/>
              </w:rPr>
            </w:pPr>
            <w:r>
              <w:rPr>
                <w:noProof/>
                <w:sz w:val="16"/>
              </w:rPr>
              <w:t>40</w:t>
            </w:r>
          </w:p>
        </w:tc>
        <w:tc>
          <w:tcPr>
            <w:tcW w:w="914" w:type="dxa"/>
          </w:tcPr>
          <w:p w:rsidR="00000000" w:rsidRDefault="0067440E">
            <w:pPr>
              <w:jc w:val="center"/>
              <w:rPr>
                <w:noProof/>
                <w:sz w:val="16"/>
              </w:rPr>
            </w:pPr>
            <w:r>
              <w:rPr>
                <w:noProof/>
                <w:sz w:val="16"/>
              </w:rPr>
              <w:t>30</w:t>
            </w:r>
          </w:p>
        </w:tc>
        <w:tc>
          <w:tcPr>
            <w:tcW w:w="914" w:type="dxa"/>
          </w:tcPr>
          <w:p w:rsidR="00000000" w:rsidRDefault="0067440E">
            <w:pPr>
              <w:jc w:val="center"/>
              <w:rPr>
                <w:noProof/>
                <w:sz w:val="16"/>
              </w:rPr>
            </w:pPr>
            <w:r>
              <w:rPr>
                <w:noProof/>
                <w:sz w:val="16"/>
              </w:rPr>
              <w:t>—</w:t>
            </w:r>
          </w:p>
        </w:tc>
      </w:tr>
      <w:tr w:rsidR="00000000">
        <w:tblPrEx>
          <w:tblCellMar>
            <w:top w:w="0" w:type="dxa"/>
            <w:bottom w:w="0" w:type="dxa"/>
          </w:tblCellMar>
        </w:tblPrEx>
        <w:tc>
          <w:tcPr>
            <w:tcW w:w="1700" w:type="dxa"/>
          </w:tcPr>
          <w:p w:rsidR="00000000" w:rsidRDefault="0067440E">
            <w:pPr>
              <w:jc w:val="both"/>
              <w:rPr>
                <w:noProof/>
                <w:sz w:val="16"/>
              </w:rPr>
            </w:pPr>
          </w:p>
        </w:tc>
        <w:tc>
          <w:tcPr>
            <w:tcW w:w="914" w:type="dxa"/>
          </w:tcPr>
          <w:p w:rsidR="00000000" w:rsidRDefault="0067440E">
            <w:pPr>
              <w:jc w:val="center"/>
              <w:rPr>
                <w:noProof/>
                <w:sz w:val="16"/>
              </w:rPr>
            </w:pPr>
            <w:r>
              <w:rPr>
                <w:noProof/>
                <w:sz w:val="16"/>
              </w:rPr>
              <w:t>2,0</w:t>
            </w:r>
          </w:p>
        </w:tc>
        <w:tc>
          <w:tcPr>
            <w:tcW w:w="914" w:type="dxa"/>
          </w:tcPr>
          <w:p w:rsidR="00000000" w:rsidRDefault="0067440E">
            <w:pPr>
              <w:jc w:val="center"/>
              <w:rPr>
                <w:noProof/>
                <w:sz w:val="16"/>
              </w:rPr>
            </w:pPr>
            <w:r>
              <w:rPr>
                <w:noProof/>
                <w:sz w:val="16"/>
              </w:rPr>
              <w:t>150</w:t>
            </w:r>
          </w:p>
        </w:tc>
        <w:tc>
          <w:tcPr>
            <w:tcW w:w="914" w:type="dxa"/>
          </w:tcPr>
          <w:p w:rsidR="00000000" w:rsidRDefault="0067440E">
            <w:pPr>
              <w:jc w:val="center"/>
              <w:rPr>
                <w:noProof/>
                <w:sz w:val="16"/>
              </w:rPr>
            </w:pPr>
            <w:r>
              <w:rPr>
                <w:noProof/>
                <w:sz w:val="16"/>
              </w:rPr>
              <w:t>83,3</w:t>
            </w:r>
          </w:p>
        </w:tc>
        <w:tc>
          <w:tcPr>
            <w:tcW w:w="914" w:type="dxa"/>
          </w:tcPr>
          <w:p w:rsidR="00000000" w:rsidRDefault="0067440E">
            <w:pPr>
              <w:jc w:val="center"/>
              <w:rPr>
                <w:noProof/>
                <w:sz w:val="16"/>
              </w:rPr>
            </w:pPr>
            <w:r>
              <w:rPr>
                <w:noProof/>
                <w:sz w:val="16"/>
              </w:rPr>
              <w:t>60</w:t>
            </w:r>
          </w:p>
        </w:tc>
        <w:tc>
          <w:tcPr>
            <w:tcW w:w="914" w:type="dxa"/>
          </w:tcPr>
          <w:p w:rsidR="00000000" w:rsidRDefault="0067440E">
            <w:pPr>
              <w:jc w:val="center"/>
              <w:rPr>
                <w:noProof/>
                <w:sz w:val="16"/>
              </w:rPr>
            </w:pPr>
            <w:r>
              <w:rPr>
                <w:noProof/>
                <w:sz w:val="16"/>
              </w:rPr>
              <w:t>—</w:t>
            </w:r>
          </w:p>
        </w:tc>
      </w:tr>
      <w:tr w:rsidR="00000000">
        <w:tblPrEx>
          <w:tblCellMar>
            <w:top w:w="0" w:type="dxa"/>
            <w:bottom w:w="0" w:type="dxa"/>
          </w:tblCellMar>
        </w:tblPrEx>
        <w:tc>
          <w:tcPr>
            <w:tcW w:w="1700" w:type="dxa"/>
          </w:tcPr>
          <w:p w:rsidR="00000000" w:rsidRDefault="0067440E">
            <w:pPr>
              <w:jc w:val="both"/>
              <w:rPr>
                <w:noProof/>
                <w:sz w:val="16"/>
              </w:rPr>
            </w:pPr>
          </w:p>
        </w:tc>
        <w:tc>
          <w:tcPr>
            <w:tcW w:w="914" w:type="dxa"/>
          </w:tcPr>
          <w:p w:rsidR="00000000" w:rsidRDefault="0067440E">
            <w:pPr>
              <w:jc w:val="center"/>
              <w:rPr>
                <w:sz w:val="16"/>
              </w:rPr>
            </w:pPr>
            <w:r>
              <w:rPr>
                <w:noProof/>
                <w:sz w:val="16"/>
              </w:rPr>
              <w:t>1,5</w:t>
            </w:r>
          </w:p>
          <w:p w:rsidR="00000000" w:rsidRDefault="0067440E">
            <w:pPr>
              <w:jc w:val="center"/>
              <w:rPr>
                <w:noProof/>
                <w:sz w:val="16"/>
              </w:rPr>
            </w:pPr>
          </w:p>
        </w:tc>
        <w:tc>
          <w:tcPr>
            <w:tcW w:w="914" w:type="dxa"/>
          </w:tcPr>
          <w:p w:rsidR="00000000" w:rsidRDefault="0067440E">
            <w:pPr>
              <w:jc w:val="center"/>
              <w:rPr>
                <w:noProof/>
                <w:sz w:val="16"/>
              </w:rPr>
            </w:pPr>
            <w:r>
              <w:rPr>
                <w:noProof/>
                <w:sz w:val="16"/>
              </w:rPr>
              <w:t>83,3</w:t>
            </w:r>
          </w:p>
        </w:tc>
        <w:tc>
          <w:tcPr>
            <w:tcW w:w="914" w:type="dxa"/>
          </w:tcPr>
          <w:p w:rsidR="00000000" w:rsidRDefault="0067440E">
            <w:pPr>
              <w:jc w:val="center"/>
              <w:rPr>
                <w:noProof/>
                <w:sz w:val="16"/>
              </w:rPr>
            </w:pPr>
            <w:r>
              <w:rPr>
                <w:noProof/>
                <w:sz w:val="16"/>
              </w:rPr>
              <w:t>50</w:t>
            </w:r>
          </w:p>
        </w:tc>
        <w:tc>
          <w:tcPr>
            <w:tcW w:w="914" w:type="dxa"/>
          </w:tcPr>
          <w:p w:rsidR="00000000" w:rsidRDefault="0067440E">
            <w:pPr>
              <w:jc w:val="center"/>
              <w:rPr>
                <w:noProof/>
                <w:sz w:val="16"/>
              </w:rPr>
            </w:pPr>
            <w:r>
              <w:rPr>
                <w:noProof/>
                <w:sz w:val="16"/>
              </w:rPr>
              <w:sym w:font="Symbol" w:char="F0BE"/>
            </w:r>
          </w:p>
        </w:tc>
        <w:tc>
          <w:tcPr>
            <w:tcW w:w="914" w:type="dxa"/>
          </w:tcPr>
          <w:p w:rsidR="00000000" w:rsidRDefault="0067440E">
            <w:pPr>
              <w:jc w:val="center"/>
              <w:rPr>
                <w:noProof/>
                <w:sz w:val="16"/>
              </w:rPr>
            </w:pPr>
            <w:r>
              <w:rPr>
                <w:noProof/>
                <w:sz w:val="16"/>
              </w:rPr>
              <w:sym w:font="Symbol" w:char="F0BE"/>
            </w:r>
          </w:p>
        </w:tc>
      </w:tr>
    </w:tbl>
    <w:p w:rsidR="00000000" w:rsidRDefault="0067440E">
      <w:pPr>
        <w:ind w:firstLine="284"/>
        <w:jc w:val="both"/>
      </w:pPr>
    </w:p>
    <w:p w:rsidR="00000000" w:rsidRDefault="0067440E">
      <w:pPr>
        <w:ind w:firstLine="284"/>
        <w:jc w:val="both"/>
        <w:rPr>
          <w:sz w:val="18"/>
        </w:rPr>
      </w:pPr>
      <w:r>
        <w:rPr>
          <w:sz w:val="18"/>
        </w:rPr>
        <w:t>Примечания:</w:t>
      </w:r>
      <w:r>
        <w:rPr>
          <w:noProof/>
          <w:sz w:val="18"/>
        </w:rPr>
        <w:t xml:space="preserve"> 1.</w:t>
      </w:r>
      <w:r>
        <w:rPr>
          <w:sz w:val="18"/>
        </w:rPr>
        <w:t xml:space="preserve"> Максимально допустимые длины пролетов при применении проводов </w:t>
      </w:r>
      <w:bookmarkStart w:id="1201" w:name="OCRUncertain497"/>
      <w:r>
        <w:rPr>
          <w:sz w:val="18"/>
        </w:rPr>
        <w:t>БСА-4,3</w:t>
      </w:r>
      <w:bookmarkEnd w:id="1201"/>
      <w:r>
        <w:rPr>
          <w:sz w:val="18"/>
        </w:rPr>
        <w:t xml:space="preserve"> и БСА-5,1 (БСА-КПЛ) соответствуют данным таблицы для провода марки БСМ диаметром</w:t>
      </w:r>
      <w:r>
        <w:rPr>
          <w:noProof/>
          <w:sz w:val="18"/>
        </w:rPr>
        <w:t xml:space="preserve"> 4</w:t>
      </w:r>
      <w:r>
        <w:rPr>
          <w:sz w:val="18"/>
        </w:rPr>
        <w:t xml:space="preserve"> мм. </w:t>
      </w:r>
    </w:p>
    <w:p w:rsidR="00000000" w:rsidRDefault="0067440E">
      <w:pPr>
        <w:ind w:firstLine="284"/>
        <w:jc w:val="both"/>
        <w:rPr>
          <w:sz w:val="18"/>
        </w:rPr>
      </w:pPr>
      <w:r>
        <w:rPr>
          <w:noProof/>
          <w:sz w:val="18"/>
        </w:rPr>
        <w:t>2.</w:t>
      </w:r>
      <w:r>
        <w:rPr>
          <w:sz w:val="18"/>
        </w:rPr>
        <w:t xml:space="preserve"> На цепях МТС класса</w:t>
      </w:r>
      <w:r>
        <w:rPr>
          <w:noProof/>
          <w:sz w:val="18"/>
        </w:rPr>
        <w:t xml:space="preserve"> </w:t>
      </w:r>
      <w:r>
        <w:rPr>
          <w:sz w:val="18"/>
          <w:lang w:val="en-US"/>
        </w:rPr>
        <w:t>I</w:t>
      </w:r>
      <w:r>
        <w:rPr>
          <w:noProof/>
          <w:sz w:val="18"/>
        </w:rPr>
        <w:t>,</w:t>
      </w:r>
      <w:r>
        <w:rPr>
          <w:sz w:val="18"/>
        </w:rPr>
        <w:t xml:space="preserve"> имеющих дистанцион</w:t>
      </w:r>
      <w:r>
        <w:rPr>
          <w:sz w:val="18"/>
        </w:rPr>
        <w:softHyphen/>
        <w:t>ное питание, следует применять провода марок БСМ-</w:t>
      </w:r>
      <w:r>
        <w:rPr>
          <w:noProof/>
          <w:sz w:val="18"/>
        </w:rPr>
        <w:t>1,</w:t>
      </w:r>
      <w:r>
        <w:rPr>
          <w:sz w:val="18"/>
        </w:rPr>
        <w:t xml:space="preserve"> БСА-4,3, БСА-5,1 (БСА-КПЛ).</w:t>
      </w:r>
    </w:p>
    <w:p w:rsidR="00000000" w:rsidRDefault="0067440E">
      <w:pPr>
        <w:ind w:firstLine="284"/>
        <w:jc w:val="both"/>
      </w:pPr>
    </w:p>
    <w:p w:rsidR="00000000" w:rsidRDefault="0067440E">
      <w:pPr>
        <w:ind w:firstLine="284"/>
        <w:jc w:val="both"/>
      </w:pPr>
      <w:r>
        <w:rPr>
          <w:b/>
          <w:noProof/>
        </w:rPr>
        <w:t>3.194.</w:t>
      </w:r>
      <w:r>
        <w:t xml:space="preserve"> Длина пролетов, смежных с</w:t>
      </w:r>
      <w:r>
        <w:t xml:space="preserve"> угловой опорой, дол</w:t>
      </w:r>
      <w:r>
        <w:softHyphen/>
        <w:t>жна быть нормальной по типу линии. На линиях типов О и Н при числе проводов больше</w:t>
      </w:r>
      <w:r>
        <w:rPr>
          <w:noProof/>
        </w:rPr>
        <w:t xml:space="preserve"> 16</w:t>
      </w:r>
      <w:r>
        <w:t xml:space="preserve"> и на линиях типов У и ОУ с числом проводов более четырех при нормальном вылете угла более</w:t>
      </w:r>
      <w:r>
        <w:rPr>
          <w:noProof/>
        </w:rPr>
        <w:t xml:space="preserve"> 5</w:t>
      </w:r>
      <w:r>
        <w:t xml:space="preserve"> м длины пролетов, смежных с угловой опорой, дол</w:t>
      </w:r>
      <w:r>
        <w:softHyphen/>
        <w:t>жны быть равны половине нормальных.</w:t>
      </w:r>
    </w:p>
    <w:p w:rsidR="00000000" w:rsidRDefault="0067440E">
      <w:pPr>
        <w:ind w:firstLine="284"/>
        <w:jc w:val="both"/>
      </w:pPr>
      <w:r>
        <w:rPr>
          <w:b/>
          <w:noProof/>
        </w:rPr>
        <w:t>3.195.</w:t>
      </w:r>
      <w:r>
        <w:t xml:space="preserve"> Пересечения воздушными линиями связи и радиофикации контактных сетей наземного электротранспорта (электрифицированные железные дороги постоянного и переменного тока, трамвай, троллейбус и метрополитен поверхностного за</w:t>
      </w:r>
      <w:r>
        <w:softHyphen/>
        <w:t>лож</w:t>
      </w:r>
      <w:r>
        <w:t>ения) должны производиться в соответствии с действующим ГОСТ "Пересечения линий связи и радиофикации с контактными сетями наземного электротранспорта. Технические требования".</w:t>
      </w:r>
    </w:p>
    <w:p w:rsidR="00000000" w:rsidRDefault="0067440E">
      <w:pPr>
        <w:ind w:firstLine="284"/>
        <w:jc w:val="both"/>
        <w:rPr>
          <w:noProof/>
        </w:rPr>
      </w:pPr>
      <w:r>
        <w:rPr>
          <w:b/>
          <w:noProof/>
        </w:rPr>
        <w:t>3.196.</w:t>
      </w:r>
      <w:r>
        <w:t xml:space="preserve"> Пересечения и сближения линий электропередачи с сооружениями связи и проводного вещания должны произво</w:t>
      </w:r>
      <w:r>
        <w:softHyphen/>
        <w:t>диться в соответствии с требованиями действующих "Правил устройства электроустановок", а также "Дополнений и измене</w:t>
      </w:r>
      <w:r>
        <w:softHyphen/>
        <w:t>ний к правилам строительства и ремонта воздушных линий связи и радиотрансляционных сетей".</w:t>
      </w:r>
      <w:r>
        <w:rPr>
          <w:noProof/>
        </w:rPr>
        <w:t xml:space="preserve"> Ч.1</w:t>
      </w:r>
      <w:r>
        <w:t xml:space="preserve"> и Ш.</w:t>
      </w:r>
      <w:r>
        <w:rPr>
          <w:noProof/>
        </w:rPr>
        <w:t xml:space="preserve"> -</w:t>
      </w:r>
      <w:r>
        <w:t xml:space="preserve"> М.: Связ</w:t>
      </w:r>
      <w:r>
        <w:t xml:space="preserve">ь, </w:t>
      </w:r>
      <w:r>
        <w:rPr>
          <w:noProof/>
        </w:rPr>
        <w:t xml:space="preserve">1979.                </w:t>
      </w:r>
    </w:p>
    <w:p w:rsidR="00000000" w:rsidRDefault="0067440E">
      <w:pPr>
        <w:ind w:firstLine="284"/>
        <w:jc w:val="both"/>
      </w:pPr>
      <w:r>
        <w:rPr>
          <w:b/>
          <w:noProof/>
        </w:rPr>
        <w:t>3.197.</w:t>
      </w:r>
      <w:r>
        <w:t xml:space="preserve"> Высота столбов для переходных опор и подпор должна соответствовать данным, приведенным в табл. </w:t>
      </w:r>
      <w:r>
        <w:rPr>
          <w:noProof/>
        </w:rPr>
        <w:t>3.</w:t>
      </w:r>
      <w:r>
        <w:t>11</w:t>
      </w:r>
      <w:r>
        <w:rPr>
          <w:noProof/>
        </w:rPr>
        <w:t xml:space="preserve">. </w:t>
      </w:r>
      <w:r>
        <w:t>При отсутствии большемерных столбов применяются состав</w:t>
      </w:r>
      <w:r>
        <w:softHyphen/>
        <w:t xml:space="preserve">ные столбы. </w:t>
      </w:r>
    </w:p>
    <w:p w:rsidR="00000000" w:rsidRDefault="0067440E">
      <w:pPr>
        <w:ind w:firstLine="284"/>
        <w:jc w:val="both"/>
      </w:pPr>
    </w:p>
    <w:p w:rsidR="00000000" w:rsidRDefault="0067440E">
      <w:pPr>
        <w:ind w:firstLine="284"/>
        <w:jc w:val="right"/>
      </w:pPr>
      <w:r>
        <w:t>Таблица</w:t>
      </w:r>
      <w:r>
        <w:rPr>
          <w:noProof/>
        </w:rPr>
        <w:t xml:space="preserve"> 3.11</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133"/>
        <w:gridCol w:w="857"/>
        <w:gridCol w:w="857"/>
        <w:gridCol w:w="857"/>
        <w:gridCol w:w="857"/>
        <w:gridCol w:w="857"/>
        <w:gridCol w:w="857"/>
      </w:tblGrid>
      <w:tr w:rsidR="00000000">
        <w:tblPrEx>
          <w:tblCellMar>
            <w:top w:w="0" w:type="dxa"/>
            <w:bottom w:w="0" w:type="dxa"/>
          </w:tblCellMar>
        </w:tblPrEx>
        <w:tc>
          <w:tcPr>
            <w:tcW w:w="1133" w:type="dxa"/>
          </w:tcPr>
          <w:p w:rsidR="00000000" w:rsidRDefault="0067440E">
            <w:pPr>
              <w:jc w:val="center"/>
              <w:rPr>
                <w:sz w:val="16"/>
              </w:rPr>
            </w:pPr>
            <w:r>
              <w:rPr>
                <w:sz w:val="16"/>
              </w:rPr>
              <w:t>Длина</w:t>
            </w:r>
          </w:p>
        </w:tc>
        <w:tc>
          <w:tcPr>
            <w:tcW w:w="5139" w:type="dxa"/>
            <w:gridSpan w:val="6"/>
            <w:tcBorders>
              <w:bottom w:val="single" w:sz="6" w:space="0" w:color="auto"/>
            </w:tcBorders>
          </w:tcPr>
          <w:p w:rsidR="00000000" w:rsidRDefault="0067440E">
            <w:pPr>
              <w:jc w:val="center"/>
              <w:rPr>
                <w:sz w:val="16"/>
              </w:rPr>
            </w:pPr>
            <w:r>
              <w:rPr>
                <w:sz w:val="16"/>
              </w:rPr>
              <w:t>Высота столбов, м, при числе проводов</w:t>
            </w:r>
          </w:p>
        </w:tc>
      </w:tr>
      <w:tr w:rsidR="00000000">
        <w:tblPrEx>
          <w:tblCellMar>
            <w:top w:w="0" w:type="dxa"/>
            <w:bottom w:w="0" w:type="dxa"/>
          </w:tblCellMar>
        </w:tblPrEx>
        <w:tc>
          <w:tcPr>
            <w:tcW w:w="1133" w:type="dxa"/>
          </w:tcPr>
          <w:p w:rsidR="00000000" w:rsidRDefault="0067440E">
            <w:pPr>
              <w:jc w:val="center"/>
              <w:rPr>
                <w:sz w:val="16"/>
              </w:rPr>
            </w:pPr>
            <w:r>
              <w:rPr>
                <w:sz w:val="16"/>
              </w:rPr>
              <w:t>пролета, м</w:t>
            </w:r>
          </w:p>
        </w:tc>
        <w:tc>
          <w:tcPr>
            <w:tcW w:w="1713" w:type="dxa"/>
            <w:gridSpan w:val="2"/>
            <w:tcBorders>
              <w:bottom w:val="single" w:sz="6" w:space="0" w:color="auto"/>
            </w:tcBorders>
          </w:tcPr>
          <w:p w:rsidR="00000000" w:rsidRDefault="0067440E">
            <w:pPr>
              <w:jc w:val="center"/>
              <w:rPr>
                <w:sz w:val="16"/>
              </w:rPr>
            </w:pPr>
            <w:r>
              <w:rPr>
                <w:sz w:val="16"/>
              </w:rPr>
              <w:t>на крюках</w:t>
            </w:r>
          </w:p>
        </w:tc>
        <w:tc>
          <w:tcPr>
            <w:tcW w:w="3426" w:type="dxa"/>
            <w:gridSpan w:val="4"/>
            <w:tcBorders>
              <w:bottom w:val="single" w:sz="6" w:space="0" w:color="auto"/>
            </w:tcBorders>
          </w:tcPr>
          <w:p w:rsidR="00000000" w:rsidRDefault="0067440E">
            <w:pPr>
              <w:jc w:val="center"/>
              <w:rPr>
                <w:sz w:val="16"/>
              </w:rPr>
            </w:pPr>
            <w:r>
              <w:rPr>
                <w:sz w:val="16"/>
              </w:rPr>
              <w:t>на восьмиштырных траверсах</w:t>
            </w:r>
          </w:p>
        </w:tc>
      </w:tr>
      <w:tr w:rsidR="00000000">
        <w:tblPrEx>
          <w:tblCellMar>
            <w:top w:w="0" w:type="dxa"/>
            <w:bottom w:w="0" w:type="dxa"/>
          </w:tblCellMar>
        </w:tblPrEx>
        <w:tc>
          <w:tcPr>
            <w:tcW w:w="1133" w:type="dxa"/>
          </w:tcPr>
          <w:p w:rsidR="00000000" w:rsidRDefault="0067440E">
            <w:pPr>
              <w:jc w:val="center"/>
              <w:rPr>
                <w:sz w:val="16"/>
              </w:rPr>
            </w:pPr>
          </w:p>
        </w:tc>
        <w:tc>
          <w:tcPr>
            <w:tcW w:w="857" w:type="dxa"/>
          </w:tcPr>
          <w:p w:rsidR="00000000" w:rsidRDefault="0067440E">
            <w:pPr>
              <w:jc w:val="center"/>
              <w:rPr>
                <w:noProof/>
                <w:sz w:val="16"/>
              </w:rPr>
            </w:pPr>
            <w:r>
              <w:rPr>
                <w:sz w:val="16"/>
              </w:rPr>
              <w:t>до</w:t>
            </w:r>
            <w:r>
              <w:rPr>
                <w:noProof/>
                <w:sz w:val="16"/>
              </w:rPr>
              <w:t xml:space="preserve"> 8</w:t>
            </w:r>
          </w:p>
        </w:tc>
        <w:tc>
          <w:tcPr>
            <w:tcW w:w="857" w:type="dxa"/>
          </w:tcPr>
          <w:p w:rsidR="00000000" w:rsidRDefault="0067440E">
            <w:pPr>
              <w:jc w:val="center"/>
              <w:rPr>
                <w:noProof/>
                <w:sz w:val="16"/>
              </w:rPr>
            </w:pPr>
            <w:r>
              <w:rPr>
                <w:sz w:val="16"/>
              </w:rPr>
              <w:t>до</w:t>
            </w:r>
            <w:r>
              <w:rPr>
                <w:noProof/>
                <w:sz w:val="16"/>
              </w:rPr>
              <w:t xml:space="preserve"> 12</w:t>
            </w:r>
          </w:p>
        </w:tc>
        <w:tc>
          <w:tcPr>
            <w:tcW w:w="857" w:type="dxa"/>
          </w:tcPr>
          <w:p w:rsidR="00000000" w:rsidRDefault="0067440E">
            <w:pPr>
              <w:jc w:val="center"/>
              <w:rPr>
                <w:noProof/>
                <w:sz w:val="16"/>
              </w:rPr>
            </w:pPr>
            <w:r>
              <w:rPr>
                <w:noProof/>
                <w:sz w:val="16"/>
              </w:rPr>
              <w:t>8</w:t>
            </w:r>
          </w:p>
        </w:tc>
        <w:tc>
          <w:tcPr>
            <w:tcW w:w="857" w:type="dxa"/>
          </w:tcPr>
          <w:p w:rsidR="00000000" w:rsidRDefault="0067440E">
            <w:pPr>
              <w:jc w:val="center"/>
              <w:rPr>
                <w:noProof/>
                <w:sz w:val="16"/>
              </w:rPr>
            </w:pPr>
            <w:r>
              <w:rPr>
                <w:noProof/>
                <w:sz w:val="16"/>
              </w:rPr>
              <w:t>16</w:t>
            </w:r>
          </w:p>
        </w:tc>
        <w:tc>
          <w:tcPr>
            <w:tcW w:w="857" w:type="dxa"/>
          </w:tcPr>
          <w:p w:rsidR="00000000" w:rsidRDefault="0067440E">
            <w:pPr>
              <w:jc w:val="center"/>
              <w:rPr>
                <w:noProof/>
                <w:sz w:val="16"/>
              </w:rPr>
            </w:pPr>
            <w:r>
              <w:rPr>
                <w:noProof/>
                <w:sz w:val="16"/>
              </w:rPr>
              <w:t>24</w:t>
            </w:r>
          </w:p>
        </w:tc>
        <w:tc>
          <w:tcPr>
            <w:tcW w:w="857" w:type="dxa"/>
          </w:tcPr>
          <w:p w:rsidR="00000000" w:rsidRDefault="0067440E">
            <w:pPr>
              <w:jc w:val="center"/>
              <w:rPr>
                <w:noProof/>
                <w:sz w:val="16"/>
              </w:rPr>
            </w:pPr>
            <w:r>
              <w:rPr>
                <w:noProof/>
                <w:sz w:val="16"/>
              </w:rPr>
              <w:t>32</w:t>
            </w:r>
          </w:p>
        </w:tc>
      </w:tr>
      <w:tr w:rsidR="00000000">
        <w:tblPrEx>
          <w:tblCellMar>
            <w:top w:w="0" w:type="dxa"/>
            <w:bottom w:w="0" w:type="dxa"/>
          </w:tblCellMar>
        </w:tblPrEx>
        <w:tc>
          <w:tcPr>
            <w:tcW w:w="1133" w:type="dxa"/>
          </w:tcPr>
          <w:p w:rsidR="00000000" w:rsidRDefault="0067440E">
            <w:pPr>
              <w:ind w:firstLine="102"/>
              <w:rPr>
                <w:sz w:val="16"/>
              </w:rPr>
            </w:pPr>
          </w:p>
          <w:p w:rsidR="00000000" w:rsidRDefault="0067440E">
            <w:pPr>
              <w:ind w:firstLine="102"/>
              <w:rPr>
                <w:noProof/>
                <w:sz w:val="16"/>
              </w:rPr>
            </w:pPr>
            <w:r>
              <w:rPr>
                <w:noProof/>
                <w:sz w:val="16"/>
              </w:rPr>
              <w:t>70-90</w:t>
            </w:r>
          </w:p>
        </w:tc>
        <w:tc>
          <w:tcPr>
            <w:tcW w:w="857" w:type="dxa"/>
          </w:tcPr>
          <w:p w:rsidR="00000000" w:rsidRDefault="0067440E">
            <w:pPr>
              <w:jc w:val="center"/>
              <w:rPr>
                <w:sz w:val="16"/>
              </w:rPr>
            </w:pPr>
          </w:p>
          <w:p w:rsidR="00000000" w:rsidRDefault="0067440E">
            <w:pPr>
              <w:jc w:val="center"/>
              <w:rPr>
                <w:noProof/>
                <w:sz w:val="16"/>
              </w:rPr>
            </w:pPr>
            <w:r>
              <w:rPr>
                <w:noProof/>
                <w:sz w:val="16"/>
              </w:rPr>
              <w:t>8,5</w:t>
            </w:r>
          </w:p>
        </w:tc>
        <w:tc>
          <w:tcPr>
            <w:tcW w:w="857" w:type="dxa"/>
          </w:tcPr>
          <w:p w:rsidR="00000000" w:rsidRDefault="0067440E">
            <w:pPr>
              <w:jc w:val="center"/>
              <w:rPr>
                <w:sz w:val="16"/>
              </w:rPr>
            </w:pPr>
          </w:p>
          <w:p w:rsidR="00000000" w:rsidRDefault="0067440E">
            <w:pPr>
              <w:jc w:val="center"/>
              <w:rPr>
                <w:noProof/>
                <w:sz w:val="16"/>
              </w:rPr>
            </w:pPr>
            <w:r>
              <w:rPr>
                <w:noProof/>
                <w:sz w:val="16"/>
              </w:rPr>
              <w:t>9,5</w:t>
            </w:r>
          </w:p>
        </w:tc>
        <w:tc>
          <w:tcPr>
            <w:tcW w:w="857" w:type="dxa"/>
          </w:tcPr>
          <w:p w:rsidR="00000000" w:rsidRDefault="0067440E">
            <w:pPr>
              <w:jc w:val="center"/>
              <w:rPr>
                <w:sz w:val="16"/>
              </w:rPr>
            </w:pPr>
          </w:p>
          <w:p w:rsidR="00000000" w:rsidRDefault="0067440E">
            <w:pPr>
              <w:jc w:val="center"/>
              <w:rPr>
                <w:noProof/>
                <w:sz w:val="16"/>
              </w:rPr>
            </w:pPr>
            <w:r>
              <w:rPr>
                <w:noProof/>
                <w:sz w:val="16"/>
              </w:rPr>
              <w:t>6,5</w:t>
            </w:r>
          </w:p>
        </w:tc>
        <w:tc>
          <w:tcPr>
            <w:tcW w:w="857" w:type="dxa"/>
          </w:tcPr>
          <w:p w:rsidR="00000000" w:rsidRDefault="0067440E">
            <w:pPr>
              <w:jc w:val="center"/>
              <w:rPr>
                <w:sz w:val="16"/>
              </w:rPr>
            </w:pPr>
          </w:p>
          <w:p w:rsidR="00000000" w:rsidRDefault="0067440E">
            <w:pPr>
              <w:jc w:val="center"/>
              <w:rPr>
                <w:noProof/>
                <w:sz w:val="16"/>
              </w:rPr>
            </w:pPr>
            <w:r>
              <w:rPr>
                <w:noProof/>
                <w:sz w:val="16"/>
              </w:rPr>
              <w:t>6,5</w:t>
            </w:r>
          </w:p>
        </w:tc>
        <w:tc>
          <w:tcPr>
            <w:tcW w:w="857" w:type="dxa"/>
          </w:tcPr>
          <w:p w:rsidR="00000000" w:rsidRDefault="0067440E">
            <w:pPr>
              <w:jc w:val="center"/>
              <w:rPr>
                <w:sz w:val="16"/>
              </w:rPr>
            </w:pPr>
          </w:p>
          <w:p w:rsidR="00000000" w:rsidRDefault="0067440E">
            <w:pPr>
              <w:jc w:val="center"/>
              <w:rPr>
                <w:noProof/>
                <w:sz w:val="16"/>
              </w:rPr>
            </w:pPr>
            <w:r>
              <w:rPr>
                <w:noProof/>
                <w:sz w:val="16"/>
              </w:rPr>
              <w:t>7,5</w:t>
            </w:r>
          </w:p>
        </w:tc>
        <w:tc>
          <w:tcPr>
            <w:tcW w:w="857" w:type="dxa"/>
          </w:tcPr>
          <w:p w:rsidR="00000000" w:rsidRDefault="0067440E">
            <w:pPr>
              <w:jc w:val="center"/>
              <w:rPr>
                <w:sz w:val="16"/>
              </w:rPr>
            </w:pPr>
          </w:p>
          <w:p w:rsidR="00000000" w:rsidRDefault="0067440E">
            <w:pPr>
              <w:jc w:val="center"/>
              <w:rPr>
                <w:noProof/>
                <w:sz w:val="16"/>
              </w:rPr>
            </w:pPr>
            <w:r>
              <w:rPr>
                <w:noProof/>
                <w:sz w:val="16"/>
              </w:rPr>
              <w:t>8,5</w:t>
            </w:r>
          </w:p>
        </w:tc>
      </w:tr>
      <w:tr w:rsidR="00000000">
        <w:tblPrEx>
          <w:tblCellMar>
            <w:top w:w="0" w:type="dxa"/>
            <w:bottom w:w="0" w:type="dxa"/>
          </w:tblCellMar>
        </w:tblPrEx>
        <w:tc>
          <w:tcPr>
            <w:tcW w:w="1133" w:type="dxa"/>
          </w:tcPr>
          <w:p w:rsidR="00000000" w:rsidRDefault="0067440E">
            <w:pPr>
              <w:ind w:firstLine="102"/>
              <w:rPr>
                <w:noProof/>
                <w:sz w:val="16"/>
              </w:rPr>
            </w:pPr>
            <w:r>
              <w:rPr>
                <w:noProof/>
                <w:sz w:val="16"/>
              </w:rPr>
              <w:t>90-110</w:t>
            </w:r>
          </w:p>
        </w:tc>
        <w:tc>
          <w:tcPr>
            <w:tcW w:w="857" w:type="dxa"/>
          </w:tcPr>
          <w:p w:rsidR="00000000" w:rsidRDefault="0067440E">
            <w:pPr>
              <w:jc w:val="center"/>
              <w:rPr>
                <w:noProof/>
                <w:sz w:val="16"/>
              </w:rPr>
            </w:pPr>
            <w:r>
              <w:rPr>
                <w:noProof/>
                <w:sz w:val="16"/>
              </w:rPr>
              <w:t>8,5</w:t>
            </w:r>
          </w:p>
        </w:tc>
        <w:tc>
          <w:tcPr>
            <w:tcW w:w="857" w:type="dxa"/>
          </w:tcPr>
          <w:p w:rsidR="00000000" w:rsidRDefault="0067440E">
            <w:pPr>
              <w:jc w:val="center"/>
              <w:rPr>
                <w:noProof/>
                <w:sz w:val="16"/>
              </w:rPr>
            </w:pPr>
            <w:r>
              <w:rPr>
                <w:noProof/>
                <w:sz w:val="16"/>
              </w:rPr>
              <w:t>11</w:t>
            </w:r>
          </w:p>
        </w:tc>
        <w:tc>
          <w:tcPr>
            <w:tcW w:w="857" w:type="dxa"/>
          </w:tcPr>
          <w:p w:rsidR="00000000" w:rsidRDefault="0067440E">
            <w:pPr>
              <w:jc w:val="center"/>
              <w:rPr>
                <w:noProof/>
                <w:sz w:val="16"/>
              </w:rPr>
            </w:pPr>
            <w:r>
              <w:rPr>
                <w:noProof/>
                <w:sz w:val="16"/>
              </w:rPr>
              <w:t>6,5</w:t>
            </w:r>
          </w:p>
        </w:tc>
        <w:tc>
          <w:tcPr>
            <w:tcW w:w="857" w:type="dxa"/>
          </w:tcPr>
          <w:p w:rsidR="00000000" w:rsidRDefault="0067440E">
            <w:pPr>
              <w:jc w:val="center"/>
              <w:rPr>
                <w:noProof/>
                <w:sz w:val="16"/>
              </w:rPr>
            </w:pPr>
            <w:r>
              <w:rPr>
                <w:noProof/>
                <w:sz w:val="16"/>
              </w:rPr>
              <w:t>7,5</w:t>
            </w:r>
          </w:p>
        </w:tc>
        <w:tc>
          <w:tcPr>
            <w:tcW w:w="857" w:type="dxa"/>
          </w:tcPr>
          <w:p w:rsidR="00000000" w:rsidRDefault="0067440E">
            <w:pPr>
              <w:jc w:val="center"/>
              <w:rPr>
                <w:noProof/>
                <w:sz w:val="16"/>
              </w:rPr>
            </w:pPr>
            <w:r>
              <w:rPr>
                <w:noProof/>
                <w:sz w:val="16"/>
              </w:rPr>
              <w:t>8,5</w:t>
            </w:r>
          </w:p>
        </w:tc>
        <w:tc>
          <w:tcPr>
            <w:tcW w:w="857" w:type="dxa"/>
          </w:tcPr>
          <w:p w:rsidR="00000000" w:rsidRDefault="0067440E">
            <w:pPr>
              <w:jc w:val="center"/>
              <w:rPr>
                <w:noProof/>
                <w:sz w:val="16"/>
              </w:rPr>
            </w:pPr>
            <w:r>
              <w:rPr>
                <w:noProof/>
                <w:sz w:val="16"/>
              </w:rPr>
              <w:t>9,5</w:t>
            </w:r>
          </w:p>
        </w:tc>
      </w:tr>
      <w:tr w:rsidR="00000000">
        <w:tblPrEx>
          <w:tblCellMar>
            <w:top w:w="0" w:type="dxa"/>
            <w:bottom w:w="0" w:type="dxa"/>
          </w:tblCellMar>
        </w:tblPrEx>
        <w:tc>
          <w:tcPr>
            <w:tcW w:w="1133" w:type="dxa"/>
          </w:tcPr>
          <w:p w:rsidR="00000000" w:rsidRDefault="0067440E">
            <w:pPr>
              <w:ind w:firstLine="102"/>
              <w:rPr>
                <w:noProof/>
                <w:sz w:val="16"/>
              </w:rPr>
            </w:pPr>
            <w:r>
              <w:rPr>
                <w:noProof/>
                <w:sz w:val="16"/>
              </w:rPr>
              <w:t>110-130</w:t>
            </w:r>
          </w:p>
        </w:tc>
        <w:tc>
          <w:tcPr>
            <w:tcW w:w="857" w:type="dxa"/>
          </w:tcPr>
          <w:p w:rsidR="00000000" w:rsidRDefault="0067440E">
            <w:pPr>
              <w:jc w:val="center"/>
              <w:rPr>
                <w:noProof/>
                <w:sz w:val="16"/>
              </w:rPr>
            </w:pPr>
            <w:r>
              <w:rPr>
                <w:noProof/>
                <w:sz w:val="16"/>
              </w:rPr>
              <w:t>9,5</w:t>
            </w:r>
          </w:p>
        </w:tc>
        <w:tc>
          <w:tcPr>
            <w:tcW w:w="857" w:type="dxa"/>
          </w:tcPr>
          <w:p w:rsidR="00000000" w:rsidRDefault="0067440E">
            <w:pPr>
              <w:jc w:val="center"/>
              <w:rPr>
                <w:noProof/>
                <w:sz w:val="16"/>
              </w:rPr>
            </w:pPr>
            <w:r>
              <w:rPr>
                <w:noProof/>
                <w:sz w:val="16"/>
              </w:rPr>
              <w:t>11</w:t>
            </w:r>
          </w:p>
        </w:tc>
        <w:tc>
          <w:tcPr>
            <w:tcW w:w="857" w:type="dxa"/>
          </w:tcPr>
          <w:p w:rsidR="00000000" w:rsidRDefault="0067440E">
            <w:pPr>
              <w:jc w:val="center"/>
              <w:rPr>
                <w:noProof/>
                <w:sz w:val="16"/>
              </w:rPr>
            </w:pPr>
            <w:r>
              <w:rPr>
                <w:noProof/>
                <w:sz w:val="16"/>
              </w:rPr>
              <w:t>7,5</w:t>
            </w:r>
          </w:p>
        </w:tc>
        <w:tc>
          <w:tcPr>
            <w:tcW w:w="857" w:type="dxa"/>
          </w:tcPr>
          <w:p w:rsidR="00000000" w:rsidRDefault="0067440E">
            <w:pPr>
              <w:jc w:val="center"/>
              <w:rPr>
                <w:noProof/>
                <w:sz w:val="16"/>
              </w:rPr>
            </w:pPr>
            <w:r>
              <w:rPr>
                <w:noProof/>
                <w:sz w:val="16"/>
              </w:rPr>
              <w:t>8,5</w:t>
            </w:r>
          </w:p>
        </w:tc>
        <w:tc>
          <w:tcPr>
            <w:tcW w:w="857" w:type="dxa"/>
          </w:tcPr>
          <w:p w:rsidR="00000000" w:rsidRDefault="0067440E">
            <w:pPr>
              <w:jc w:val="center"/>
              <w:rPr>
                <w:noProof/>
                <w:sz w:val="16"/>
              </w:rPr>
            </w:pPr>
            <w:r>
              <w:rPr>
                <w:noProof/>
                <w:sz w:val="16"/>
              </w:rPr>
              <w:t>9,5</w:t>
            </w:r>
          </w:p>
        </w:tc>
        <w:tc>
          <w:tcPr>
            <w:tcW w:w="857" w:type="dxa"/>
          </w:tcPr>
          <w:p w:rsidR="00000000" w:rsidRDefault="0067440E">
            <w:pPr>
              <w:jc w:val="center"/>
              <w:rPr>
                <w:noProof/>
                <w:sz w:val="16"/>
              </w:rPr>
            </w:pPr>
            <w:r>
              <w:rPr>
                <w:noProof/>
                <w:sz w:val="16"/>
              </w:rPr>
              <w:t>11</w:t>
            </w:r>
          </w:p>
        </w:tc>
      </w:tr>
      <w:tr w:rsidR="00000000">
        <w:tblPrEx>
          <w:tblCellMar>
            <w:top w:w="0" w:type="dxa"/>
            <w:bottom w:w="0" w:type="dxa"/>
          </w:tblCellMar>
        </w:tblPrEx>
        <w:tc>
          <w:tcPr>
            <w:tcW w:w="1133" w:type="dxa"/>
          </w:tcPr>
          <w:p w:rsidR="00000000" w:rsidRDefault="0067440E">
            <w:pPr>
              <w:ind w:firstLine="102"/>
              <w:rPr>
                <w:sz w:val="16"/>
              </w:rPr>
            </w:pPr>
            <w:r>
              <w:rPr>
                <w:noProof/>
                <w:sz w:val="16"/>
              </w:rPr>
              <w:t>130-150</w:t>
            </w:r>
          </w:p>
          <w:p w:rsidR="00000000" w:rsidRDefault="0067440E">
            <w:pPr>
              <w:ind w:firstLine="102"/>
              <w:rPr>
                <w:noProof/>
                <w:sz w:val="16"/>
              </w:rPr>
            </w:pPr>
          </w:p>
        </w:tc>
        <w:tc>
          <w:tcPr>
            <w:tcW w:w="857" w:type="dxa"/>
          </w:tcPr>
          <w:p w:rsidR="00000000" w:rsidRDefault="0067440E">
            <w:pPr>
              <w:jc w:val="center"/>
              <w:rPr>
                <w:noProof/>
                <w:sz w:val="16"/>
              </w:rPr>
            </w:pPr>
            <w:r>
              <w:rPr>
                <w:noProof/>
                <w:sz w:val="16"/>
              </w:rPr>
              <w:t>11</w:t>
            </w:r>
          </w:p>
        </w:tc>
        <w:tc>
          <w:tcPr>
            <w:tcW w:w="857" w:type="dxa"/>
          </w:tcPr>
          <w:p w:rsidR="00000000" w:rsidRDefault="0067440E">
            <w:pPr>
              <w:jc w:val="center"/>
              <w:rPr>
                <w:noProof/>
                <w:sz w:val="16"/>
              </w:rPr>
            </w:pPr>
            <w:r>
              <w:rPr>
                <w:noProof/>
                <w:sz w:val="16"/>
              </w:rPr>
              <w:t>11</w:t>
            </w:r>
          </w:p>
        </w:tc>
        <w:tc>
          <w:tcPr>
            <w:tcW w:w="857" w:type="dxa"/>
          </w:tcPr>
          <w:p w:rsidR="00000000" w:rsidRDefault="0067440E">
            <w:pPr>
              <w:jc w:val="center"/>
              <w:rPr>
                <w:noProof/>
                <w:sz w:val="16"/>
              </w:rPr>
            </w:pPr>
            <w:r>
              <w:rPr>
                <w:noProof/>
                <w:sz w:val="16"/>
              </w:rPr>
              <w:t>7,5</w:t>
            </w:r>
          </w:p>
        </w:tc>
        <w:tc>
          <w:tcPr>
            <w:tcW w:w="857" w:type="dxa"/>
          </w:tcPr>
          <w:p w:rsidR="00000000" w:rsidRDefault="0067440E">
            <w:pPr>
              <w:jc w:val="center"/>
              <w:rPr>
                <w:noProof/>
                <w:sz w:val="16"/>
              </w:rPr>
            </w:pPr>
            <w:r>
              <w:rPr>
                <w:noProof/>
                <w:sz w:val="16"/>
              </w:rPr>
              <w:t>8,5</w:t>
            </w:r>
          </w:p>
        </w:tc>
        <w:tc>
          <w:tcPr>
            <w:tcW w:w="857" w:type="dxa"/>
          </w:tcPr>
          <w:p w:rsidR="00000000" w:rsidRDefault="0067440E">
            <w:pPr>
              <w:jc w:val="center"/>
              <w:rPr>
                <w:noProof/>
                <w:sz w:val="16"/>
              </w:rPr>
            </w:pPr>
            <w:r>
              <w:rPr>
                <w:noProof/>
                <w:sz w:val="16"/>
              </w:rPr>
              <w:t>11</w:t>
            </w:r>
          </w:p>
        </w:tc>
        <w:tc>
          <w:tcPr>
            <w:tcW w:w="857" w:type="dxa"/>
          </w:tcPr>
          <w:p w:rsidR="00000000" w:rsidRDefault="0067440E">
            <w:pPr>
              <w:jc w:val="center"/>
              <w:rPr>
                <w:noProof/>
                <w:sz w:val="16"/>
              </w:rPr>
            </w:pPr>
            <w:r>
              <w:rPr>
                <w:noProof/>
                <w:sz w:val="16"/>
              </w:rPr>
              <w:t>11</w:t>
            </w:r>
          </w:p>
        </w:tc>
      </w:tr>
    </w:tbl>
    <w:p w:rsidR="00000000" w:rsidRDefault="0067440E">
      <w:pPr>
        <w:ind w:firstLine="284"/>
        <w:jc w:val="both"/>
      </w:pPr>
    </w:p>
    <w:p w:rsidR="00000000" w:rsidRDefault="0067440E">
      <w:pPr>
        <w:jc w:val="center"/>
        <w:rPr>
          <w:b/>
        </w:rPr>
      </w:pPr>
      <w:r>
        <w:rPr>
          <w:b/>
        </w:rPr>
        <w:t>Изготовление и оснастка опор</w:t>
      </w:r>
    </w:p>
    <w:p w:rsidR="00000000" w:rsidRDefault="0067440E">
      <w:pPr>
        <w:ind w:firstLine="284"/>
        <w:jc w:val="both"/>
      </w:pPr>
    </w:p>
    <w:p w:rsidR="00000000" w:rsidRDefault="0067440E">
      <w:pPr>
        <w:ind w:firstLine="284"/>
        <w:jc w:val="both"/>
      </w:pPr>
      <w:r>
        <w:rPr>
          <w:b/>
          <w:noProof/>
        </w:rPr>
        <w:t>3.198.</w:t>
      </w:r>
      <w:r>
        <w:t xml:space="preserve"> Для воздуш</w:t>
      </w:r>
      <w:r>
        <w:t>ных линий должны применяться опоры деревянные, деревянные в железобетонных приставках и железобетонные.</w:t>
      </w:r>
    </w:p>
    <w:p w:rsidR="00000000" w:rsidRDefault="0067440E">
      <w:pPr>
        <w:ind w:firstLine="284"/>
        <w:jc w:val="both"/>
      </w:pPr>
      <w:r>
        <w:t>С целью экономии древесины применению железобетонных опор и приставок должно отдаваться предпочтение, материал и типа опор определяются проектом.</w:t>
      </w:r>
    </w:p>
    <w:p w:rsidR="00000000" w:rsidRDefault="0067440E">
      <w:pPr>
        <w:ind w:firstLine="284"/>
        <w:jc w:val="both"/>
      </w:pPr>
      <w:r>
        <w:rPr>
          <w:b/>
          <w:noProof/>
        </w:rPr>
        <w:t>3.199.</w:t>
      </w:r>
      <w:r>
        <w:rPr>
          <w:b/>
        </w:rPr>
        <w:t xml:space="preserve"> </w:t>
      </w:r>
      <w:r>
        <w:t>Деревянные опоры должны изготавливаться из лесоматериалов хвойных пород (сосна, лиственница, кедр, ель), соответствующих требованиям ГОСТ на лесоматериалы круглый хвойных пород.</w:t>
      </w:r>
    </w:p>
    <w:p w:rsidR="00000000" w:rsidRDefault="0067440E">
      <w:pPr>
        <w:ind w:firstLine="284"/>
        <w:jc w:val="both"/>
      </w:pPr>
      <w:r>
        <w:rPr>
          <w:b/>
          <w:noProof/>
        </w:rPr>
        <w:t>3.200.</w:t>
      </w:r>
      <w:r>
        <w:t xml:space="preserve"> Деревянные опоры и приставки должны быть про</w:t>
      </w:r>
      <w:r>
        <w:softHyphen/>
        <w:t>питаны антисептиком одним</w:t>
      </w:r>
      <w:r>
        <w:t xml:space="preserve"> из способов, изложенным в дейст</w:t>
      </w:r>
      <w:r>
        <w:softHyphen/>
        <w:t>вующих руководствах и рекомендациях.</w:t>
      </w:r>
    </w:p>
    <w:p w:rsidR="00000000" w:rsidRDefault="0067440E">
      <w:pPr>
        <w:ind w:firstLine="284"/>
        <w:jc w:val="both"/>
      </w:pPr>
      <w:r>
        <w:rPr>
          <w:b/>
          <w:noProof/>
        </w:rPr>
        <w:t>3.201.</w:t>
      </w:r>
      <w:r>
        <w:t xml:space="preserve"> Изготовление опор включает в себя:</w:t>
      </w:r>
      <w:r>
        <w:rPr>
          <w:noProof/>
        </w:rPr>
        <w:t xml:space="preserve"> </w:t>
      </w:r>
    </w:p>
    <w:p w:rsidR="00000000" w:rsidRDefault="0067440E">
      <w:pPr>
        <w:ind w:firstLine="284"/>
        <w:jc w:val="both"/>
      </w:pPr>
      <w:r>
        <w:t>а) очистку бревен от коры, луба и заделку вершины на два ската;</w:t>
      </w:r>
    </w:p>
    <w:p w:rsidR="00000000" w:rsidRDefault="0067440E">
      <w:pPr>
        <w:ind w:firstLine="284"/>
        <w:jc w:val="both"/>
      </w:pPr>
      <w:r>
        <w:t>б) изготовление деталей сложных опор, устройство со</w:t>
      </w:r>
      <w:r>
        <w:softHyphen/>
        <w:t>пряжений и креплений между ними, сборку сложных опор;</w:t>
      </w:r>
    </w:p>
    <w:p w:rsidR="00000000" w:rsidRDefault="0067440E">
      <w:pPr>
        <w:ind w:firstLine="284"/>
        <w:jc w:val="both"/>
      </w:pPr>
      <w:r>
        <w:t>в) подготовку железобетонных опор к оснастке травер</w:t>
      </w:r>
      <w:r>
        <w:softHyphen/>
        <w:t>сами и арматурой;</w:t>
      </w:r>
    </w:p>
    <w:p w:rsidR="00000000" w:rsidRDefault="0067440E">
      <w:pPr>
        <w:ind w:firstLine="284"/>
        <w:jc w:val="both"/>
      </w:pPr>
      <w:r>
        <w:t>г) припасовку железобетонных приставок к деревянным стойкам опор;</w:t>
      </w:r>
    </w:p>
    <w:p w:rsidR="00000000" w:rsidRDefault="0067440E">
      <w:pPr>
        <w:ind w:firstLine="284"/>
        <w:jc w:val="both"/>
      </w:pPr>
      <w:r>
        <w:t>д) оснастку опор траверсами и крюками с изоляторами, арматурой для скрещивания и другой линей</w:t>
      </w:r>
      <w:r>
        <w:t>ной арматурой.</w:t>
      </w:r>
    </w:p>
    <w:p w:rsidR="00000000" w:rsidRDefault="0067440E">
      <w:pPr>
        <w:ind w:firstLine="284"/>
        <w:jc w:val="both"/>
      </w:pPr>
      <w:r>
        <w:rPr>
          <w:b/>
          <w:noProof/>
        </w:rPr>
        <w:t>3.202.</w:t>
      </w:r>
      <w:r>
        <w:t xml:space="preserve"> Изготовление деревянных опор и их элементов, а также оснастка железобетонных и деревянных опор должны выполняться, как правило, на специально оборудованных пло</w:t>
      </w:r>
      <w:r>
        <w:softHyphen/>
        <w:t>щадках (полигонах). При этом должна быть обеспечена мак</w:t>
      </w:r>
      <w:r>
        <w:softHyphen/>
        <w:t>симально возможная по условиям транспортирования на трас</w:t>
      </w:r>
      <w:r>
        <w:softHyphen/>
        <w:t>су готовность опор.</w:t>
      </w:r>
    </w:p>
    <w:p w:rsidR="00000000" w:rsidRDefault="0067440E">
      <w:pPr>
        <w:ind w:firstLine="284"/>
        <w:jc w:val="both"/>
      </w:pPr>
      <w:r>
        <w:t>После изготовления сложных опор (анкерных, полуанкер</w:t>
      </w:r>
      <w:r>
        <w:softHyphen/>
        <w:t>ных, кабельных и т.п.) на полигоне должна быть произведена их контрольная сборка, после чего они в собранном виде или по частям вывозятся на тра</w:t>
      </w:r>
      <w:r>
        <w:t>ссу.</w:t>
      </w:r>
    </w:p>
    <w:p w:rsidR="00000000" w:rsidRDefault="0067440E">
      <w:pPr>
        <w:ind w:firstLine="284"/>
        <w:jc w:val="both"/>
      </w:pPr>
      <w:r>
        <w:rPr>
          <w:b/>
          <w:noProof/>
        </w:rPr>
        <w:t>3.203.</w:t>
      </w:r>
      <w:r>
        <w:t xml:space="preserve"> Заделка вершины столба должна производиться так, чтобы после его установки на трассе гребень был рас</w:t>
      </w:r>
      <w:r>
        <w:softHyphen/>
        <w:t>положен при оснастке крюками</w:t>
      </w:r>
      <w:r>
        <w:rPr>
          <w:noProof/>
        </w:rPr>
        <w:t xml:space="preserve"> </w:t>
      </w:r>
      <w:r>
        <w:rPr>
          <w:noProof/>
        </w:rPr>
        <w:sym w:font="Symbol" w:char="F0BE"/>
      </w:r>
      <w:r>
        <w:t xml:space="preserve"> перпендикулярно линии, при оснастке траверсами</w:t>
      </w:r>
      <w:r>
        <w:rPr>
          <w:noProof/>
        </w:rPr>
        <w:t xml:space="preserve"> </w:t>
      </w:r>
      <w:r>
        <w:rPr>
          <w:noProof/>
        </w:rPr>
        <w:sym w:font="Symbol" w:char="F0BE"/>
      </w:r>
      <w:r>
        <w:t xml:space="preserve"> по направлению линии.</w:t>
      </w:r>
    </w:p>
    <w:p w:rsidR="00000000" w:rsidRDefault="0067440E">
      <w:pPr>
        <w:ind w:firstLine="284"/>
        <w:jc w:val="both"/>
      </w:pPr>
      <w:r>
        <w:rPr>
          <w:b/>
          <w:noProof/>
        </w:rPr>
        <w:t>3.204.</w:t>
      </w:r>
      <w:r>
        <w:rPr>
          <w:b/>
        </w:rPr>
        <w:t xml:space="preserve"> </w:t>
      </w:r>
      <w:r>
        <w:t>Столбы, имеющие одностороннюю кривизну, дол</w:t>
      </w:r>
      <w:r>
        <w:softHyphen/>
        <w:t>жны обрабатываться и оснащаться с таким расчетом, чтобы после установки опоры ее кривизна была направлена вдоль линии.</w:t>
      </w:r>
    </w:p>
    <w:p w:rsidR="00000000" w:rsidRDefault="0067440E">
      <w:pPr>
        <w:ind w:firstLine="284"/>
        <w:jc w:val="both"/>
      </w:pPr>
      <w:r>
        <w:rPr>
          <w:b/>
          <w:noProof/>
        </w:rPr>
        <w:t>3.205.</w:t>
      </w:r>
      <w:r>
        <w:rPr>
          <w:b/>
        </w:rPr>
        <w:t xml:space="preserve"> </w:t>
      </w:r>
      <w:r>
        <w:t>Опоры должны быть оснащены крюками или траверсами до их установки.</w:t>
      </w:r>
    </w:p>
    <w:p w:rsidR="00000000" w:rsidRDefault="0067440E">
      <w:pPr>
        <w:ind w:firstLine="284"/>
        <w:jc w:val="both"/>
      </w:pPr>
      <w:r>
        <w:rPr>
          <w:b/>
          <w:noProof/>
        </w:rPr>
        <w:t>3.206.</w:t>
      </w:r>
      <w:r>
        <w:t xml:space="preserve"> Перед креплением траверс и крюков к столбу они</w:t>
      </w:r>
      <w:r>
        <w:t xml:space="preserve"> должны быть оснащены штырями и изоляторами.</w:t>
      </w:r>
    </w:p>
    <w:p w:rsidR="00000000" w:rsidRDefault="0067440E">
      <w:pPr>
        <w:ind w:firstLine="284"/>
        <w:jc w:val="both"/>
      </w:pPr>
      <w:r>
        <w:rPr>
          <w:b/>
          <w:noProof/>
        </w:rPr>
        <w:t>3.207.</w:t>
      </w:r>
      <w:r>
        <w:rPr>
          <w:b/>
        </w:rPr>
        <w:t xml:space="preserve"> </w:t>
      </w:r>
      <w:r>
        <w:t>Крюки должны быть ввернуты на промежуточных опорах так, чтобы расстояние между крюком и столбом сос</w:t>
      </w:r>
      <w:r>
        <w:softHyphen/>
        <w:t>тавляло</w:t>
      </w:r>
      <w:r>
        <w:rPr>
          <w:noProof/>
        </w:rPr>
        <w:t xml:space="preserve"> 20</w:t>
      </w:r>
      <w:r>
        <w:t xml:space="preserve"> мм. На угловых, а также на всех опорах линий</w:t>
      </w:r>
      <w:r>
        <w:rPr>
          <w:noProof/>
        </w:rPr>
        <w:t xml:space="preserve"> </w:t>
      </w:r>
      <w:r>
        <w:t>У и ОУ крюки должны быть ввернуты вплотную к опоре.</w:t>
      </w:r>
    </w:p>
    <w:p w:rsidR="00000000" w:rsidRDefault="0067440E">
      <w:pPr>
        <w:ind w:firstLine="284"/>
        <w:jc w:val="both"/>
        <w:rPr>
          <w:noProof/>
        </w:rPr>
      </w:pPr>
      <w:r>
        <w:t>На угловых опорах при вылете угла более</w:t>
      </w:r>
      <w:r>
        <w:rPr>
          <w:noProof/>
        </w:rPr>
        <w:t xml:space="preserve"> 7,5</w:t>
      </w:r>
      <w:r>
        <w:t xml:space="preserve"> м на каж</w:t>
      </w:r>
      <w:r>
        <w:softHyphen/>
        <w:t>дый провод должно быть установлено два крюка расположенные на расстоянии</w:t>
      </w:r>
      <w:r>
        <w:rPr>
          <w:noProof/>
        </w:rPr>
        <w:t xml:space="preserve"> 80</w:t>
      </w:r>
      <w:r>
        <w:t xml:space="preserve"> мм друг от друга.</w:t>
      </w:r>
      <w:r>
        <w:rPr>
          <w:noProof/>
        </w:rPr>
        <w:t xml:space="preserve">               </w:t>
      </w:r>
    </w:p>
    <w:p w:rsidR="00000000" w:rsidRDefault="0067440E">
      <w:pPr>
        <w:ind w:firstLine="284"/>
        <w:jc w:val="both"/>
      </w:pPr>
      <w:r>
        <w:rPr>
          <w:b/>
          <w:noProof/>
        </w:rPr>
        <w:t>3.208.</w:t>
      </w:r>
      <w:r>
        <w:t xml:space="preserve"> Траверсы должны крепиться к столбу с помощью болтов и подкосов. Вырубки для траверс</w:t>
      </w:r>
      <w:r>
        <w:t xml:space="preserve"> на деревянных опорах должны быть обмазаны креозотовым маслом. Зарубы, затесы и отколы допускаются на глубину не более</w:t>
      </w:r>
      <w:r>
        <w:rPr>
          <w:noProof/>
        </w:rPr>
        <w:t xml:space="preserve"> 10</w:t>
      </w:r>
      <w:r>
        <w:t xml:space="preserve"> </w:t>
      </w:r>
      <w:r>
        <w:rPr>
          <w:noProof/>
        </w:rPr>
        <w:t>%</w:t>
      </w:r>
      <w:r>
        <w:t xml:space="preserve"> диаметра столба. Вершины опор и места сопряжений должны быть антисептированы.</w:t>
      </w:r>
    </w:p>
    <w:p w:rsidR="00000000" w:rsidRDefault="0067440E">
      <w:pPr>
        <w:ind w:firstLine="284"/>
        <w:jc w:val="both"/>
      </w:pPr>
      <w:r>
        <w:rPr>
          <w:b/>
          <w:noProof/>
        </w:rPr>
        <w:t>3.209.</w:t>
      </w:r>
      <w:r>
        <w:t xml:space="preserve"> Двойные траверсы на одинарных опорах устана</w:t>
      </w:r>
      <w:r>
        <w:softHyphen/>
        <w:t>вливаются в следующих случаях: на угловых опорах при нор</w:t>
      </w:r>
      <w:r>
        <w:softHyphen/>
        <w:t>мальном вылете угла</w:t>
      </w:r>
      <w:r>
        <w:rPr>
          <w:vertAlign w:val="superscript"/>
        </w:rPr>
        <w:t>1)</w:t>
      </w:r>
      <w:r>
        <w:t xml:space="preserve">   7,5 м и более; на опорах, смежных с вводными; на опорах удлиненного пролета, превышающего нормальный более чем на</w:t>
      </w:r>
      <w:r>
        <w:rPr>
          <w:noProof/>
        </w:rPr>
        <w:t xml:space="preserve"> 50%;</w:t>
      </w:r>
      <w:r>
        <w:t xml:space="preserve"> на переходных опорах при пересечении контактных сетей назем</w:t>
      </w:r>
      <w:r>
        <w:t>ного электротранспорта и ЛЭП; на кабельных и вводных опорах; на полуанкерных и других специальных опорах.</w:t>
      </w:r>
    </w:p>
    <w:p w:rsidR="00000000" w:rsidRDefault="0067440E">
      <w:pPr>
        <w:ind w:firstLine="284"/>
        <w:jc w:val="both"/>
      </w:pPr>
      <w:r>
        <w:rPr>
          <w:b/>
          <w:noProof/>
        </w:rPr>
        <w:t>3.210.</w:t>
      </w:r>
      <w:r>
        <w:t xml:space="preserve"> Расстояние от вершины опоры до верхней травер</w:t>
      </w:r>
      <w:r>
        <w:softHyphen/>
        <w:t>сы должно быть</w:t>
      </w:r>
      <w:r>
        <w:rPr>
          <w:noProof/>
        </w:rPr>
        <w:t xml:space="preserve"> 200</w:t>
      </w:r>
      <w:r>
        <w:t xml:space="preserve"> мм, между траверсами</w:t>
      </w:r>
      <w:r>
        <w:rPr>
          <w:noProof/>
        </w:rPr>
        <w:t xml:space="preserve"> 600</w:t>
      </w:r>
      <w:r>
        <w:t xml:space="preserve"> мм. Рас</w:t>
      </w:r>
      <w:r>
        <w:softHyphen/>
        <w:t>стояние от вершины до первого крюка с одной стороны опо</w:t>
      </w:r>
      <w:r>
        <w:softHyphen/>
        <w:t>ры</w:t>
      </w:r>
      <w:r>
        <w:rPr>
          <w:noProof/>
        </w:rPr>
        <w:t xml:space="preserve"> 150</w:t>
      </w:r>
      <w:r>
        <w:t xml:space="preserve"> мм, а с другой</w:t>
      </w:r>
      <w:r>
        <w:rPr>
          <w:noProof/>
        </w:rPr>
        <w:t xml:space="preserve"> 450</w:t>
      </w:r>
      <w:r>
        <w:t xml:space="preserve"> мм. Остальные крюки должны размещаться на расстоянии</w:t>
      </w:r>
      <w:r>
        <w:rPr>
          <w:noProof/>
        </w:rPr>
        <w:t xml:space="preserve"> 600</w:t>
      </w:r>
      <w:r>
        <w:t xml:space="preserve"> мм друг от друга.</w:t>
      </w:r>
    </w:p>
    <w:p w:rsidR="00000000" w:rsidRDefault="0067440E">
      <w:pPr>
        <w:ind w:firstLine="284"/>
        <w:jc w:val="both"/>
      </w:pPr>
      <w:r>
        <w:rPr>
          <w:b/>
          <w:noProof/>
        </w:rPr>
        <w:t>3.211.</w:t>
      </w:r>
      <w:r>
        <w:t xml:space="preserve"> На линиях ГТС расстояние от вершины до пер</w:t>
      </w:r>
      <w:r>
        <w:softHyphen/>
        <w:t>вого крюка с одной стороны опоры</w:t>
      </w:r>
      <w:r>
        <w:rPr>
          <w:noProof/>
        </w:rPr>
        <w:t xml:space="preserve"> 150</w:t>
      </w:r>
      <w:r>
        <w:t xml:space="preserve"> мм, а с другой </w:t>
      </w:r>
      <w:r>
        <w:rPr>
          <w:noProof/>
        </w:rPr>
        <w:t>325</w:t>
      </w:r>
      <w:r>
        <w:t xml:space="preserve"> мм. Остальные крюки разметаются на рас</w:t>
      </w:r>
      <w:r>
        <w:t xml:space="preserve">стоянии </w:t>
      </w:r>
      <w:r>
        <w:rPr>
          <w:noProof/>
        </w:rPr>
        <w:t>350</w:t>
      </w:r>
      <w:r>
        <w:t xml:space="preserve"> мм один от другого.</w:t>
      </w:r>
    </w:p>
    <w:p w:rsidR="00000000" w:rsidRDefault="0067440E">
      <w:pPr>
        <w:jc w:val="both"/>
      </w:pPr>
      <w:r>
        <w:t>_____________</w:t>
      </w:r>
    </w:p>
    <w:p w:rsidR="00000000" w:rsidRDefault="0067440E">
      <w:pPr>
        <w:ind w:firstLine="284"/>
        <w:jc w:val="both"/>
        <w:rPr>
          <w:noProof/>
          <w:sz w:val="18"/>
        </w:rPr>
      </w:pPr>
      <w:r>
        <w:rPr>
          <w:sz w:val="18"/>
          <w:vertAlign w:val="superscript"/>
        </w:rPr>
        <w:t>1)</w:t>
      </w:r>
      <w:r>
        <w:rPr>
          <w:sz w:val="18"/>
        </w:rPr>
        <w:t xml:space="preserve"> Под нормальным вылетом угла. следует понимать длину перпендикуляра, опущенного из вершины угла на прямую, соединяющую две точки линии, каждая из которых удале</w:t>
      </w:r>
      <w:r>
        <w:rPr>
          <w:sz w:val="18"/>
        </w:rPr>
        <w:softHyphen/>
        <w:t>на от вершины угла на</w:t>
      </w:r>
      <w:r>
        <w:rPr>
          <w:noProof/>
          <w:sz w:val="18"/>
        </w:rPr>
        <w:t xml:space="preserve"> 50</w:t>
      </w:r>
      <w:r>
        <w:rPr>
          <w:sz w:val="18"/>
        </w:rPr>
        <w:t xml:space="preserve"> м. Вне населенных пунктов нормальный вылет угла не должен превышать</w:t>
      </w:r>
      <w:r>
        <w:rPr>
          <w:noProof/>
          <w:sz w:val="18"/>
        </w:rPr>
        <w:t xml:space="preserve"> 15</w:t>
      </w:r>
      <w:r>
        <w:rPr>
          <w:sz w:val="18"/>
        </w:rPr>
        <w:t xml:space="preserve"> м, что соответствует внутреннему углу</w:t>
      </w:r>
      <w:r>
        <w:rPr>
          <w:noProof/>
          <w:sz w:val="18"/>
        </w:rPr>
        <w:t xml:space="preserve"> 145</w:t>
      </w:r>
      <w:r>
        <w:rPr>
          <w:noProof/>
          <w:sz w:val="18"/>
        </w:rPr>
        <w:sym w:font="Arial" w:char="00B0"/>
      </w:r>
      <w:r>
        <w:rPr>
          <w:sz w:val="18"/>
        </w:rPr>
        <w:t xml:space="preserve"> или углу поворо</w:t>
      </w:r>
      <w:r>
        <w:rPr>
          <w:sz w:val="18"/>
        </w:rPr>
        <w:softHyphen/>
        <w:t>та линии</w:t>
      </w:r>
      <w:r>
        <w:rPr>
          <w:noProof/>
          <w:sz w:val="18"/>
        </w:rPr>
        <w:t xml:space="preserve"> 35</w:t>
      </w:r>
      <w:r>
        <w:rPr>
          <w:noProof/>
          <w:sz w:val="18"/>
        </w:rPr>
        <w:sym w:font="Arial" w:char="00B0"/>
      </w:r>
      <w:r>
        <w:rPr>
          <w:sz w:val="18"/>
        </w:rPr>
        <w:t xml:space="preserve"> (180 </w:t>
      </w:r>
      <w:r>
        <w:rPr>
          <w:sz w:val="18"/>
        </w:rPr>
        <w:sym w:font="Arial" w:char="2013"/>
      </w:r>
      <w:r>
        <w:rPr>
          <w:sz w:val="18"/>
        </w:rPr>
        <w:t xml:space="preserve"> 145 = 35</w:t>
      </w:r>
      <w:r>
        <w:rPr>
          <w:sz w:val="18"/>
        </w:rPr>
        <w:sym w:font="Arial" w:char="00B0"/>
      </w:r>
      <w:r>
        <w:rPr>
          <w:noProof/>
          <w:sz w:val="18"/>
        </w:rPr>
        <w:t>).</w:t>
      </w:r>
    </w:p>
    <w:p w:rsidR="00000000" w:rsidRDefault="0067440E">
      <w:pPr>
        <w:ind w:firstLine="284"/>
        <w:jc w:val="both"/>
      </w:pPr>
    </w:p>
    <w:p w:rsidR="00000000" w:rsidRDefault="0067440E">
      <w:pPr>
        <w:jc w:val="both"/>
      </w:pPr>
      <w:r>
        <w:t>На переходах через дороги и на загруженных линиях ГТС допускается сокращение расстояний между крюками до</w:t>
      </w:r>
      <w:r>
        <w:rPr>
          <w:noProof/>
        </w:rPr>
        <w:t xml:space="preserve"> 300</w:t>
      </w:r>
      <w:r>
        <w:t xml:space="preserve"> мм. Рас</w:t>
      </w:r>
      <w:r>
        <w:t>стояние от вершины опоры линии ГТС до верхней траверсы должно быть равным</w:t>
      </w:r>
      <w:r>
        <w:rPr>
          <w:noProof/>
        </w:rPr>
        <w:t xml:space="preserve"> 200</w:t>
      </w:r>
      <w:r>
        <w:t xml:space="preserve"> мм, между траверсами</w:t>
      </w:r>
      <w:r>
        <w:rPr>
          <w:noProof/>
        </w:rPr>
        <w:t xml:space="preserve"> 350</w:t>
      </w:r>
      <w:r>
        <w:t xml:space="preserve"> мм.</w:t>
      </w:r>
    </w:p>
    <w:p w:rsidR="00000000" w:rsidRDefault="0067440E">
      <w:pPr>
        <w:ind w:firstLine="284"/>
        <w:jc w:val="both"/>
      </w:pPr>
      <w:r>
        <w:rPr>
          <w:b/>
          <w:noProof/>
        </w:rPr>
        <w:t>3.212.</w:t>
      </w:r>
      <w:r>
        <w:t xml:space="preserve"> Для скрещивания телефонных цепей, подвешиваемых на крюках, а также цепей ПВ при их совместной подвес</w:t>
      </w:r>
      <w:r>
        <w:softHyphen/>
        <w:t>ке с цепями ТТС должны применяться Г-образные кронштей</w:t>
      </w:r>
      <w:r>
        <w:softHyphen/>
        <w:t>ны. Для скрещивания проводов телефонных цепей класса</w:t>
      </w:r>
      <w:r>
        <w:rPr>
          <w:noProof/>
        </w:rPr>
        <w:t xml:space="preserve"> </w:t>
      </w:r>
      <w:r>
        <w:rPr>
          <w:lang w:val="en-US"/>
        </w:rPr>
        <w:t>I</w:t>
      </w:r>
      <w:r>
        <w:rPr>
          <w:noProof/>
        </w:rPr>
        <w:t xml:space="preserve"> </w:t>
      </w:r>
      <w:r>
        <w:t>из цветного металла, подвешенных на траверсах, следует применять накладки.</w:t>
      </w:r>
    </w:p>
    <w:p w:rsidR="00000000" w:rsidRDefault="0067440E">
      <w:pPr>
        <w:ind w:firstLine="284"/>
        <w:jc w:val="both"/>
      </w:pPr>
      <w:r>
        <w:t xml:space="preserve">Скрещивание проводов цепей классов </w:t>
      </w:r>
      <w:r>
        <w:rPr>
          <w:lang w:val="en-US"/>
        </w:rPr>
        <w:t xml:space="preserve">II </w:t>
      </w:r>
      <w:r>
        <w:t xml:space="preserve">и </w:t>
      </w:r>
      <w:r>
        <w:rPr>
          <w:lang w:val="en-US"/>
        </w:rPr>
        <w:t>III</w:t>
      </w:r>
      <w:r>
        <w:t>, подвешен</w:t>
      </w:r>
      <w:r>
        <w:softHyphen/>
        <w:t>ных на траверсах, производится и помощью подвесных крюков.</w:t>
      </w:r>
    </w:p>
    <w:p w:rsidR="00000000" w:rsidRDefault="0067440E">
      <w:pPr>
        <w:ind w:firstLine="284"/>
        <w:jc w:val="both"/>
      </w:pPr>
      <w:r>
        <w:t>При скрещивании телефонных цепей в пролетах должны применяться такелажные (орешковые) изоляторы ИТО.</w:t>
      </w:r>
    </w:p>
    <w:p w:rsidR="00000000" w:rsidRDefault="0067440E">
      <w:pPr>
        <w:ind w:firstLine="284"/>
        <w:jc w:val="both"/>
      </w:pPr>
      <w:r>
        <w:rPr>
          <w:b/>
          <w:noProof/>
        </w:rPr>
        <w:t>3.213.</w:t>
      </w:r>
      <w:r>
        <w:t xml:space="preserve"> Железобетонные опоры должны быть тщательно проверены внешним осмотром на соответствие требований технических условий</w:t>
      </w:r>
      <w:r>
        <w:rPr>
          <w:noProof/>
        </w:rPr>
        <w:t xml:space="preserve"> </w:t>
      </w:r>
      <w:r>
        <w:rPr>
          <w:noProof/>
        </w:rPr>
        <w:sym w:font="Symbol" w:char="F0BE"/>
      </w:r>
      <w:r>
        <w:t xml:space="preserve"> наличие и размеры трещин, скосов, впадин и т.п. дефектов. Трещины в опорах не допускаются, за исключением поверхностных, усадочных, ширина которых, не должна превышать</w:t>
      </w:r>
      <w:r>
        <w:rPr>
          <w:noProof/>
        </w:rPr>
        <w:t xml:space="preserve"> 0,1</w:t>
      </w:r>
      <w:r>
        <w:t xml:space="preserve"> мм.</w:t>
      </w:r>
    </w:p>
    <w:p w:rsidR="00000000" w:rsidRDefault="0067440E">
      <w:pPr>
        <w:ind w:firstLine="284"/>
        <w:jc w:val="both"/>
      </w:pPr>
      <w:r>
        <w:t xml:space="preserve">Железобетонные опоры </w:t>
      </w:r>
      <w:bookmarkStart w:id="1202" w:name="OCRUncertain652"/>
      <w:r>
        <w:t>з</w:t>
      </w:r>
      <w:bookmarkEnd w:id="1202"/>
      <w:r>
        <w:t>акрытого профиля в торцах дол</w:t>
      </w:r>
      <w:r>
        <w:softHyphen/>
        <w:t>жны быть плотно закрыты бетонными пробками, предохраняю</w:t>
      </w:r>
      <w:r>
        <w:softHyphen/>
      </w:r>
      <w:r>
        <w:t>щими от попадания воды внутрь опоры.</w:t>
      </w:r>
    </w:p>
    <w:p w:rsidR="00000000" w:rsidRDefault="0067440E">
      <w:pPr>
        <w:ind w:firstLine="284"/>
        <w:jc w:val="both"/>
      </w:pPr>
      <w:r>
        <w:rPr>
          <w:b/>
          <w:noProof/>
        </w:rPr>
        <w:t>3.214.</w:t>
      </w:r>
      <w:r>
        <w:t xml:space="preserve"> На железобетонных опорах могут устанавливать</w:t>
      </w:r>
      <w:r>
        <w:softHyphen/>
        <w:t>ся как металлические, так и деревянные траверсы.</w:t>
      </w:r>
    </w:p>
    <w:p w:rsidR="00000000" w:rsidRDefault="0067440E">
      <w:pPr>
        <w:ind w:firstLine="284"/>
        <w:jc w:val="both"/>
      </w:pPr>
      <w:r>
        <w:rPr>
          <w:b/>
          <w:noProof/>
        </w:rPr>
        <w:t>3.215.</w:t>
      </w:r>
      <w:r>
        <w:t xml:space="preserve"> Металлические детали, устанавливаемые на же</w:t>
      </w:r>
      <w:r>
        <w:softHyphen/>
        <w:t>лезобетонных опорах, должны быть оцинкованы или покрашены черной масляной краской, с предварительной очисткой от ржавчины. Резьба болтов и гаек должна быть смазана соли</w:t>
      </w:r>
      <w:r>
        <w:softHyphen/>
        <w:t>долом.</w:t>
      </w:r>
    </w:p>
    <w:p w:rsidR="00000000" w:rsidRDefault="0067440E">
      <w:pPr>
        <w:ind w:firstLine="284"/>
        <w:jc w:val="both"/>
      </w:pPr>
      <w:r>
        <w:rPr>
          <w:b/>
          <w:noProof/>
        </w:rPr>
        <w:t>3.216.</w:t>
      </w:r>
      <w:r>
        <w:t xml:space="preserve"> Для погрузки и разгрузки железобетонных опор должны применяться грузоподъемные механизма. Сбрасывать железобетонные опоры при разгрузке запр</w:t>
      </w:r>
      <w:r>
        <w:t>ещается.</w:t>
      </w:r>
    </w:p>
    <w:p w:rsidR="00000000" w:rsidRDefault="0067440E">
      <w:pPr>
        <w:ind w:firstLine="284"/>
        <w:jc w:val="both"/>
      </w:pPr>
      <w:r>
        <w:t>Разгрузка столбов с железнодорожных платформ во вре</w:t>
      </w:r>
      <w:r>
        <w:softHyphen/>
        <w:t>мя движения поезда, а также сбрасывание их между путями или на бровку пути не допускается.</w:t>
      </w:r>
    </w:p>
    <w:p w:rsidR="00000000" w:rsidRDefault="0067440E">
      <w:pPr>
        <w:ind w:firstLine="284"/>
        <w:jc w:val="both"/>
      </w:pPr>
      <w:r>
        <w:rPr>
          <w:b/>
          <w:noProof/>
        </w:rPr>
        <w:t>3.217.</w:t>
      </w:r>
      <w:r>
        <w:t xml:space="preserve"> Столбы и готовые опоры должны храниться на возвышенных местах, не заливаемых водой, уложенными в</w:t>
      </w:r>
      <w:r>
        <w:rPr>
          <w:lang w:val="en-US"/>
        </w:rPr>
        <w:t xml:space="preserve"> </w:t>
      </w:r>
      <w:r>
        <w:t>штабели. Первый ряд опор должен быть уложен на лежни, ме</w:t>
      </w:r>
      <w:r>
        <w:softHyphen/>
        <w:t>жду ярусами следует прокладывать доски или брусья.</w:t>
      </w:r>
    </w:p>
    <w:p w:rsidR="00000000" w:rsidRDefault="0067440E">
      <w:pPr>
        <w:ind w:firstLine="284"/>
        <w:jc w:val="both"/>
        <w:rPr>
          <w:lang w:val="en-US"/>
        </w:rPr>
      </w:pPr>
    </w:p>
    <w:p w:rsidR="00000000" w:rsidRDefault="0067440E">
      <w:pPr>
        <w:jc w:val="center"/>
        <w:rPr>
          <w:b/>
        </w:rPr>
      </w:pPr>
      <w:r>
        <w:rPr>
          <w:b/>
        </w:rPr>
        <w:t>Установка опор</w:t>
      </w:r>
    </w:p>
    <w:p w:rsidR="00000000" w:rsidRDefault="0067440E">
      <w:pPr>
        <w:ind w:firstLine="284"/>
        <w:jc w:val="both"/>
        <w:rPr>
          <w:noProof/>
        </w:rPr>
      </w:pPr>
    </w:p>
    <w:p w:rsidR="00000000" w:rsidRDefault="0067440E">
      <w:pPr>
        <w:ind w:firstLine="284"/>
        <w:jc w:val="both"/>
      </w:pPr>
      <w:r>
        <w:rPr>
          <w:b/>
          <w:noProof/>
        </w:rPr>
        <w:t>3.218.</w:t>
      </w:r>
      <w:r>
        <w:t xml:space="preserve"> Глубина ям для опор должна соответствовать нормам, приведенным в табл.</w:t>
      </w:r>
      <w:r>
        <w:rPr>
          <w:lang w:val="en-US"/>
        </w:rPr>
        <w:t xml:space="preserve"> 3</w:t>
      </w:r>
      <w:r>
        <w:t>.12 для линий МТС и ПВ и в табл.</w:t>
      </w:r>
      <w:r>
        <w:rPr>
          <w:lang w:val="en-US"/>
        </w:rPr>
        <w:t xml:space="preserve"> </w:t>
      </w:r>
      <w:r>
        <w:rPr>
          <w:noProof/>
        </w:rPr>
        <w:t>3.13</w:t>
      </w:r>
      <w:r>
        <w:t xml:space="preserve"> для линий ГТС.</w:t>
      </w:r>
    </w:p>
    <w:p w:rsidR="00000000" w:rsidRDefault="0067440E">
      <w:pPr>
        <w:ind w:firstLine="284"/>
        <w:jc w:val="both"/>
      </w:pPr>
      <w:r>
        <w:rPr>
          <w:b/>
          <w:noProof/>
        </w:rPr>
        <w:t>3.219.</w:t>
      </w:r>
      <w:r>
        <w:t xml:space="preserve"> Установка опор производится, как правило, механизированным способом с помощью бурильно-крановых машин или автокранов.</w:t>
      </w:r>
    </w:p>
    <w:p w:rsidR="00000000" w:rsidRDefault="0067440E">
      <w:pPr>
        <w:ind w:firstLine="284"/>
        <w:jc w:val="both"/>
      </w:pPr>
      <w:r>
        <w:t>После установки .опоры яма должна быть послойно с плотным трамбованием засыпана грунтом.</w:t>
      </w:r>
    </w:p>
    <w:p w:rsidR="00000000" w:rsidRDefault="0067440E">
      <w:pPr>
        <w:ind w:firstLine="284"/>
        <w:jc w:val="both"/>
      </w:pPr>
      <w:r>
        <w:rPr>
          <w:b/>
          <w:noProof/>
        </w:rPr>
        <w:t>3.220.</w:t>
      </w:r>
      <w:r>
        <w:t xml:space="preserve"> Установленные опоры должны стоять в створе линии. Траверсы опор должны быть параллельны друг другу и перпендикулярны осям опор. Выверку положения опор и траверс следует производить визуально.</w:t>
      </w:r>
    </w:p>
    <w:p w:rsidR="00000000" w:rsidRDefault="0067440E">
      <w:pPr>
        <w:ind w:firstLine="284"/>
        <w:jc w:val="both"/>
      </w:pPr>
      <w:r>
        <w:rPr>
          <w:b/>
          <w:noProof/>
        </w:rPr>
        <w:t>3.221.</w:t>
      </w:r>
      <w:r>
        <w:t xml:space="preserve"> Опоры удлиненного пролета необходимо укреп</w:t>
      </w:r>
      <w:r>
        <w:softHyphen/>
        <w:t>лять подпорами или оттяжками. Подпоры должны быт</w:t>
      </w:r>
      <w:r>
        <w:t>ь обра</w:t>
      </w:r>
      <w:r>
        <w:softHyphen/>
        <w:t>щены в сторону удлиненного пролета, оттяжки</w:t>
      </w:r>
      <w:r>
        <w:rPr>
          <w:noProof/>
        </w:rPr>
        <w:t xml:space="preserve"> —</w:t>
      </w:r>
      <w:r>
        <w:t xml:space="preserve"> в противо</w:t>
      </w:r>
      <w:r>
        <w:softHyphen/>
        <w:t>положную сторону. При строительстве линий СТС и ПВ с длинами пролетов по</w:t>
      </w:r>
      <w:r>
        <w:rPr>
          <w:noProof/>
        </w:rPr>
        <w:t xml:space="preserve"> 100</w:t>
      </w:r>
      <w:r>
        <w:t xml:space="preserve"> м каждая опора должна укреплять</w:t>
      </w:r>
      <w:r>
        <w:softHyphen/>
        <w:t>ся оттяжками по обе стороны от опоры в плоскости, перпен</w:t>
      </w:r>
      <w:r>
        <w:softHyphen/>
        <w:t>дикулярной оси линии.</w:t>
      </w:r>
    </w:p>
    <w:p w:rsidR="00000000" w:rsidRDefault="0067440E">
      <w:pPr>
        <w:ind w:firstLine="284"/>
        <w:jc w:val="both"/>
      </w:pPr>
      <w:r>
        <w:rPr>
          <w:b/>
          <w:noProof/>
        </w:rPr>
        <w:t>3.222.</w:t>
      </w:r>
      <w:r>
        <w:t xml:space="preserve"> При установке опор, подпор, приставок и лежней в солончаковых и торфяных грунтах или в местах, где имеет</w:t>
      </w:r>
      <w:r>
        <w:softHyphen/>
        <w:t>ся вреднодействующая на бетон среда, а также в пределах населенных пунктов с трамвайным транспортом и вдоль элек</w:t>
      </w:r>
      <w:r>
        <w:softHyphen/>
        <w:t>трифицированных железных дорог на по</w:t>
      </w:r>
      <w:r>
        <w:t>стоянном токе поверх</w:t>
      </w:r>
      <w:r>
        <w:softHyphen/>
        <w:t>ность опоры (приставки), закрываемую землей, необходимо покрыть битумной мастикой; длина покрытия должна превы</w:t>
      </w:r>
      <w:r>
        <w:softHyphen/>
        <w:t>шать глубину закопки на</w:t>
      </w:r>
      <w:r>
        <w:rPr>
          <w:noProof/>
        </w:rPr>
        <w:t xml:space="preserve"> 10-20</w:t>
      </w:r>
      <w:r>
        <w:t xml:space="preserve"> см.</w:t>
      </w:r>
    </w:p>
    <w:p w:rsidR="00000000" w:rsidRDefault="0067440E">
      <w:pPr>
        <w:ind w:firstLine="284"/>
        <w:jc w:val="both"/>
      </w:pPr>
      <w:r>
        <w:rPr>
          <w:b/>
          <w:noProof/>
        </w:rPr>
        <w:t>3.223.</w:t>
      </w:r>
      <w:r>
        <w:t xml:space="preserve"> В болотистых грунтах на прямых участках трас</w:t>
      </w:r>
      <w:r>
        <w:softHyphen/>
        <w:t>сы опоры должны укрепляться подпорами, расположенными в плоскости, перпендикулярной направлению пинии; под угловые и оконечные опоры, укрепленные оттяжками, необходимо под</w:t>
      </w:r>
      <w:r>
        <w:softHyphen/>
        <w:t>кладывать железобетонные или деревянные подкладки.</w:t>
      </w:r>
    </w:p>
    <w:p w:rsidR="00000000" w:rsidRDefault="0067440E">
      <w:pPr>
        <w:ind w:firstLine="284"/>
        <w:jc w:val="both"/>
      </w:pPr>
    </w:p>
    <w:p w:rsidR="00000000" w:rsidRDefault="0067440E">
      <w:pPr>
        <w:ind w:firstLine="284"/>
        <w:jc w:val="right"/>
        <w:sectPr w:rsidR="00000000">
          <w:pgSz w:w="12242" w:h="15842" w:code="1"/>
          <w:pgMar w:top="1440" w:right="6005" w:bottom="1440" w:left="0" w:header="720" w:footer="720" w:gutter="0"/>
          <w:cols w:space="720" w:equalWidth="0">
            <w:col w:w="6237"/>
          </w:cols>
        </w:sectPr>
      </w:pPr>
    </w:p>
    <w:p w:rsidR="00000000" w:rsidRDefault="0067440E">
      <w:pPr>
        <w:ind w:firstLine="284"/>
        <w:jc w:val="right"/>
      </w:pPr>
      <w:r>
        <w:t>Таблица</w:t>
      </w:r>
      <w:r>
        <w:rPr>
          <w:noProof/>
        </w:rPr>
        <w:t xml:space="preserve"> 3.12</w:t>
      </w:r>
    </w:p>
    <w:p w:rsidR="00000000" w:rsidRDefault="0067440E">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1700"/>
        <w:gridCol w:w="851"/>
        <w:gridCol w:w="850"/>
        <w:gridCol w:w="851"/>
        <w:gridCol w:w="850"/>
        <w:gridCol w:w="851"/>
        <w:gridCol w:w="850"/>
        <w:gridCol w:w="851"/>
        <w:gridCol w:w="850"/>
        <w:gridCol w:w="851"/>
        <w:gridCol w:w="850"/>
        <w:gridCol w:w="756"/>
        <w:gridCol w:w="756"/>
        <w:gridCol w:w="756"/>
        <w:gridCol w:w="756"/>
        <w:gridCol w:w="662"/>
      </w:tblGrid>
      <w:tr w:rsidR="00000000">
        <w:tblPrEx>
          <w:tblCellMar>
            <w:top w:w="0" w:type="dxa"/>
            <w:bottom w:w="0" w:type="dxa"/>
          </w:tblCellMar>
        </w:tblPrEx>
        <w:tc>
          <w:tcPr>
            <w:tcW w:w="1700" w:type="dxa"/>
            <w:tcBorders>
              <w:top w:val="single" w:sz="12" w:space="0" w:color="auto"/>
              <w:left w:val="single" w:sz="12" w:space="0" w:color="auto"/>
            </w:tcBorders>
          </w:tcPr>
          <w:p w:rsidR="00000000" w:rsidRDefault="0067440E">
            <w:pPr>
              <w:jc w:val="center"/>
              <w:rPr>
                <w:sz w:val="16"/>
              </w:rPr>
            </w:pPr>
          </w:p>
        </w:tc>
        <w:tc>
          <w:tcPr>
            <w:tcW w:w="8505" w:type="dxa"/>
            <w:gridSpan w:val="10"/>
            <w:tcBorders>
              <w:top w:val="single" w:sz="12" w:space="0" w:color="auto"/>
              <w:left w:val="single" w:sz="6" w:space="0" w:color="auto"/>
              <w:bottom w:val="single" w:sz="6" w:space="0" w:color="auto"/>
              <w:right w:val="single" w:sz="6" w:space="0" w:color="auto"/>
            </w:tcBorders>
          </w:tcPr>
          <w:p w:rsidR="00000000" w:rsidRDefault="0067440E">
            <w:pPr>
              <w:jc w:val="center"/>
              <w:rPr>
                <w:sz w:val="16"/>
              </w:rPr>
            </w:pPr>
            <w:r>
              <w:rPr>
                <w:sz w:val="16"/>
              </w:rPr>
              <w:t xml:space="preserve">Грунт </w:t>
            </w:r>
            <w:r>
              <w:rPr>
                <w:sz w:val="16"/>
                <w:lang w:val="en-US"/>
              </w:rPr>
              <w:t>I-III</w:t>
            </w:r>
            <w:r>
              <w:rPr>
                <w:sz w:val="16"/>
              </w:rPr>
              <w:t xml:space="preserve"> группы. Глубина ям, м, при длине опор, м</w:t>
            </w:r>
          </w:p>
        </w:tc>
        <w:tc>
          <w:tcPr>
            <w:tcW w:w="3686" w:type="dxa"/>
            <w:gridSpan w:val="5"/>
            <w:tcBorders>
              <w:top w:val="single" w:sz="12" w:space="0" w:color="auto"/>
              <w:left w:val="single" w:sz="6" w:space="0" w:color="auto"/>
              <w:right w:val="single" w:sz="12" w:space="0" w:color="auto"/>
            </w:tcBorders>
          </w:tcPr>
          <w:p w:rsidR="00000000" w:rsidRDefault="0067440E">
            <w:pPr>
              <w:jc w:val="center"/>
              <w:rPr>
                <w:sz w:val="16"/>
              </w:rPr>
            </w:pPr>
            <w:r>
              <w:rPr>
                <w:sz w:val="16"/>
              </w:rPr>
              <w:t>Г</w:t>
            </w:r>
            <w:r>
              <w:rPr>
                <w:sz w:val="16"/>
              </w:rPr>
              <w:t xml:space="preserve">рунт </w:t>
            </w:r>
            <w:r>
              <w:rPr>
                <w:sz w:val="16"/>
                <w:lang w:val="en-US"/>
              </w:rPr>
              <w:t>IV</w:t>
            </w:r>
            <w:r>
              <w:rPr>
                <w:sz w:val="16"/>
              </w:rPr>
              <w:t xml:space="preserve"> группы. Глубина ям, м, при длине опор, м</w:t>
            </w:r>
          </w:p>
        </w:tc>
      </w:tr>
      <w:tr w:rsidR="00000000">
        <w:tblPrEx>
          <w:tblCellMar>
            <w:top w:w="0" w:type="dxa"/>
            <w:bottom w:w="0" w:type="dxa"/>
          </w:tblCellMar>
        </w:tblPrEx>
        <w:tc>
          <w:tcPr>
            <w:tcW w:w="1700" w:type="dxa"/>
            <w:tcBorders>
              <w:left w:val="single" w:sz="12" w:space="0" w:color="auto"/>
            </w:tcBorders>
          </w:tcPr>
          <w:p w:rsidR="00000000" w:rsidRDefault="0067440E">
            <w:pPr>
              <w:jc w:val="center"/>
              <w:rPr>
                <w:sz w:val="16"/>
              </w:rPr>
            </w:pPr>
            <w:r>
              <w:rPr>
                <w:sz w:val="16"/>
              </w:rPr>
              <w:t>Число проводов</w:t>
            </w:r>
          </w:p>
        </w:tc>
        <w:tc>
          <w:tcPr>
            <w:tcW w:w="3402" w:type="dxa"/>
            <w:gridSpan w:val="4"/>
            <w:tcBorders>
              <w:top w:val="single" w:sz="6" w:space="0" w:color="auto"/>
              <w:left w:val="single" w:sz="6" w:space="0" w:color="auto"/>
              <w:bottom w:val="single" w:sz="6" w:space="0" w:color="auto"/>
              <w:right w:val="single" w:sz="6" w:space="0" w:color="auto"/>
            </w:tcBorders>
          </w:tcPr>
          <w:p w:rsidR="00000000" w:rsidRDefault="0067440E">
            <w:pPr>
              <w:jc w:val="center"/>
              <w:rPr>
                <w:sz w:val="16"/>
              </w:rPr>
            </w:pPr>
            <w:r>
              <w:rPr>
                <w:sz w:val="16"/>
              </w:rPr>
              <w:t xml:space="preserve">Для линий связи классов </w:t>
            </w:r>
            <w:r>
              <w:rPr>
                <w:sz w:val="16"/>
                <w:lang w:val="en-US"/>
              </w:rPr>
              <w:t xml:space="preserve">I </w:t>
            </w:r>
            <w:r>
              <w:rPr>
                <w:sz w:val="16"/>
              </w:rPr>
              <w:t xml:space="preserve">и </w:t>
            </w:r>
            <w:r>
              <w:rPr>
                <w:sz w:val="16"/>
                <w:lang w:val="en-US"/>
              </w:rPr>
              <w:t>II</w:t>
            </w:r>
          </w:p>
        </w:tc>
        <w:tc>
          <w:tcPr>
            <w:tcW w:w="5103" w:type="dxa"/>
            <w:gridSpan w:val="6"/>
            <w:tcBorders>
              <w:top w:val="single" w:sz="6" w:space="0" w:color="auto"/>
              <w:bottom w:val="single" w:sz="6" w:space="0" w:color="auto"/>
            </w:tcBorders>
          </w:tcPr>
          <w:p w:rsidR="00000000" w:rsidRDefault="0067440E">
            <w:pPr>
              <w:jc w:val="center"/>
              <w:rPr>
                <w:sz w:val="16"/>
              </w:rPr>
            </w:pPr>
            <w:r>
              <w:rPr>
                <w:sz w:val="16"/>
              </w:rPr>
              <w:t xml:space="preserve">Для линий связи классов </w:t>
            </w:r>
            <w:r>
              <w:rPr>
                <w:sz w:val="16"/>
                <w:lang w:val="en-US"/>
              </w:rPr>
              <w:t>III</w:t>
            </w:r>
            <w:r>
              <w:rPr>
                <w:sz w:val="16"/>
              </w:rPr>
              <w:t xml:space="preserve"> и РС всех классов</w:t>
            </w:r>
          </w:p>
        </w:tc>
        <w:tc>
          <w:tcPr>
            <w:tcW w:w="3686" w:type="dxa"/>
            <w:gridSpan w:val="5"/>
            <w:tcBorders>
              <w:top w:val="single" w:sz="6" w:space="0" w:color="auto"/>
              <w:left w:val="single" w:sz="6" w:space="0" w:color="auto"/>
              <w:right w:val="single" w:sz="12" w:space="0" w:color="auto"/>
            </w:tcBorders>
          </w:tcPr>
          <w:p w:rsidR="00000000" w:rsidRDefault="0067440E">
            <w:pPr>
              <w:jc w:val="center"/>
              <w:rPr>
                <w:sz w:val="16"/>
              </w:rPr>
            </w:pPr>
            <w:r>
              <w:rPr>
                <w:sz w:val="16"/>
              </w:rPr>
              <w:t>Для линий связи и РС всех классов</w:t>
            </w:r>
          </w:p>
        </w:tc>
      </w:tr>
      <w:tr w:rsidR="00000000">
        <w:tblPrEx>
          <w:tblCellMar>
            <w:top w:w="0" w:type="dxa"/>
            <w:bottom w:w="0" w:type="dxa"/>
          </w:tblCellMar>
        </w:tblPrEx>
        <w:tc>
          <w:tcPr>
            <w:tcW w:w="1700" w:type="dxa"/>
            <w:tcBorders>
              <w:left w:val="single" w:sz="12" w:space="0" w:color="auto"/>
              <w:bottom w:val="single" w:sz="12" w:space="0" w:color="auto"/>
            </w:tcBorders>
          </w:tcPr>
          <w:p w:rsidR="00000000" w:rsidRDefault="0067440E">
            <w:pPr>
              <w:jc w:val="center"/>
              <w:rPr>
                <w:sz w:val="16"/>
              </w:rPr>
            </w:pPr>
          </w:p>
        </w:tc>
        <w:tc>
          <w:tcPr>
            <w:tcW w:w="851" w:type="dxa"/>
            <w:tcBorders>
              <w:top w:val="single" w:sz="6" w:space="0" w:color="auto"/>
              <w:left w:val="single" w:sz="6" w:space="0" w:color="auto"/>
              <w:bottom w:val="single" w:sz="12" w:space="0" w:color="auto"/>
              <w:right w:val="single" w:sz="6" w:space="0" w:color="auto"/>
            </w:tcBorders>
          </w:tcPr>
          <w:p w:rsidR="00000000" w:rsidRDefault="0067440E">
            <w:pPr>
              <w:jc w:val="center"/>
              <w:rPr>
                <w:sz w:val="16"/>
              </w:rPr>
            </w:pPr>
            <w:r>
              <w:rPr>
                <w:sz w:val="16"/>
              </w:rPr>
              <w:t>До 6,5</w:t>
            </w:r>
          </w:p>
        </w:tc>
        <w:tc>
          <w:tcPr>
            <w:tcW w:w="850" w:type="dxa"/>
            <w:tcBorders>
              <w:top w:val="single" w:sz="6" w:space="0" w:color="auto"/>
              <w:left w:val="single" w:sz="6" w:space="0" w:color="auto"/>
              <w:bottom w:val="single" w:sz="12" w:space="0" w:color="auto"/>
              <w:right w:val="single" w:sz="6" w:space="0" w:color="auto"/>
            </w:tcBorders>
          </w:tcPr>
          <w:p w:rsidR="00000000" w:rsidRDefault="0067440E">
            <w:pPr>
              <w:jc w:val="center"/>
              <w:rPr>
                <w:sz w:val="16"/>
              </w:rPr>
            </w:pPr>
            <w:r>
              <w:rPr>
                <w:sz w:val="16"/>
              </w:rPr>
              <w:t>7,5</w:t>
            </w:r>
          </w:p>
        </w:tc>
        <w:tc>
          <w:tcPr>
            <w:tcW w:w="851" w:type="dxa"/>
            <w:tcBorders>
              <w:top w:val="single" w:sz="6" w:space="0" w:color="auto"/>
              <w:left w:val="single" w:sz="6" w:space="0" w:color="auto"/>
              <w:bottom w:val="single" w:sz="12" w:space="0" w:color="auto"/>
              <w:right w:val="single" w:sz="6" w:space="0" w:color="auto"/>
            </w:tcBorders>
          </w:tcPr>
          <w:p w:rsidR="00000000" w:rsidRDefault="0067440E">
            <w:pPr>
              <w:jc w:val="center"/>
              <w:rPr>
                <w:sz w:val="16"/>
              </w:rPr>
            </w:pPr>
            <w:r>
              <w:rPr>
                <w:sz w:val="16"/>
              </w:rPr>
              <w:t>8,5</w:t>
            </w:r>
          </w:p>
        </w:tc>
        <w:tc>
          <w:tcPr>
            <w:tcW w:w="850" w:type="dxa"/>
            <w:tcBorders>
              <w:top w:val="single" w:sz="6" w:space="0" w:color="auto"/>
              <w:left w:val="single" w:sz="6" w:space="0" w:color="auto"/>
              <w:bottom w:val="single" w:sz="12" w:space="0" w:color="auto"/>
              <w:right w:val="single" w:sz="6" w:space="0" w:color="auto"/>
            </w:tcBorders>
          </w:tcPr>
          <w:p w:rsidR="00000000" w:rsidRDefault="0067440E">
            <w:pPr>
              <w:jc w:val="center"/>
              <w:rPr>
                <w:sz w:val="16"/>
              </w:rPr>
            </w:pPr>
            <w:r>
              <w:rPr>
                <w:sz w:val="16"/>
              </w:rPr>
              <w:t>9,5-11</w:t>
            </w:r>
          </w:p>
        </w:tc>
        <w:tc>
          <w:tcPr>
            <w:tcW w:w="851" w:type="dxa"/>
            <w:tcBorders>
              <w:top w:val="single" w:sz="6" w:space="0" w:color="auto"/>
              <w:bottom w:val="single" w:sz="12" w:space="0" w:color="auto"/>
            </w:tcBorders>
          </w:tcPr>
          <w:p w:rsidR="00000000" w:rsidRDefault="0067440E">
            <w:pPr>
              <w:jc w:val="center"/>
              <w:rPr>
                <w:noProof/>
                <w:sz w:val="16"/>
              </w:rPr>
            </w:pPr>
            <w:r>
              <w:rPr>
                <w:sz w:val="16"/>
              </w:rPr>
              <w:t>5-5,5</w:t>
            </w:r>
          </w:p>
        </w:tc>
        <w:tc>
          <w:tcPr>
            <w:tcW w:w="850" w:type="dxa"/>
            <w:tcBorders>
              <w:top w:val="single" w:sz="6" w:space="0" w:color="auto"/>
              <w:left w:val="single" w:sz="6" w:space="0" w:color="auto"/>
              <w:bottom w:val="single" w:sz="12" w:space="0" w:color="auto"/>
              <w:right w:val="single" w:sz="6" w:space="0" w:color="auto"/>
            </w:tcBorders>
          </w:tcPr>
          <w:p w:rsidR="00000000" w:rsidRDefault="0067440E">
            <w:pPr>
              <w:jc w:val="center"/>
              <w:rPr>
                <w:noProof/>
                <w:sz w:val="16"/>
              </w:rPr>
            </w:pPr>
            <w:r>
              <w:rPr>
                <w:sz w:val="16"/>
              </w:rPr>
              <w:t>6,0</w:t>
            </w:r>
          </w:p>
        </w:tc>
        <w:tc>
          <w:tcPr>
            <w:tcW w:w="851" w:type="dxa"/>
            <w:tcBorders>
              <w:top w:val="single" w:sz="6" w:space="0" w:color="auto"/>
              <w:bottom w:val="single" w:sz="12" w:space="0" w:color="auto"/>
            </w:tcBorders>
          </w:tcPr>
          <w:p w:rsidR="00000000" w:rsidRDefault="0067440E">
            <w:pPr>
              <w:jc w:val="center"/>
              <w:rPr>
                <w:noProof/>
                <w:sz w:val="16"/>
              </w:rPr>
            </w:pPr>
            <w:r>
              <w:rPr>
                <w:sz w:val="16"/>
              </w:rPr>
              <w:t>6,5</w:t>
            </w:r>
          </w:p>
        </w:tc>
        <w:tc>
          <w:tcPr>
            <w:tcW w:w="850" w:type="dxa"/>
            <w:tcBorders>
              <w:top w:val="single" w:sz="6" w:space="0" w:color="auto"/>
              <w:left w:val="single" w:sz="6" w:space="0" w:color="auto"/>
              <w:bottom w:val="single" w:sz="12" w:space="0" w:color="auto"/>
              <w:right w:val="single" w:sz="6" w:space="0" w:color="auto"/>
            </w:tcBorders>
          </w:tcPr>
          <w:p w:rsidR="00000000" w:rsidRDefault="0067440E">
            <w:pPr>
              <w:jc w:val="center"/>
              <w:rPr>
                <w:noProof/>
                <w:sz w:val="16"/>
              </w:rPr>
            </w:pPr>
            <w:r>
              <w:rPr>
                <w:sz w:val="16"/>
              </w:rPr>
              <w:t>7,5</w:t>
            </w:r>
          </w:p>
        </w:tc>
        <w:tc>
          <w:tcPr>
            <w:tcW w:w="851" w:type="dxa"/>
            <w:tcBorders>
              <w:top w:val="single" w:sz="6" w:space="0" w:color="auto"/>
              <w:bottom w:val="single" w:sz="12" w:space="0" w:color="auto"/>
            </w:tcBorders>
          </w:tcPr>
          <w:p w:rsidR="00000000" w:rsidRDefault="0067440E">
            <w:pPr>
              <w:jc w:val="center"/>
              <w:rPr>
                <w:noProof/>
                <w:sz w:val="16"/>
              </w:rPr>
            </w:pPr>
            <w:r>
              <w:rPr>
                <w:sz w:val="16"/>
              </w:rPr>
              <w:t>8,5</w:t>
            </w:r>
          </w:p>
        </w:tc>
        <w:tc>
          <w:tcPr>
            <w:tcW w:w="850" w:type="dxa"/>
            <w:tcBorders>
              <w:top w:val="single" w:sz="6" w:space="0" w:color="auto"/>
              <w:left w:val="single" w:sz="6" w:space="0" w:color="auto"/>
              <w:bottom w:val="single" w:sz="12" w:space="0" w:color="auto"/>
            </w:tcBorders>
          </w:tcPr>
          <w:p w:rsidR="00000000" w:rsidRDefault="0067440E">
            <w:pPr>
              <w:jc w:val="center"/>
              <w:rPr>
                <w:noProof/>
                <w:sz w:val="16"/>
              </w:rPr>
            </w:pPr>
            <w:r>
              <w:rPr>
                <w:sz w:val="16"/>
              </w:rPr>
              <w:t>9,5-11</w:t>
            </w:r>
          </w:p>
        </w:tc>
        <w:tc>
          <w:tcPr>
            <w:tcW w:w="756" w:type="dxa"/>
            <w:tcBorders>
              <w:top w:val="single" w:sz="6" w:space="0" w:color="auto"/>
              <w:left w:val="single" w:sz="6" w:space="0" w:color="auto"/>
              <w:bottom w:val="single" w:sz="12" w:space="0" w:color="auto"/>
            </w:tcBorders>
          </w:tcPr>
          <w:p w:rsidR="00000000" w:rsidRDefault="0067440E">
            <w:pPr>
              <w:jc w:val="center"/>
              <w:rPr>
                <w:noProof/>
                <w:sz w:val="16"/>
              </w:rPr>
            </w:pPr>
            <w:r>
              <w:rPr>
                <w:sz w:val="16"/>
              </w:rPr>
              <w:t>5-5,5</w:t>
            </w:r>
          </w:p>
        </w:tc>
        <w:tc>
          <w:tcPr>
            <w:tcW w:w="756" w:type="dxa"/>
            <w:tcBorders>
              <w:top w:val="single" w:sz="6" w:space="0" w:color="auto"/>
              <w:left w:val="single" w:sz="6" w:space="0" w:color="auto"/>
              <w:bottom w:val="single" w:sz="12" w:space="0" w:color="auto"/>
              <w:right w:val="single" w:sz="6" w:space="0" w:color="auto"/>
            </w:tcBorders>
          </w:tcPr>
          <w:p w:rsidR="00000000" w:rsidRDefault="0067440E">
            <w:pPr>
              <w:jc w:val="center"/>
              <w:rPr>
                <w:noProof/>
                <w:sz w:val="16"/>
              </w:rPr>
            </w:pPr>
            <w:r>
              <w:rPr>
                <w:sz w:val="16"/>
              </w:rPr>
              <w:t>6,0</w:t>
            </w:r>
          </w:p>
        </w:tc>
        <w:tc>
          <w:tcPr>
            <w:tcW w:w="756" w:type="dxa"/>
            <w:tcBorders>
              <w:top w:val="single" w:sz="6" w:space="0" w:color="auto"/>
              <w:bottom w:val="single" w:sz="12" w:space="0" w:color="auto"/>
            </w:tcBorders>
          </w:tcPr>
          <w:p w:rsidR="00000000" w:rsidRDefault="0067440E">
            <w:pPr>
              <w:jc w:val="center"/>
              <w:rPr>
                <w:noProof/>
                <w:sz w:val="16"/>
              </w:rPr>
            </w:pPr>
            <w:r>
              <w:rPr>
                <w:sz w:val="16"/>
              </w:rPr>
              <w:t>6,5</w:t>
            </w:r>
          </w:p>
        </w:tc>
        <w:tc>
          <w:tcPr>
            <w:tcW w:w="756" w:type="dxa"/>
            <w:tcBorders>
              <w:top w:val="single" w:sz="6" w:space="0" w:color="auto"/>
              <w:left w:val="single" w:sz="6" w:space="0" w:color="auto"/>
              <w:bottom w:val="single" w:sz="12" w:space="0" w:color="auto"/>
              <w:right w:val="single" w:sz="6" w:space="0" w:color="auto"/>
            </w:tcBorders>
          </w:tcPr>
          <w:p w:rsidR="00000000" w:rsidRDefault="0067440E">
            <w:pPr>
              <w:jc w:val="center"/>
              <w:rPr>
                <w:noProof/>
                <w:sz w:val="16"/>
              </w:rPr>
            </w:pPr>
            <w:r>
              <w:rPr>
                <w:sz w:val="16"/>
              </w:rPr>
              <w:t>7,5-8,5</w:t>
            </w:r>
          </w:p>
        </w:tc>
        <w:tc>
          <w:tcPr>
            <w:tcW w:w="660" w:type="dxa"/>
            <w:tcBorders>
              <w:top w:val="single" w:sz="6" w:space="0" w:color="auto"/>
              <w:bottom w:val="single" w:sz="12" w:space="0" w:color="auto"/>
              <w:right w:val="single" w:sz="12" w:space="0" w:color="auto"/>
            </w:tcBorders>
          </w:tcPr>
          <w:p w:rsidR="00000000" w:rsidRDefault="0067440E">
            <w:pPr>
              <w:jc w:val="center"/>
              <w:rPr>
                <w:noProof/>
                <w:sz w:val="16"/>
              </w:rPr>
            </w:pPr>
            <w:r>
              <w:rPr>
                <w:sz w:val="16"/>
              </w:rPr>
              <w:t>9,5-11</w:t>
            </w:r>
          </w:p>
        </w:tc>
      </w:tr>
      <w:tr w:rsidR="00000000">
        <w:tblPrEx>
          <w:tblCellMar>
            <w:top w:w="0" w:type="dxa"/>
            <w:bottom w:w="0" w:type="dxa"/>
          </w:tblCellMar>
        </w:tblPrEx>
        <w:tc>
          <w:tcPr>
            <w:tcW w:w="1700" w:type="dxa"/>
            <w:tcBorders>
              <w:left w:val="single" w:sz="12" w:space="0" w:color="auto"/>
            </w:tcBorders>
          </w:tcPr>
          <w:p w:rsidR="00000000" w:rsidRDefault="0067440E">
            <w:pPr>
              <w:jc w:val="center"/>
              <w:rPr>
                <w:sz w:val="16"/>
              </w:rPr>
            </w:pPr>
          </w:p>
          <w:p w:rsidR="00000000" w:rsidRDefault="0067440E">
            <w:pPr>
              <w:jc w:val="center"/>
              <w:rPr>
                <w:noProof/>
                <w:sz w:val="16"/>
              </w:rPr>
            </w:pPr>
            <w:r>
              <w:rPr>
                <w:sz w:val="16"/>
              </w:rPr>
              <w:t>4</w:t>
            </w:r>
          </w:p>
        </w:tc>
        <w:tc>
          <w:tcPr>
            <w:tcW w:w="851"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sz w:val="16"/>
              </w:rPr>
              <w:t>1,1</w:t>
            </w:r>
          </w:p>
        </w:tc>
        <w:tc>
          <w:tcPr>
            <w:tcW w:w="850"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sz w:val="16"/>
              </w:rPr>
              <w:t>1,4</w:t>
            </w:r>
          </w:p>
        </w:tc>
        <w:tc>
          <w:tcPr>
            <w:tcW w:w="851"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sz w:val="16"/>
              </w:rPr>
              <w:t>1,4</w:t>
            </w:r>
          </w:p>
        </w:tc>
        <w:tc>
          <w:tcPr>
            <w:tcW w:w="850"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sz w:val="16"/>
              </w:rPr>
              <w:t>1,5</w:t>
            </w:r>
          </w:p>
        </w:tc>
        <w:tc>
          <w:tcPr>
            <w:tcW w:w="851" w:type="dxa"/>
          </w:tcPr>
          <w:p w:rsidR="00000000" w:rsidRDefault="0067440E">
            <w:pPr>
              <w:jc w:val="center"/>
              <w:rPr>
                <w:sz w:val="16"/>
              </w:rPr>
            </w:pPr>
          </w:p>
          <w:p w:rsidR="00000000" w:rsidRDefault="0067440E">
            <w:pPr>
              <w:jc w:val="center"/>
              <w:rPr>
                <w:noProof/>
                <w:sz w:val="16"/>
              </w:rPr>
            </w:pPr>
            <w:r>
              <w:rPr>
                <w:sz w:val="16"/>
              </w:rPr>
              <w:t>1,0</w:t>
            </w:r>
          </w:p>
        </w:tc>
        <w:tc>
          <w:tcPr>
            <w:tcW w:w="850"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sz w:val="16"/>
              </w:rPr>
              <w:t>1,1</w:t>
            </w:r>
          </w:p>
        </w:tc>
        <w:tc>
          <w:tcPr>
            <w:tcW w:w="851" w:type="dxa"/>
          </w:tcPr>
          <w:p w:rsidR="00000000" w:rsidRDefault="0067440E">
            <w:pPr>
              <w:jc w:val="center"/>
              <w:rPr>
                <w:sz w:val="16"/>
              </w:rPr>
            </w:pPr>
          </w:p>
          <w:p w:rsidR="00000000" w:rsidRDefault="0067440E">
            <w:pPr>
              <w:jc w:val="center"/>
              <w:rPr>
                <w:noProof/>
                <w:sz w:val="16"/>
              </w:rPr>
            </w:pPr>
            <w:r>
              <w:rPr>
                <w:sz w:val="16"/>
              </w:rPr>
              <w:t>1,1</w:t>
            </w:r>
          </w:p>
        </w:tc>
        <w:tc>
          <w:tcPr>
            <w:tcW w:w="850"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sz w:val="16"/>
              </w:rPr>
              <w:t>1,2</w:t>
            </w:r>
          </w:p>
        </w:tc>
        <w:tc>
          <w:tcPr>
            <w:tcW w:w="851" w:type="dxa"/>
          </w:tcPr>
          <w:p w:rsidR="00000000" w:rsidRDefault="0067440E">
            <w:pPr>
              <w:jc w:val="center"/>
              <w:rPr>
                <w:sz w:val="16"/>
              </w:rPr>
            </w:pPr>
          </w:p>
          <w:p w:rsidR="00000000" w:rsidRDefault="0067440E">
            <w:pPr>
              <w:jc w:val="center"/>
              <w:rPr>
                <w:noProof/>
                <w:sz w:val="16"/>
              </w:rPr>
            </w:pPr>
            <w:r>
              <w:rPr>
                <w:sz w:val="16"/>
              </w:rPr>
              <w:sym w:font="Symbol" w:char="F0BE"/>
            </w:r>
          </w:p>
        </w:tc>
        <w:tc>
          <w:tcPr>
            <w:tcW w:w="850" w:type="dxa"/>
            <w:tcBorders>
              <w:left w:val="single" w:sz="6" w:space="0" w:color="auto"/>
            </w:tcBorders>
          </w:tcPr>
          <w:p w:rsidR="00000000" w:rsidRDefault="0067440E">
            <w:pPr>
              <w:jc w:val="center"/>
              <w:rPr>
                <w:sz w:val="16"/>
              </w:rPr>
            </w:pPr>
          </w:p>
          <w:p w:rsidR="00000000" w:rsidRDefault="0067440E">
            <w:pPr>
              <w:jc w:val="center"/>
              <w:rPr>
                <w:noProof/>
                <w:sz w:val="16"/>
              </w:rPr>
            </w:pPr>
            <w:r>
              <w:rPr>
                <w:sz w:val="16"/>
              </w:rPr>
              <w:sym w:font="Symbol" w:char="F0BE"/>
            </w:r>
          </w:p>
        </w:tc>
        <w:tc>
          <w:tcPr>
            <w:tcW w:w="756" w:type="dxa"/>
            <w:tcBorders>
              <w:left w:val="single" w:sz="6" w:space="0" w:color="auto"/>
            </w:tcBorders>
          </w:tcPr>
          <w:p w:rsidR="00000000" w:rsidRDefault="0067440E">
            <w:pPr>
              <w:jc w:val="center"/>
              <w:rPr>
                <w:sz w:val="16"/>
              </w:rPr>
            </w:pPr>
          </w:p>
          <w:p w:rsidR="00000000" w:rsidRDefault="0067440E">
            <w:pPr>
              <w:jc w:val="center"/>
              <w:rPr>
                <w:noProof/>
                <w:sz w:val="16"/>
              </w:rPr>
            </w:pPr>
            <w:r>
              <w:rPr>
                <w:sz w:val="16"/>
              </w:rPr>
              <w:t>0,8</w:t>
            </w:r>
          </w:p>
        </w:tc>
        <w:tc>
          <w:tcPr>
            <w:tcW w:w="756"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sz w:val="16"/>
              </w:rPr>
              <w:t>0,8</w:t>
            </w:r>
          </w:p>
        </w:tc>
        <w:tc>
          <w:tcPr>
            <w:tcW w:w="756" w:type="dxa"/>
          </w:tcPr>
          <w:p w:rsidR="00000000" w:rsidRDefault="0067440E">
            <w:pPr>
              <w:jc w:val="center"/>
              <w:rPr>
                <w:sz w:val="16"/>
              </w:rPr>
            </w:pPr>
          </w:p>
          <w:p w:rsidR="00000000" w:rsidRDefault="0067440E">
            <w:pPr>
              <w:jc w:val="center"/>
              <w:rPr>
                <w:noProof/>
                <w:sz w:val="16"/>
              </w:rPr>
            </w:pPr>
            <w:r>
              <w:rPr>
                <w:sz w:val="16"/>
              </w:rPr>
              <w:t>0,9</w:t>
            </w:r>
          </w:p>
        </w:tc>
        <w:tc>
          <w:tcPr>
            <w:tcW w:w="756"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sz w:val="16"/>
              </w:rPr>
              <w:sym w:font="Symbol" w:char="F0BE"/>
            </w:r>
          </w:p>
        </w:tc>
        <w:tc>
          <w:tcPr>
            <w:tcW w:w="660" w:type="dxa"/>
            <w:tcBorders>
              <w:right w:val="single" w:sz="12" w:space="0" w:color="auto"/>
            </w:tcBorders>
          </w:tcPr>
          <w:p w:rsidR="00000000" w:rsidRDefault="0067440E">
            <w:pPr>
              <w:jc w:val="center"/>
              <w:rPr>
                <w:sz w:val="16"/>
              </w:rPr>
            </w:pPr>
          </w:p>
          <w:p w:rsidR="00000000" w:rsidRDefault="0067440E">
            <w:pPr>
              <w:jc w:val="center"/>
              <w:rPr>
                <w:noProof/>
                <w:sz w:val="16"/>
              </w:rPr>
            </w:pPr>
            <w:r>
              <w:rPr>
                <w:sz w:val="16"/>
              </w:rPr>
              <w:t>1,3</w:t>
            </w:r>
          </w:p>
        </w:tc>
      </w:tr>
      <w:tr w:rsidR="00000000">
        <w:tblPrEx>
          <w:tblCellMar>
            <w:top w:w="0" w:type="dxa"/>
            <w:bottom w:w="0" w:type="dxa"/>
          </w:tblCellMar>
        </w:tblPrEx>
        <w:tc>
          <w:tcPr>
            <w:tcW w:w="1700" w:type="dxa"/>
            <w:tcBorders>
              <w:left w:val="single" w:sz="12" w:space="0" w:color="auto"/>
            </w:tcBorders>
          </w:tcPr>
          <w:p w:rsidR="00000000" w:rsidRDefault="0067440E">
            <w:pPr>
              <w:jc w:val="center"/>
              <w:rPr>
                <w:noProof/>
                <w:sz w:val="16"/>
              </w:rPr>
            </w:pPr>
            <w:r>
              <w:rPr>
                <w:sz w:val="16"/>
              </w:rPr>
              <w:t>6</w:t>
            </w:r>
          </w:p>
        </w:tc>
        <w:tc>
          <w:tcPr>
            <w:tcW w:w="851" w:type="dxa"/>
            <w:tcBorders>
              <w:left w:val="single" w:sz="6" w:space="0" w:color="auto"/>
              <w:right w:val="single" w:sz="6" w:space="0" w:color="auto"/>
            </w:tcBorders>
          </w:tcPr>
          <w:p w:rsidR="00000000" w:rsidRDefault="0067440E">
            <w:pPr>
              <w:jc w:val="center"/>
              <w:rPr>
                <w:noProof/>
                <w:sz w:val="16"/>
              </w:rPr>
            </w:pPr>
            <w:r>
              <w:rPr>
                <w:sz w:val="16"/>
              </w:rPr>
              <w:t>1,2</w:t>
            </w:r>
          </w:p>
        </w:tc>
        <w:tc>
          <w:tcPr>
            <w:tcW w:w="850" w:type="dxa"/>
            <w:tcBorders>
              <w:left w:val="single" w:sz="6" w:space="0" w:color="auto"/>
              <w:right w:val="single" w:sz="6" w:space="0" w:color="auto"/>
            </w:tcBorders>
          </w:tcPr>
          <w:p w:rsidR="00000000" w:rsidRDefault="0067440E">
            <w:pPr>
              <w:jc w:val="center"/>
              <w:rPr>
                <w:noProof/>
                <w:sz w:val="16"/>
              </w:rPr>
            </w:pPr>
            <w:r>
              <w:rPr>
                <w:sz w:val="16"/>
              </w:rPr>
              <w:t>1,4</w:t>
            </w:r>
          </w:p>
        </w:tc>
        <w:tc>
          <w:tcPr>
            <w:tcW w:w="851" w:type="dxa"/>
            <w:tcBorders>
              <w:left w:val="single" w:sz="6" w:space="0" w:color="auto"/>
              <w:right w:val="single" w:sz="6" w:space="0" w:color="auto"/>
            </w:tcBorders>
          </w:tcPr>
          <w:p w:rsidR="00000000" w:rsidRDefault="0067440E">
            <w:pPr>
              <w:jc w:val="center"/>
              <w:rPr>
                <w:noProof/>
                <w:sz w:val="16"/>
              </w:rPr>
            </w:pPr>
            <w:r>
              <w:rPr>
                <w:sz w:val="16"/>
              </w:rPr>
              <w:t>1,5</w:t>
            </w:r>
          </w:p>
        </w:tc>
        <w:tc>
          <w:tcPr>
            <w:tcW w:w="850" w:type="dxa"/>
            <w:tcBorders>
              <w:left w:val="single" w:sz="6" w:space="0" w:color="auto"/>
              <w:right w:val="single" w:sz="6" w:space="0" w:color="auto"/>
            </w:tcBorders>
          </w:tcPr>
          <w:p w:rsidR="00000000" w:rsidRDefault="0067440E">
            <w:pPr>
              <w:jc w:val="center"/>
              <w:rPr>
                <w:noProof/>
                <w:sz w:val="16"/>
              </w:rPr>
            </w:pPr>
            <w:r>
              <w:rPr>
                <w:sz w:val="16"/>
              </w:rPr>
              <w:t>1,6</w:t>
            </w:r>
          </w:p>
        </w:tc>
        <w:tc>
          <w:tcPr>
            <w:tcW w:w="851" w:type="dxa"/>
          </w:tcPr>
          <w:p w:rsidR="00000000" w:rsidRDefault="0067440E">
            <w:pPr>
              <w:jc w:val="center"/>
              <w:rPr>
                <w:noProof/>
                <w:sz w:val="16"/>
              </w:rPr>
            </w:pPr>
            <w:r>
              <w:rPr>
                <w:sz w:val="16"/>
              </w:rPr>
              <w:t>1,1</w:t>
            </w:r>
          </w:p>
        </w:tc>
        <w:tc>
          <w:tcPr>
            <w:tcW w:w="850" w:type="dxa"/>
            <w:tcBorders>
              <w:left w:val="single" w:sz="6" w:space="0" w:color="auto"/>
              <w:right w:val="single" w:sz="6" w:space="0" w:color="auto"/>
            </w:tcBorders>
          </w:tcPr>
          <w:p w:rsidR="00000000" w:rsidRDefault="0067440E">
            <w:pPr>
              <w:jc w:val="center"/>
              <w:rPr>
                <w:noProof/>
                <w:sz w:val="16"/>
              </w:rPr>
            </w:pPr>
            <w:r>
              <w:rPr>
                <w:sz w:val="16"/>
              </w:rPr>
              <w:t>1,1</w:t>
            </w:r>
          </w:p>
        </w:tc>
        <w:tc>
          <w:tcPr>
            <w:tcW w:w="851" w:type="dxa"/>
          </w:tcPr>
          <w:p w:rsidR="00000000" w:rsidRDefault="0067440E">
            <w:pPr>
              <w:jc w:val="center"/>
              <w:rPr>
                <w:noProof/>
                <w:sz w:val="16"/>
              </w:rPr>
            </w:pPr>
            <w:r>
              <w:rPr>
                <w:sz w:val="16"/>
              </w:rPr>
              <w:t>1,2</w:t>
            </w:r>
          </w:p>
        </w:tc>
        <w:tc>
          <w:tcPr>
            <w:tcW w:w="850" w:type="dxa"/>
            <w:tcBorders>
              <w:left w:val="single" w:sz="6" w:space="0" w:color="auto"/>
              <w:right w:val="single" w:sz="6" w:space="0" w:color="auto"/>
            </w:tcBorders>
          </w:tcPr>
          <w:p w:rsidR="00000000" w:rsidRDefault="0067440E">
            <w:pPr>
              <w:jc w:val="center"/>
              <w:rPr>
                <w:noProof/>
                <w:sz w:val="16"/>
              </w:rPr>
            </w:pPr>
            <w:r>
              <w:rPr>
                <w:sz w:val="16"/>
              </w:rPr>
              <w:t>1,3</w:t>
            </w:r>
          </w:p>
        </w:tc>
        <w:tc>
          <w:tcPr>
            <w:tcW w:w="851" w:type="dxa"/>
          </w:tcPr>
          <w:p w:rsidR="00000000" w:rsidRDefault="0067440E">
            <w:pPr>
              <w:jc w:val="center"/>
              <w:rPr>
                <w:noProof/>
                <w:sz w:val="16"/>
              </w:rPr>
            </w:pPr>
            <w:r>
              <w:rPr>
                <w:sz w:val="16"/>
              </w:rPr>
              <w:t>1,4</w:t>
            </w:r>
          </w:p>
        </w:tc>
        <w:tc>
          <w:tcPr>
            <w:tcW w:w="850" w:type="dxa"/>
            <w:tcBorders>
              <w:left w:val="single" w:sz="6" w:space="0" w:color="auto"/>
            </w:tcBorders>
          </w:tcPr>
          <w:p w:rsidR="00000000" w:rsidRDefault="0067440E">
            <w:pPr>
              <w:jc w:val="center"/>
              <w:rPr>
                <w:noProof/>
                <w:sz w:val="16"/>
              </w:rPr>
            </w:pPr>
            <w:r>
              <w:rPr>
                <w:sz w:val="16"/>
              </w:rPr>
              <w:t>1,5</w:t>
            </w:r>
          </w:p>
        </w:tc>
        <w:tc>
          <w:tcPr>
            <w:tcW w:w="756" w:type="dxa"/>
            <w:tcBorders>
              <w:left w:val="single" w:sz="6" w:space="0" w:color="auto"/>
            </w:tcBorders>
          </w:tcPr>
          <w:p w:rsidR="00000000" w:rsidRDefault="0067440E">
            <w:pPr>
              <w:jc w:val="center"/>
              <w:rPr>
                <w:noProof/>
                <w:sz w:val="16"/>
              </w:rPr>
            </w:pPr>
            <w:r>
              <w:rPr>
                <w:noProof/>
                <w:sz w:val="16"/>
              </w:rPr>
              <w:sym w:font="Symbol" w:char="F0BE"/>
            </w:r>
          </w:p>
        </w:tc>
        <w:tc>
          <w:tcPr>
            <w:tcW w:w="756" w:type="dxa"/>
            <w:tcBorders>
              <w:left w:val="single" w:sz="6" w:space="0" w:color="auto"/>
              <w:right w:val="single" w:sz="6" w:space="0" w:color="auto"/>
            </w:tcBorders>
          </w:tcPr>
          <w:p w:rsidR="00000000" w:rsidRDefault="0067440E">
            <w:pPr>
              <w:jc w:val="center"/>
              <w:rPr>
                <w:noProof/>
                <w:sz w:val="16"/>
              </w:rPr>
            </w:pPr>
            <w:r>
              <w:rPr>
                <w:sz w:val="16"/>
              </w:rPr>
              <w:t>0,9</w:t>
            </w:r>
          </w:p>
        </w:tc>
        <w:tc>
          <w:tcPr>
            <w:tcW w:w="756" w:type="dxa"/>
          </w:tcPr>
          <w:p w:rsidR="00000000" w:rsidRDefault="0067440E">
            <w:pPr>
              <w:jc w:val="center"/>
              <w:rPr>
                <w:noProof/>
                <w:sz w:val="16"/>
              </w:rPr>
            </w:pPr>
            <w:r>
              <w:rPr>
                <w:sz w:val="16"/>
              </w:rPr>
              <w:t>0,9</w:t>
            </w:r>
          </w:p>
        </w:tc>
        <w:tc>
          <w:tcPr>
            <w:tcW w:w="756" w:type="dxa"/>
            <w:tcBorders>
              <w:left w:val="single" w:sz="6" w:space="0" w:color="auto"/>
              <w:right w:val="single" w:sz="6" w:space="0" w:color="auto"/>
            </w:tcBorders>
          </w:tcPr>
          <w:p w:rsidR="00000000" w:rsidRDefault="0067440E">
            <w:pPr>
              <w:jc w:val="center"/>
              <w:rPr>
                <w:noProof/>
                <w:sz w:val="16"/>
              </w:rPr>
            </w:pPr>
            <w:r>
              <w:rPr>
                <w:sz w:val="16"/>
              </w:rPr>
              <w:t>1,1</w:t>
            </w:r>
          </w:p>
        </w:tc>
        <w:tc>
          <w:tcPr>
            <w:tcW w:w="660" w:type="dxa"/>
            <w:tcBorders>
              <w:right w:val="single" w:sz="12" w:space="0" w:color="auto"/>
            </w:tcBorders>
          </w:tcPr>
          <w:p w:rsidR="00000000" w:rsidRDefault="0067440E">
            <w:pPr>
              <w:jc w:val="center"/>
              <w:rPr>
                <w:noProof/>
                <w:sz w:val="16"/>
              </w:rPr>
            </w:pPr>
            <w:r>
              <w:rPr>
                <w:sz w:val="16"/>
              </w:rPr>
              <w:t>1,3</w:t>
            </w:r>
          </w:p>
        </w:tc>
      </w:tr>
      <w:tr w:rsidR="00000000">
        <w:tblPrEx>
          <w:tblCellMar>
            <w:top w:w="0" w:type="dxa"/>
            <w:bottom w:w="0" w:type="dxa"/>
          </w:tblCellMar>
        </w:tblPrEx>
        <w:tc>
          <w:tcPr>
            <w:tcW w:w="1700" w:type="dxa"/>
            <w:tcBorders>
              <w:left w:val="single" w:sz="12" w:space="0" w:color="auto"/>
            </w:tcBorders>
          </w:tcPr>
          <w:p w:rsidR="00000000" w:rsidRDefault="0067440E">
            <w:pPr>
              <w:jc w:val="center"/>
              <w:rPr>
                <w:noProof/>
                <w:sz w:val="16"/>
              </w:rPr>
            </w:pPr>
            <w:r>
              <w:rPr>
                <w:sz w:val="16"/>
              </w:rPr>
              <w:t>12</w:t>
            </w:r>
          </w:p>
        </w:tc>
        <w:tc>
          <w:tcPr>
            <w:tcW w:w="851" w:type="dxa"/>
            <w:tcBorders>
              <w:left w:val="single" w:sz="6" w:space="0" w:color="auto"/>
              <w:right w:val="single" w:sz="6" w:space="0" w:color="auto"/>
            </w:tcBorders>
          </w:tcPr>
          <w:p w:rsidR="00000000" w:rsidRDefault="0067440E">
            <w:pPr>
              <w:jc w:val="center"/>
              <w:rPr>
                <w:noProof/>
                <w:sz w:val="16"/>
              </w:rPr>
            </w:pPr>
            <w:r>
              <w:rPr>
                <w:sz w:val="16"/>
              </w:rPr>
              <w:t>1,3</w:t>
            </w:r>
          </w:p>
        </w:tc>
        <w:tc>
          <w:tcPr>
            <w:tcW w:w="850" w:type="dxa"/>
            <w:tcBorders>
              <w:left w:val="single" w:sz="6" w:space="0" w:color="auto"/>
              <w:right w:val="single" w:sz="6" w:space="0" w:color="auto"/>
            </w:tcBorders>
          </w:tcPr>
          <w:p w:rsidR="00000000" w:rsidRDefault="0067440E">
            <w:pPr>
              <w:jc w:val="center"/>
              <w:rPr>
                <w:noProof/>
                <w:sz w:val="16"/>
              </w:rPr>
            </w:pPr>
            <w:r>
              <w:rPr>
                <w:sz w:val="16"/>
              </w:rPr>
              <w:t>1,4</w:t>
            </w:r>
          </w:p>
        </w:tc>
        <w:tc>
          <w:tcPr>
            <w:tcW w:w="851" w:type="dxa"/>
            <w:tcBorders>
              <w:left w:val="single" w:sz="6" w:space="0" w:color="auto"/>
              <w:right w:val="single" w:sz="6" w:space="0" w:color="auto"/>
            </w:tcBorders>
          </w:tcPr>
          <w:p w:rsidR="00000000" w:rsidRDefault="0067440E">
            <w:pPr>
              <w:jc w:val="center"/>
              <w:rPr>
                <w:noProof/>
                <w:sz w:val="16"/>
              </w:rPr>
            </w:pPr>
            <w:r>
              <w:rPr>
                <w:sz w:val="16"/>
              </w:rPr>
              <w:t>1,5</w:t>
            </w:r>
          </w:p>
        </w:tc>
        <w:tc>
          <w:tcPr>
            <w:tcW w:w="850" w:type="dxa"/>
            <w:tcBorders>
              <w:left w:val="single" w:sz="6" w:space="0" w:color="auto"/>
              <w:right w:val="single" w:sz="6" w:space="0" w:color="auto"/>
            </w:tcBorders>
          </w:tcPr>
          <w:p w:rsidR="00000000" w:rsidRDefault="0067440E">
            <w:pPr>
              <w:jc w:val="center"/>
              <w:rPr>
                <w:noProof/>
                <w:sz w:val="16"/>
              </w:rPr>
            </w:pPr>
            <w:r>
              <w:rPr>
                <w:sz w:val="16"/>
              </w:rPr>
              <w:t>1,6</w:t>
            </w:r>
          </w:p>
        </w:tc>
        <w:tc>
          <w:tcPr>
            <w:tcW w:w="851" w:type="dxa"/>
          </w:tcPr>
          <w:p w:rsidR="00000000" w:rsidRDefault="0067440E">
            <w:pPr>
              <w:jc w:val="center"/>
              <w:rPr>
                <w:noProof/>
                <w:sz w:val="16"/>
              </w:rPr>
            </w:pPr>
            <w:r>
              <w:rPr>
                <w:noProof/>
                <w:sz w:val="16"/>
              </w:rPr>
              <w:sym w:font="Symbol" w:char="F0BE"/>
            </w:r>
          </w:p>
        </w:tc>
        <w:tc>
          <w:tcPr>
            <w:tcW w:w="850" w:type="dxa"/>
            <w:tcBorders>
              <w:left w:val="single" w:sz="6" w:space="0" w:color="auto"/>
              <w:right w:val="single" w:sz="6" w:space="0" w:color="auto"/>
            </w:tcBorders>
          </w:tcPr>
          <w:p w:rsidR="00000000" w:rsidRDefault="0067440E">
            <w:pPr>
              <w:jc w:val="center"/>
              <w:rPr>
                <w:noProof/>
                <w:sz w:val="16"/>
              </w:rPr>
            </w:pPr>
            <w:r>
              <w:rPr>
                <w:noProof/>
                <w:sz w:val="16"/>
              </w:rPr>
              <w:sym w:font="Symbol" w:char="F0BE"/>
            </w:r>
          </w:p>
        </w:tc>
        <w:tc>
          <w:tcPr>
            <w:tcW w:w="851" w:type="dxa"/>
          </w:tcPr>
          <w:p w:rsidR="00000000" w:rsidRDefault="0067440E">
            <w:pPr>
              <w:jc w:val="center"/>
              <w:rPr>
                <w:noProof/>
                <w:sz w:val="16"/>
              </w:rPr>
            </w:pPr>
            <w:r>
              <w:rPr>
                <w:sz w:val="16"/>
              </w:rPr>
              <w:t>1,2</w:t>
            </w:r>
          </w:p>
        </w:tc>
        <w:tc>
          <w:tcPr>
            <w:tcW w:w="850" w:type="dxa"/>
            <w:tcBorders>
              <w:left w:val="single" w:sz="6" w:space="0" w:color="auto"/>
              <w:right w:val="single" w:sz="6" w:space="0" w:color="auto"/>
            </w:tcBorders>
          </w:tcPr>
          <w:p w:rsidR="00000000" w:rsidRDefault="0067440E">
            <w:pPr>
              <w:jc w:val="center"/>
              <w:rPr>
                <w:noProof/>
                <w:sz w:val="16"/>
              </w:rPr>
            </w:pPr>
            <w:r>
              <w:rPr>
                <w:sz w:val="16"/>
              </w:rPr>
              <w:t>1,3</w:t>
            </w:r>
          </w:p>
        </w:tc>
        <w:tc>
          <w:tcPr>
            <w:tcW w:w="851" w:type="dxa"/>
          </w:tcPr>
          <w:p w:rsidR="00000000" w:rsidRDefault="0067440E">
            <w:pPr>
              <w:jc w:val="center"/>
              <w:rPr>
                <w:noProof/>
                <w:sz w:val="16"/>
              </w:rPr>
            </w:pPr>
            <w:r>
              <w:rPr>
                <w:sz w:val="16"/>
              </w:rPr>
              <w:t>1,4</w:t>
            </w:r>
          </w:p>
        </w:tc>
        <w:tc>
          <w:tcPr>
            <w:tcW w:w="850" w:type="dxa"/>
            <w:tcBorders>
              <w:left w:val="single" w:sz="6" w:space="0" w:color="auto"/>
            </w:tcBorders>
          </w:tcPr>
          <w:p w:rsidR="00000000" w:rsidRDefault="0067440E">
            <w:pPr>
              <w:jc w:val="center"/>
              <w:rPr>
                <w:noProof/>
                <w:sz w:val="16"/>
              </w:rPr>
            </w:pPr>
            <w:r>
              <w:rPr>
                <w:sz w:val="16"/>
              </w:rPr>
              <w:t>1,5</w:t>
            </w:r>
          </w:p>
        </w:tc>
        <w:tc>
          <w:tcPr>
            <w:tcW w:w="756" w:type="dxa"/>
            <w:tcBorders>
              <w:left w:val="single" w:sz="6" w:space="0" w:color="auto"/>
            </w:tcBorders>
          </w:tcPr>
          <w:p w:rsidR="00000000" w:rsidRDefault="0067440E">
            <w:pPr>
              <w:jc w:val="center"/>
              <w:rPr>
                <w:noProof/>
                <w:sz w:val="16"/>
              </w:rPr>
            </w:pPr>
            <w:r>
              <w:rPr>
                <w:noProof/>
                <w:sz w:val="16"/>
              </w:rPr>
              <w:sym w:font="Symbol" w:char="F0BE"/>
            </w:r>
          </w:p>
        </w:tc>
        <w:tc>
          <w:tcPr>
            <w:tcW w:w="756" w:type="dxa"/>
            <w:tcBorders>
              <w:left w:val="single" w:sz="6" w:space="0" w:color="auto"/>
              <w:right w:val="single" w:sz="6" w:space="0" w:color="auto"/>
            </w:tcBorders>
          </w:tcPr>
          <w:p w:rsidR="00000000" w:rsidRDefault="0067440E">
            <w:pPr>
              <w:jc w:val="center"/>
              <w:rPr>
                <w:noProof/>
                <w:sz w:val="16"/>
              </w:rPr>
            </w:pPr>
            <w:r>
              <w:rPr>
                <w:noProof/>
                <w:sz w:val="16"/>
              </w:rPr>
              <w:sym w:font="Symbol" w:char="F0BE"/>
            </w:r>
          </w:p>
        </w:tc>
        <w:tc>
          <w:tcPr>
            <w:tcW w:w="756" w:type="dxa"/>
          </w:tcPr>
          <w:p w:rsidR="00000000" w:rsidRDefault="0067440E">
            <w:pPr>
              <w:jc w:val="center"/>
              <w:rPr>
                <w:noProof/>
                <w:sz w:val="16"/>
              </w:rPr>
            </w:pPr>
            <w:r>
              <w:rPr>
                <w:sz w:val="16"/>
              </w:rPr>
              <w:t>0,9</w:t>
            </w:r>
          </w:p>
        </w:tc>
        <w:tc>
          <w:tcPr>
            <w:tcW w:w="756" w:type="dxa"/>
            <w:tcBorders>
              <w:left w:val="single" w:sz="6" w:space="0" w:color="auto"/>
              <w:right w:val="single" w:sz="6" w:space="0" w:color="auto"/>
            </w:tcBorders>
          </w:tcPr>
          <w:p w:rsidR="00000000" w:rsidRDefault="0067440E">
            <w:pPr>
              <w:jc w:val="center"/>
              <w:rPr>
                <w:noProof/>
                <w:sz w:val="16"/>
              </w:rPr>
            </w:pPr>
            <w:r>
              <w:rPr>
                <w:sz w:val="16"/>
              </w:rPr>
              <w:t>1,1</w:t>
            </w:r>
          </w:p>
        </w:tc>
        <w:tc>
          <w:tcPr>
            <w:tcW w:w="660" w:type="dxa"/>
            <w:tcBorders>
              <w:right w:val="single" w:sz="12" w:space="0" w:color="auto"/>
            </w:tcBorders>
          </w:tcPr>
          <w:p w:rsidR="00000000" w:rsidRDefault="0067440E">
            <w:pPr>
              <w:jc w:val="center"/>
              <w:rPr>
                <w:noProof/>
                <w:sz w:val="16"/>
              </w:rPr>
            </w:pPr>
            <w:r>
              <w:rPr>
                <w:sz w:val="16"/>
              </w:rPr>
              <w:t>1,3</w:t>
            </w:r>
          </w:p>
        </w:tc>
      </w:tr>
      <w:tr w:rsidR="00000000">
        <w:tblPrEx>
          <w:tblCellMar>
            <w:top w:w="0" w:type="dxa"/>
            <w:bottom w:w="0" w:type="dxa"/>
          </w:tblCellMar>
        </w:tblPrEx>
        <w:tc>
          <w:tcPr>
            <w:tcW w:w="1700" w:type="dxa"/>
            <w:tcBorders>
              <w:left w:val="single" w:sz="12" w:space="0" w:color="auto"/>
            </w:tcBorders>
          </w:tcPr>
          <w:p w:rsidR="00000000" w:rsidRDefault="0067440E">
            <w:pPr>
              <w:jc w:val="center"/>
              <w:rPr>
                <w:noProof/>
                <w:sz w:val="16"/>
              </w:rPr>
            </w:pPr>
            <w:r>
              <w:rPr>
                <w:sz w:val="16"/>
              </w:rPr>
              <w:t>24</w:t>
            </w:r>
          </w:p>
        </w:tc>
        <w:tc>
          <w:tcPr>
            <w:tcW w:w="851" w:type="dxa"/>
            <w:tcBorders>
              <w:left w:val="single" w:sz="6" w:space="0" w:color="auto"/>
              <w:right w:val="single" w:sz="6" w:space="0" w:color="auto"/>
            </w:tcBorders>
          </w:tcPr>
          <w:p w:rsidR="00000000" w:rsidRDefault="0067440E">
            <w:pPr>
              <w:jc w:val="center"/>
              <w:rPr>
                <w:noProof/>
                <w:sz w:val="16"/>
              </w:rPr>
            </w:pPr>
            <w:r>
              <w:rPr>
                <w:sz w:val="16"/>
              </w:rPr>
              <w:t>1,5</w:t>
            </w:r>
          </w:p>
        </w:tc>
        <w:tc>
          <w:tcPr>
            <w:tcW w:w="850" w:type="dxa"/>
            <w:tcBorders>
              <w:left w:val="single" w:sz="6" w:space="0" w:color="auto"/>
              <w:right w:val="single" w:sz="6" w:space="0" w:color="auto"/>
            </w:tcBorders>
          </w:tcPr>
          <w:p w:rsidR="00000000" w:rsidRDefault="0067440E">
            <w:pPr>
              <w:jc w:val="center"/>
              <w:rPr>
                <w:noProof/>
                <w:sz w:val="16"/>
              </w:rPr>
            </w:pPr>
            <w:r>
              <w:rPr>
                <w:sz w:val="16"/>
              </w:rPr>
              <w:t>1,5</w:t>
            </w:r>
          </w:p>
        </w:tc>
        <w:tc>
          <w:tcPr>
            <w:tcW w:w="851" w:type="dxa"/>
            <w:tcBorders>
              <w:left w:val="single" w:sz="6" w:space="0" w:color="auto"/>
              <w:right w:val="single" w:sz="6" w:space="0" w:color="auto"/>
            </w:tcBorders>
          </w:tcPr>
          <w:p w:rsidR="00000000" w:rsidRDefault="0067440E">
            <w:pPr>
              <w:jc w:val="center"/>
              <w:rPr>
                <w:noProof/>
                <w:sz w:val="16"/>
              </w:rPr>
            </w:pPr>
            <w:r>
              <w:rPr>
                <w:sz w:val="16"/>
              </w:rPr>
              <w:t>1,6</w:t>
            </w:r>
          </w:p>
        </w:tc>
        <w:tc>
          <w:tcPr>
            <w:tcW w:w="850" w:type="dxa"/>
            <w:tcBorders>
              <w:left w:val="single" w:sz="6" w:space="0" w:color="auto"/>
              <w:right w:val="single" w:sz="6" w:space="0" w:color="auto"/>
            </w:tcBorders>
          </w:tcPr>
          <w:p w:rsidR="00000000" w:rsidRDefault="0067440E">
            <w:pPr>
              <w:jc w:val="center"/>
              <w:rPr>
                <w:noProof/>
                <w:sz w:val="16"/>
              </w:rPr>
            </w:pPr>
            <w:r>
              <w:rPr>
                <w:sz w:val="16"/>
              </w:rPr>
              <w:t>1,7</w:t>
            </w:r>
          </w:p>
        </w:tc>
        <w:tc>
          <w:tcPr>
            <w:tcW w:w="851" w:type="dxa"/>
          </w:tcPr>
          <w:p w:rsidR="00000000" w:rsidRDefault="0067440E">
            <w:pPr>
              <w:jc w:val="center"/>
              <w:rPr>
                <w:noProof/>
                <w:sz w:val="16"/>
              </w:rPr>
            </w:pPr>
            <w:r>
              <w:rPr>
                <w:noProof/>
                <w:sz w:val="16"/>
              </w:rPr>
              <w:sym w:font="Symbol" w:char="F0BE"/>
            </w:r>
          </w:p>
        </w:tc>
        <w:tc>
          <w:tcPr>
            <w:tcW w:w="850" w:type="dxa"/>
            <w:tcBorders>
              <w:left w:val="single" w:sz="6" w:space="0" w:color="auto"/>
              <w:right w:val="single" w:sz="6" w:space="0" w:color="auto"/>
            </w:tcBorders>
          </w:tcPr>
          <w:p w:rsidR="00000000" w:rsidRDefault="0067440E">
            <w:pPr>
              <w:jc w:val="center"/>
              <w:rPr>
                <w:noProof/>
                <w:sz w:val="16"/>
              </w:rPr>
            </w:pPr>
            <w:r>
              <w:rPr>
                <w:noProof/>
                <w:sz w:val="16"/>
              </w:rPr>
              <w:sym w:font="Symbol" w:char="F0BE"/>
            </w:r>
          </w:p>
        </w:tc>
        <w:tc>
          <w:tcPr>
            <w:tcW w:w="851" w:type="dxa"/>
          </w:tcPr>
          <w:p w:rsidR="00000000" w:rsidRDefault="0067440E">
            <w:pPr>
              <w:jc w:val="center"/>
              <w:rPr>
                <w:noProof/>
                <w:sz w:val="16"/>
              </w:rPr>
            </w:pPr>
            <w:r>
              <w:rPr>
                <w:sz w:val="16"/>
              </w:rPr>
              <w:t>1,4</w:t>
            </w:r>
          </w:p>
        </w:tc>
        <w:tc>
          <w:tcPr>
            <w:tcW w:w="850" w:type="dxa"/>
            <w:tcBorders>
              <w:left w:val="single" w:sz="6" w:space="0" w:color="auto"/>
              <w:right w:val="single" w:sz="6" w:space="0" w:color="auto"/>
            </w:tcBorders>
          </w:tcPr>
          <w:p w:rsidR="00000000" w:rsidRDefault="0067440E">
            <w:pPr>
              <w:jc w:val="center"/>
              <w:rPr>
                <w:noProof/>
                <w:sz w:val="16"/>
              </w:rPr>
            </w:pPr>
            <w:r>
              <w:rPr>
                <w:sz w:val="16"/>
              </w:rPr>
              <w:t>1,4</w:t>
            </w:r>
          </w:p>
        </w:tc>
        <w:tc>
          <w:tcPr>
            <w:tcW w:w="851" w:type="dxa"/>
          </w:tcPr>
          <w:p w:rsidR="00000000" w:rsidRDefault="0067440E">
            <w:pPr>
              <w:jc w:val="center"/>
              <w:rPr>
                <w:noProof/>
                <w:sz w:val="16"/>
              </w:rPr>
            </w:pPr>
            <w:r>
              <w:rPr>
                <w:sz w:val="16"/>
              </w:rPr>
              <w:t>1,5</w:t>
            </w:r>
          </w:p>
        </w:tc>
        <w:tc>
          <w:tcPr>
            <w:tcW w:w="850" w:type="dxa"/>
            <w:tcBorders>
              <w:left w:val="single" w:sz="6" w:space="0" w:color="auto"/>
            </w:tcBorders>
          </w:tcPr>
          <w:p w:rsidR="00000000" w:rsidRDefault="0067440E">
            <w:pPr>
              <w:jc w:val="center"/>
              <w:rPr>
                <w:noProof/>
                <w:sz w:val="16"/>
              </w:rPr>
            </w:pPr>
            <w:r>
              <w:rPr>
                <w:sz w:val="16"/>
              </w:rPr>
              <w:t>1,6</w:t>
            </w:r>
          </w:p>
        </w:tc>
        <w:tc>
          <w:tcPr>
            <w:tcW w:w="756" w:type="dxa"/>
            <w:tcBorders>
              <w:left w:val="single" w:sz="6" w:space="0" w:color="auto"/>
            </w:tcBorders>
          </w:tcPr>
          <w:p w:rsidR="00000000" w:rsidRDefault="0067440E">
            <w:pPr>
              <w:jc w:val="center"/>
              <w:rPr>
                <w:noProof/>
                <w:sz w:val="16"/>
              </w:rPr>
            </w:pPr>
            <w:r>
              <w:rPr>
                <w:noProof/>
                <w:sz w:val="16"/>
              </w:rPr>
              <w:sym w:font="Symbol" w:char="F0BE"/>
            </w:r>
          </w:p>
        </w:tc>
        <w:tc>
          <w:tcPr>
            <w:tcW w:w="756" w:type="dxa"/>
            <w:tcBorders>
              <w:left w:val="single" w:sz="6" w:space="0" w:color="auto"/>
              <w:right w:val="single" w:sz="6" w:space="0" w:color="auto"/>
            </w:tcBorders>
          </w:tcPr>
          <w:p w:rsidR="00000000" w:rsidRDefault="0067440E">
            <w:pPr>
              <w:jc w:val="center"/>
              <w:rPr>
                <w:noProof/>
                <w:sz w:val="16"/>
              </w:rPr>
            </w:pPr>
            <w:r>
              <w:rPr>
                <w:noProof/>
                <w:sz w:val="16"/>
              </w:rPr>
              <w:sym w:font="Symbol" w:char="F0BE"/>
            </w:r>
          </w:p>
        </w:tc>
        <w:tc>
          <w:tcPr>
            <w:tcW w:w="756" w:type="dxa"/>
          </w:tcPr>
          <w:p w:rsidR="00000000" w:rsidRDefault="0067440E">
            <w:pPr>
              <w:jc w:val="center"/>
              <w:rPr>
                <w:noProof/>
                <w:sz w:val="16"/>
              </w:rPr>
            </w:pPr>
            <w:r>
              <w:rPr>
                <w:sz w:val="16"/>
              </w:rPr>
              <w:t>0,9</w:t>
            </w:r>
          </w:p>
        </w:tc>
        <w:tc>
          <w:tcPr>
            <w:tcW w:w="756" w:type="dxa"/>
            <w:tcBorders>
              <w:left w:val="single" w:sz="6" w:space="0" w:color="auto"/>
              <w:right w:val="single" w:sz="6" w:space="0" w:color="auto"/>
            </w:tcBorders>
          </w:tcPr>
          <w:p w:rsidR="00000000" w:rsidRDefault="0067440E">
            <w:pPr>
              <w:jc w:val="center"/>
              <w:rPr>
                <w:noProof/>
                <w:sz w:val="16"/>
              </w:rPr>
            </w:pPr>
            <w:r>
              <w:rPr>
                <w:sz w:val="16"/>
              </w:rPr>
              <w:t>1,1</w:t>
            </w:r>
          </w:p>
        </w:tc>
        <w:tc>
          <w:tcPr>
            <w:tcW w:w="660" w:type="dxa"/>
            <w:tcBorders>
              <w:right w:val="single" w:sz="12" w:space="0" w:color="auto"/>
            </w:tcBorders>
          </w:tcPr>
          <w:p w:rsidR="00000000" w:rsidRDefault="0067440E">
            <w:pPr>
              <w:jc w:val="center"/>
              <w:rPr>
                <w:noProof/>
                <w:sz w:val="16"/>
              </w:rPr>
            </w:pPr>
            <w:r>
              <w:rPr>
                <w:sz w:val="16"/>
              </w:rPr>
              <w:t>1,3</w:t>
            </w:r>
          </w:p>
        </w:tc>
      </w:tr>
      <w:tr w:rsidR="00000000">
        <w:tblPrEx>
          <w:tblCellMar>
            <w:top w:w="0" w:type="dxa"/>
            <w:bottom w:w="0" w:type="dxa"/>
          </w:tblCellMar>
        </w:tblPrEx>
        <w:tc>
          <w:tcPr>
            <w:tcW w:w="1700" w:type="dxa"/>
            <w:tcBorders>
              <w:left w:val="single" w:sz="12" w:space="0" w:color="auto"/>
              <w:bottom w:val="single" w:sz="12" w:space="0" w:color="auto"/>
            </w:tcBorders>
          </w:tcPr>
          <w:p w:rsidR="00000000" w:rsidRDefault="0067440E">
            <w:pPr>
              <w:jc w:val="center"/>
              <w:rPr>
                <w:sz w:val="16"/>
              </w:rPr>
            </w:pPr>
            <w:r>
              <w:rPr>
                <w:sz w:val="16"/>
              </w:rPr>
              <w:t>40</w:t>
            </w:r>
          </w:p>
          <w:p w:rsidR="00000000" w:rsidRDefault="0067440E">
            <w:pPr>
              <w:jc w:val="center"/>
              <w:rPr>
                <w:noProof/>
                <w:sz w:val="16"/>
              </w:rPr>
            </w:pPr>
          </w:p>
        </w:tc>
        <w:tc>
          <w:tcPr>
            <w:tcW w:w="851" w:type="dxa"/>
            <w:tcBorders>
              <w:left w:val="single" w:sz="6" w:space="0" w:color="auto"/>
              <w:bottom w:val="single" w:sz="12" w:space="0" w:color="auto"/>
              <w:right w:val="single" w:sz="6" w:space="0" w:color="auto"/>
            </w:tcBorders>
          </w:tcPr>
          <w:p w:rsidR="00000000" w:rsidRDefault="0067440E">
            <w:pPr>
              <w:jc w:val="center"/>
              <w:rPr>
                <w:noProof/>
                <w:sz w:val="16"/>
              </w:rPr>
            </w:pPr>
            <w:r>
              <w:rPr>
                <w:noProof/>
                <w:sz w:val="16"/>
              </w:rPr>
              <w:sym w:font="Symbol" w:char="F0BE"/>
            </w:r>
          </w:p>
        </w:tc>
        <w:tc>
          <w:tcPr>
            <w:tcW w:w="850" w:type="dxa"/>
            <w:tcBorders>
              <w:left w:val="single" w:sz="6" w:space="0" w:color="auto"/>
              <w:bottom w:val="single" w:sz="12" w:space="0" w:color="auto"/>
              <w:right w:val="single" w:sz="6" w:space="0" w:color="auto"/>
            </w:tcBorders>
          </w:tcPr>
          <w:p w:rsidR="00000000" w:rsidRDefault="0067440E">
            <w:pPr>
              <w:jc w:val="center"/>
              <w:rPr>
                <w:noProof/>
                <w:sz w:val="16"/>
              </w:rPr>
            </w:pPr>
            <w:r>
              <w:rPr>
                <w:sz w:val="16"/>
              </w:rPr>
              <w:t>1</w:t>
            </w:r>
            <w:r>
              <w:rPr>
                <w:sz w:val="16"/>
              </w:rPr>
              <w:t>,7</w:t>
            </w:r>
          </w:p>
        </w:tc>
        <w:tc>
          <w:tcPr>
            <w:tcW w:w="851" w:type="dxa"/>
            <w:tcBorders>
              <w:left w:val="single" w:sz="6" w:space="0" w:color="auto"/>
              <w:bottom w:val="single" w:sz="12" w:space="0" w:color="auto"/>
              <w:right w:val="single" w:sz="6" w:space="0" w:color="auto"/>
            </w:tcBorders>
          </w:tcPr>
          <w:p w:rsidR="00000000" w:rsidRDefault="0067440E">
            <w:pPr>
              <w:jc w:val="center"/>
              <w:rPr>
                <w:noProof/>
                <w:sz w:val="16"/>
              </w:rPr>
            </w:pPr>
            <w:r>
              <w:rPr>
                <w:sz w:val="16"/>
              </w:rPr>
              <w:t>1,8</w:t>
            </w:r>
          </w:p>
        </w:tc>
        <w:tc>
          <w:tcPr>
            <w:tcW w:w="850" w:type="dxa"/>
            <w:tcBorders>
              <w:left w:val="single" w:sz="6" w:space="0" w:color="auto"/>
              <w:bottom w:val="single" w:sz="12" w:space="0" w:color="auto"/>
              <w:right w:val="single" w:sz="6" w:space="0" w:color="auto"/>
            </w:tcBorders>
          </w:tcPr>
          <w:p w:rsidR="00000000" w:rsidRDefault="0067440E">
            <w:pPr>
              <w:jc w:val="center"/>
              <w:rPr>
                <w:noProof/>
                <w:sz w:val="16"/>
              </w:rPr>
            </w:pPr>
            <w:r>
              <w:rPr>
                <w:sz w:val="16"/>
              </w:rPr>
              <w:t>1,9</w:t>
            </w:r>
          </w:p>
        </w:tc>
        <w:tc>
          <w:tcPr>
            <w:tcW w:w="851" w:type="dxa"/>
            <w:tcBorders>
              <w:bottom w:val="single" w:sz="12" w:space="0" w:color="auto"/>
            </w:tcBorders>
          </w:tcPr>
          <w:p w:rsidR="00000000" w:rsidRDefault="0067440E">
            <w:pPr>
              <w:jc w:val="center"/>
              <w:rPr>
                <w:noProof/>
                <w:sz w:val="16"/>
              </w:rPr>
            </w:pPr>
            <w:r>
              <w:rPr>
                <w:noProof/>
                <w:sz w:val="16"/>
              </w:rPr>
              <w:sym w:font="Symbol" w:char="F0BE"/>
            </w:r>
          </w:p>
        </w:tc>
        <w:tc>
          <w:tcPr>
            <w:tcW w:w="850" w:type="dxa"/>
            <w:tcBorders>
              <w:left w:val="single" w:sz="6" w:space="0" w:color="auto"/>
              <w:bottom w:val="single" w:sz="12" w:space="0" w:color="auto"/>
              <w:right w:val="single" w:sz="6" w:space="0" w:color="auto"/>
            </w:tcBorders>
          </w:tcPr>
          <w:p w:rsidR="00000000" w:rsidRDefault="0067440E">
            <w:pPr>
              <w:jc w:val="center"/>
              <w:rPr>
                <w:noProof/>
                <w:sz w:val="16"/>
              </w:rPr>
            </w:pPr>
            <w:r>
              <w:rPr>
                <w:noProof/>
                <w:sz w:val="16"/>
              </w:rPr>
              <w:sym w:font="Symbol" w:char="F0BE"/>
            </w:r>
          </w:p>
        </w:tc>
        <w:tc>
          <w:tcPr>
            <w:tcW w:w="851" w:type="dxa"/>
            <w:tcBorders>
              <w:bottom w:val="single" w:sz="12" w:space="0" w:color="auto"/>
            </w:tcBorders>
          </w:tcPr>
          <w:p w:rsidR="00000000" w:rsidRDefault="0067440E">
            <w:pPr>
              <w:jc w:val="center"/>
              <w:rPr>
                <w:noProof/>
                <w:sz w:val="16"/>
              </w:rPr>
            </w:pPr>
            <w:r>
              <w:rPr>
                <w:noProof/>
                <w:sz w:val="16"/>
              </w:rPr>
              <w:sym w:font="Symbol" w:char="F0BE"/>
            </w:r>
          </w:p>
        </w:tc>
        <w:tc>
          <w:tcPr>
            <w:tcW w:w="850" w:type="dxa"/>
            <w:tcBorders>
              <w:left w:val="single" w:sz="6" w:space="0" w:color="auto"/>
              <w:bottom w:val="single" w:sz="12" w:space="0" w:color="auto"/>
              <w:right w:val="single" w:sz="6" w:space="0" w:color="auto"/>
            </w:tcBorders>
          </w:tcPr>
          <w:p w:rsidR="00000000" w:rsidRDefault="0067440E">
            <w:pPr>
              <w:jc w:val="center"/>
              <w:rPr>
                <w:noProof/>
                <w:sz w:val="16"/>
              </w:rPr>
            </w:pPr>
            <w:r>
              <w:rPr>
                <w:sz w:val="16"/>
              </w:rPr>
              <w:t>1,6</w:t>
            </w:r>
          </w:p>
        </w:tc>
        <w:tc>
          <w:tcPr>
            <w:tcW w:w="851" w:type="dxa"/>
            <w:tcBorders>
              <w:bottom w:val="single" w:sz="12" w:space="0" w:color="auto"/>
            </w:tcBorders>
          </w:tcPr>
          <w:p w:rsidR="00000000" w:rsidRDefault="0067440E">
            <w:pPr>
              <w:jc w:val="center"/>
              <w:rPr>
                <w:noProof/>
                <w:sz w:val="16"/>
              </w:rPr>
            </w:pPr>
            <w:r>
              <w:rPr>
                <w:sz w:val="16"/>
              </w:rPr>
              <w:t>1,6</w:t>
            </w:r>
          </w:p>
        </w:tc>
        <w:tc>
          <w:tcPr>
            <w:tcW w:w="850" w:type="dxa"/>
            <w:tcBorders>
              <w:left w:val="single" w:sz="6" w:space="0" w:color="auto"/>
              <w:bottom w:val="single" w:sz="12" w:space="0" w:color="auto"/>
            </w:tcBorders>
          </w:tcPr>
          <w:p w:rsidR="00000000" w:rsidRDefault="0067440E">
            <w:pPr>
              <w:jc w:val="center"/>
              <w:rPr>
                <w:noProof/>
                <w:sz w:val="16"/>
              </w:rPr>
            </w:pPr>
            <w:r>
              <w:rPr>
                <w:sz w:val="16"/>
              </w:rPr>
              <w:t>1,7</w:t>
            </w:r>
          </w:p>
        </w:tc>
        <w:tc>
          <w:tcPr>
            <w:tcW w:w="756" w:type="dxa"/>
            <w:tcBorders>
              <w:left w:val="single" w:sz="6" w:space="0" w:color="auto"/>
              <w:bottom w:val="single" w:sz="12" w:space="0" w:color="auto"/>
            </w:tcBorders>
          </w:tcPr>
          <w:p w:rsidR="00000000" w:rsidRDefault="0067440E">
            <w:pPr>
              <w:jc w:val="center"/>
              <w:rPr>
                <w:noProof/>
                <w:sz w:val="16"/>
              </w:rPr>
            </w:pPr>
            <w:r>
              <w:rPr>
                <w:noProof/>
                <w:sz w:val="16"/>
              </w:rPr>
              <w:sym w:font="Symbol" w:char="F0BE"/>
            </w:r>
          </w:p>
        </w:tc>
        <w:tc>
          <w:tcPr>
            <w:tcW w:w="756" w:type="dxa"/>
            <w:tcBorders>
              <w:left w:val="single" w:sz="6" w:space="0" w:color="auto"/>
              <w:bottom w:val="single" w:sz="12" w:space="0" w:color="auto"/>
              <w:right w:val="single" w:sz="6" w:space="0" w:color="auto"/>
            </w:tcBorders>
          </w:tcPr>
          <w:p w:rsidR="00000000" w:rsidRDefault="0067440E">
            <w:pPr>
              <w:jc w:val="center"/>
              <w:rPr>
                <w:noProof/>
                <w:sz w:val="16"/>
              </w:rPr>
            </w:pPr>
            <w:r>
              <w:rPr>
                <w:noProof/>
                <w:sz w:val="16"/>
              </w:rPr>
              <w:sym w:font="Symbol" w:char="F0BE"/>
            </w:r>
          </w:p>
        </w:tc>
        <w:tc>
          <w:tcPr>
            <w:tcW w:w="756" w:type="dxa"/>
            <w:tcBorders>
              <w:bottom w:val="single" w:sz="12" w:space="0" w:color="auto"/>
            </w:tcBorders>
          </w:tcPr>
          <w:p w:rsidR="00000000" w:rsidRDefault="0067440E">
            <w:pPr>
              <w:jc w:val="center"/>
              <w:rPr>
                <w:noProof/>
                <w:sz w:val="16"/>
              </w:rPr>
            </w:pPr>
            <w:r>
              <w:rPr>
                <w:noProof/>
                <w:sz w:val="16"/>
              </w:rPr>
              <w:sym w:font="Symbol" w:char="F0BE"/>
            </w:r>
          </w:p>
        </w:tc>
        <w:tc>
          <w:tcPr>
            <w:tcW w:w="756" w:type="dxa"/>
            <w:tcBorders>
              <w:left w:val="single" w:sz="6" w:space="0" w:color="auto"/>
              <w:bottom w:val="single" w:sz="12" w:space="0" w:color="auto"/>
              <w:right w:val="single" w:sz="6" w:space="0" w:color="auto"/>
            </w:tcBorders>
          </w:tcPr>
          <w:p w:rsidR="00000000" w:rsidRDefault="0067440E">
            <w:pPr>
              <w:jc w:val="center"/>
              <w:rPr>
                <w:noProof/>
                <w:sz w:val="16"/>
              </w:rPr>
            </w:pPr>
            <w:r>
              <w:rPr>
                <w:sz w:val="16"/>
              </w:rPr>
              <w:t>1,1</w:t>
            </w:r>
          </w:p>
        </w:tc>
        <w:tc>
          <w:tcPr>
            <w:tcW w:w="660" w:type="dxa"/>
            <w:tcBorders>
              <w:bottom w:val="single" w:sz="12" w:space="0" w:color="auto"/>
              <w:right w:val="single" w:sz="12" w:space="0" w:color="auto"/>
            </w:tcBorders>
          </w:tcPr>
          <w:p w:rsidR="00000000" w:rsidRDefault="0067440E">
            <w:pPr>
              <w:jc w:val="center"/>
              <w:rPr>
                <w:noProof/>
                <w:sz w:val="16"/>
              </w:rPr>
            </w:pPr>
            <w:r>
              <w:rPr>
                <w:sz w:val="16"/>
              </w:rPr>
              <w:t>1,3</w:t>
            </w:r>
          </w:p>
        </w:tc>
      </w:tr>
    </w:tbl>
    <w:p w:rsidR="00000000" w:rsidRDefault="0067440E">
      <w:pPr>
        <w:ind w:firstLine="284"/>
        <w:jc w:val="both"/>
        <w:sectPr w:rsidR="00000000">
          <w:pgSz w:w="15842" w:h="12242" w:orient="landscape" w:code="1"/>
          <w:pgMar w:top="1797" w:right="249" w:bottom="1797" w:left="289" w:header="720" w:footer="720" w:gutter="0"/>
          <w:cols w:space="720" w:equalWidth="0">
            <w:col w:w="15304"/>
          </w:cols>
        </w:sectPr>
      </w:pPr>
    </w:p>
    <w:p w:rsidR="00000000" w:rsidRDefault="0067440E">
      <w:pPr>
        <w:ind w:firstLine="284"/>
        <w:jc w:val="both"/>
      </w:pPr>
    </w:p>
    <w:p w:rsidR="00000000" w:rsidRDefault="0067440E">
      <w:pPr>
        <w:ind w:firstLine="284"/>
        <w:jc w:val="both"/>
      </w:pPr>
    </w:p>
    <w:p w:rsidR="00000000" w:rsidRDefault="0067440E">
      <w:pPr>
        <w:ind w:firstLine="284"/>
        <w:jc w:val="right"/>
      </w:pPr>
      <w:r>
        <w:t>Таблица</w:t>
      </w:r>
      <w:r>
        <w:rPr>
          <w:noProof/>
        </w:rPr>
        <w:t xml:space="preserve"> 3.13</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39" w:type="dxa"/>
          <w:right w:w="39" w:type="dxa"/>
        </w:tblCellMar>
        <w:tblLook w:val="0000" w:firstRow="0" w:lastRow="0" w:firstColumn="0" w:lastColumn="0" w:noHBand="0" w:noVBand="0"/>
      </w:tblPr>
      <w:tblGrid>
        <w:gridCol w:w="992"/>
        <w:gridCol w:w="992"/>
        <w:gridCol w:w="992"/>
        <w:gridCol w:w="1037"/>
        <w:gridCol w:w="1132"/>
        <w:gridCol w:w="1132"/>
      </w:tblGrid>
      <w:tr w:rsidR="00000000">
        <w:tblPrEx>
          <w:tblCellMar>
            <w:top w:w="0" w:type="dxa"/>
            <w:bottom w:w="0" w:type="dxa"/>
          </w:tblCellMar>
        </w:tblPrEx>
        <w:tc>
          <w:tcPr>
            <w:tcW w:w="992" w:type="dxa"/>
            <w:tcBorders>
              <w:right w:val="nil"/>
            </w:tcBorders>
          </w:tcPr>
          <w:p w:rsidR="00000000" w:rsidRDefault="0067440E">
            <w:pPr>
              <w:jc w:val="center"/>
              <w:rPr>
                <w:sz w:val="16"/>
              </w:rPr>
            </w:pPr>
            <w:r>
              <w:rPr>
                <w:sz w:val="16"/>
              </w:rPr>
              <w:t>Число прово</w:t>
            </w:r>
            <w:r>
              <w:rPr>
                <w:sz w:val="16"/>
              </w:rPr>
              <w:softHyphen/>
              <w:t>дов</w:t>
            </w:r>
          </w:p>
        </w:tc>
        <w:tc>
          <w:tcPr>
            <w:tcW w:w="3021" w:type="dxa"/>
            <w:gridSpan w:val="3"/>
            <w:tcBorders>
              <w:left w:val="single" w:sz="6" w:space="0" w:color="auto"/>
              <w:bottom w:val="single" w:sz="6" w:space="0" w:color="auto"/>
              <w:right w:val="single" w:sz="6" w:space="0" w:color="auto"/>
            </w:tcBorders>
          </w:tcPr>
          <w:p w:rsidR="00000000" w:rsidRDefault="0067440E">
            <w:pPr>
              <w:jc w:val="center"/>
              <w:rPr>
                <w:sz w:val="16"/>
              </w:rPr>
            </w:pPr>
            <w:r>
              <w:rPr>
                <w:sz w:val="16"/>
              </w:rPr>
              <w:t xml:space="preserve">Грунт </w:t>
            </w:r>
            <w:r>
              <w:rPr>
                <w:sz w:val="16"/>
                <w:lang w:val="en-US"/>
              </w:rPr>
              <w:t>I-III</w:t>
            </w:r>
            <w:r>
              <w:rPr>
                <w:sz w:val="16"/>
              </w:rPr>
              <w:t xml:space="preserve"> групп. Глубина ям, м, при длине опор, м</w:t>
            </w:r>
          </w:p>
        </w:tc>
        <w:tc>
          <w:tcPr>
            <w:tcW w:w="2264" w:type="dxa"/>
            <w:gridSpan w:val="2"/>
            <w:tcBorders>
              <w:left w:val="nil"/>
              <w:bottom w:val="single" w:sz="6" w:space="0" w:color="auto"/>
            </w:tcBorders>
          </w:tcPr>
          <w:p w:rsidR="00000000" w:rsidRDefault="0067440E">
            <w:pPr>
              <w:jc w:val="center"/>
              <w:rPr>
                <w:sz w:val="16"/>
              </w:rPr>
            </w:pPr>
            <w:r>
              <w:rPr>
                <w:sz w:val="16"/>
              </w:rPr>
              <w:t xml:space="preserve">Грунт </w:t>
            </w:r>
            <w:r>
              <w:rPr>
                <w:sz w:val="16"/>
                <w:lang w:val="en-US"/>
              </w:rPr>
              <w:t>IV</w:t>
            </w:r>
            <w:r>
              <w:rPr>
                <w:sz w:val="16"/>
              </w:rPr>
              <w:t xml:space="preserve"> группы. Глу</w:t>
            </w:r>
            <w:r>
              <w:rPr>
                <w:sz w:val="16"/>
              </w:rPr>
              <w:softHyphen/>
              <w:t>бина ям, м, при длине опор, м</w:t>
            </w:r>
          </w:p>
        </w:tc>
      </w:tr>
      <w:tr w:rsidR="00000000">
        <w:tblPrEx>
          <w:tblCellMar>
            <w:top w:w="0" w:type="dxa"/>
            <w:bottom w:w="0" w:type="dxa"/>
          </w:tblCellMar>
        </w:tblPrEx>
        <w:tc>
          <w:tcPr>
            <w:tcW w:w="992" w:type="dxa"/>
            <w:tcBorders>
              <w:right w:val="nil"/>
            </w:tcBorders>
          </w:tcPr>
          <w:p w:rsidR="00000000" w:rsidRDefault="0067440E">
            <w:pPr>
              <w:jc w:val="center"/>
              <w:rPr>
                <w:noProof/>
                <w:sz w:val="16"/>
              </w:rPr>
            </w:pPr>
          </w:p>
        </w:tc>
        <w:tc>
          <w:tcPr>
            <w:tcW w:w="992" w:type="dxa"/>
            <w:tcBorders>
              <w:left w:val="single" w:sz="6" w:space="0" w:color="auto"/>
              <w:right w:val="single" w:sz="6" w:space="0" w:color="auto"/>
            </w:tcBorders>
          </w:tcPr>
          <w:p w:rsidR="00000000" w:rsidRDefault="0067440E">
            <w:pPr>
              <w:jc w:val="center"/>
              <w:rPr>
                <w:sz w:val="16"/>
              </w:rPr>
            </w:pPr>
            <w:r>
              <w:rPr>
                <w:sz w:val="16"/>
              </w:rPr>
              <w:t>7,5</w:t>
            </w:r>
          </w:p>
        </w:tc>
        <w:tc>
          <w:tcPr>
            <w:tcW w:w="992" w:type="dxa"/>
            <w:tcBorders>
              <w:left w:val="nil"/>
              <w:right w:val="nil"/>
            </w:tcBorders>
          </w:tcPr>
          <w:p w:rsidR="00000000" w:rsidRDefault="0067440E">
            <w:pPr>
              <w:jc w:val="center"/>
              <w:rPr>
                <w:noProof/>
                <w:sz w:val="16"/>
              </w:rPr>
            </w:pPr>
            <w:r>
              <w:rPr>
                <w:sz w:val="16"/>
              </w:rPr>
              <w:t>8</w:t>
            </w:r>
            <w:r>
              <w:rPr>
                <w:noProof/>
                <w:sz w:val="16"/>
              </w:rPr>
              <w:t>,</w:t>
            </w:r>
            <w:r>
              <w:rPr>
                <w:sz w:val="16"/>
              </w:rPr>
              <w:t xml:space="preserve">5 и </w:t>
            </w:r>
            <w:r>
              <w:rPr>
                <w:noProof/>
                <w:sz w:val="16"/>
              </w:rPr>
              <w:t>9</w:t>
            </w:r>
            <w:r>
              <w:rPr>
                <w:sz w:val="16"/>
              </w:rPr>
              <w:t>,</w:t>
            </w:r>
            <w:r>
              <w:rPr>
                <w:noProof/>
                <w:sz w:val="16"/>
              </w:rPr>
              <w:t>5</w:t>
            </w:r>
          </w:p>
        </w:tc>
        <w:tc>
          <w:tcPr>
            <w:tcW w:w="1037" w:type="dxa"/>
            <w:tcBorders>
              <w:left w:val="single" w:sz="6" w:space="0" w:color="auto"/>
              <w:right w:val="single" w:sz="6" w:space="0" w:color="auto"/>
            </w:tcBorders>
          </w:tcPr>
          <w:p w:rsidR="00000000" w:rsidRDefault="0067440E">
            <w:pPr>
              <w:jc w:val="center"/>
              <w:rPr>
                <w:noProof/>
                <w:sz w:val="16"/>
              </w:rPr>
            </w:pPr>
            <w:r>
              <w:rPr>
                <w:sz w:val="16"/>
              </w:rPr>
              <w:t xml:space="preserve">11 и </w:t>
            </w:r>
            <w:r>
              <w:rPr>
                <w:noProof/>
                <w:sz w:val="16"/>
              </w:rPr>
              <w:t>13</w:t>
            </w:r>
          </w:p>
        </w:tc>
        <w:tc>
          <w:tcPr>
            <w:tcW w:w="1132" w:type="dxa"/>
            <w:tcBorders>
              <w:left w:val="nil"/>
              <w:right w:val="single" w:sz="6" w:space="0" w:color="auto"/>
            </w:tcBorders>
          </w:tcPr>
          <w:p w:rsidR="00000000" w:rsidRDefault="0067440E">
            <w:pPr>
              <w:jc w:val="center"/>
              <w:rPr>
                <w:sz w:val="16"/>
              </w:rPr>
            </w:pPr>
            <w:r>
              <w:rPr>
                <w:noProof/>
                <w:sz w:val="16"/>
              </w:rPr>
              <w:t xml:space="preserve">7,5-9,5 </w:t>
            </w:r>
          </w:p>
        </w:tc>
        <w:tc>
          <w:tcPr>
            <w:tcW w:w="1132" w:type="dxa"/>
            <w:tcBorders>
              <w:left w:val="nil"/>
            </w:tcBorders>
          </w:tcPr>
          <w:p w:rsidR="00000000" w:rsidRDefault="0067440E">
            <w:pPr>
              <w:jc w:val="center"/>
              <w:rPr>
                <w:sz w:val="16"/>
              </w:rPr>
            </w:pPr>
            <w:r>
              <w:rPr>
                <w:sz w:val="16"/>
              </w:rPr>
              <w:t>11 и 13</w:t>
            </w:r>
          </w:p>
        </w:tc>
      </w:tr>
      <w:tr w:rsidR="00000000">
        <w:tblPrEx>
          <w:tblCellMar>
            <w:top w:w="0" w:type="dxa"/>
            <w:bottom w:w="0" w:type="dxa"/>
          </w:tblCellMar>
        </w:tblPrEx>
        <w:tc>
          <w:tcPr>
            <w:tcW w:w="992" w:type="dxa"/>
            <w:tcBorders>
              <w:right w:val="nil"/>
            </w:tcBorders>
          </w:tcPr>
          <w:p w:rsidR="00000000" w:rsidRDefault="0067440E">
            <w:pPr>
              <w:ind w:firstLine="102"/>
              <w:rPr>
                <w:sz w:val="16"/>
              </w:rPr>
            </w:pPr>
          </w:p>
          <w:p w:rsidR="00000000" w:rsidRDefault="0067440E">
            <w:pPr>
              <w:ind w:firstLine="102"/>
              <w:rPr>
                <w:noProof/>
                <w:sz w:val="16"/>
              </w:rPr>
            </w:pPr>
            <w:r>
              <w:rPr>
                <w:noProof/>
                <w:sz w:val="16"/>
              </w:rPr>
              <w:t>2-12</w:t>
            </w:r>
          </w:p>
        </w:tc>
        <w:tc>
          <w:tcPr>
            <w:tcW w:w="992"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noProof/>
                <w:sz w:val="16"/>
              </w:rPr>
              <w:t>1,4</w:t>
            </w:r>
          </w:p>
        </w:tc>
        <w:tc>
          <w:tcPr>
            <w:tcW w:w="992" w:type="dxa"/>
            <w:tcBorders>
              <w:left w:val="nil"/>
              <w:right w:val="nil"/>
            </w:tcBorders>
          </w:tcPr>
          <w:p w:rsidR="00000000" w:rsidRDefault="0067440E">
            <w:pPr>
              <w:jc w:val="center"/>
              <w:rPr>
                <w:sz w:val="16"/>
              </w:rPr>
            </w:pPr>
          </w:p>
          <w:p w:rsidR="00000000" w:rsidRDefault="0067440E">
            <w:pPr>
              <w:jc w:val="center"/>
              <w:rPr>
                <w:noProof/>
                <w:sz w:val="16"/>
              </w:rPr>
            </w:pPr>
            <w:r>
              <w:rPr>
                <w:noProof/>
                <w:sz w:val="16"/>
              </w:rPr>
              <w:t>1,5</w:t>
            </w:r>
          </w:p>
        </w:tc>
        <w:tc>
          <w:tcPr>
            <w:tcW w:w="1037"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noProof/>
                <w:sz w:val="16"/>
              </w:rPr>
              <w:t>1,6</w:t>
            </w:r>
          </w:p>
        </w:tc>
        <w:tc>
          <w:tcPr>
            <w:tcW w:w="1132" w:type="dxa"/>
            <w:tcBorders>
              <w:left w:val="nil"/>
              <w:right w:val="single" w:sz="6" w:space="0" w:color="auto"/>
            </w:tcBorders>
          </w:tcPr>
          <w:p w:rsidR="00000000" w:rsidRDefault="0067440E">
            <w:pPr>
              <w:jc w:val="center"/>
              <w:rPr>
                <w:sz w:val="16"/>
              </w:rPr>
            </w:pPr>
          </w:p>
          <w:p w:rsidR="00000000" w:rsidRDefault="0067440E">
            <w:pPr>
              <w:jc w:val="center"/>
              <w:rPr>
                <w:noProof/>
                <w:sz w:val="16"/>
              </w:rPr>
            </w:pPr>
            <w:r>
              <w:rPr>
                <w:noProof/>
                <w:sz w:val="16"/>
              </w:rPr>
              <w:t>1</w:t>
            </w:r>
            <w:r>
              <w:rPr>
                <w:sz w:val="16"/>
              </w:rPr>
              <w:t>,</w:t>
            </w:r>
            <w:r>
              <w:rPr>
                <w:noProof/>
                <w:sz w:val="16"/>
              </w:rPr>
              <w:t>1</w:t>
            </w:r>
          </w:p>
        </w:tc>
        <w:tc>
          <w:tcPr>
            <w:tcW w:w="1132" w:type="dxa"/>
            <w:tcBorders>
              <w:left w:val="nil"/>
            </w:tcBorders>
          </w:tcPr>
          <w:p w:rsidR="00000000" w:rsidRDefault="0067440E">
            <w:pPr>
              <w:jc w:val="center"/>
              <w:rPr>
                <w:sz w:val="16"/>
              </w:rPr>
            </w:pPr>
          </w:p>
          <w:p w:rsidR="00000000" w:rsidRDefault="0067440E">
            <w:pPr>
              <w:jc w:val="center"/>
              <w:rPr>
                <w:noProof/>
                <w:sz w:val="16"/>
              </w:rPr>
            </w:pPr>
            <w:r>
              <w:rPr>
                <w:sz w:val="16"/>
              </w:rPr>
              <w:t>1,3</w:t>
            </w:r>
          </w:p>
        </w:tc>
      </w:tr>
      <w:tr w:rsidR="00000000">
        <w:tblPrEx>
          <w:tblCellMar>
            <w:top w:w="0" w:type="dxa"/>
            <w:bottom w:w="0" w:type="dxa"/>
          </w:tblCellMar>
        </w:tblPrEx>
        <w:tc>
          <w:tcPr>
            <w:tcW w:w="992" w:type="dxa"/>
            <w:tcBorders>
              <w:right w:val="nil"/>
            </w:tcBorders>
          </w:tcPr>
          <w:p w:rsidR="00000000" w:rsidRDefault="0067440E">
            <w:pPr>
              <w:ind w:firstLine="102"/>
              <w:rPr>
                <w:noProof/>
                <w:sz w:val="16"/>
              </w:rPr>
            </w:pPr>
            <w:r>
              <w:rPr>
                <w:noProof/>
                <w:sz w:val="16"/>
              </w:rPr>
              <w:t>14-24</w:t>
            </w:r>
          </w:p>
        </w:tc>
        <w:tc>
          <w:tcPr>
            <w:tcW w:w="992" w:type="dxa"/>
            <w:tcBorders>
              <w:left w:val="single" w:sz="6" w:space="0" w:color="auto"/>
              <w:right w:val="single" w:sz="6" w:space="0" w:color="auto"/>
            </w:tcBorders>
          </w:tcPr>
          <w:p w:rsidR="00000000" w:rsidRDefault="0067440E">
            <w:pPr>
              <w:jc w:val="center"/>
              <w:rPr>
                <w:noProof/>
                <w:sz w:val="16"/>
              </w:rPr>
            </w:pPr>
            <w:r>
              <w:rPr>
                <w:noProof/>
                <w:sz w:val="16"/>
              </w:rPr>
              <w:t>1,5</w:t>
            </w:r>
          </w:p>
        </w:tc>
        <w:tc>
          <w:tcPr>
            <w:tcW w:w="992" w:type="dxa"/>
            <w:tcBorders>
              <w:left w:val="nil"/>
              <w:right w:val="nil"/>
            </w:tcBorders>
          </w:tcPr>
          <w:p w:rsidR="00000000" w:rsidRDefault="0067440E">
            <w:pPr>
              <w:jc w:val="center"/>
              <w:rPr>
                <w:noProof/>
                <w:sz w:val="16"/>
              </w:rPr>
            </w:pPr>
            <w:r>
              <w:rPr>
                <w:noProof/>
                <w:sz w:val="16"/>
              </w:rPr>
              <w:t>1,6</w:t>
            </w:r>
          </w:p>
        </w:tc>
        <w:tc>
          <w:tcPr>
            <w:tcW w:w="1037" w:type="dxa"/>
            <w:tcBorders>
              <w:left w:val="single" w:sz="6" w:space="0" w:color="auto"/>
              <w:right w:val="single" w:sz="6" w:space="0" w:color="auto"/>
            </w:tcBorders>
          </w:tcPr>
          <w:p w:rsidR="00000000" w:rsidRDefault="0067440E">
            <w:pPr>
              <w:jc w:val="center"/>
              <w:rPr>
                <w:noProof/>
                <w:sz w:val="16"/>
              </w:rPr>
            </w:pPr>
            <w:r>
              <w:rPr>
                <w:noProof/>
                <w:sz w:val="16"/>
              </w:rPr>
              <w:t>1,7</w:t>
            </w:r>
          </w:p>
        </w:tc>
        <w:tc>
          <w:tcPr>
            <w:tcW w:w="1132" w:type="dxa"/>
            <w:tcBorders>
              <w:left w:val="nil"/>
              <w:right w:val="single" w:sz="6" w:space="0" w:color="auto"/>
            </w:tcBorders>
          </w:tcPr>
          <w:p w:rsidR="00000000" w:rsidRDefault="0067440E">
            <w:pPr>
              <w:jc w:val="center"/>
              <w:rPr>
                <w:noProof/>
                <w:sz w:val="16"/>
              </w:rPr>
            </w:pPr>
            <w:r>
              <w:rPr>
                <w:noProof/>
                <w:sz w:val="16"/>
              </w:rPr>
              <w:t>1,1</w:t>
            </w:r>
          </w:p>
        </w:tc>
        <w:tc>
          <w:tcPr>
            <w:tcW w:w="1132" w:type="dxa"/>
            <w:tcBorders>
              <w:left w:val="nil"/>
            </w:tcBorders>
          </w:tcPr>
          <w:p w:rsidR="00000000" w:rsidRDefault="0067440E">
            <w:pPr>
              <w:jc w:val="center"/>
              <w:rPr>
                <w:noProof/>
                <w:sz w:val="16"/>
              </w:rPr>
            </w:pPr>
            <w:r>
              <w:rPr>
                <w:sz w:val="16"/>
              </w:rPr>
              <w:t>1,3</w:t>
            </w:r>
          </w:p>
        </w:tc>
      </w:tr>
      <w:tr w:rsidR="00000000">
        <w:tblPrEx>
          <w:tblCellMar>
            <w:top w:w="0" w:type="dxa"/>
            <w:bottom w:w="0" w:type="dxa"/>
          </w:tblCellMar>
        </w:tblPrEx>
        <w:tc>
          <w:tcPr>
            <w:tcW w:w="992" w:type="dxa"/>
            <w:tcBorders>
              <w:right w:val="nil"/>
            </w:tcBorders>
          </w:tcPr>
          <w:p w:rsidR="00000000" w:rsidRDefault="0067440E">
            <w:pPr>
              <w:ind w:firstLine="102"/>
              <w:rPr>
                <w:sz w:val="16"/>
              </w:rPr>
            </w:pPr>
            <w:r>
              <w:rPr>
                <w:noProof/>
                <w:sz w:val="16"/>
              </w:rPr>
              <w:t>26-40</w:t>
            </w:r>
          </w:p>
          <w:p w:rsidR="00000000" w:rsidRDefault="0067440E">
            <w:pPr>
              <w:ind w:firstLine="102"/>
              <w:rPr>
                <w:noProof/>
                <w:sz w:val="16"/>
              </w:rPr>
            </w:pPr>
          </w:p>
        </w:tc>
        <w:tc>
          <w:tcPr>
            <w:tcW w:w="992" w:type="dxa"/>
            <w:tcBorders>
              <w:left w:val="single" w:sz="6" w:space="0" w:color="auto"/>
              <w:right w:val="single" w:sz="6" w:space="0" w:color="auto"/>
            </w:tcBorders>
          </w:tcPr>
          <w:p w:rsidR="00000000" w:rsidRDefault="0067440E">
            <w:pPr>
              <w:jc w:val="center"/>
              <w:rPr>
                <w:noProof/>
                <w:sz w:val="16"/>
              </w:rPr>
            </w:pPr>
            <w:r>
              <w:rPr>
                <w:noProof/>
                <w:sz w:val="16"/>
              </w:rPr>
              <w:sym w:font="Symbol" w:char="F0BE"/>
            </w:r>
          </w:p>
        </w:tc>
        <w:tc>
          <w:tcPr>
            <w:tcW w:w="992" w:type="dxa"/>
            <w:tcBorders>
              <w:left w:val="nil"/>
              <w:right w:val="nil"/>
            </w:tcBorders>
          </w:tcPr>
          <w:p w:rsidR="00000000" w:rsidRDefault="0067440E">
            <w:pPr>
              <w:jc w:val="center"/>
              <w:rPr>
                <w:noProof/>
                <w:sz w:val="16"/>
              </w:rPr>
            </w:pPr>
            <w:r>
              <w:rPr>
                <w:noProof/>
                <w:sz w:val="16"/>
              </w:rPr>
              <w:t>1,8</w:t>
            </w:r>
          </w:p>
        </w:tc>
        <w:tc>
          <w:tcPr>
            <w:tcW w:w="1037" w:type="dxa"/>
            <w:tcBorders>
              <w:left w:val="single" w:sz="6" w:space="0" w:color="auto"/>
              <w:right w:val="single" w:sz="6" w:space="0" w:color="auto"/>
            </w:tcBorders>
          </w:tcPr>
          <w:p w:rsidR="00000000" w:rsidRDefault="0067440E">
            <w:pPr>
              <w:jc w:val="center"/>
              <w:rPr>
                <w:noProof/>
                <w:sz w:val="16"/>
              </w:rPr>
            </w:pPr>
            <w:r>
              <w:rPr>
                <w:noProof/>
                <w:sz w:val="16"/>
              </w:rPr>
              <w:t>1</w:t>
            </w:r>
            <w:r>
              <w:rPr>
                <w:sz w:val="16"/>
              </w:rPr>
              <w:t>,</w:t>
            </w:r>
            <w:r>
              <w:rPr>
                <w:noProof/>
                <w:sz w:val="16"/>
              </w:rPr>
              <w:t>9</w:t>
            </w:r>
          </w:p>
        </w:tc>
        <w:tc>
          <w:tcPr>
            <w:tcW w:w="1132" w:type="dxa"/>
            <w:tcBorders>
              <w:left w:val="nil"/>
              <w:right w:val="single" w:sz="6" w:space="0" w:color="auto"/>
            </w:tcBorders>
          </w:tcPr>
          <w:p w:rsidR="00000000" w:rsidRDefault="0067440E">
            <w:pPr>
              <w:jc w:val="center"/>
              <w:rPr>
                <w:noProof/>
                <w:sz w:val="16"/>
              </w:rPr>
            </w:pPr>
            <w:r>
              <w:rPr>
                <w:noProof/>
                <w:sz w:val="16"/>
              </w:rPr>
              <w:t>1,1</w:t>
            </w:r>
          </w:p>
        </w:tc>
        <w:tc>
          <w:tcPr>
            <w:tcW w:w="1132" w:type="dxa"/>
            <w:tcBorders>
              <w:left w:val="nil"/>
            </w:tcBorders>
          </w:tcPr>
          <w:p w:rsidR="00000000" w:rsidRDefault="0067440E">
            <w:pPr>
              <w:jc w:val="center"/>
              <w:rPr>
                <w:noProof/>
                <w:sz w:val="16"/>
              </w:rPr>
            </w:pPr>
            <w:r>
              <w:rPr>
                <w:sz w:val="16"/>
              </w:rPr>
              <w:t>1,3</w:t>
            </w:r>
          </w:p>
        </w:tc>
      </w:tr>
    </w:tbl>
    <w:p w:rsidR="00000000" w:rsidRDefault="0067440E">
      <w:pPr>
        <w:ind w:firstLine="284"/>
        <w:jc w:val="both"/>
      </w:pPr>
    </w:p>
    <w:p w:rsidR="00000000" w:rsidRDefault="0067440E">
      <w:pPr>
        <w:ind w:firstLine="284"/>
        <w:jc w:val="both"/>
      </w:pPr>
      <w:r>
        <w:rPr>
          <w:b/>
          <w:noProof/>
        </w:rPr>
        <w:t>3.224.</w:t>
      </w:r>
      <w:r>
        <w:t xml:space="preserve"> Угловые опоры до-подвески проводов должны быть укреплены оттяжками или подпеками. Подпоры устанавли</w:t>
      </w:r>
      <w:r>
        <w:softHyphen/>
        <w:t>ваются в том случае, если по условиям местности невозможно применить оттяжки. Расстояние от опоры</w:t>
      </w:r>
      <w:r>
        <w:t xml:space="preserve"> до места укрепления в земле оттяжки (по горизонтали) должно быть не менее</w:t>
      </w:r>
      <w:r>
        <w:rPr>
          <w:noProof/>
        </w:rPr>
        <w:t xml:space="preserve"> 3/4 </w:t>
      </w:r>
      <w:r>
        <w:t>высоты надземной части опоры.</w:t>
      </w:r>
    </w:p>
    <w:p w:rsidR="00000000" w:rsidRDefault="0067440E">
      <w:pPr>
        <w:ind w:firstLine="284"/>
        <w:jc w:val="both"/>
      </w:pPr>
      <w:r>
        <w:rPr>
          <w:b/>
          <w:noProof/>
        </w:rPr>
        <w:t>3.225.</w:t>
      </w:r>
      <w:r>
        <w:t xml:space="preserve"> Узловые опоры на линиях типов О и Н с числом проводов более</w:t>
      </w:r>
      <w:r>
        <w:rPr>
          <w:noProof/>
        </w:rPr>
        <w:t xml:space="preserve"> 16</w:t>
      </w:r>
      <w:r>
        <w:t xml:space="preserve"> и на линиях типов У и ОУ с числом про</w:t>
      </w:r>
      <w:r>
        <w:softHyphen/>
        <w:t>водов более</w:t>
      </w:r>
      <w:r>
        <w:rPr>
          <w:noProof/>
        </w:rPr>
        <w:t xml:space="preserve"> 8</w:t>
      </w:r>
      <w:r>
        <w:t xml:space="preserve"> при нормальном вылете угла более</w:t>
      </w:r>
      <w:r>
        <w:rPr>
          <w:noProof/>
        </w:rPr>
        <w:t xml:space="preserve"> 5</w:t>
      </w:r>
      <w:r>
        <w:t xml:space="preserve"> м следу</w:t>
      </w:r>
      <w:r>
        <w:softHyphen/>
        <w:t>ет укреплять подпорой и оттяжкой.</w:t>
      </w:r>
    </w:p>
    <w:p w:rsidR="00000000" w:rsidRDefault="0067440E">
      <w:pPr>
        <w:ind w:firstLine="284"/>
        <w:jc w:val="both"/>
        <w:rPr>
          <w:noProof/>
        </w:rPr>
      </w:pPr>
      <w:r>
        <w:t>Опоры, смежные с угловой, следует укреплять подпорой или оттяжкой:</w:t>
      </w:r>
      <w:r>
        <w:rPr>
          <w:noProof/>
        </w:rPr>
        <w:t xml:space="preserve"> </w:t>
      </w:r>
    </w:p>
    <w:p w:rsidR="00000000" w:rsidRDefault="0067440E">
      <w:pPr>
        <w:ind w:firstLine="284"/>
        <w:jc w:val="both"/>
      </w:pPr>
      <w:r>
        <w:t>на линиях типов О и Н с числом проводов более</w:t>
      </w:r>
      <w:r>
        <w:rPr>
          <w:noProof/>
        </w:rPr>
        <w:t xml:space="preserve"> 12</w:t>
      </w:r>
      <w:r>
        <w:t xml:space="preserve"> и нормальном вылете угла более</w:t>
      </w:r>
      <w:r>
        <w:rPr>
          <w:noProof/>
        </w:rPr>
        <w:t xml:space="preserve"> 5</w:t>
      </w:r>
      <w:r>
        <w:t xml:space="preserve"> м; </w:t>
      </w:r>
    </w:p>
    <w:p w:rsidR="00000000" w:rsidRDefault="0067440E">
      <w:pPr>
        <w:ind w:firstLine="284"/>
        <w:jc w:val="both"/>
      </w:pPr>
      <w:r>
        <w:t>на линиях типов У и ОУ с числом проводов более</w:t>
      </w:r>
      <w:r>
        <w:rPr>
          <w:noProof/>
        </w:rPr>
        <w:t xml:space="preserve"> 8. </w:t>
      </w:r>
    </w:p>
    <w:p w:rsidR="00000000" w:rsidRDefault="0067440E">
      <w:pPr>
        <w:ind w:firstLine="284"/>
        <w:jc w:val="both"/>
      </w:pPr>
      <w:r>
        <w:rPr>
          <w:b/>
          <w:noProof/>
        </w:rPr>
        <w:t>3.2</w:t>
      </w:r>
      <w:r>
        <w:rPr>
          <w:b/>
        </w:rPr>
        <w:t>2</w:t>
      </w:r>
      <w:r>
        <w:rPr>
          <w:b/>
          <w:noProof/>
        </w:rPr>
        <w:t>6.</w:t>
      </w:r>
      <w:r>
        <w:rPr>
          <w:b/>
        </w:rPr>
        <w:t xml:space="preserve"> </w:t>
      </w:r>
      <w:r>
        <w:t>При укреплении деревянных опор железобетонны</w:t>
      </w:r>
      <w:r>
        <w:softHyphen/>
        <w:t>ми приставками, последние должны быть выбраны в зависимо</w:t>
      </w:r>
      <w:r>
        <w:softHyphen/>
        <w:t>сти от профиля опоры, ее длины и глубины закопки. Деревян</w:t>
      </w:r>
      <w:r>
        <w:softHyphen/>
        <w:t>ные опоры должны быть плотно припасованы к выступам приставок с помощью проволочных хомутов. Комель (нижний торец опоры) должен быть приподнят над землей на</w:t>
      </w:r>
      <w:r>
        <w:rPr>
          <w:noProof/>
        </w:rPr>
        <w:t xml:space="preserve"> 25-30</w:t>
      </w:r>
      <w:r>
        <w:t xml:space="preserve"> см.</w:t>
      </w:r>
    </w:p>
    <w:p w:rsidR="00000000" w:rsidRDefault="0067440E">
      <w:pPr>
        <w:ind w:firstLine="284"/>
        <w:jc w:val="both"/>
      </w:pPr>
      <w:r>
        <w:t>Железобетонные приставки следует устанавливать в плос</w:t>
      </w:r>
      <w:r>
        <w:softHyphen/>
        <w:t>кости, перпендикулярной оси линии.</w:t>
      </w:r>
    </w:p>
    <w:p w:rsidR="00000000" w:rsidRDefault="0067440E">
      <w:pPr>
        <w:ind w:firstLine="284"/>
        <w:jc w:val="both"/>
      </w:pPr>
      <w:r>
        <w:t>При установке опоры с двумя железобетонными пристав</w:t>
      </w:r>
      <w:r>
        <w:softHyphen/>
        <w:t>ками внизу между ними должен быть ус</w:t>
      </w:r>
      <w:r>
        <w:t>тановлен бетонный или деревянный (пропитанный) вкладыш.</w:t>
      </w:r>
    </w:p>
    <w:p w:rsidR="00000000" w:rsidRDefault="0067440E">
      <w:pPr>
        <w:ind w:firstLine="284"/>
        <w:jc w:val="both"/>
        <w:rPr>
          <w:noProof/>
        </w:rPr>
      </w:pPr>
      <w:r>
        <w:t>Одиночные приставки должны устанавливаться в "шахматном порядке</w:t>
      </w:r>
      <w:r>
        <w:sym w:font="Arial" w:char="201D"/>
      </w:r>
      <w:r>
        <w:t>, т.е. поочередно по одну и другую сторону от</w:t>
      </w:r>
      <w:r>
        <w:rPr>
          <w:noProof/>
        </w:rPr>
        <w:t xml:space="preserve"> </w:t>
      </w:r>
      <w:r>
        <w:t>опор.</w:t>
      </w:r>
      <w:r>
        <w:rPr>
          <w:noProof/>
        </w:rPr>
        <w:t xml:space="preserve">                                                    </w:t>
      </w:r>
    </w:p>
    <w:p w:rsidR="00000000" w:rsidRDefault="0067440E">
      <w:pPr>
        <w:ind w:firstLine="284"/>
        <w:jc w:val="both"/>
      </w:pPr>
      <w:r>
        <w:t>Угловой деревянный столб в железобетонных приставках в подземной части должен укрепляться поперечным брусом, расположенным между приставками. Подпоры укрепляются од</w:t>
      </w:r>
      <w:r>
        <w:softHyphen/>
        <w:t>ной железобетонной приставкой того же типа и тех же размеров, что и основные опоры. Под подпоры укрепленные же</w:t>
      </w:r>
      <w:r>
        <w:softHyphen/>
        <w:t>лезобетонным</w:t>
      </w:r>
      <w:r>
        <w:t>и приставками, должен быть подложен лежень.</w:t>
      </w:r>
    </w:p>
    <w:p w:rsidR="00000000" w:rsidRDefault="0067440E">
      <w:pPr>
        <w:ind w:firstLine="284"/>
        <w:jc w:val="both"/>
      </w:pPr>
      <w:r>
        <w:rPr>
          <w:b/>
          <w:noProof/>
        </w:rPr>
        <w:t>3.227.</w:t>
      </w:r>
      <w:r>
        <w:t xml:space="preserve"> Укрепленные одной железобетонной приставкой опоры до начала проведения работ по подвеске или замене проводов должны быть дополнительно укреплены двумя оттяж</w:t>
      </w:r>
      <w:r>
        <w:softHyphen/>
        <w:t>ками, установленными вдоль линии (с двух сторон опоры).</w:t>
      </w:r>
    </w:p>
    <w:p w:rsidR="00000000" w:rsidRDefault="0067440E">
      <w:pPr>
        <w:ind w:firstLine="284"/>
        <w:jc w:val="both"/>
      </w:pPr>
      <w:r>
        <w:rPr>
          <w:b/>
          <w:noProof/>
        </w:rPr>
        <w:t>3.228.</w:t>
      </w:r>
      <w:r>
        <w:rPr>
          <w:b/>
        </w:rPr>
        <w:t xml:space="preserve"> </w:t>
      </w:r>
      <w:r>
        <w:t>Если опоры, подпоры или оттяжки попадают на пахоту или другие места, где возможен наезд транспорта или механизмов, их необходимо ограждать отбойными тумбами.</w:t>
      </w:r>
    </w:p>
    <w:p w:rsidR="00000000" w:rsidRDefault="0067440E">
      <w:pPr>
        <w:ind w:firstLine="284"/>
        <w:jc w:val="both"/>
      </w:pPr>
      <w:r>
        <w:rPr>
          <w:b/>
          <w:noProof/>
        </w:rPr>
        <w:t>3.229.</w:t>
      </w:r>
      <w:r>
        <w:t xml:space="preserve"> При строительстве трассы столбовой линии ГТС следует выполнять следующие осн</w:t>
      </w:r>
      <w:r>
        <w:t>овные требования:</w:t>
      </w:r>
    </w:p>
    <w:p w:rsidR="00000000" w:rsidRDefault="0067440E">
      <w:pPr>
        <w:ind w:firstLine="284"/>
        <w:jc w:val="both"/>
      </w:pPr>
      <w:r>
        <w:t>а) опоры должны устанавливаться в пешеходной части улицы;</w:t>
      </w:r>
    </w:p>
    <w:p w:rsidR="00000000" w:rsidRDefault="0067440E">
      <w:pPr>
        <w:ind w:firstLine="284"/>
        <w:jc w:val="both"/>
      </w:pPr>
      <w:r>
        <w:t>б) расстояние от опоры до бровки тротуара или кювета не должно превышать</w:t>
      </w:r>
      <w:r>
        <w:rPr>
          <w:noProof/>
        </w:rPr>
        <w:t xml:space="preserve"> 0,5</w:t>
      </w:r>
      <w:r>
        <w:t xml:space="preserve"> м;</w:t>
      </w:r>
    </w:p>
    <w:p w:rsidR="00000000" w:rsidRDefault="0067440E">
      <w:pPr>
        <w:ind w:firstLine="284"/>
        <w:jc w:val="both"/>
      </w:pPr>
      <w:r>
        <w:t>в) провода должны пересекать улицу перпендикулярно оси последней; в порядке исключения допускается пересече</w:t>
      </w:r>
      <w:r>
        <w:softHyphen/>
        <w:t>ние под углом не менее</w:t>
      </w:r>
      <w:r>
        <w:rPr>
          <w:noProof/>
        </w:rPr>
        <w:t xml:space="preserve"> 45</w:t>
      </w:r>
      <w:r>
        <w:rPr>
          <w:noProof/>
        </w:rPr>
        <w:sym w:font="Arial" w:char="00B0"/>
      </w:r>
      <w:r>
        <w:t>;</w:t>
      </w:r>
      <w:r>
        <w:rPr>
          <w:noProof/>
        </w:rPr>
        <w:t xml:space="preserve"> </w:t>
      </w:r>
    </w:p>
    <w:p w:rsidR="00000000" w:rsidRDefault="0067440E">
      <w:pPr>
        <w:ind w:firstLine="284"/>
        <w:jc w:val="both"/>
      </w:pPr>
      <w:r>
        <w:t>г) установка опор против ворот, калиток, дверей и окон, а также на дне кювета и сточных канав не допускается.</w:t>
      </w:r>
    </w:p>
    <w:p w:rsidR="00000000" w:rsidRDefault="0067440E">
      <w:pPr>
        <w:ind w:firstLine="284"/>
        <w:jc w:val="both"/>
      </w:pPr>
    </w:p>
    <w:p w:rsidR="00000000" w:rsidRDefault="0067440E">
      <w:pPr>
        <w:jc w:val="center"/>
        <w:rPr>
          <w:b/>
        </w:rPr>
      </w:pPr>
      <w:r>
        <w:rPr>
          <w:b/>
        </w:rPr>
        <w:t>Подвеска проводов</w:t>
      </w:r>
    </w:p>
    <w:p w:rsidR="00000000" w:rsidRDefault="0067440E">
      <w:pPr>
        <w:ind w:firstLine="284"/>
        <w:jc w:val="both"/>
      </w:pPr>
    </w:p>
    <w:p w:rsidR="00000000" w:rsidRDefault="0067440E">
      <w:pPr>
        <w:ind w:firstLine="284"/>
        <w:jc w:val="both"/>
      </w:pPr>
      <w:r>
        <w:rPr>
          <w:b/>
          <w:noProof/>
        </w:rPr>
        <w:t>3.230.</w:t>
      </w:r>
      <w:r>
        <w:t xml:space="preserve"> При раскатке проводов следует следить за тем, чтобы не было закручивания, спутыван</w:t>
      </w:r>
      <w:r>
        <w:t>ия проволоки и появле</w:t>
      </w:r>
      <w:r>
        <w:softHyphen/>
        <w:t>ния на ней "барашков</w:t>
      </w:r>
      <w:r>
        <w:sym w:font="Arial" w:char="201D"/>
      </w:r>
      <w:r>
        <w:t>.</w:t>
      </w:r>
    </w:p>
    <w:p w:rsidR="00000000" w:rsidRDefault="0067440E">
      <w:pPr>
        <w:ind w:firstLine="284"/>
        <w:jc w:val="both"/>
      </w:pPr>
      <w:r>
        <w:rPr>
          <w:b/>
          <w:noProof/>
        </w:rPr>
        <w:t>3.231.</w:t>
      </w:r>
      <w:r>
        <w:t xml:space="preserve"> Стальная проволока перед подвеской должна быть вытянута; медную и биметаллическую проволоку вытягивать перед подвеской не следует.</w:t>
      </w:r>
    </w:p>
    <w:p w:rsidR="00000000" w:rsidRDefault="0067440E">
      <w:pPr>
        <w:ind w:firstLine="284"/>
        <w:jc w:val="both"/>
      </w:pPr>
      <w:r>
        <w:t>Усилие при вытягивании стальной проволоки необходимо контролировать динамометром, оно должно соответствовать величинам, приведенным ниже:</w:t>
      </w:r>
    </w:p>
    <w:p w:rsidR="00000000" w:rsidRDefault="0067440E">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Pr>
          <w:p w:rsidR="00000000" w:rsidRDefault="0067440E">
            <w:pPr>
              <w:jc w:val="center"/>
              <w:rPr>
                <w:sz w:val="18"/>
              </w:rPr>
            </w:pPr>
          </w:p>
          <w:p w:rsidR="00000000" w:rsidRDefault="0067440E">
            <w:pPr>
              <w:jc w:val="center"/>
              <w:rPr>
                <w:sz w:val="18"/>
              </w:rPr>
            </w:pPr>
            <w:r>
              <w:rPr>
                <w:sz w:val="18"/>
              </w:rPr>
              <w:t>Диаметр провода, мм</w:t>
            </w:r>
          </w:p>
          <w:p w:rsidR="00000000" w:rsidRDefault="0067440E">
            <w:pPr>
              <w:jc w:val="center"/>
              <w:rPr>
                <w:sz w:val="18"/>
              </w:rPr>
            </w:pPr>
          </w:p>
        </w:tc>
        <w:tc>
          <w:tcPr>
            <w:tcW w:w="3137" w:type="dxa"/>
          </w:tcPr>
          <w:p w:rsidR="00000000" w:rsidRDefault="0067440E">
            <w:pPr>
              <w:jc w:val="center"/>
              <w:rPr>
                <w:sz w:val="18"/>
              </w:rPr>
            </w:pPr>
          </w:p>
          <w:p w:rsidR="00000000" w:rsidRDefault="0067440E">
            <w:pPr>
              <w:jc w:val="center"/>
              <w:rPr>
                <w:sz w:val="18"/>
              </w:rPr>
            </w:pPr>
            <w:r>
              <w:rPr>
                <w:sz w:val="18"/>
              </w:rPr>
              <w:t>Допускаемое усилие, Н</w:t>
            </w:r>
          </w:p>
        </w:tc>
      </w:tr>
      <w:tr w:rsidR="00000000">
        <w:tblPrEx>
          <w:tblCellMar>
            <w:top w:w="0" w:type="dxa"/>
            <w:bottom w:w="0" w:type="dxa"/>
          </w:tblCellMar>
        </w:tblPrEx>
        <w:tc>
          <w:tcPr>
            <w:tcW w:w="3137" w:type="dxa"/>
          </w:tcPr>
          <w:p w:rsidR="00000000" w:rsidRDefault="0067440E">
            <w:pPr>
              <w:jc w:val="center"/>
              <w:rPr>
                <w:sz w:val="18"/>
              </w:rPr>
            </w:pPr>
          </w:p>
          <w:p w:rsidR="00000000" w:rsidRDefault="0067440E">
            <w:pPr>
              <w:jc w:val="center"/>
              <w:rPr>
                <w:noProof/>
                <w:sz w:val="18"/>
              </w:rPr>
            </w:pPr>
            <w:r>
              <w:rPr>
                <w:noProof/>
                <w:sz w:val="18"/>
              </w:rPr>
              <w:t>2,0-2,5</w:t>
            </w:r>
          </w:p>
        </w:tc>
        <w:tc>
          <w:tcPr>
            <w:tcW w:w="3137" w:type="dxa"/>
          </w:tcPr>
          <w:p w:rsidR="00000000" w:rsidRDefault="0067440E">
            <w:pPr>
              <w:jc w:val="center"/>
              <w:rPr>
                <w:sz w:val="18"/>
              </w:rPr>
            </w:pPr>
          </w:p>
          <w:p w:rsidR="00000000" w:rsidRDefault="0067440E">
            <w:pPr>
              <w:jc w:val="center"/>
              <w:rPr>
                <w:noProof/>
                <w:sz w:val="18"/>
              </w:rPr>
            </w:pPr>
            <w:r>
              <w:rPr>
                <w:noProof/>
                <w:sz w:val="18"/>
              </w:rPr>
              <w:t>900</w:t>
            </w:r>
          </w:p>
        </w:tc>
      </w:tr>
      <w:tr w:rsidR="00000000">
        <w:tblPrEx>
          <w:tblCellMar>
            <w:top w:w="0" w:type="dxa"/>
            <w:bottom w:w="0" w:type="dxa"/>
          </w:tblCellMar>
        </w:tblPrEx>
        <w:tc>
          <w:tcPr>
            <w:tcW w:w="3137" w:type="dxa"/>
          </w:tcPr>
          <w:p w:rsidR="00000000" w:rsidRDefault="0067440E">
            <w:pPr>
              <w:jc w:val="center"/>
              <w:rPr>
                <w:noProof/>
                <w:sz w:val="18"/>
              </w:rPr>
            </w:pPr>
            <w:r>
              <w:rPr>
                <w:noProof/>
                <w:sz w:val="18"/>
              </w:rPr>
              <w:t>3,0</w:t>
            </w:r>
          </w:p>
        </w:tc>
        <w:tc>
          <w:tcPr>
            <w:tcW w:w="3137" w:type="dxa"/>
          </w:tcPr>
          <w:p w:rsidR="00000000" w:rsidRDefault="0067440E">
            <w:pPr>
              <w:jc w:val="center"/>
              <w:rPr>
                <w:noProof/>
                <w:sz w:val="18"/>
              </w:rPr>
            </w:pPr>
            <w:r>
              <w:rPr>
                <w:noProof/>
                <w:sz w:val="18"/>
              </w:rPr>
              <w:t>1300</w:t>
            </w:r>
          </w:p>
        </w:tc>
      </w:tr>
      <w:tr w:rsidR="00000000">
        <w:tblPrEx>
          <w:tblCellMar>
            <w:top w:w="0" w:type="dxa"/>
            <w:bottom w:w="0" w:type="dxa"/>
          </w:tblCellMar>
        </w:tblPrEx>
        <w:tc>
          <w:tcPr>
            <w:tcW w:w="3137" w:type="dxa"/>
          </w:tcPr>
          <w:p w:rsidR="00000000" w:rsidRDefault="0067440E">
            <w:pPr>
              <w:jc w:val="center"/>
              <w:rPr>
                <w:noProof/>
                <w:sz w:val="18"/>
              </w:rPr>
            </w:pPr>
            <w:r>
              <w:rPr>
                <w:noProof/>
                <w:sz w:val="18"/>
              </w:rPr>
              <w:t>4,0</w:t>
            </w:r>
          </w:p>
        </w:tc>
        <w:tc>
          <w:tcPr>
            <w:tcW w:w="3137" w:type="dxa"/>
          </w:tcPr>
          <w:p w:rsidR="00000000" w:rsidRDefault="0067440E">
            <w:pPr>
              <w:jc w:val="center"/>
              <w:rPr>
                <w:noProof/>
                <w:sz w:val="18"/>
              </w:rPr>
            </w:pPr>
            <w:r>
              <w:rPr>
                <w:noProof/>
                <w:sz w:val="18"/>
              </w:rPr>
              <w:t>2300</w:t>
            </w:r>
          </w:p>
        </w:tc>
      </w:tr>
      <w:tr w:rsidR="00000000">
        <w:tblPrEx>
          <w:tblCellMar>
            <w:top w:w="0" w:type="dxa"/>
            <w:bottom w:w="0" w:type="dxa"/>
          </w:tblCellMar>
        </w:tblPrEx>
        <w:tc>
          <w:tcPr>
            <w:tcW w:w="3137" w:type="dxa"/>
          </w:tcPr>
          <w:p w:rsidR="00000000" w:rsidRDefault="0067440E">
            <w:pPr>
              <w:jc w:val="center"/>
              <w:rPr>
                <w:sz w:val="18"/>
              </w:rPr>
            </w:pPr>
            <w:r>
              <w:rPr>
                <w:noProof/>
                <w:sz w:val="18"/>
              </w:rPr>
              <w:t>5,0</w:t>
            </w:r>
          </w:p>
          <w:p w:rsidR="00000000" w:rsidRDefault="0067440E">
            <w:pPr>
              <w:jc w:val="center"/>
              <w:rPr>
                <w:noProof/>
                <w:sz w:val="18"/>
              </w:rPr>
            </w:pPr>
          </w:p>
        </w:tc>
        <w:tc>
          <w:tcPr>
            <w:tcW w:w="3137" w:type="dxa"/>
          </w:tcPr>
          <w:p w:rsidR="00000000" w:rsidRDefault="0067440E">
            <w:pPr>
              <w:jc w:val="center"/>
              <w:rPr>
                <w:noProof/>
                <w:sz w:val="18"/>
              </w:rPr>
            </w:pPr>
            <w:r>
              <w:rPr>
                <w:noProof/>
                <w:sz w:val="18"/>
              </w:rPr>
              <w:t>3500</w:t>
            </w:r>
          </w:p>
        </w:tc>
      </w:tr>
    </w:tbl>
    <w:p w:rsidR="00000000" w:rsidRDefault="0067440E">
      <w:pPr>
        <w:ind w:firstLine="284"/>
        <w:jc w:val="both"/>
      </w:pPr>
    </w:p>
    <w:p w:rsidR="00000000" w:rsidRDefault="0067440E">
      <w:pPr>
        <w:ind w:firstLine="284"/>
        <w:jc w:val="both"/>
      </w:pPr>
      <w:r>
        <w:rPr>
          <w:b/>
          <w:noProof/>
        </w:rPr>
        <w:t>3.232.</w:t>
      </w:r>
      <w:r>
        <w:rPr>
          <w:b/>
        </w:rPr>
        <w:t xml:space="preserve"> </w:t>
      </w:r>
      <w:r>
        <w:t>Если длина переходного пролета не превышает величины, указанной в таблице</w:t>
      </w:r>
      <w:r>
        <w:rPr>
          <w:noProof/>
        </w:rPr>
        <w:t xml:space="preserve"> 3.10,</w:t>
      </w:r>
      <w:r>
        <w:t xml:space="preserve"> то в удлин</w:t>
      </w:r>
      <w:r>
        <w:t>енном (пере</w:t>
      </w:r>
      <w:r>
        <w:softHyphen/>
        <w:t>ходном) пролете подвешиваются провода того же материала, что и линейные провода. При длинах переходного пролета, превышающих величины, указанные в таблице</w:t>
      </w:r>
      <w:r>
        <w:rPr>
          <w:noProof/>
        </w:rPr>
        <w:t xml:space="preserve"> 3.10,</w:t>
      </w:r>
      <w:r>
        <w:t xml:space="preserve"> вместо стальных проводов должен подвешиваться стальной канат </w:t>
      </w:r>
      <w:r>
        <w:rPr>
          <w:noProof/>
        </w:rPr>
        <w:t>(1</w:t>
      </w:r>
      <w:r>
        <w:t>х</w:t>
      </w:r>
      <w:r>
        <w:rPr>
          <w:noProof/>
        </w:rPr>
        <w:t>7)</w:t>
      </w:r>
      <w:r>
        <w:t xml:space="preserve"> марки</w:t>
      </w:r>
      <w:r>
        <w:rPr>
          <w:noProof/>
        </w:rPr>
        <w:t xml:space="preserve"> 4,3</w:t>
      </w:r>
      <w:r>
        <w:t>-</w:t>
      </w:r>
      <w:r>
        <w:rPr>
          <w:noProof/>
        </w:rPr>
        <w:t>140-</w:t>
      </w:r>
      <w:r>
        <w:t>1ЖС</w:t>
      </w:r>
      <w:r>
        <w:rPr>
          <w:noProof/>
        </w:rPr>
        <w:t>;</w:t>
      </w:r>
      <w:r>
        <w:t xml:space="preserve"> вместо однопроволочных медных и биметаллических проводов</w:t>
      </w:r>
      <w:r>
        <w:rPr>
          <w:noProof/>
        </w:rPr>
        <w:t xml:space="preserve"> </w:t>
      </w:r>
      <w:r>
        <w:rPr>
          <w:noProof/>
        </w:rPr>
        <w:sym w:font="Symbol" w:char="F0BE"/>
      </w:r>
      <w:r>
        <w:t xml:space="preserve"> биметаллические провода из семи проволочек диаметром</w:t>
      </w:r>
      <w:r>
        <w:rPr>
          <w:noProof/>
        </w:rPr>
        <w:t xml:space="preserve"> 1,5</w:t>
      </w:r>
      <w:r>
        <w:t xml:space="preserve"> мм каждая; вместо сталеалюминиевого провода марок АС-</w:t>
      </w:r>
      <w:r>
        <w:rPr>
          <w:noProof/>
        </w:rPr>
        <w:t>10</w:t>
      </w:r>
      <w:r>
        <w:t xml:space="preserve"> и АС-16</w:t>
      </w:r>
      <w:r>
        <w:rPr>
          <w:noProof/>
        </w:rPr>
        <w:t xml:space="preserve"> —</w:t>
      </w:r>
      <w:r>
        <w:t xml:space="preserve"> провод марки АС-25.</w:t>
      </w:r>
    </w:p>
    <w:p w:rsidR="00000000" w:rsidRDefault="0067440E">
      <w:pPr>
        <w:ind w:firstLine="284"/>
        <w:jc w:val="both"/>
      </w:pPr>
      <w:r>
        <w:rPr>
          <w:b/>
          <w:noProof/>
        </w:rPr>
        <w:t>3.233.</w:t>
      </w:r>
      <w:r>
        <w:t xml:space="preserve"> Концы стальных проводов диаметром</w:t>
      </w:r>
      <w:r>
        <w:rPr>
          <w:noProof/>
        </w:rPr>
        <w:t xml:space="preserve"> 3</w:t>
      </w:r>
      <w:r>
        <w:t xml:space="preserve"> мм и бол</w:t>
      </w:r>
      <w:r>
        <w:t>ее должны сращиваться термо-муфельной сваркой. Сва</w:t>
      </w:r>
      <w:r>
        <w:softHyphen/>
        <w:t>ренный провод по</w:t>
      </w:r>
      <w:r>
        <w:rPr>
          <w:noProof/>
        </w:rPr>
        <w:t xml:space="preserve"> 10</w:t>
      </w:r>
      <w:r>
        <w:t xml:space="preserve"> см в обе стороны от места сварки должен быть покрыт суриком, битумом или пертролятумом.</w:t>
      </w:r>
    </w:p>
    <w:p w:rsidR="00000000" w:rsidRDefault="0067440E">
      <w:pPr>
        <w:ind w:firstLine="284"/>
        <w:jc w:val="both"/>
      </w:pPr>
      <w:r>
        <w:t>В исключительных случаях допускается сращивание ука</w:t>
      </w:r>
      <w:r>
        <w:softHyphen/>
        <w:t xml:space="preserve">занных проводов спайкой. Стальные провода диаметром </w:t>
      </w:r>
      <w:r>
        <w:rPr>
          <w:noProof/>
        </w:rPr>
        <w:t>1,5-2</w:t>
      </w:r>
      <w:r>
        <w:t xml:space="preserve"> мм сращиваются скруткой или спайкой.</w:t>
      </w:r>
    </w:p>
    <w:p w:rsidR="00000000" w:rsidRDefault="0067440E">
      <w:pPr>
        <w:ind w:firstLine="284"/>
        <w:jc w:val="both"/>
      </w:pPr>
      <w:r>
        <w:rPr>
          <w:b/>
          <w:noProof/>
        </w:rPr>
        <w:t>3.234.</w:t>
      </w:r>
      <w:r>
        <w:rPr>
          <w:b/>
        </w:rPr>
        <w:t xml:space="preserve"> </w:t>
      </w:r>
      <w:r>
        <w:t>Медные и биметаллические сталемедные прово</w:t>
      </w:r>
      <w:r>
        <w:softHyphen/>
        <w:t>да должны соединяться между собой при помощи медных трубок, а сталеалюминиевые провода</w:t>
      </w:r>
      <w:r>
        <w:rPr>
          <w:noProof/>
        </w:rPr>
        <w:t xml:space="preserve"> </w:t>
      </w:r>
      <w:r>
        <w:rPr>
          <w:noProof/>
        </w:rPr>
        <w:sym w:font="Symbol" w:char="F0BE"/>
      </w:r>
      <w:r>
        <w:t xml:space="preserve"> при помощи алюми</w:t>
      </w:r>
      <w:r>
        <w:softHyphen/>
        <w:t>ниевых трубок.</w:t>
      </w:r>
    </w:p>
    <w:p w:rsidR="00000000" w:rsidRDefault="0067440E">
      <w:pPr>
        <w:ind w:firstLine="284"/>
        <w:jc w:val="both"/>
      </w:pPr>
      <w:r>
        <w:rPr>
          <w:b/>
          <w:noProof/>
        </w:rPr>
        <w:t>3.235.</w:t>
      </w:r>
      <w:r>
        <w:t xml:space="preserve"> Соединение проводов марок БС</w:t>
      </w:r>
      <w:r>
        <w:t>А и АС следует производить с помощью зажимов соединительных овальных типа СОАС для алюминиевых и сталеалюминиевых проводов воздушных линий электропередачи.</w:t>
      </w:r>
    </w:p>
    <w:p w:rsidR="00000000" w:rsidRDefault="0067440E">
      <w:pPr>
        <w:ind w:firstLine="284"/>
        <w:jc w:val="both"/>
      </w:pPr>
      <w:r>
        <w:t>Соединение медных и биметаллических сталемедных проводов с проводами марки АС производится предварительным залуживанием конца медного (биметаллического) прово</w:t>
      </w:r>
      <w:r>
        <w:softHyphen/>
        <w:t>да слоем припоя ПОС и сростка алюминиевой соединительной трубкой.</w:t>
      </w:r>
    </w:p>
    <w:p w:rsidR="00000000" w:rsidRDefault="0067440E">
      <w:pPr>
        <w:ind w:firstLine="284"/>
        <w:jc w:val="both"/>
      </w:pPr>
      <w:r>
        <w:rPr>
          <w:b/>
          <w:noProof/>
        </w:rPr>
        <w:t>3.236.</w:t>
      </w:r>
      <w:r>
        <w:t xml:space="preserve"> Соединение проводов из разных материалов или одного, но разных диаметров должно выполняться на опорах так, чтобы место соеди</w:t>
      </w:r>
      <w:r>
        <w:t>нения не испытывало механических усилий от тяжения проводов. В таких случаях провода крепятся опорах аналогично креплению проводов на контрольных опорах.</w:t>
      </w:r>
    </w:p>
    <w:p w:rsidR="00000000" w:rsidRDefault="0067440E">
      <w:pPr>
        <w:ind w:firstLine="284"/>
        <w:jc w:val="both"/>
      </w:pPr>
      <w:r>
        <w:t>Соединение проводов из разных материалов в пролетах не допускается.</w:t>
      </w:r>
    </w:p>
    <w:p w:rsidR="00000000" w:rsidRDefault="0067440E">
      <w:pPr>
        <w:ind w:firstLine="284"/>
        <w:jc w:val="both"/>
      </w:pPr>
      <w:r>
        <w:rPr>
          <w:b/>
        </w:rPr>
        <w:t>3.</w:t>
      </w:r>
      <w:r>
        <w:rPr>
          <w:b/>
          <w:noProof/>
        </w:rPr>
        <w:t>237.</w:t>
      </w:r>
      <w:r>
        <w:rPr>
          <w:b/>
        </w:rPr>
        <w:t xml:space="preserve"> </w:t>
      </w:r>
      <w:r>
        <w:t>Величину натяжения подвешиваемых проводов следует контролировать динамометром.</w:t>
      </w:r>
    </w:p>
    <w:p w:rsidR="00000000" w:rsidRDefault="0067440E">
      <w:pPr>
        <w:ind w:firstLine="284"/>
        <w:jc w:val="both"/>
        <w:rPr>
          <w:noProof/>
        </w:rPr>
      </w:pPr>
      <w:r>
        <w:t>В зависимости от зоны строительства, температуры ок</w:t>
      </w:r>
      <w:r>
        <w:softHyphen/>
        <w:t>ружающей среды, длины пролета, материала и диаметра про</w:t>
      </w:r>
      <w:r>
        <w:softHyphen/>
        <w:t>водов, номинальное значение стрелы провеса проводов должно соответствовать нормам, приведенным в</w:t>
      </w:r>
      <w:r>
        <w:t xml:space="preserve"> приложениях</w:t>
      </w:r>
      <w:r>
        <w:rPr>
          <w:noProof/>
        </w:rPr>
        <w:t xml:space="preserve"> 1</w:t>
      </w:r>
      <w:r>
        <w:rPr>
          <w:noProof/>
        </w:rPr>
        <w:sym w:font="Symbol" w:char="F0BE"/>
      </w:r>
      <w:r>
        <w:rPr>
          <w:noProof/>
        </w:rPr>
        <w:t>5.</w:t>
      </w:r>
    </w:p>
    <w:p w:rsidR="00000000" w:rsidRDefault="0067440E">
      <w:pPr>
        <w:ind w:firstLine="284"/>
        <w:jc w:val="both"/>
      </w:pPr>
      <w:r>
        <w:rPr>
          <w:b/>
          <w:noProof/>
        </w:rPr>
        <w:t>3.238.</w:t>
      </w:r>
      <w:r>
        <w:t xml:space="preserve"> Если при подвеске проводов марки БСА из-за большой стрелы провеса нарушается установленный габарит линии, то следует уменьшить длину пролетов до такой вели</w:t>
      </w:r>
      <w:r>
        <w:softHyphen/>
        <w:t>чины, при которой нормируемый габарит будет обеспечен.</w:t>
      </w:r>
    </w:p>
    <w:p w:rsidR="00000000" w:rsidRDefault="0067440E">
      <w:pPr>
        <w:ind w:firstLine="284"/>
        <w:jc w:val="both"/>
      </w:pPr>
      <w:r>
        <w:rPr>
          <w:b/>
          <w:noProof/>
        </w:rPr>
        <w:t>3.239.</w:t>
      </w:r>
      <w:r>
        <w:rPr>
          <w:b/>
        </w:rPr>
        <w:t xml:space="preserve"> </w:t>
      </w:r>
      <w:r>
        <w:t>При вязке биметаллических сталемедных прово</w:t>
      </w:r>
      <w:r>
        <w:softHyphen/>
        <w:t xml:space="preserve">дов биметаллической перевязочной проволокой на линейный провод следует намотать медную ленту (фольгу) толщиной </w:t>
      </w:r>
      <w:r>
        <w:rPr>
          <w:noProof/>
        </w:rPr>
        <w:t>0,1</w:t>
      </w:r>
      <w:r>
        <w:t xml:space="preserve"> мм.</w:t>
      </w:r>
    </w:p>
    <w:p w:rsidR="00000000" w:rsidRDefault="0067440E">
      <w:pPr>
        <w:ind w:firstLine="284"/>
        <w:jc w:val="both"/>
      </w:pPr>
      <w:r>
        <w:rPr>
          <w:b/>
          <w:noProof/>
        </w:rPr>
        <w:t>3.240.</w:t>
      </w:r>
      <w:r>
        <w:t xml:space="preserve"> При вязке биметаллических сталеалюминиевых проводов стальной оцинкованной перевязочной проволокой в</w:t>
      </w:r>
      <w:r>
        <w:t xml:space="preserve"> месте вязки на линейный провод следует намотать алюминие</w:t>
      </w:r>
      <w:r>
        <w:softHyphen/>
        <w:t>вую ленту толщиной</w:t>
      </w:r>
      <w:r>
        <w:rPr>
          <w:noProof/>
        </w:rPr>
        <w:t xml:space="preserve"> 0,2</w:t>
      </w:r>
      <w:r>
        <w:t xml:space="preserve"> мм.</w:t>
      </w:r>
    </w:p>
    <w:p w:rsidR="00000000" w:rsidRDefault="0067440E">
      <w:pPr>
        <w:ind w:firstLine="284"/>
        <w:jc w:val="both"/>
      </w:pPr>
      <w:r>
        <w:rPr>
          <w:b/>
          <w:noProof/>
        </w:rPr>
        <w:t>3.241.</w:t>
      </w:r>
      <w:r>
        <w:t xml:space="preserve"> В случае вибрации проводов должна применяться специальная вязка</w:t>
      </w:r>
      <w:r>
        <w:rPr>
          <w:noProof/>
        </w:rPr>
        <w:t xml:space="preserve"> </w:t>
      </w:r>
      <w:r>
        <w:rPr>
          <w:noProof/>
        </w:rPr>
        <w:sym w:font="Symbol" w:char="F0BE"/>
      </w:r>
      <w:r>
        <w:t xml:space="preserve"> с рессорой.</w:t>
      </w:r>
    </w:p>
    <w:p w:rsidR="00000000" w:rsidRDefault="0067440E">
      <w:pPr>
        <w:ind w:firstLine="284"/>
        <w:jc w:val="both"/>
      </w:pPr>
      <w:r>
        <w:rPr>
          <w:b/>
          <w:noProof/>
        </w:rPr>
        <w:t>3.242.</w:t>
      </w:r>
      <w:r>
        <w:t xml:space="preserve"> Для проведения испытаний и определения места повреждения проводов должны быть оборудованы контрольные опоры в местах, удобных для подъезда и обслуживания (око</w:t>
      </w:r>
      <w:r>
        <w:softHyphen/>
        <w:t>ло железнодорожных станций, у зданий предприятий связи, на границах участков, обслуживаемых линейными монтерами и т.д.)</w:t>
      </w:r>
      <w:r>
        <w:rPr>
          <w:noProof/>
        </w:rPr>
        <w:t>.</w:t>
      </w:r>
      <w:r>
        <w:t xml:space="preserve"> Кроме того, контрольные опоры следует устанавли</w:t>
      </w:r>
      <w:r>
        <w:softHyphen/>
        <w:t>вать че</w:t>
      </w:r>
      <w:r>
        <w:t>рез каждые</w:t>
      </w:r>
      <w:r>
        <w:rPr>
          <w:noProof/>
        </w:rPr>
        <w:t xml:space="preserve"> 20-25</w:t>
      </w:r>
      <w:r>
        <w:t xml:space="preserve"> км, а также на входе и выходе из населенных пунктов, в которых располагаются УП. Для защиты работающего на опорах технического персонала от поражения электрическим током соединение проводов на кон</w:t>
      </w:r>
      <w:r>
        <w:softHyphen/>
        <w:t>трольных опорах должно производиться с применением таке</w:t>
      </w:r>
      <w:r>
        <w:softHyphen/>
        <w:t>лажных (орешковых) фарфоровых изоляторов ИТО.</w:t>
      </w:r>
    </w:p>
    <w:p w:rsidR="00000000" w:rsidRDefault="0067440E">
      <w:pPr>
        <w:ind w:firstLine="284"/>
        <w:jc w:val="both"/>
      </w:pPr>
      <w:r>
        <w:rPr>
          <w:b/>
          <w:noProof/>
        </w:rPr>
        <w:t>3.243.</w:t>
      </w:r>
      <w:r>
        <w:t xml:space="preserve"> Медные и биметаллические (сталемедные) про</w:t>
      </w:r>
      <w:r>
        <w:softHyphen/>
        <w:t>вода на контрольных опорах должны соединяться контрольными сжимами; сталеалюминиевые провода следует соединять сжимами из алюминиевых сплавов.</w:t>
      </w:r>
    </w:p>
    <w:p w:rsidR="00000000" w:rsidRDefault="0067440E">
      <w:pPr>
        <w:ind w:firstLine="284"/>
        <w:jc w:val="both"/>
      </w:pPr>
      <w:r>
        <w:rPr>
          <w:b/>
          <w:noProof/>
        </w:rPr>
        <w:t>3.2</w:t>
      </w:r>
      <w:r>
        <w:rPr>
          <w:b/>
          <w:noProof/>
        </w:rPr>
        <w:t>44.</w:t>
      </w:r>
      <w:r>
        <w:t xml:space="preserve"> Скрещивание цепей воздушных линий осуществляется в соответствии с "Инструкцией по скрещиванию телефон</w:t>
      </w:r>
      <w:r>
        <w:softHyphen/>
        <w:t>ных цепей воздушных линий связи</w:t>
      </w:r>
      <w:r>
        <w:sym w:font="Arial" w:char="201D"/>
      </w:r>
      <w:r>
        <w:t>, М., Радио и связь,</w:t>
      </w:r>
      <w:r>
        <w:rPr>
          <w:noProof/>
        </w:rPr>
        <w:t xml:space="preserve"> 1981, </w:t>
      </w:r>
      <w:r>
        <w:t>а скрещивание цепей РС при их совместной подвеске с цепя</w:t>
      </w:r>
      <w:r>
        <w:softHyphen/>
        <w:t>ми СТС должно производиться с учетом требований "Инструк</w:t>
      </w:r>
      <w:r>
        <w:softHyphen/>
        <w:t>ции по совместной подвеске фидерных радиотрансляционных цепей и цепей СТС</w:t>
      </w:r>
      <w:r>
        <w:sym w:font="Arial" w:char="201D"/>
      </w:r>
      <w:r>
        <w:t>, утвержденной Министерством связи СССР.</w:t>
      </w:r>
    </w:p>
    <w:p w:rsidR="00000000" w:rsidRDefault="0067440E">
      <w:pPr>
        <w:ind w:firstLine="284"/>
        <w:jc w:val="both"/>
      </w:pPr>
    </w:p>
    <w:p w:rsidR="00000000" w:rsidRDefault="0067440E">
      <w:pPr>
        <w:jc w:val="center"/>
        <w:rPr>
          <w:b/>
        </w:rPr>
      </w:pPr>
      <w:r>
        <w:rPr>
          <w:b/>
        </w:rPr>
        <w:t>Переходы по мостам</w:t>
      </w:r>
    </w:p>
    <w:p w:rsidR="00000000" w:rsidRDefault="0067440E">
      <w:pPr>
        <w:ind w:firstLine="284"/>
        <w:jc w:val="both"/>
      </w:pPr>
    </w:p>
    <w:p w:rsidR="00000000" w:rsidRDefault="0067440E">
      <w:pPr>
        <w:ind w:firstLine="284"/>
        <w:jc w:val="both"/>
      </w:pPr>
      <w:r>
        <w:rPr>
          <w:b/>
          <w:noProof/>
        </w:rPr>
        <w:t>3.245.</w:t>
      </w:r>
      <w:r>
        <w:rPr>
          <w:b/>
        </w:rPr>
        <w:t xml:space="preserve"> </w:t>
      </w:r>
      <w:r>
        <w:t>Способ перехода воздушных линий по мостам, конструкции мостовых и подмостовых кронштейнов,</w:t>
      </w:r>
      <w:r>
        <w:t xml:space="preserve"> их рас</w:t>
      </w:r>
      <w:r>
        <w:softHyphen/>
        <w:t>положение</w:t>
      </w:r>
      <w:r>
        <w:rPr>
          <w:noProof/>
        </w:rPr>
        <w:t xml:space="preserve"> </w:t>
      </w:r>
      <w:r>
        <w:t>и крепление определяются проектом по согласова</w:t>
      </w:r>
      <w:r>
        <w:softHyphen/>
        <w:t>нию с организациями, эксплуатирующими мостовые сооруже</w:t>
      </w:r>
      <w:r>
        <w:softHyphen/>
        <w:t>ния.</w:t>
      </w:r>
    </w:p>
    <w:p w:rsidR="00000000" w:rsidRDefault="0067440E">
      <w:pPr>
        <w:ind w:firstLine="284"/>
        <w:jc w:val="both"/>
      </w:pPr>
      <w:r>
        <w:rPr>
          <w:b/>
          <w:noProof/>
        </w:rPr>
        <w:t>3.246.</w:t>
      </w:r>
      <w:r>
        <w:t xml:space="preserve"> Мостовые и подмостовые кронштейны должны быть окрашены масляной краской того же цвета, что и фермы моста.</w:t>
      </w:r>
    </w:p>
    <w:p w:rsidR="00000000" w:rsidRDefault="0067440E">
      <w:pPr>
        <w:ind w:firstLine="284"/>
        <w:jc w:val="both"/>
      </w:pPr>
      <w:r>
        <w:rPr>
          <w:b/>
          <w:noProof/>
        </w:rPr>
        <w:t>3.247.</w:t>
      </w:r>
      <w:r>
        <w:t xml:space="preserve"> Провода, подвешиваемые на кронштейнах, должны быть из того же материала и того же диаметра, что и линей</w:t>
      </w:r>
      <w:r>
        <w:softHyphen/>
        <w:t>ные провода.</w:t>
      </w:r>
    </w:p>
    <w:p w:rsidR="00000000" w:rsidRDefault="0067440E">
      <w:pPr>
        <w:ind w:firstLine="284"/>
        <w:jc w:val="both"/>
      </w:pPr>
    </w:p>
    <w:p w:rsidR="00000000" w:rsidRDefault="0067440E">
      <w:pPr>
        <w:jc w:val="center"/>
        <w:rPr>
          <w:b/>
        </w:rPr>
      </w:pPr>
      <w:r>
        <w:rPr>
          <w:b/>
        </w:rPr>
        <w:t>Оборудование кабельных опор</w:t>
      </w:r>
    </w:p>
    <w:p w:rsidR="00000000" w:rsidRDefault="0067440E">
      <w:pPr>
        <w:ind w:firstLine="284"/>
        <w:jc w:val="both"/>
      </w:pPr>
    </w:p>
    <w:p w:rsidR="00000000" w:rsidRDefault="0067440E">
      <w:pPr>
        <w:ind w:firstLine="284"/>
        <w:jc w:val="both"/>
      </w:pPr>
      <w:r>
        <w:rPr>
          <w:b/>
          <w:noProof/>
        </w:rPr>
        <w:t>3.248.</w:t>
      </w:r>
      <w:r>
        <w:t xml:space="preserve"> В местах соединения воздушной линии связи с кабельной вставкой или кабельным вводом при подходах к усилительным п</w:t>
      </w:r>
      <w:r>
        <w:t>унктам должны быть установлены кабельные опоры.</w:t>
      </w:r>
    </w:p>
    <w:p w:rsidR="00000000" w:rsidRDefault="0067440E">
      <w:pPr>
        <w:ind w:firstLine="284"/>
        <w:jc w:val="both"/>
      </w:pPr>
      <w:r>
        <w:rPr>
          <w:b/>
          <w:noProof/>
        </w:rPr>
        <w:t>3.249.</w:t>
      </w:r>
      <w:r>
        <w:t xml:space="preserve"> Для соединения проводов стальных цепей или це</w:t>
      </w:r>
      <w:r>
        <w:softHyphen/>
        <w:t>пей из цветного металла с жилами вводных кабелей или ка</w:t>
      </w:r>
      <w:r>
        <w:softHyphen/>
        <w:t>бельных вставок на междугородной сети кабельные опоры обо</w:t>
      </w:r>
      <w:r>
        <w:softHyphen/>
        <w:t>рудуются кабельным шкафом ШКМ, а на линиях ГТС</w:t>
      </w:r>
      <w:r>
        <w:rPr>
          <w:noProof/>
        </w:rPr>
        <w:t xml:space="preserve"> </w:t>
      </w:r>
      <w:r>
        <w:rPr>
          <w:noProof/>
        </w:rPr>
        <w:sym w:font="Symbol" w:char="F0BE"/>
      </w:r>
      <w:r>
        <w:t xml:space="preserve"> кабель</w:t>
      </w:r>
      <w:r>
        <w:softHyphen/>
        <w:t>ным ящиком УКП.</w:t>
      </w:r>
    </w:p>
    <w:p w:rsidR="00000000" w:rsidRDefault="0067440E">
      <w:pPr>
        <w:ind w:firstLine="284"/>
        <w:jc w:val="both"/>
      </w:pPr>
      <w:r>
        <w:rPr>
          <w:b/>
          <w:noProof/>
        </w:rPr>
        <w:t>3.250.</w:t>
      </w:r>
      <w:r>
        <w:t xml:space="preserve"> Высота наземной части кабельной опоры, обору</w:t>
      </w:r>
      <w:r>
        <w:softHyphen/>
        <w:t xml:space="preserve">дуемой кабельным шкафом ШКМ, не должна превышать </w:t>
      </w:r>
      <w:r>
        <w:rPr>
          <w:noProof/>
        </w:rPr>
        <w:t>6,5-7,0</w:t>
      </w:r>
      <w:r>
        <w:t xml:space="preserve"> м, при этом длина вводный проводов от изоляторов</w:t>
      </w:r>
      <w:r>
        <w:rPr>
          <w:noProof/>
        </w:rPr>
        <w:t xml:space="preserve"> </w:t>
      </w:r>
      <w:r>
        <w:t>уплотненных цепей до приборов защиты, расположенных в ка</w:t>
      </w:r>
      <w:r>
        <w:softHyphen/>
        <w:t>бельном шк</w:t>
      </w:r>
      <w:r>
        <w:t>афу, не превышает</w:t>
      </w:r>
      <w:r>
        <w:rPr>
          <w:noProof/>
        </w:rPr>
        <w:t xml:space="preserve"> 5,5</w:t>
      </w:r>
      <w:r>
        <w:t xml:space="preserve"> м.</w:t>
      </w:r>
    </w:p>
    <w:p w:rsidR="00000000" w:rsidRDefault="0067440E">
      <w:pPr>
        <w:ind w:firstLine="284"/>
        <w:jc w:val="both"/>
      </w:pPr>
      <w:r>
        <w:rPr>
          <w:b/>
          <w:noProof/>
        </w:rPr>
        <w:t>3.251.</w:t>
      </w:r>
      <w:r>
        <w:t xml:space="preserve"> Кабельные шкафы ШКМ должны устанавливаться у нижней части кабельной опоры на железобетонных пристав</w:t>
      </w:r>
      <w:r>
        <w:softHyphen/>
        <w:t>ках или на фундаменте. Допускается установка кабельного шкафа на брусьях (траверсах), укрепленных на нижней части столбов опоры.</w:t>
      </w:r>
    </w:p>
    <w:p w:rsidR="00000000" w:rsidRDefault="0067440E">
      <w:pPr>
        <w:ind w:firstLine="284"/>
        <w:jc w:val="both"/>
      </w:pPr>
      <w:r>
        <w:t>Рекомендуется применение кабельных опор укороченных по ТУ</w:t>
      </w:r>
      <w:r>
        <w:rPr>
          <w:noProof/>
        </w:rPr>
        <w:t xml:space="preserve"> 45.89</w:t>
      </w:r>
      <w:r>
        <w:t xml:space="preserve"> АХПО.413.006.</w:t>
      </w:r>
    </w:p>
    <w:p w:rsidR="00000000" w:rsidRDefault="0067440E">
      <w:pPr>
        <w:ind w:firstLine="284"/>
        <w:jc w:val="both"/>
      </w:pPr>
      <w:r>
        <w:rPr>
          <w:b/>
          <w:noProof/>
        </w:rPr>
        <w:t>3.252.</w:t>
      </w:r>
      <w:r>
        <w:t xml:space="preserve"> Соединение проводов уплотненных цепей воздуш</w:t>
      </w:r>
      <w:r>
        <w:softHyphen/>
        <w:t>ных линий связи с приборами защиты, расположенными в ка</w:t>
      </w:r>
      <w:r>
        <w:softHyphen/>
        <w:t>бельном шкафу, должно производиться радиочастотными коак</w:t>
      </w:r>
      <w:r>
        <w:softHyphen/>
        <w:t>сиальным</w:t>
      </w:r>
      <w:r>
        <w:t>и кабелями РК-50-4-13, РК-50-7-15. Внутрен</w:t>
      </w:r>
      <w:r>
        <w:softHyphen/>
        <w:t>ний проводник коаксиальной пары используется в качестве токопроводящей жилы, а внешний заземляется.</w:t>
      </w:r>
    </w:p>
    <w:p w:rsidR="00000000" w:rsidRDefault="0067440E">
      <w:pPr>
        <w:ind w:firstLine="284"/>
        <w:jc w:val="both"/>
      </w:pPr>
      <w:r>
        <w:rPr>
          <w:b/>
          <w:noProof/>
        </w:rPr>
        <w:t>3.253.</w:t>
      </w:r>
      <w:r>
        <w:rPr>
          <w:b/>
        </w:rPr>
        <w:t xml:space="preserve"> </w:t>
      </w:r>
      <w:r>
        <w:t>Провода неуплотненных цепей воздушных линий связи должны соединяться с приборами защиты на кабельной опоре проводами марок ПР, ПРГ, ЛТВ-В, ЛТР-В.</w:t>
      </w:r>
    </w:p>
    <w:p w:rsidR="00000000" w:rsidRDefault="0067440E">
      <w:pPr>
        <w:ind w:firstLine="284"/>
        <w:jc w:val="both"/>
      </w:pPr>
      <w:r>
        <w:rPr>
          <w:b/>
          <w:noProof/>
        </w:rPr>
        <w:t>3.254.</w:t>
      </w:r>
      <w:r>
        <w:t xml:space="preserve"> Кабельные опоры должны быть оборудованы ка</w:t>
      </w:r>
      <w:r>
        <w:softHyphen/>
        <w:t>бельной площадкой, траверсами, ступенями, молниеотводом и заземлением. Выведенный на кабельную опору подземный кабель должен быть защищен от механических повреждений;</w:t>
      </w:r>
      <w:r>
        <w:t xml:space="preserve"> токоотводы (заземляющие спуски), не имеющие разрыва, за</w:t>
      </w:r>
      <w:r>
        <w:softHyphen/>
        <w:t>крываются по всей длине опоры деревянной рейкой (желобами).</w:t>
      </w:r>
    </w:p>
    <w:p w:rsidR="00000000" w:rsidRDefault="0067440E">
      <w:pPr>
        <w:ind w:firstLine="284"/>
        <w:jc w:val="both"/>
      </w:pPr>
    </w:p>
    <w:p w:rsidR="00000000" w:rsidRDefault="0067440E">
      <w:pPr>
        <w:jc w:val="center"/>
        <w:rPr>
          <w:b/>
        </w:rPr>
      </w:pPr>
      <w:r>
        <w:rPr>
          <w:b/>
        </w:rPr>
        <w:t>Нумерация опор</w:t>
      </w:r>
    </w:p>
    <w:p w:rsidR="00000000" w:rsidRDefault="0067440E">
      <w:pPr>
        <w:ind w:firstLine="284"/>
        <w:jc w:val="both"/>
      </w:pPr>
    </w:p>
    <w:p w:rsidR="00000000" w:rsidRDefault="0067440E">
      <w:pPr>
        <w:ind w:firstLine="284"/>
        <w:jc w:val="both"/>
      </w:pPr>
      <w:r>
        <w:rPr>
          <w:b/>
          <w:noProof/>
        </w:rPr>
        <w:t>3.255.</w:t>
      </w:r>
      <w:r>
        <w:t xml:space="preserve"> Нумерация опор воздушных линий связи произво</w:t>
      </w:r>
      <w:r>
        <w:softHyphen/>
        <w:t>дится в пределах усилительного участка; счет ведется от бо</w:t>
      </w:r>
      <w:r>
        <w:softHyphen/>
        <w:t>лее крупного административного центра к меньшему. Если линия соединяет два одинаковых по назначению пункта, счет ведется с севера на юг и с запада на восток. Нумерация должна быть обращена к дороге.</w:t>
      </w:r>
    </w:p>
    <w:p w:rsidR="00000000" w:rsidRDefault="0067440E">
      <w:pPr>
        <w:ind w:firstLine="284"/>
        <w:jc w:val="both"/>
      </w:pPr>
      <w:r>
        <w:rPr>
          <w:b/>
          <w:noProof/>
        </w:rPr>
        <w:t>3.256.</w:t>
      </w:r>
      <w:r>
        <w:t xml:space="preserve"> На линиях связи номера должны быть нанесены на каждой элемент</w:t>
      </w:r>
      <w:r>
        <w:t>ной и секционной, а также на 'контрольных и переходных опорах. На линиях ПВ номера следует наносить и” каждой пятой опоре.</w:t>
      </w:r>
    </w:p>
    <w:p w:rsidR="00000000" w:rsidRDefault="0067440E">
      <w:pPr>
        <w:ind w:firstLine="284"/>
        <w:jc w:val="both"/>
      </w:pPr>
      <w:r>
        <w:rPr>
          <w:b/>
          <w:noProof/>
        </w:rPr>
        <w:t>3.257.</w:t>
      </w:r>
      <w:r>
        <w:rPr>
          <w:b/>
        </w:rPr>
        <w:t xml:space="preserve"> </w:t>
      </w:r>
      <w:r>
        <w:t>На линиях связи в месте стыка секций скрещи</w:t>
      </w:r>
      <w:r>
        <w:softHyphen/>
        <w:t>вания на опору должна быть нанесена буква С, а на линиях ПВ</w:t>
      </w:r>
      <w:r>
        <w:rPr>
          <w:noProof/>
        </w:rPr>
        <w:t xml:space="preserve"> </w:t>
      </w:r>
      <w:r>
        <w:rPr>
          <w:noProof/>
        </w:rPr>
        <w:sym w:font="Symbol" w:char="F0BE"/>
      </w:r>
      <w:r>
        <w:t xml:space="preserve"> буквы ПВ.</w:t>
      </w:r>
    </w:p>
    <w:p w:rsidR="00000000" w:rsidRDefault="0067440E">
      <w:pPr>
        <w:ind w:firstLine="284"/>
        <w:jc w:val="both"/>
      </w:pPr>
      <w:r>
        <w:t>На опоре линий ПВ класса</w:t>
      </w:r>
      <w:r>
        <w:rPr>
          <w:noProof/>
        </w:rPr>
        <w:t xml:space="preserve"> </w:t>
      </w:r>
      <w:r>
        <w:rPr>
          <w:lang w:val="en-US"/>
        </w:rPr>
        <w:t>I</w:t>
      </w:r>
      <w:r>
        <w:t xml:space="preserve"> должен быть нанесен знак высокого напряжения.</w:t>
      </w:r>
    </w:p>
    <w:p w:rsidR="00000000" w:rsidRDefault="0067440E">
      <w:pPr>
        <w:ind w:firstLine="284"/>
        <w:jc w:val="both"/>
      </w:pPr>
    </w:p>
    <w:p w:rsidR="00000000" w:rsidRDefault="0067440E">
      <w:pPr>
        <w:jc w:val="center"/>
        <w:rPr>
          <w:b/>
        </w:rPr>
      </w:pPr>
      <w:r>
        <w:rPr>
          <w:b/>
        </w:rPr>
        <w:t>Мачтовые переходы</w:t>
      </w:r>
    </w:p>
    <w:p w:rsidR="00000000" w:rsidRDefault="0067440E">
      <w:pPr>
        <w:ind w:firstLine="284"/>
        <w:jc w:val="both"/>
      </w:pPr>
    </w:p>
    <w:p w:rsidR="00000000" w:rsidRDefault="0067440E">
      <w:pPr>
        <w:ind w:firstLine="284"/>
        <w:jc w:val="both"/>
        <w:rPr>
          <w:noProof/>
        </w:rPr>
      </w:pPr>
      <w:r>
        <w:rPr>
          <w:b/>
          <w:noProof/>
        </w:rPr>
        <w:t>3.258.</w:t>
      </w:r>
      <w:r>
        <w:t xml:space="preserve"> Рельеф местности, выбранной для установки ма</w:t>
      </w:r>
      <w:r>
        <w:softHyphen/>
        <w:t>чты, должен обеспечивать возможность расположения и сбор</w:t>
      </w:r>
      <w:r>
        <w:softHyphen/>
        <w:t>ки мачты, стрелы, оттяжек и якорей. В направлении располо</w:t>
      </w:r>
      <w:r>
        <w:softHyphen/>
        <w:t xml:space="preserve">жения </w:t>
      </w:r>
      <w:r>
        <w:t>одной из оттяжек должно находиться сравнительно ров</w:t>
      </w:r>
      <w:r>
        <w:softHyphen/>
        <w:t>ное место (без значительных уклонов) шириной</w:t>
      </w:r>
      <w:r>
        <w:rPr>
          <w:noProof/>
        </w:rPr>
        <w:t xml:space="preserve"> 4-5</w:t>
      </w:r>
      <w:r>
        <w:t xml:space="preserve"> м и дли</w:t>
      </w:r>
      <w:r>
        <w:softHyphen/>
        <w:t>ной около</w:t>
      </w:r>
      <w:r>
        <w:rPr>
          <w:noProof/>
        </w:rPr>
        <w:t xml:space="preserve"> 1,2</w:t>
      </w:r>
      <w:r>
        <w:t xml:space="preserve"> высоты мачты, пригодное для сборки и подъе</w:t>
      </w:r>
      <w:r>
        <w:softHyphen/>
        <w:t>ма мачты.</w:t>
      </w:r>
      <w:r>
        <w:rPr>
          <w:noProof/>
        </w:rPr>
        <w:t xml:space="preserve">                                      </w:t>
      </w:r>
    </w:p>
    <w:p w:rsidR="00000000" w:rsidRDefault="0067440E">
      <w:pPr>
        <w:ind w:firstLine="284"/>
        <w:jc w:val="both"/>
      </w:pPr>
      <w:r>
        <w:t>Рельеф местности должен также позволять установку подмачтовой опоры на каждой стороне перехода на расстоя</w:t>
      </w:r>
      <w:r>
        <w:softHyphen/>
        <w:t>нии от удвоенной до утроенной высоты мачты.</w:t>
      </w:r>
    </w:p>
    <w:p w:rsidR="00000000" w:rsidRDefault="0067440E">
      <w:pPr>
        <w:ind w:firstLine="284"/>
        <w:jc w:val="both"/>
      </w:pPr>
      <w:r>
        <w:rPr>
          <w:b/>
        </w:rPr>
        <w:t xml:space="preserve">3.259. </w:t>
      </w:r>
      <w:r>
        <w:t>Для изготовления мачты должна применяться сосна, лиственница или ель (полусухое состояние) первого или второго сорта, предварительно антисепт</w:t>
      </w:r>
      <w:r>
        <w:t>ированные. Не допускается использование бревен из сырой древесины без предварительной воздушной сушки ее под навесом. На брев</w:t>
      </w:r>
      <w:r>
        <w:softHyphen/>
        <w:t>нах для мачт не должно быть табачных сучков, червоточин, признаков гнили или плесени.</w:t>
      </w:r>
    </w:p>
    <w:p w:rsidR="00000000" w:rsidRDefault="0067440E">
      <w:pPr>
        <w:ind w:firstLine="284"/>
        <w:jc w:val="both"/>
      </w:pPr>
      <w:r>
        <w:rPr>
          <w:b/>
          <w:noProof/>
        </w:rPr>
        <w:t>3.260.</w:t>
      </w:r>
      <w:r>
        <w:t xml:space="preserve"> Бревна для мачт после обработки (ошкуровки, остружки) должны быть прямолинейны, длиной не менее</w:t>
      </w:r>
      <w:r>
        <w:rPr>
          <w:noProof/>
        </w:rPr>
        <w:t xml:space="preserve"> 7,5</w:t>
      </w:r>
      <w:r>
        <w:t xml:space="preserve"> м, с диаметром в верхнем торце (вершине) не менее</w:t>
      </w:r>
      <w:r>
        <w:rPr>
          <w:noProof/>
        </w:rPr>
        <w:t xml:space="preserve"> 18</w:t>
      </w:r>
      <w:r>
        <w:t xml:space="preserve"> см; допускается искривление оси бревна не более чем на</w:t>
      </w:r>
      <w:r>
        <w:rPr>
          <w:noProof/>
        </w:rPr>
        <w:t xml:space="preserve"> 2</w:t>
      </w:r>
      <w:r>
        <w:t xml:space="preserve"> см. При обработке бревен необходимо устранять их эллиптичность </w:t>
      </w:r>
      <w:r>
        <w:sym w:font="Symbol" w:char="F0BE"/>
      </w:r>
      <w:r>
        <w:t xml:space="preserve"> различие наибольше</w:t>
      </w:r>
      <w:r>
        <w:t>го и наименьшего диаметров не должно превышать</w:t>
      </w:r>
      <w:r>
        <w:rPr>
          <w:noProof/>
        </w:rPr>
        <w:t xml:space="preserve"> 0,5</w:t>
      </w:r>
      <w:r>
        <w:t xml:space="preserve"> см.</w:t>
      </w:r>
    </w:p>
    <w:p w:rsidR="00000000" w:rsidRDefault="0067440E">
      <w:pPr>
        <w:ind w:firstLine="284"/>
        <w:jc w:val="both"/>
      </w:pPr>
      <w:r>
        <w:rPr>
          <w:b/>
          <w:noProof/>
        </w:rPr>
        <w:t>3.261.</w:t>
      </w:r>
      <w:r>
        <w:t xml:space="preserve"> Число бревен для мачты должно определяться ее высотой и длиной бревен с учетом стыка, длиной</w:t>
      </w:r>
      <w:r>
        <w:rPr>
          <w:noProof/>
        </w:rPr>
        <w:t xml:space="preserve"> 0,8</w:t>
      </w:r>
      <w:r>
        <w:t xml:space="preserve"> м.</w:t>
      </w:r>
    </w:p>
    <w:p w:rsidR="00000000" w:rsidRDefault="0067440E">
      <w:pPr>
        <w:ind w:firstLine="284"/>
        <w:jc w:val="both"/>
      </w:pPr>
      <w:r>
        <w:rPr>
          <w:b/>
          <w:noProof/>
        </w:rPr>
        <w:t>3.262.</w:t>
      </w:r>
      <w:r>
        <w:t xml:space="preserve"> Верхнее бревно мачты должно быть установлено комлем вверх; сопряжение бревен на стыке производится по схеме "комель с комлем, вершина с вершиной</w:t>
      </w:r>
      <w:r>
        <w:sym w:font="Arial" w:char="201D"/>
      </w:r>
      <w:r>
        <w:t>.</w:t>
      </w:r>
    </w:p>
    <w:p w:rsidR="00000000" w:rsidRDefault="0067440E">
      <w:pPr>
        <w:ind w:firstLine="284"/>
        <w:jc w:val="both"/>
      </w:pPr>
      <w:r>
        <w:t>Бревна сращиваются с соблюдением утвержденной техно</w:t>
      </w:r>
      <w:r>
        <w:softHyphen/>
        <w:t>логии. Все врубки, стыки и отверстия должны быть обработа</w:t>
      </w:r>
      <w:r>
        <w:softHyphen/>
        <w:t>ны антисептиком.</w:t>
      </w:r>
    </w:p>
    <w:p w:rsidR="00000000" w:rsidRDefault="0067440E">
      <w:pPr>
        <w:ind w:firstLine="284"/>
        <w:jc w:val="both"/>
      </w:pPr>
      <w:r>
        <w:rPr>
          <w:b/>
          <w:noProof/>
        </w:rPr>
        <w:t>3.263.</w:t>
      </w:r>
      <w:r>
        <w:rPr>
          <w:b/>
        </w:rPr>
        <w:t xml:space="preserve"> </w:t>
      </w:r>
      <w:r>
        <w:t>фундамент (основание) для мачт изготовляется в виде деревянног</w:t>
      </w:r>
      <w:r>
        <w:t>о настила или бетона (определяется проек</w:t>
      </w:r>
      <w:r>
        <w:softHyphen/>
        <w:t>том).</w:t>
      </w:r>
    </w:p>
    <w:p w:rsidR="00000000" w:rsidRDefault="0067440E">
      <w:pPr>
        <w:ind w:firstLine="284"/>
        <w:jc w:val="both"/>
      </w:pPr>
      <w:r>
        <w:rPr>
          <w:b/>
          <w:noProof/>
        </w:rPr>
        <w:t>3.264.</w:t>
      </w:r>
      <w:r>
        <w:t xml:space="preserve"> Якоря мачт должны быть сделаны из железобетона. В сухих, не заливаемых водой местах допускается установка деревянных якорей с применением металлической тяги. Лежень деревянного якоря должен быть пропитан антисепти</w:t>
      </w:r>
      <w:r>
        <w:softHyphen/>
        <w:t xml:space="preserve">ком и покрыт битумом марки </w:t>
      </w:r>
      <w:r>
        <w:rPr>
          <w:lang w:val="en-US"/>
        </w:rPr>
        <w:t>IV</w:t>
      </w:r>
      <w:r>
        <w:t>. Металлическая тяга на “всей зарываемой в землю части и на расстоянии</w:t>
      </w:r>
      <w:r>
        <w:rPr>
          <w:noProof/>
        </w:rPr>
        <w:t xml:space="preserve"> 0,5</w:t>
      </w:r>
      <w:r>
        <w:t xml:space="preserve"> м выше уровня земли должна быть покрыта слоем битума, обмотана мешковиной и снова покрыта битумом. Наземная часть тяги покрывается масляной </w:t>
      </w:r>
      <w:r>
        <w:t>краской в два слоя.</w:t>
      </w:r>
    </w:p>
    <w:p w:rsidR="00000000" w:rsidRDefault="0067440E">
      <w:pPr>
        <w:ind w:firstLine="284"/>
        <w:jc w:val="both"/>
      </w:pPr>
      <w:r>
        <w:t>При засыпке котлована якоря грунт следует трамбовать слоями толщиной</w:t>
      </w:r>
      <w:r>
        <w:rPr>
          <w:noProof/>
        </w:rPr>
        <w:t xml:space="preserve"> 20</w:t>
      </w:r>
      <w:r>
        <w:t xml:space="preserve"> см с поливкой водой.</w:t>
      </w:r>
    </w:p>
    <w:p w:rsidR="00000000" w:rsidRDefault="0067440E">
      <w:pPr>
        <w:ind w:firstLine="284"/>
        <w:jc w:val="both"/>
      </w:pPr>
      <w:r>
        <w:rPr>
          <w:b/>
          <w:noProof/>
        </w:rPr>
        <w:t>3.265.</w:t>
      </w:r>
      <w:r>
        <w:t xml:space="preserve"> Металлические детали, соприкасающиеся с дре</w:t>
      </w:r>
      <w:r>
        <w:softHyphen/>
        <w:t>весиной мачты, за исключением резьбы болтов, должны быть оцинкованными или окрашены масляной краской (кузбасслаком) в два слоя.</w:t>
      </w:r>
    </w:p>
    <w:p w:rsidR="00000000" w:rsidRDefault="0067440E">
      <w:pPr>
        <w:ind w:firstLine="284"/>
        <w:jc w:val="both"/>
        <w:rPr>
          <w:noProof/>
        </w:rPr>
      </w:pPr>
      <w:r>
        <w:rPr>
          <w:b/>
          <w:noProof/>
        </w:rPr>
        <w:t>3.266.</w:t>
      </w:r>
      <w:r>
        <w:rPr>
          <w:b/>
        </w:rPr>
        <w:t xml:space="preserve"> </w:t>
      </w:r>
      <w:r>
        <w:t>При обрыве мачты каждый стык бревен укреп</w:t>
      </w:r>
      <w:r>
        <w:softHyphen/>
        <w:t>ляется четырьмя металлическими хомутами, из которых к двум средним, развернутым между собой на</w:t>
      </w:r>
      <w:r>
        <w:rPr>
          <w:noProof/>
        </w:rPr>
        <w:t xml:space="preserve"> 90</w:t>
      </w:r>
      <w:r>
        <w:rPr>
          <w:noProof/>
        </w:rPr>
        <w:sym w:font="Arial" w:char="00B0"/>
      </w:r>
      <w:r>
        <w:rPr>
          <w:noProof/>
        </w:rPr>
        <w:t>,</w:t>
      </w:r>
      <w:r>
        <w:t xml:space="preserve"> должны быть прикреплены оттяжки. Диаметр хомута должен соответствовать </w:t>
      </w:r>
      <w:r>
        <w:t>диаметру бревна мачты. Просвет между ушками хомута после затяжки болтов</w:t>
      </w:r>
      <w:r>
        <w:rPr>
          <w:noProof/>
        </w:rPr>
        <w:t xml:space="preserve"> 40-50</w:t>
      </w:r>
      <w:r>
        <w:t xml:space="preserve"> мм.</w:t>
      </w:r>
      <w:r>
        <w:rPr>
          <w:noProof/>
        </w:rPr>
        <w:t xml:space="preserve"> </w:t>
      </w:r>
    </w:p>
    <w:p w:rsidR="00000000" w:rsidRDefault="0067440E">
      <w:pPr>
        <w:ind w:firstLine="284"/>
        <w:jc w:val="both"/>
      </w:pPr>
      <w:r>
        <w:rPr>
          <w:b/>
          <w:noProof/>
        </w:rPr>
        <w:t>3.267.</w:t>
      </w:r>
      <w:r>
        <w:t xml:space="preserve"> Диаметры стальных канатов для оттяжек мачты определяются проектом. Оттяжку следует крепить к мачте или якорю с применением стального оцинкованного ковша. Изготовление петли под ковш для крепления оттяжки к мачте должно производиться путем сплетения или скручивания, а для крепления оттяжки к якорю с помощью двухболтовых зажимов.</w:t>
      </w:r>
    </w:p>
    <w:p w:rsidR="00000000" w:rsidRDefault="0067440E">
      <w:pPr>
        <w:ind w:firstLine="284"/>
        <w:jc w:val="both"/>
      </w:pPr>
      <w:r>
        <w:t>Изготовление петли каната оттяжки для крепления ее к мачте путем установки на канате болтовы</w:t>
      </w:r>
      <w:r>
        <w:t>х зажимов не допу</w:t>
      </w:r>
      <w:r>
        <w:softHyphen/>
        <w:t>скается.</w:t>
      </w:r>
    </w:p>
    <w:p w:rsidR="00000000" w:rsidRDefault="0067440E">
      <w:pPr>
        <w:ind w:firstLine="284"/>
        <w:jc w:val="both"/>
      </w:pPr>
      <w:r>
        <w:t>Сращивать оттяжки по длине при помощи болтовых за</w:t>
      </w:r>
      <w:r>
        <w:softHyphen/>
        <w:t>жимов запрещается.</w:t>
      </w:r>
    </w:p>
    <w:p w:rsidR="00000000" w:rsidRDefault="0067440E">
      <w:pPr>
        <w:ind w:firstLine="284"/>
        <w:jc w:val="both"/>
      </w:pPr>
      <w:r>
        <w:rPr>
          <w:b/>
          <w:noProof/>
        </w:rPr>
        <w:t>3.268.</w:t>
      </w:r>
      <w:r>
        <w:t xml:space="preserve"> Длина бревна, используемого в качестве стрелы при подъеме мачты, должна составлять</w:t>
      </w:r>
      <w:r>
        <w:rPr>
          <w:noProof/>
        </w:rPr>
        <w:t xml:space="preserve"> 0,25-0,35</w:t>
      </w:r>
      <w:r>
        <w:t xml:space="preserve"> от длины мачты; диаметр бревна в вершине должен быть не менее </w:t>
      </w:r>
      <w:r>
        <w:rPr>
          <w:noProof/>
        </w:rPr>
        <w:t>18</w:t>
      </w:r>
      <w:r>
        <w:t xml:space="preserve"> см.</w:t>
      </w:r>
    </w:p>
    <w:p w:rsidR="00000000" w:rsidRDefault="0067440E">
      <w:pPr>
        <w:ind w:firstLine="284"/>
        <w:jc w:val="both"/>
      </w:pPr>
      <w:r>
        <w:rPr>
          <w:b/>
          <w:noProof/>
        </w:rPr>
        <w:t>3</w:t>
      </w:r>
      <w:r>
        <w:rPr>
          <w:b/>
        </w:rPr>
        <w:t>.</w:t>
      </w:r>
      <w:r>
        <w:rPr>
          <w:b/>
          <w:noProof/>
        </w:rPr>
        <w:t>269.</w:t>
      </w:r>
      <w:r>
        <w:t xml:space="preserve"> Для проверки сохранения прямолинейности мачты во время подъема и надежности всех креплений следует про</w:t>
      </w:r>
      <w:r>
        <w:softHyphen/>
        <w:t>извести ее пробный подъем так, чтобы верхний конец мачты поднялся на высоту</w:t>
      </w:r>
      <w:r>
        <w:rPr>
          <w:noProof/>
        </w:rPr>
        <w:t xml:space="preserve"> 0,5-1,0</w:t>
      </w:r>
      <w:r>
        <w:t xml:space="preserve"> м от крайнего козла. В таком положении мачту оставляю</w:t>
      </w:r>
      <w:r>
        <w:t>т на</w:t>
      </w:r>
      <w:r>
        <w:rPr>
          <w:noProof/>
        </w:rPr>
        <w:t xml:space="preserve"> 10-15</w:t>
      </w:r>
      <w:r>
        <w:t xml:space="preserve"> мин. Прогиб ствола мачты допускается только вниз и не более чем на</w:t>
      </w:r>
      <w:r>
        <w:rPr>
          <w:noProof/>
        </w:rPr>
        <w:t xml:space="preserve"> 1/200 </w:t>
      </w:r>
      <w:r>
        <w:t>высоты мачты. При выявлении .дефектов мачта опускается и после устранения их должен быть произведен повторный проб</w:t>
      </w:r>
      <w:r>
        <w:softHyphen/>
        <w:t>ный подъем.</w:t>
      </w:r>
    </w:p>
    <w:p w:rsidR="00000000" w:rsidRDefault="0067440E">
      <w:pPr>
        <w:ind w:firstLine="284"/>
        <w:jc w:val="both"/>
      </w:pPr>
      <w:r>
        <w:rPr>
          <w:b/>
          <w:noProof/>
        </w:rPr>
        <w:t>3.270.</w:t>
      </w:r>
      <w:r>
        <w:t xml:space="preserve"> При высоте мачты до 35 м регулировка ее вертикальности и прямолинейности должна производиться отвесом, а при высоте более</w:t>
      </w:r>
      <w:r>
        <w:rPr>
          <w:noProof/>
        </w:rPr>
        <w:t xml:space="preserve"> 35</w:t>
      </w:r>
      <w:r>
        <w:t xml:space="preserve"> м</w:t>
      </w:r>
      <w:r>
        <w:rPr>
          <w:noProof/>
        </w:rPr>
        <w:t xml:space="preserve"> </w:t>
      </w:r>
      <w:r>
        <w:rPr>
          <w:noProof/>
        </w:rPr>
        <w:sym w:font="Symbol" w:char="F0BE"/>
      </w:r>
      <w:r>
        <w:t xml:space="preserve"> теодолитом. Подтягивание оття</w:t>
      </w:r>
      <w:r>
        <w:softHyphen/>
        <w:t>жек должно производиться дополнительными винтовыми стяж</w:t>
      </w:r>
      <w:r>
        <w:softHyphen/>
        <w:t>ками, устанавливаемыми около якоря.</w:t>
      </w:r>
    </w:p>
    <w:p w:rsidR="00000000" w:rsidRDefault="0067440E">
      <w:pPr>
        <w:ind w:firstLine="284"/>
        <w:jc w:val="both"/>
      </w:pPr>
      <w:r>
        <w:rPr>
          <w:b/>
          <w:noProof/>
        </w:rPr>
        <w:t>3.271.</w:t>
      </w:r>
      <w:r>
        <w:t xml:space="preserve"> При длине мачтового перехода не боле</w:t>
      </w:r>
      <w:r>
        <w:t>е</w:t>
      </w:r>
      <w:r>
        <w:rPr>
          <w:noProof/>
        </w:rPr>
        <w:t xml:space="preserve"> 250</w:t>
      </w:r>
      <w:r>
        <w:t xml:space="preserve"> м переходные канаты следует крепить непосредственно на подмачтовых опорах. При длине мачтового перехода более 2</w:t>
      </w:r>
      <w:r>
        <w:rPr>
          <w:noProof/>
        </w:rPr>
        <w:t>50</w:t>
      </w:r>
      <w:r>
        <w:t xml:space="preserve"> м переходные канаты должны быть прикреплены через изоляторы к натяжным канатам, которые закрепляются в спе</w:t>
      </w:r>
      <w:r>
        <w:softHyphen/>
        <w:t>циальных якорях.</w:t>
      </w:r>
    </w:p>
    <w:p w:rsidR="00000000" w:rsidRDefault="0067440E">
      <w:pPr>
        <w:ind w:firstLine="284"/>
        <w:jc w:val="both"/>
      </w:pPr>
      <w:r>
        <w:rPr>
          <w:b/>
          <w:noProof/>
        </w:rPr>
        <w:t>3.272.</w:t>
      </w:r>
      <w:r>
        <w:t xml:space="preserve"> До подвески переходные канаты должны быть вытянуты. При устройстве переходов через несудоходные ре</w:t>
      </w:r>
      <w:r>
        <w:softHyphen/>
        <w:t>ки канаты целесообразно вытягивать после перекидки их че</w:t>
      </w:r>
      <w:r>
        <w:softHyphen/>
        <w:t>рез реку. Подвешивать переходные канаты и натягивать их до требуемой стрелы провеса следует с помощью леб</w:t>
      </w:r>
      <w:r>
        <w:t>едок (тракторов) и монтажных канатов, временно соединяемых с переходными канатами болтовыми зажимами.</w:t>
      </w:r>
    </w:p>
    <w:p w:rsidR="00000000" w:rsidRDefault="0067440E">
      <w:pPr>
        <w:ind w:firstLine="284"/>
        <w:jc w:val="both"/>
      </w:pPr>
    </w:p>
    <w:p w:rsidR="00000000" w:rsidRDefault="0067440E">
      <w:pPr>
        <w:jc w:val="center"/>
        <w:rPr>
          <w:b/>
        </w:rPr>
      </w:pPr>
      <w:r>
        <w:rPr>
          <w:b/>
        </w:rPr>
        <w:t>Стоечные линии (ГТС и ПВ)</w:t>
      </w:r>
    </w:p>
    <w:p w:rsidR="00000000" w:rsidRDefault="0067440E">
      <w:pPr>
        <w:ind w:firstLine="284"/>
        <w:jc w:val="both"/>
      </w:pPr>
    </w:p>
    <w:p w:rsidR="00000000" w:rsidRDefault="0067440E">
      <w:pPr>
        <w:ind w:firstLine="284"/>
        <w:jc w:val="both"/>
      </w:pPr>
      <w:r>
        <w:rPr>
          <w:b/>
          <w:noProof/>
        </w:rPr>
        <w:t>3.273.</w:t>
      </w:r>
      <w:r>
        <w:t xml:space="preserve"> К стоечным линиям при разбивке трассы предъяв</w:t>
      </w:r>
      <w:r>
        <w:softHyphen/>
        <w:t>ляются следующие требования:</w:t>
      </w:r>
    </w:p>
    <w:p w:rsidR="00000000" w:rsidRDefault="0067440E">
      <w:pPr>
        <w:ind w:firstLine="284"/>
        <w:jc w:val="both"/>
      </w:pPr>
      <w:r>
        <w:t xml:space="preserve">максимальное соблюдение прямолинейности трассы; </w:t>
      </w:r>
    </w:p>
    <w:p w:rsidR="00000000" w:rsidRDefault="0067440E">
      <w:pPr>
        <w:ind w:firstLine="284"/>
        <w:jc w:val="both"/>
      </w:pPr>
      <w:r>
        <w:t>минимальное число пересечений и сближений с другими проводами и особенно с проводами линий электропередачи;</w:t>
      </w:r>
    </w:p>
    <w:p w:rsidR="00000000" w:rsidRDefault="0067440E">
      <w:pPr>
        <w:ind w:firstLine="284"/>
        <w:jc w:val="both"/>
      </w:pPr>
      <w:r>
        <w:t>возможность дальнейшего развития;</w:t>
      </w:r>
    </w:p>
    <w:p w:rsidR="00000000" w:rsidRDefault="0067440E">
      <w:pPr>
        <w:ind w:firstLine="284"/>
        <w:jc w:val="both"/>
      </w:pPr>
      <w:r>
        <w:t>удобство обслуживании, возможность устройства чердач</w:t>
      </w:r>
      <w:r>
        <w:softHyphen/>
        <w:t xml:space="preserve">ных люков и подвески предохранительных тросов. </w:t>
      </w:r>
    </w:p>
    <w:p w:rsidR="00000000" w:rsidRDefault="0067440E">
      <w:pPr>
        <w:ind w:firstLine="284"/>
        <w:jc w:val="both"/>
      </w:pPr>
      <w:r>
        <w:rPr>
          <w:b/>
          <w:noProof/>
        </w:rPr>
        <w:t>3.274.</w:t>
      </w:r>
      <w:r>
        <w:t xml:space="preserve"> М</w:t>
      </w:r>
      <w:r>
        <w:t>есто установки стоечной опоры определяется с учетом следующих условий:</w:t>
      </w:r>
    </w:p>
    <w:p w:rsidR="00000000" w:rsidRDefault="0067440E">
      <w:pPr>
        <w:ind w:firstLine="284"/>
        <w:jc w:val="both"/>
        <w:rPr>
          <w:b/>
        </w:rPr>
      </w:pPr>
      <w:r>
        <w:t>а) возможности надежного крепления</w:t>
      </w:r>
      <w:r>
        <w:rPr>
          <w:b/>
        </w:rPr>
        <w:t xml:space="preserve"> </w:t>
      </w:r>
      <w:r>
        <w:t>стойки;</w:t>
      </w:r>
      <w:r>
        <w:rPr>
          <w:b/>
        </w:rPr>
        <w:t xml:space="preserve"> </w:t>
      </w:r>
    </w:p>
    <w:p w:rsidR="00000000" w:rsidRDefault="0067440E">
      <w:pPr>
        <w:ind w:firstLine="284"/>
        <w:jc w:val="both"/>
      </w:pPr>
      <w:r>
        <w:t>б) возможности установки на чердаке кабельного ящика в непосредственной близости от стойки;</w:t>
      </w:r>
    </w:p>
    <w:p w:rsidR="00000000" w:rsidRDefault="0067440E">
      <w:pPr>
        <w:ind w:firstLine="284"/>
        <w:jc w:val="both"/>
      </w:pPr>
      <w:r>
        <w:t>в) трасса подвески проводов и кабеля должна быть вы</w:t>
      </w:r>
      <w:r>
        <w:softHyphen/>
        <w:t>брана так, чтобы расстояние между ними и выступающими устройствами крыши (трубы, слуховые окна, антенны, надстройки и др.) было не менее</w:t>
      </w:r>
      <w:r>
        <w:rPr>
          <w:noProof/>
        </w:rPr>
        <w:t xml:space="preserve"> 0,8</w:t>
      </w:r>
      <w:r>
        <w:t xml:space="preserve"> м, а расстояние от проводов (кабеля) до телевизионных антенн</w:t>
      </w:r>
      <w:r>
        <w:rPr>
          <w:noProof/>
        </w:rPr>
        <w:t xml:space="preserve"> </w:t>
      </w:r>
      <w:r>
        <w:rPr>
          <w:noProof/>
        </w:rPr>
        <w:sym w:font="Symbol" w:char="F0BE"/>
      </w:r>
      <w:r>
        <w:t xml:space="preserve"> не менее</w:t>
      </w:r>
      <w:r>
        <w:rPr>
          <w:noProof/>
        </w:rPr>
        <w:t xml:space="preserve"> 3</w:t>
      </w:r>
      <w:r>
        <w:t xml:space="preserve"> м.     </w:t>
      </w:r>
    </w:p>
    <w:p w:rsidR="00000000" w:rsidRDefault="0067440E">
      <w:pPr>
        <w:ind w:firstLine="284"/>
        <w:jc w:val="both"/>
      </w:pPr>
      <w:r>
        <w:t>Стойки следует располагать воз</w:t>
      </w:r>
      <w:r>
        <w:t>можно ближе к коньку</w:t>
      </w:r>
      <w:r>
        <w:rPr>
          <w:noProof/>
        </w:rPr>
        <w:t xml:space="preserve"> </w:t>
      </w:r>
      <w:r>
        <w:t>крыши.</w:t>
      </w:r>
    </w:p>
    <w:p w:rsidR="00000000" w:rsidRDefault="0067440E">
      <w:pPr>
        <w:ind w:firstLine="284"/>
        <w:jc w:val="both"/>
      </w:pPr>
      <w:r>
        <w:rPr>
          <w:b/>
          <w:noProof/>
        </w:rPr>
        <w:t>3.275.</w:t>
      </w:r>
      <w:r>
        <w:t xml:space="preserve"> Длина пролета стоечной линии ГГС, как правило, не должна превышать</w:t>
      </w:r>
      <w:r>
        <w:rPr>
          <w:noProof/>
        </w:rPr>
        <w:t xml:space="preserve"> 80</w:t>
      </w:r>
      <w:r>
        <w:t xml:space="preserve"> м. Если это невыполнимо, допуска</w:t>
      </w:r>
      <w:r>
        <w:softHyphen/>
        <w:t>ется увеличение пролета до</w:t>
      </w:r>
      <w:r>
        <w:rPr>
          <w:noProof/>
        </w:rPr>
        <w:t xml:space="preserve"> 100</w:t>
      </w:r>
      <w:r>
        <w:t xml:space="preserve"> м.</w:t>
      </w:r>
    </w:p>
    <w:p w:rsidR="00000000" w:rsidRDefault="0067440E">
      <w:pPr>
        <w:ind w:firstLine="284"/>
        <w:jc w:val="both"/>
      </w:pPr>
      <w:r>
        <w:rPr>
          <w:b/>
          <w:noProof/>
        </w:rPr>
        <w:t>3.276.</w:t>
      </w:r>
      <w:r>
        <w:t xml:space="preserve"> Максимально допустимые длины пролетов линий ПВ, проходящих в застроенных местностях для проводов раз</w:t>
      </w:r>
      <w:r>
        <w:softHyphen/>
        <w:t xml:space="preserve">ных марок и диаметров, должны соответствовать величинам, приведенным в табл. </w:t>
      </w:r>
      <w:r>
        <w:rPr>
          <w:noProof/>
        </w:rPr>
        <w:t xml:space="preserve">3.14. </w:t>
      </w:r>
    </w:p>
    <w:p w:rsidR="00000000" w:rsidRDefault="0067440E">
      <w:pPr>
        <w:ind w:firstLine="284"/>
        <w:jc w:val="both"/>
      </w:pPr>
    </w:p>
    <w:p w:rsidR="00000000" w:rsidRDefault="0067440E">
      <w:pPr>
        <w:ind w:firstLine="284"/>
        <w:jc w:val="right"/>
      </w:pPr>
      <w:r>
        <w:t>Таблица</w:t>
      </w:r>
      <w:r>
        <w:rPr>
          <w:noProof/>
        </w:rPr>
        <w:t xml:space="preserve"> 3.14</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126"/>
        <w:gridCol w:w="1275"/>
        <w:gridCol w:w="718"/>
        <w:gridCol w:w="718"/>
        <w:gridCol w:w="718"/>
        <w:gridCol w:w="718"/>
      </w:tblGrid>
      <w:tr w:rsidR="00000000">
        <w:tblPrEx>
          <w:tblCellMar>
            <w:top w:w="0" w:type="dxa"/>
            <w:bottom w:w="0" w:type="dxa"/>
          </w:tblCellMar>
        </w:tblPrEx>
        <w:tc>
          <w:tcPr>
            <w:tcW w:w="2126" w:type="dxa"/>
          </w:tcPr>
          <w:p w:rsidR="00000000" w:rsidRDefault="0067440E">
            <w:pPr>
              <w:jc w:val="center"/>
              <w:rPr>
                <w:sz w:val="16"/>
              </w:rPr>
            </w:pPr>
            <w:r>
              <w:rPr>
                <w:sz w:val="16"/>
              </w:rPr>
              <w:t>На именование и марка провода</w:t>
            </w:r>
          </w:p>
        </w:tc>
        <w:tc>
          <w:tcPr>
            <w:tcW w:w="1275" w:type="dxa"/>
          </w:tcPr>
          <w:p w:rsidR="00000000" w:rsidRDefault="0067440E">
            <w:pPr>
              <w:jc w:val="center"/>
              <w:rPr>
                <w:sz w:val="16"/>
              </w:rPr>
            </w:pPr>
            <w:r>
              <w:rPr>
                <w:sz w:val="16"/>
              </w:rPr>
              <w:t>Диаметр провода, мм</w:t>
            </w:r>
          </w:p>
        </w:tc>
        <w:tc>
          <w:tcPr>
            <w:tcW w:w="2872" w:type="dxa"/>
            <w:gridSpan w:val="4"/>
            <w:tcBorders>
              <w:bottom w:val="single" w:sz="6" w:space="0" w:color="auto"/>
            </w:tcBorders>
          </w:tcPr>
          <w:p w:rsidR="00000000" w:rsidRDefault="0067440E">
            <w:pPr>
              <w:jc w:val="center"/>
              <w:rPr>
                <w:sz w:val="16"/>
              </w:rPr>
            </w:pPr>
            <w:r>
              <w:rPr>
                <w:sz w:val="16"/>
              </w:rPr>
              <w:t>Максимально допустимая длина пролета, м, для линии типа</w:t>
            </w:r>
          </w:p>
        </w:tc>
      </w:tr>
      <w:tr w:rsidR="00000000">
        <w:tblPrEx>
          <w:tblCellMar>
            <w:top w:w="0" w:type="dxa"/>
            <w:bottom w:w="0" w:type="dxa"/>
          </w:tblCellMar>
        </w:tblPrEx>
        <w:tc>
          <w:tcPr>
            <w:tcW w:w="2126" w:type="dxa"/>
          </w:tcPr>
          <w:p w:rsidR="00000000" w:rsidRDefault="0067440E">
            <w:pPr>
              <w:jc w:val="center"/>
              <w:rPr>
                <w:sz w:val="16"/>
              </w:rPr>
            </w:pPr>
          </w:p>
        </w:tc>
        <w:tc>
          <w:tcPr>
            <w:tcW w:w="1275" w:type="dxa"/>
          </w:tcPr>
          <w:p w:rsidR="00000000" w:rsidRDefault="0067440E">
            <w:pPr>
              <w:jc w:val="center"/>
              <w:rPr>
                <w:sz w:val="16"/>
              </w:rPr>
            </w:pPr>
          </w:p>
        </w:tc>
        <w:tc>
          <w:tcPr>
            <w:tcW w:w="718" w:type="dxa"/>
          </w:tcPr>
          <w:p w:rsidR="00000000" w:rsidRDefault="0067440E">
            <w:pPr>
              <w:jc w:val="center"/>
              <w:rPr>
                <w:noProof/>
                <w:sz w:val="16"/>
              </w:rPr>
            </w:pPr>
            <w:r>
              <w:rPr>
                <w:noProof/>
                <w:sz w:val="16"/>
              </w:rPr>
              <w:t>О</w:t>
            </w:r>
          </w:p>
        </w:tc>
        <w:tc>
          <w:tcPr>
            <w:tcW w:w="718" w:type="dxa"/>
          </w:tcPr>
          <w:p w:rsidR="00000000" w:rsidRDefault="0067440E">
            <w:pPr>
              <w:jc w:val="center"/>
              <w:rPr>
                <w:sz w:val="16"/>
              </w:rPr>
            </w:pPr>
            <w:r>
              <w:rPr>
                <w:sz w:val="16"/>
              </w:rPr>
              <w:t>Н</w:t>
            </w:r>
          </w:p>
        </w:tc>
        <w:tc>
          <w:tcPr>
            <w:tcW w:w="718" w:type="dxa"/>
          </w:tcPr>
          <w:p w:rsidR="00000000" w:rsidRDefault="0067440E">
            <w:pPr>
              <w:jc w:val="center"/>
              <w:rPr>
                <w:sz w:val="16"/>
              </w:rPr>
            </w:pPr>
            <w:r>
              <w:rPr>
                <w:sz w:val="16"/>
              </w:rPr>
              <w:t>У</w:t>
            </w:r>
          </w:p>
        </w:tc>
        <w:tc>
          <w:tcPr>
            <w:tcW w:w="718" w:type="dxa"/>
          </w:tcPr>
          <w:p w:rsidR="00000000" w:rsidRDefault="0067440E">
            <w:pPr>
              <w:jc w:val="center"/>
              <w:rPr>
                <w:sz w:val="16"/>
              </w:rPr>
            </w:pPr>
            <w:r>
              <w:rPr>
                <w:sz w:val="16"/>
              </w:rPr>
              <w:t>ОУ</w:t>
            </w:r>
          </w:p>
        </w:tc>
      </w:tr>
      <w:tr w:rsidR="00000000">
        <w:tblPrEx>
          <w:tblCellMar>
            <w:top w:w="0" w:type="dxa"/>
            <w:bottom w:w="0" w:type="dxa"/>
          </w:tblCellMar>
        </w:tblPrEx>
        <w:tc>
          <w:tcPr>
            <w:tcW w:w="2126" w:type="dxa"/>
          </w:tcPr>
          <w:p w:rsidR="00000000" w:rsidRDefault="0067440E">
            <w:pPr>
              <w:jc w:val="both"/>
              <w:rPr>
                <w:sz w:val="16"/>
              </w:rPr>
            </w:pPr>
          </w:p>
          <w:p w:rsidR="00000000" w:rsidRDefault="0067440E">
            <w:pPr>
              <w:jc w:val="both"/>
              <w:rPr>
                <w:sz w:val="16"/>
              </w:rPr>
            </w:pPr>
            <w:r>
              <w:rPr>
                <w:sz w:val="16"/>
              </w:rPr>
              <w:t>Биметаллическ</w:t>
            </w:r>
            <w:r>
              <w:rPr>
                <w:sz w:val="16"/>
              </w:rPr>
              <w:t xml:space="preserve">ий </w:t>
            </w:r>
          </w:p>
          <w:p w:rsidR="00000000" w:rsidRDefault="0067440E">
            <w:pPr>
              <w:jc w:val="both"/>
              <w:rPr>
                <w:sz w:val="16"/>
              </w:rPr>
            </w:pPr>
            <w:r>
              <w:rPr>
                <w:sz w:val="16"/>
              </w:rPr>
              <w:t>БСМ, БСМ-1, БСМ-2</w:t>
            </w:r>
          </w:p>
        </w:tc>
        <w:tc>
          <w:tcPr>
            <w:tcW w:w="1275"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1,6</w:t>
            </w:r>
          </w:p>
        </w:tc>
        <w:tc>
          <w:tcPr>
            <w:tcW w:w="718"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100</w:t>
            </w:r>
          </w:p>
        </w:tc>
        <w:tc>
          <w:tcPr>
            <w:tcW w:w="718"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60</w:t>
            </w:r>
          </w:p>
        </w:tc>
        <w:tc>
          <w:tcPr>
            <w:tcW w:w="718"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40</w:t>
            </w:r>
          </w:p>
        </w:tc>
        <w:tc>
          <w:tcPr>
            <w:tcW w:w="718"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40</w:t>
            </w:r>
          </w:p>
        </w:tc>
      </w:tr>
      <w:tr w:rsidR="00000000">
        <w:tblPrEx>
          <w:tblCellMar>
            <w:top w:w="0" w:type="dxa"/>
            <w:bottom w:w="0" w:type="dxa"/>
          </w:tblCellMar>
        </w:tblPrEx>
        <w:tc>
          <w:tcPr>
            <w:tcW w:w="2126" w:type="dxa"/>
          </w:tcPr>
          <w:p w:rsidR="00000000" w:rsidRDefault="0067440E">
            <w:pPr>
              <w:jc w:val="both"/>
              <w:rPr>
                <w:noProof/>
                <w:sz w:val="16"/>
              </w:rPr>
            </w:pPr>
          </w:p>
        </w:tc>
        <w:tc>
          <w:tcPr>
            <w:tcW w:w="1275" w:type="dxa"/>
          </w:tcPr>
          <w:p w:rsidR="00000000" w:rsidRDefault="0067440E">
            <w:pPr>
              <w:jc w:val="center"/>
              <w:rPr>
                <w:noProof/>
                <w:sz w:val="16"/>
              </w:rPr>
            </w:pPr>
            <w:r>
              <w:rPr>
                <w:noProof/>
                <w:sz w:val="16"/>
              </w:rPr>
              <w:t>2,0</w:t>
            </w:r>
          </w:p>
        </w:tc>
        <w:tc>
          <w:tcPr>
            <w:tcW w:w="718" w:type="dxa"/>
          </w:tcPr>
          <w:p w:rsidR="00000000" w:rsidRDefault="0067440E">
            <w:pPr>
              <w:jc w:val="center"/>
              <w:rPr>
                <w:noProof/>
                <w:sz w:val="16"/>
              </w:rPr>
            </w:pPr>
            <w:r>
              <w:rPr>
                <w:noProof/>
                <w:sz w:val="16"/>
              </w:rPr>
              <w:t>150</w:t>
            </w:r>
          </w:p>
        </w:tc>
        <w:tc>
          <w:tcPr>
            <w:tcW w:w="718" w:type="dxa"/>
          </w:tcPr>
          <w:p w:rsidR="00000000" w:rsidRDefault="0067440E">
            <w:pPr>
              <w:jc w:val="center"/>
              <w:rPr>
                <w:noProof/>
                <w:sz w:val="16"/>
              </w:rPr>
            </w:pPr>
            <w:r>
              <w:rPr>
                <w:noProof/>
                <w:sz w:val="16"/>
              </w:rPr>
              <w:t>80</w:t>
            </w:r>
          </w:p>
        </w:tc>
        <w:tc>
          <w:tcPr>
            <w:tcW w:w="718" w:type="dxa"/>
          </w:tcPr>
          <w:p w:rsidR="00000000" w:rsidRDefault="0067440E">
            <w:pPr>
              <w:jc w:val="center"/>
              <w:rPr>
                <w:noProof/>
                <w:sz w:val="16"/>
              </w:rPr>
            </w:pPr>
            <w:r>
              <w:rPr>
                <w:noProof/>
                <w:sz w:val="16"/>
              </w:rPr>
              <w:t>60</w:t>
            </w:r>
          </w:p>
        </w:tc>
        <w:tc>
          <w:tcPr>
            <w:tcW w:w="718" w:type="dxa"/>
          </w:tcPr>
          <w:p w:rsidR="00000000" w:rsidRDefault="0067440E">
            <w:pPr>
              <w:jc w:val="center"/>
              <w:rPr>
                <w:noProof/>
                <w:sz w:val="16"/>
              </w:rPr>
            </w:pPr>
            <w:r>
              <w:rPr>
                <w:noProof/>
                <w:sz w:val="16"/>
              </w:rPr>
              <w:t>40</w:t>
            </w:r>
          </w:p>
        </w:tc>
      </w:tr>
      <w:tr w:rsidR="00000000">
        <w:tblPrEx>
          <w:tblCellMar>
            <w:top w:w="0" w:type="dxa"/>
            <w:bottom w:w="0" w:type="dxa"/>
          </w:tblCellMar>
        </w:tblPrEx>
        <w:tc>
          <w:tcPr>
            <w:tcW w:w="2126" w:type="dxa"/>
          </w:tcPr>
          <w:p w:rsidR="00000000" w:rsidRDefault="0067440E">
            <w:pPr>
              <w:jc w:val="both"/>
              <w:rPr>
                <w:noProof/>
                <w:sz w:val="16"/>
              </w:rPr>
            </w:pPr>
          </w:p>
        </w:tc>
        <w:tc>
          <w:tcPr>
            <w:tcW w:w="1275" w:type="dxa"/>
          </w:tcPr>
          <w:p w:rsidR="00000000" w:rsidRDefault="0067440E">
            <w:pPr>
              <w:jc w:val="center"/>
              <w:rPr>
                <w:noProof/>
                <w:sz w:val="16"/>
              </w:rPr>
            </w:pPr>
            <w:r>
              <w:rPr>
                <w:noProof/>
                <w:sz w:val="16"/>
              </w:rPr>
              <w:t>3.0</w:t>
            </w:r>
          </w:p>
        </w:tc>
        <w:tc>
          <w:tcPr>
            <w:tcW w:w="718" w:type="dxa"/>
          </w:tcPr>
          <w:p w:rsidR="00000000" w:rsidRDefault="0067440E">
            <w:pPr>
              <w:jc w:val="center"/>
              <w:rPr>
                <w:noProof/>
                <w:sz w:val="16"/>
              </w:rPr>
            </w:pPr>
            <w:r>
              <w:rPr>
                <w:noProof/>
                <w:sz w:val="16"/>
              </w:rPr>
              <w:t>150</w:t>
            </w:r>
          </w:p>
        </w:tc>
        <w:tc>
          <w:tcPr>
            <w:tcW w:w="718" w:type="dxa"/>
          </w:tcPr>
          <w:p w:rsidR="00000000" w:rsidRDefault="0067440E">
            <w:pPr>
              <w:jc w:val="center"/>
              <w:rPr>
                <w:noProof/>
                <w:sz w:val="16"/>
              </w:rPr>
            </w:pPr>
            <w:r>
              <w:rPr>
                <w:noProof/>
                <w:sz w:val="16"/>
              </w:rPr>
              <w:t>100</w:t>
            </w:r>
          </w:p>
        </w:tc>
        <w:tc>
          <w:tcPr>
            <w:tcW w:w="718" w:type="dxa"/>
          </w:tcPr>
          <w:p w:rsidR="00000000" w:rsidRDefault="0067440E">
            <w:pPr>
              <w:jc w:val="center"/>
              <w:rPr>
                <w:noProof/>
                <w:sz w:val="16"/>
              </w:rPr>
            </w:pPr>
            <w:r>
              <w:rPr>
                <w:noProof/>
                <w:sz w:val="16"/>
              </w:rPr>
              <w:t>80</w:t>
            </w:r>
          </w:p>
        </w:tc>
        <w:tc>
          <w:tcPr>
            <w:tcW w:w="718" w:type="dxa"/>
          </w:tcPr>
          <w:p w:rsidR="00000000" w:rsidRDefault="0067440E">
            <w:pPr>
              <w:jc w:val="center"/>
              <w:rPr>
                <w:noProof/>
                <w:sz w:val="16"/>
              </w:rPr>
            </w:pPr>
            <w:r>
              <w:rPr>
                <w:noProof/>
                <w:sz w:val="16"/>
              </w:rPr>
              <w:t>60</w:t>
            </w:r>
          </w:p>
        </w:tc>
      </w:tr>
      <w:tr w:rsidR="00000000">
        <w:tblPrEx>
          <w:tblCellMar>
            <w:top w:w="0" w:type="dxa"/>
            <w:bottom w:w="0" w:type="dxa"/>
          </w:tblCellMar>
        </w:tblPrEx>
        <w:tc>
          <w:tcPr>
            <w:tcW w:w="2126" w:type="dxa"/>
          </w:tcPr>
          <w:p w:rsidR="00000000" w:rsidRDefault="0067440E">
            <w:pPr>
              <w:jc w:val="both"/>
              <w:rPr>
                <w:sz w:val="16"/>
              </w:rPr>
            </w:pPr>
          </w:p>
        </w:tc>
        <w:tc>
          <w:tcPr>
            <w:tcW w:w="1275" w:type="dxa"/>
          </w:tcPr>
          <w:p w:rsidR="00000000" w:rsidRDefault="0067440E">
            <w:pPr>
              <w:jc w:val="center"/>
              <w:rPr>
                <w:noProof/>
                <w:sz w:val="16"/>
              </w:rPr>
            </w:pPr>
            <w:r>
              <w:rPr>
                <w:noProof/>
                <w:sz w:val="16"/>
              </w:rPr>
              <w:t>4,0</w:t>
            </w:r>
          </w:p>
        </w:tc>
        <w:tc>
          <w:tcPr>
            <w:tcW w:w="718" w:type="dxa"/>
          </w:tcPr>
          <w:p w:rsidR="00000000" w:rsidRDefault="0067440E">
            <w:pPr>
              <w:jc w:val="center"/>
              <w:rPr>
                <w:noProof/>
                <w:sz w:val="16"/>
              </w:rPr>
            </w:pPr>
            <w:r>
              <w:rPr>
                <w:noProof/>
                <w:sz w:val="16"/>
              </w:rPr>
              <w:t>150</w:t>
            </w:r>
          </w:p>
        </w:tc>
        <w:tc>
          <w:tcPr>
            <w:tcW w:w="718" w:type="dxa"/>
          </w:tcPr>
          <w:p w:rsidR="00000000" w:rsidRDefault="0067440E">
            <w:pPr>
              <w:jc w:val="center"/>
              <w:rPr>
                <w:noProof/>
                <w:sz w:val="16"/>
              </w:rPr>
            </w:pPr>
            <w:r>
              <w:rPr>
                <w:noProof/>
                <w:sz w:val="16"/>
              </w:rPr>
              <w:t>125</w:t>
            </w:r>
          </w:p>
        </w:tc>
        <w:tc>
          <w:tcPr>
            <w:tcW w:w="718" w:type="dxa"/>
          </w:tcPr>
          <w:p w:rsidR="00000000" w:rsidRDefault="0067440E">
            <w:pPr>
              <w:jc w:val="center"/>
              <w:rPr>
                <w:noProof/>
                <w:sz w:val="16"/>
              </w:rPr>
            </w:pPr>
            <w:r>
              <w:rPr>
                <w:noProof/>
                <w:sz w:val="16"/>
              </w:rPr>
              <w:t>100</w:t>
            </w:r>
          </w:p>
        </w:tc>
        <w:tc>
          <w:tcPr>
            <w:tcW w:w="718" w:type="dxa"/>
          </w:tcPr>
          <w:p w:rsidR="00000000" w:rsidRDefault="0067440E">
            <w:pPr>
              <w:jc w:val="center"/>
              <w:rPr>
                <w:noProof/>
                <w:sz w:val="16"/>
              </w:rPr>
            </w:pPr>
            <w:r>
              <w:rPr>
                <w:noProof/>
                <w:sz w:val="16"/>
              </w:rPr>
              <w:t>80</w:t>
            </w:r>
          </w:p>
        </w:tc>
      </w:tr>
      <w:tr w:rsidR="00000000">
        <w:tblPrEx>
          <w:tblCellMar>
            <w:top w:w="0" w:type="dxa"/>
            <w:bottom w:w="0" w:type="dxa"/>
          </w:tblCellMar>
        </w:tblPrEx>
        <w:tc>
          <w:tcPr>
            <w:tcW w:w="2126" w:type="dxa"/>
          </w:tcPr>
          <w:p w:rsidR="00000000" w:rsidRDefault="0067440E">
            <w:pPr>
              <w:jc w:val="both"/>
              <w:rPr>
                <w:noProof/>
                <w:sz w:val="16"/>
              </w:rPr>
            </w:pPr>
            <w:r>
              <w:rPr>
                <w:sz w:val="16"/>
              </w:rPr>
              <w:t>Стальной</w:t>
            </w:r>
            <w:r>
              <w:rPr>
                <w:noProof/>
                <w:sz w:val="16"/>
              </w:rPr>
              <w:t xml:space="preserve"> </w:t>
            </w:r>
          </w:p>
        </w:tc>
        <w:tc>
          <w:tcPr>
            <w:tcW w:w="1275" w:type="dxa"/>
          </w:tcPr>
          <w:p w:rsidR="00000000" w:rsidRDefault="0067440E">
            <w:pPr>
              <w:jc w:val="center"/>
              <w:rPr>
                <w:noProof/>
                <w:sz w:val="16"/>
              </w:rPr>
            </w:pPr>
            <w:r>
              <w:rPr>
                <w:noProof/>
                <w:sz w:val="16"/>
              </w:rPr>
              <w:t>2,5</w:t>
            </w:r>
          </w:p>
        </w:tc>
        <w:tc>
          <w:tcPr>
            <w:tcW w:w="718" w:type="dxa"/>
          </w:tcPr>
          <w:p w:rsidR="00000000" w:rsidRDefault="0067440E">
            <w:pPr>
              <w:jc w:val="center"/>
              <w:rPr>
                <w:noProof/>
                <w:sz w:val="16"/>
              </w:rPr>
            </w:pPr>
            <w:r>
              <w:rPr>
                <w:noProof/>
                <w:sz w:val="16"/>
              </w:rPr>
              <w:t>100</w:t>
            </w:r>
          </w:p>
        </w:tc>
        <w:tc>
          <w:tcPr>
            <w:tcW w:w="718" w:type="dxa"/>
          </w:tcPr>
          <w:p w:rsidR="00000000" w:rsidRDefault="0067440E">
            <w:pPr>
              <w:jc w:val="center"/>
              <w:rPr>
                <w:noProof/>
                <w:sz w:val="16"/>
              </w:rPr>
            </w:pPr>
            <w:r>
              <w:rPr>
                <w:noProof/>
                <w:sz w:val="16"/>
              </w:rPr>
              <w:t>40</w:t>
            </w:r>
          </w:p>
        </w:tc>
        <w:tc>
          <w:tcPr>
            <w:tcW w:w="718" w:type="dxa"/>
          </w:tcPr>
          <w:p w:rsidR="00000000" w:rsidRDefault="0067440E">
            <w:pPr>
              <w:jc w:val="center"/>
              <w:rPr>
                <w:noProof/>
                <w:sz w:val="16"/>
              </w:rPr>
            </w:pPr>
            <w:r>
              <w:rPr>
                <w:noProof/>
                <w:sz w:val="16"/>
              </w:rPr>
              <w:t>30</w:t>
            </w:r>
          </w:p>
        </w:tc>
        <w:tc>
          <w:tcPr>
            <w:tcW w:w="718" w:type="dxa"/>
          </w:tcPr>
          <w:p w:rsidR="00000000" w:rsidRDefault="0067440E">
            <w:pPr>
              <w:jc w:val="center"/>
              <w:rPr>
                <w:noProof/>
                <w:sz w:val="16"/>
              </w:rPr>
            </w:pPr>
            <w:r>
              <w:rPr>
                <w:noProof/>
                <w:sz w:val="16"/>
              </w:rPr>
              <w:t>—</w:t>
            </w:r>
          </w:p>
        </w:tc>
      </w:tr>
      <w:tr w:rsidR="00000000">
        <w:tblPrEx>
          <w:tblCellMar>
            <w:top w:w="0" w:type="dxa"/>
            <w:bottom w:w="0" w:type="dxa"/>
          </w:tblCellMar>
        </w:tblPrEx>
        <w:tc>
          <w:tcPr>
            <w:tcW w:w="2126" w:type="dxa"/>
          </w:tcPr>
          <w:p w:rsidR="00000000" w:rsidRDefault="0067440E">
            <w:pPr>
              <w:jc w:val="both"/>
              <w:rPr>
                <w:noProof/>
                <w:sz w:val="16"/>
              </w:rPr>
            </w:pPr>
          </w:p>
        </w:tc>
        <w:tc>
          <w:tcPr>
            <w:tcW w:w="1275" w:type="dxa"/>
          </w:tcPr>
          <w:p w:rsidR="00000000" w:rsidRDefault="0067440E">
            <w:pPr>
              <w:jc w:val="center"/>
              <w:rPr>
                <w:noProof/>
                <w:sz w:val="16"/>
              </w:rPr>
            </w:pPr>
            <w:r>
              <w:rPr>
                <w:noProof/>
                <w:sz w:val="16"/>
              </w:rPr>
              <w:t>3,0</w:t>
            </w:r>
          </w:p>
        </w:tc>
        <w:tc>
          <w:tcPr>
            <w:tcW w:w="718" w:type="dxa"/>
          </w:tcPr>
          <w:p w:rsidR="00000000" w:rsidRDefault="0067440E">
            <w:pPr>
              <w:jc w:val="center"/>
              <w:rPr>
                <w:noProof/>
                <w:sz w:val="16"/>
              </w:rPr>
            </w:pPr>
            <w:r>
              <w:rPr>
                <w:noProof/>
                <w:sz w:val="16"/>
              </w:rPr>
              <w:t>125</w:t>
            </w:r>
          </w:p>
        </w:tc>
        <w:tc>
          <w:tcPr>
            <w:tcW w:w="718" w:type="dxa"/>
          </w:tcPr>
          <w:p w:rsidR="00000000" w:rsidRDefault="0067440E">
            <w:pPr>
              <w:jc w:val="center"/>
              <w:rPr>
                <w:noProof/>
                <w:sz w:val="16"/>
              </w:rPr>
            </w:pPr>
            <w:r>
              <w:rPr>
                <w:noProof/>
                <w:sz w:val="16"/>
              </w:rPr>
              <w:t>60</w:t>
            </w:r>
          </w:p>
        </w:tc>
        <w:tc>
          <w:tcPr>
            <w:tcW w:w="718" w:type="dxa"/>
          </w:tcPr>
          <w:p w:rsidR="00000000" w:rsidRDefault="0067440E">
            <w:pPr>
              <w:jc w:val="center"/>
              <w:rPr>
                <w:noProof/>
                <w:sz w:val="16"/>
              </w:rPr>
            </w:pPr>
            <w:r>
              <w:rPr>
                <w:noProof/>
                <w:sz w:val="16"/>
              </w:rPr>
              <w:t>40</w:t>
            </w:r>
          </w:p>
        </w:tc>
        <w:tc>
          <w:tcPr>
            <w:tcW w:w="718" w:type="dxa"/>
          </w:tcPr>
          <w:p w:rsidR="00000000" w:rsidRDefault="0067440E">
            <w:pPr>
              <w:jc w:val="center"/>
              <w:rPr>
                <w:noProof/>
                <w:sz w:val="16"/>
              </w:rPr>
            </w:pPr>
            <w:r>
              <w:rPr>
                <w:noProof/>
                <w:sz w:val="16"/>
              </w:rPr>
              <w:t>—</w:t>
            </w:r>
          </w:p>
        </w:tc>
      </w:tr>
      <w:tr w:rsidR="00000000">
        <w:tblPrEx>
          <w:tblCellMar>
            <w:top w:w="0" w:type="dxa"/>
            <w:bottom w:w="0" w:type="dxa"/>
          </w:tblCellMar>
        </w:tblPrEx>
        <w:tc>
          <w:tcPr>
            <w:tcW w:w="2126" w:type="dxa"/>
          </w:tcPr>
          <w:p w:rsidR="00000000" w:rsidRDefault="0067440E">
            <w:pPr>
              <w:jc w:val="both"/>
              <w:rPr>
                <w:sz w:val="16"/>
              </w:rPr>
            </w:pPr>
          </w:p>
        </w:tc>
        <w:tc>
          <w:tcPr>
            <w:tcW w:w="1275" w:type="dxa"/>
          </w:tcPr>
          <w:p w:rsidR="00000000" w:rsidRDefault="0067440E">
            <w:pPr>
              <w:jc w:val="center"/>
              <w:rPr>
                <w:noProof/>
                <w:sz w:val="16"/>
              </w:rPr>
            </w:pPr>
            <w:r>
              <w:rPr>
                <w:noProof/>
                <w:sz w:val="16"/>
              </w:rPr>
              <w:t>4,0</w:t>
            </w:r>
          </w:p>
        </w:tc>
        <w:tc>
          <w:tcPr>
            <w:tcW w:w="718" w:type="dxa"/>
          </w:tcPr>
          <w:p w:rsidR="00000000" w:rsidRDefault="0067440E">
            <w:pPr>
              <w:jc w:val="center"/>
              <w:rPr>
                <w:noProof/>
                <w:sz w:val="16"/>
              </w:rPr>
            </w:pPr>
            <w:r>
              <w:rPr>
                <w:noProof/>
                <w:sz w:val="16"/>
              </w:rPr>
              <w:t>150</w:t>
            </w:r>
          </w:p>
        </w:tc>
        <w:tc>
          <w:tcPr>
            <w:tcW w:w="718" w:type="dxa"/>
          </w:tcPr>
          <w:p w:rsidR="00000000" w:rsidRDefault="0067440E">
            <w:pPr>
              <w:jc w:val="center"/>
              <w:rPr>
                <w:noProof/>
                <w:sz w:val="16"/>
              </w:rPr>
            </w:pPr>
            <w:r>
              <w:rPr>
                <w:noProof/>
                <w:sz w:val="16"/>
              </w:rPr>
              <w:t>80</w:t>
            </w:r>
          </w:p>
        </w:tc>
        <w:tc>
          <w:tcPr>
            <w:tcW w:w="718" w:type="dxa"/>
          </w:tcPr>
          <w:p w:rsidR="00000000" w:rsidRDefault="0067440E">
            <w:pPr>
              <w:jc w:val="center"/>
              <w:rPr>
                <w:noProof/>
                <w:sz w:val="16"/>
              </w:rPr>
            </w:pPr>
            <w:r>
              <w:rPr>
                <w:noProof/>
                <w:sz w:val="16"/>
              </w:rPr>
              <w:t>50</w:t>
            </w:r>
          </w:p>
        </w:tc>
        <w:tc>
          <w:tcPr>
            <w:tcW w:w="718" w:type="dxa"/>
          </w:tcPr>
          <w:p w:rsidR="00000000" w:rsidRDefault="0067440E">
            <w:pPr>
              <w:jc w:val="center"/>
              <w:rPr>
                <w:noProof/>
                <w:sz w:val="16"/>
              </w:rPr>
            </w:pPr>
            <w:r>
              <w:rPr>
                <w:noProof/>
                <w:sz w:val="16"/>
              </w:rPr>
              <w:t>40</w:t>
            </w:r>
          </w:p>
        </w:tc>
      </w:tr>
      <w:tr w:rsidR="00000000">
        <w:tblPrEx>
          <w:tblCellMar>
            <w:top w:w="0" w:type="dxa"/>
            <w:bottom w:w="0" w:type="dxa"/>
          </w:tblCellMar>
        </w:tblPrEx>
        <w:tc>
          <w:tcPr>
            <w:tcW w:w="2126" w:type="dxa"/>
          </w:tcPr>
          <w:p w:rsidR="00000000" w:rsidRDefault="0067440E">
            <w:pPr>
              <w:jc w:val="both"/>
              <w:rPr>
                <w:sz w:val="16"/>
              </w:rPr>
            </w:pPr>
            <w:r>
              <w:rPr>
                <w:sz w:val="16"/>
              </w:rPr>
              <w:t>Сталеалюминиевый многожильный АС-10</w:t>
            </w:r>
          </w:p>
        </w:tc>
        <w:tc>
          <w:tcPr>
            <w:tcW w:w="1275" w:type="dxa"/>
          </w:tcPr>
          <w:p w:rsidR="00000000" w:rsidRDefault="0067440E">
            <w:pPr>
              <w:jc w:val="center"/>
              <w:rPr>
                <w:sz w:val="16"/>
              </w:rPr>
            </w:pPr>
          </w:p>
          <w:p w:rsidR="00000000" w:rsidRDefault="0067440E">
            <w:pPr>
              <w:jc w:val="center"/>
              <w:rPr>
                <w:noProof/>
                <w:sz w:val="16"/>
              </w:rPr>
            </w:pPr>
            <w:r>
              <w:rPr>
                <w:noProof/>
                <w:sz w:val="16"/>
              </w:rPr>
              <w:t>4,4</w:t>
            </w:r>
          </w:p>
        </w:tc>
        <w:tc>
          <w:tcPr>
            <w:tcW w:w="718" w:type="dxa"/>
          </w:tcPr>
          <w:p w:rsidR="00000000" w:rsidRDefault="0067440E">
            <w:pPr>
              <w:jc w:val="center"/>
              <w:rPr>
                <w:sz w:val="16"/>
              </w:rPr>
            </w:pPr>
          </w:p>
          <w:p w:rsidR="00000000" w:rsidRDefault="0067440E">
            <w:pPr>
              <w:jc w:val="center"/>
              <w:rPr>
                <w:noProof/>
                <w:sz w:val="16"/>
              </w:rPr>
            </w:pPr>
            <w:r>
              <w:rPr>
                <w:noProof/>
                <w:sz w:val="16"/>
              </w:rPr>
              <w:t>80</w:t>
            </w:r>
          </w:p>
        </w:tc>
        <w:tc>
          <w:tcPr>
            <w:tcW w:w="718" w:type="dxa"/>
          </w:tcPr>
          <w:p w:rsidR="00000000" w:rsidRDefault="0067440E">
            <w:pPr>
              <w:jc w:val="center"/>
              <w:rPr>
                <w:sz w:val="16"/>
              </w:rPr>
            </w:pPr>
          </w:p>
          <w:p w:rsidR="00000000" w:rsidRDefault="0067440E">
            <w:pPr>
              <w:jc w:val="center"/>
              <w:rPr>
                <w:noProof/>
                <w:sz w:val="16"/>
              </w:rPr>
            </w:pPr>
            <w:r>
              <w:rPr>
                <w:noProof/>
                <w:sz w:val="16"/>
              </w:rPr>
              <w:t>50</w:t>
            </w:r>
          </w:p>
        </w:tc>
        <w:tc>
          <w:tcPr>
            <w:tcW w:w="718" w:type="dxa"/>
          </w:tcPr>
          <w:p w:rsidR="00000000" w:rsidRDefault="0067440E">
            <w:pPr>
              <w:jc w:val="center"/>
              <w:rPr>
                <w:sz w:val="16"/>
              </w:rPr>
            </w:pPr>
          </w:p>
          <w:p w:rsidR="00000000" w:rsidRDefault="0067440E">
            <w:pPr>
              <w:jc w:val="center"/>
              <w:rPr>
                <w:noProof/>
                <w:sz w:val="16"/>
              </w:rPr>
            </w:pPr>
            <w:r>
              <w:rPr>
                <w:noProof/>
                <w:sz w:val="16"/>
              </w:rPr>
              <w:t>40</w:t>
            </w:r>
          </w:p>
        </w:tc>
        <w:tc>
          <w:tcPr>
            <w:tcW w:w="718" w:type="dxa"/>
          </w:tcPr>
          <w:p w:rsidR="00000000" w:rsidRDefault="0067440E">
            <w:pPr>
              <w:jc w:val="center"/>
              <w:rPr>
                <w:sz w:val="16"/>
              </w:rPr>
            </w:pPr>
          </w:p>
          <w:p w:rsidR="00000000" w:rsidRDefault="0067440E">
            <w:pPr>
              <w:jc w:val="center"/>
              <w:rPr>
                <w:noProof/>
                <w:sz w:val="16"/>
              </w:rPr>
            </w:pPr>
            <w:r>
              <w:rPr>
                <w:noProof/>
                <w:sz w:val="16"/>
              </w:rPr>
              <w:t>35</w:t>
            </w:r>
          </w:p>
        </w:tc>
      </w:tr>
      <w:tr w:rsidR="00000000">
        <w:tblPrEx>
          <w:tblCellMar>
            <w:top w:w="0" w:type="dxa"/>
            <w:bottom w:w="0" w:type="dxa"/>
          </w:tblCellMar>
        </w:tblPrEx>
        <w:tc>
          <w:tcPr>
            <w:tcW w:w="2126" w:type="dxa"/>
          </w:tcPr>
          <w:p w:rsidR="00000000" w:rsidRDefault="0067440E">
            <w:pPr>
              <w:jc w:val="both"/>
              <w:rPr>
                <w:noProof/>
                <w:sz w:val="16"/>
              </w:rPr>
            </w:pPr>
          </w:p>
        </w:tc>
        <w:tc>
          <w:tcPr>
            <w:tcW w:w="1275" w:type="dxa"/>
          </w:tcPr>
          <w:p w:rsidR="00000000" w:rsidRDefault="0067440E">
            <w:pPr>
              <w:jc w:val="center"/>
              <w:rPr>
                <w:noProof/>
                <w:sz w:val="16"/>
              </w:rPr>
            </w:pPr>
            <w:r>
              <w:rPr>
                <w:noProof/>
                <w:sz w:val="16"/>
              </w:rPr>
              <w:t>5,4</w:t>
            </w:r>
          </w:p>
        </w:tc>
        <w:tc>
          <w:tcPr>
            <w:tcW w:w="718" w:type="dxa"/>
          </w:tcPr>
          <w:p w:rsidR="00000000" w:rsidRDefault="0067440E">
            <w:pPr>
              <w:jc w:val="center"/>
              <w:rPr>
                <w:noProof/>
                <w:sz w:val="16"/>
              </w:rPr>
            </w:pPr>
            <w:r>
              <w:rPr>
                <w:noProof/>
                <w:sz w:val="16"/>
              </w:rPr>
              <w:t>80</w:t>
            </w:r>
          </w:p>
        </w:tc>
        <w:tc>
          <w:tcPr>
            <w:tcW w:w="718" w:type="dxa"/>
          </w:tcPr>
          <w:p w:rsidR="00000000" w:rsidRDefault="0067440E">
            <w:pPr>
              <w:jc w:val="center"/>
              <w:rPr>
                <w:noProof/>
                <w:sz w:val="16"/>
              </w:rPr>
            </w:pPr>
            <w:r>
              <w:rPr>
                <w:noProof/>
                <w:sz w:val="16"/>
              </w:rPr>
              <w:t>60</w:t>
            </w:r>
          </w:p>
        </w:tc>
        <w:tc>
          <w:tcPr>
            <w:tcW w:w="718" w:type="dxa"/>
          </w:tcPr>
          <w:p w:rsidR="00000000" w:rsidRDefault="0067440E">
            <w:pPr>
              <w:jc w:val="center"/>
              <w:rPr>
                <w:noProof/>
                <w:sz w:val="16"/>
              </w:rPr>
            </w:pPr>
            <w:r>
              <w:rPr>
                <w:noProof/>
                <w:sz w:val="16"/>
              </w:rPr>
              <w:t>40</w:t>
            </w:r>
          </w:p>
        </w:tc>
        <w:tc>
          <w:tcPr>
            <w:tcW w:w="718" w:type="dxa"/>
          </w:tcPr>
          <w:p w:rsidR="00000000" w:rsidRDefault="0067440E">
            <w:pPr>
              <w:jc w:val="center"/>
              <w:rPr>
                <w:noProof/>
                <w:sz w:val="16"/>
              </w:rPr>
            </w:pPr>
            <w:r>
              <w:rPr>
                <w:noProof/>
                <w:sz w:val="16"/>
              </w:rPr>
              <w:t>35</w:t>
            </w:r>
          </w:p>
        </w:tc>
      </w:tr>
      <w:tr w:rsidR="00000000">
        <w:tblPrEx>
          <w:tblCellMar>
            <w:top w:w="0" w:type="dxa"/>
            <w:bottom w:w="0" w:type="dxa"/>
          </w:tblCellMar>
        </w:tblPrEx>
        <w:tc>
          <w:tcPr>
            <w:tcW w:w="2126" w:type="dxa"/>
          </w:tcPr>
          <w:p w:rsidR="00000000" w:rsidRDefault="0067440E">
            <w:pPr>
              <w:jc w:val="both"/>
              <w:rPr>
                <w:noProof/>
                <w:sz w:val="16"/>
              </w:rPr>
            </w:pPr>
          </w:p>
        </w:tc>
        <w:tc>
          <w:tcPr>
            <w:tcW w:w="1275" w:type="dxa"/>
          </w:tcPr>
          <w:p w:rsidR="00000000" w:rsidRDefault="0067440E">
            <w:pPr>
              <w:jc w:val="center"/>
              <w:rPr>
                <w:noProof/>
                <w:sz w:val="16"/>
              </w:rPr>
            </w:pPr>
            <w:r>
              <w:rPr>
                <w:noProof/>
                <w:sz w:val="16"/>
              </w:rPr>
              <w:t>6,6</w:t>
            </w:r>
          </w:p>
        </w:tc>
        <w:tc>
          <w:tcPr>
            <w:tcW w:w="718" w:type="dxa"/>
          </w:tcPr>
          <w:p w:rsidR="00000000" w:rsidRDefault="0067440E">
            <w:pPr>
              <w:jc w:val="center"/>
              <w:rPr>
                <w:noProof/>
                <w:sz w:val="16"/>
              </w:rPr>
            </w:pPr>
            <w:r>
              <w:rPr>
                <w:noProof/>
                <w:sz w:val="16"/>
              </w:rPr>
              <w:t>150</w:t>
            </w:r>
          </w:p>
        </w:tc>
        <w:tc>
          <w:tcPr>
            <w:tcW w:w="718" w:type="dxa"/>
          </w:tcPr>
          <w:p w:rsidR="00000000" w:rsidRDefault="0067440E">
            <w:pPr>
              <w:jc w:val="center"/>
              <w:rPr>
                <w:noProof/>
                <w:sz w:val="16"/>
              </w:rPr>
            </w:pPr>
            <w:r>
              <w:rPr>
                <w:noProof/>
                <w:sz w:val="16"/>
              </w:rPr>
              <w:t>80</w:t>
            </w:r>
          </w:p>
        </w:tc>
        <w:tc>
          <w:tcPr>
            <w:tcW w:w="718" w:type="dxa"/>
          </w:tcPr>
          <w:p w:rsidR="00000000" w:rsidRDefault="0067440E">
            <w:pPr>
              <w:jc w:val="center"/>
              <w:rPr>
                <w:noProof/>
                <w:sz w:val="16"/>
              </w:rPr>
            </w:pPr>
            <w:r>
              <w:rPr>
                <w:noProof/>
                <w:sz w:val="16"/>
              </w:rPr>
              <w:t>60</w:t>
            </w:r>
          </w:p>
        </w:tc>
        <w:tc>
          <w:tcPr>
            <w:tcW w:w="718" w:type="dxa"/>
          </w:tcPr>
          <w:p w:rsidR="00000000" w:rsidRDefault="0067440E">
            <w:pPr>
              <w:jc w:val="center"/>
              <w:rPr>
                <w:noProof/>
                <w:sz w:val="16"/>
              </w:rPr>
            </w:pPr>
            <w:r>
              <w:rPr>
                <w:noProof/>
                <w:sz w:val="16"/>
              </w:rPr>
              <w:t>50</w:t>
            </w:r>
          </w:p>
        </w:tc>
      </w:tr>
      <w:tr w:rsidR="00000000">
        <w:tblPrEx>
          <w:tblCellMar>
            <w:top w:w="0" w:type="dxa"/>
            <w:bottom w:w="0" w:type="dxa"/>
          </w:tblCellMar>
        </w:tblPrEx>
        <w:tc>
          <w:tcPr>
            <w:tcW w:w="2126" w:type="dxa"/>
          </w:tcPr>
          <w:p w:rsidR="00000000" w:rsidRDefault="0067440E">
            <w:pPr>
              <w:jc w:val="both"/>
              <w:rPr>
                <w:sz w:val="16"/>
              </w:rPr>
            </w:pPr>
            <w:r>
              <w:rPr>
                <w:sz w:val="16"/>
              </w:rPr>
              <w:t>Биметаллический БСА</w:t>
            </w:r>
          </w:p>
        </w:tc>
        <w:tc>
          <w:tcPr>
            <w:tcW w:w="1275" w:type="dxa"/>
          </w:tcPr>
          <w:p w:rsidR="00000000" w:rsidRDefault="0067440E">
            <w:pPr>
              <w:jc w:val="center"/>
              <w:rPr>
                <w:noProof/>
                <w:sz w:val="16"/>
              </w:rPr>
            </w:pPr>
            <w:r>
              <w:rPr>
                <w:noProof/>
                <w:sz w:val="16"/>
              </w:rPr>
              <w:t>4,3</w:t>
            </w:r>
          </w:p>
        </w:tc>
        <w:tc>
          <w:tcPr>
            <w:tcW w:w="718" w:type="dxa"/>
          </w:tcPr>
          <w:p w:rsidR="00000000" w:rsidRDefault="0067440E">
            <w:pPr>
              <w:jc w:val="center"/>
              <w:rPr>
                <w:noProof/>
                <w:sz w:val="16"/>
              </w:rPr>
            </w:pPr>
            <w:r>
              <w:rPr>
                <w:noProof/>
                <w:sz w:val="16"/>
              </w:rPr>
              <w:t>150</w:t>
            </w:r>
          </w:p>
        </w:tc>
        <w:tc>
          <w:tcPr>
            <w:tcW w:w="718" w:type="dxa"/>
          </w:tcPr>
          <w:p w:rsidR="00000000" w:rsidRDefault="0067440E">
            <w:pPr>
              <w:jc w:val="center"/>
              <w:rPr>
                <w:noProof/>
                <w:sz w:val="16"/>
              </w:rPr>
            </w:pPr>
            <w:r>
              <w:rPr>
                <w:noProof/>
                <w:sz w:val="16"/>
              </w:rPr>
              <w:t>100</w:t>
            </w:r>
          </w:p>
        </w:tc>
        <w:tc>
          <w:tcPr>
            <w:tcW w:w="718" w:type="dxa"/>
          </w:tcPr>
          <w:p w:rsidR="00000000" w:rsidRDefault="0067440E">
            <w:pPr>
              <w:jc w:val="center"/>
              <w:rPr>
                <w:noProof/>
                <w:sz w:val="16"/>
              </w:rPr>
            </w:pPr>
            <w:r>
              <w:rPr>
                <w:noProof/>
                <w:sz w:val="16"/>
              </w:rPr>
              <w:t>85</w:t>
            </w:r>
          </w:p>
        </w:tc>
        <w:tc>
          <w:tcPr>
            <w:tcW w:w="718" w:type="dxa"/>
          </w:tcPr>
          <w:p w:rsidR="00000000" w:rsidRDefault="0067440E">
            <w:pPr>
              <w:jc w:val="center"/>
              <w:rPr>
                <w:noProof/>
                <w:sz w:val="16"/>
              </w:rPr>
            </w:pPr>
            <w:r>
              <w:rPr>
                <w:noProof/>
                <w:sz w:val="16"/>
              </w:rPr>
              <w:t>65</w:t>
            </w:r>
          </w:p>
        </w:tc>
      </w:tr>
      <w:tr w:rsidR="00000000">
        <w:tblPrEx>
          <w:tblCellMar>
            <w:top w:w="0" w:type="dxa"/>
            <w:bottom w:w="0" w:type="dxa"/>
          </w:tblCellMar>
        </w:tblPrEx>
        <w:tc>
          <w:tcPr>
            <w:tcW w:w="2126" w:type="dxa"/>
          </w:tcPr>
          <w:p w:rsidR="00000000" w:rsidRDefault="0067440E">
            <w:pPr>
              <w:jc w:val="both"/>
              <w:rPr>
                <w:noProof/>
                <w:sz w:val="16"/>
              </w:rPr>
            </w:pPr>
          </w:p>
        </w:tc>
        <w:tc>
          <w:tcPr>
            <w:tcW w:w="1275" w:type="dxa"/>
          </w:tcPr>
          <w:p w:rsidR="00000000" w:rsidRDefault="0067440E">
            <w:pPr>
              <w:jc w:val="center"/>
              <w:rPr>
                <w:noProof/>
                <w:sz w:val="16"/>
              </w:rPr>
            </w:pPr>
            <w:r>
              <w:rPr>
                <w:noProof/>
                <w:sz w:val="16"/>
              </w:rPr>
              <w:t>5,1</w:t>
            </w:r>
          </w:p>
        </w:tc>
        <w:tc>
          <w:tcPr>
            <w:tcW w:w="718" w:type="dxa"/>
          </w:tcPr>
          <w:p w:rsidR="00000000" w:rsidRDefault="0067440E">
            <w:pPr>
              <w:jc w:val="center"/>
              <w:rPr>
                <w:noProof/>
                <w:sz w:val="16"/>
              </w:rPr>
            </w:pPr>
            <w:r>
              <w:rPr>
                <w:noProof/>
                <w:sz w:val="16"/>
              </w:rPr>
              <w:t>150</w:t>
            </w:r>
          </w:p>
        </w:tc>
        <w:tc>
          <w:tcPr>
            <w:tcW w:w="718" w:type="dxa"/>
          </w:tcPr>
          <w:p w:rsidR="00000000" w:rsidRDefault="0067440E">
            <w:pPr>
              <w:jc w:val="center"/>
              <w:rPr>
                <w:noProof/>
                <w:sz w:val="16"/>
              </w:rPr>
            </w:pPr>
            <w:r>
              <w:rPr>
                <w:noProof/>
                <w:sz w:val="16"/>
              </w:rPr>
              <w:t>125</w:t>
            </w:r>
          </w:p>
        </w:tc>
        <w:tc>
          <w:tcPr>
            <w:tcW w:w="718" w:type="dxa"/>
          </w:tcPr>
          <w:p w:rsidR="00000000" w:rsidRDefault="0067440E">
            <w:pPr>
              <w:jc w:val="center"/>
              <w:rPr>
                <w:noProof/>
                <w:sz w:val="16"/>
              </w:rPr>
            </w:pPr>
            <w:r>
              <w:rPr>
                <w:noProof/>
                <w:sz w:val="16"/>
              </w:rPr>
              <w:t>90</w:t>
            </w:r>
          </w:p>
        </w:tc>
        <w:tc>
          <w:tcPr>
            <w:tcW w:w="718" w:type="dxa"/>
          </w:tcPr>
          <w:p w:rsidR="00000000" w:rsidRDefault="0067440E">
            <w:pPr>
              <w:jc w:val="center"/>
              <w:rPr>
                <w:noProof/>
                <w:sz w:val="16"/>
              </w:rPr>
            </w:pPr>
            <w:r>
              <w:rPr>
                <w:noProof/>
                <w:sz w:val="16"/>
              </w:rPr>
              <w:t>75</w:t>
            </w:r>
          </w:p>
        </w:tc>
      </w:tr>
      <w:tr w:rsidR="00000000">
        <w:tblPrEx>
          <w:tblCellMar>
            <w:top w:w="0" w:type="dxa"/>
            <w:bottom w:w="0" w:type="dxa"/>
          </w:tblCellMar>
        </w:tblPrEx>
        <w:tc>
          <w:tcPr>
            <w:tcW w:w="2126" w:type="dxa"/>
          </w:tcPr>
          <w:p w:rsidR="00000000" w:rsidRDefault="0067440E">
            <w:pPr>
              <w:jc w:val="both"/>
              <w:rPr>
                <w:sz w:val="16"/>
              </w:rPr>
            </w:pPr>
            <w:r>
              <w:rPr>
                <w:sz w:val="16"/>
              </w:rPr>
              <w:t>С атмосферостойкой</w:t>
            </w:r>
          </w:p>
        </w:tc>
        <w:tc>
          <w:tcPr>
            <w:tcW w:w="1275" w:type="dxa"/>
          </w:tcPr>
          <w:p w:rsidR="00000000" w:rsidRDefault="0067440E">
            <w:pPr>
              <w:jc w:val="center"/>
              <w:rPr>
                <w:noProof/>
                <w:sz w:val="16"/>
              </w:rPr>
            </w:pPr>
            <w:r>
              <w:rPr>
                <w:noProof/>
                <w:sz w:val="16"/>
              </w:rPr>
              <w:t>3,0</w:t>
            </w:r>
          </w:p>
        </w:tc>
        <w:tc>
          <w:tcPr>
            <w:tcW w:w="718" w:type="dxa"/>
          </w:tcPr>
          <w:p w:rsidR="00000000" w:rsidRDefault="0067440E">
            <w:pPr>
              <w:jc w:val="center"/>
              <w:rPr>
                <w:noProof/>
                <w:sz w:val="16"/>
              </w:rPr>
            </w:pPr>
            <w:r>
              <w:rPr>
                <w:noProof/>
                <w:sz w:val="16"/>
              </w:rPr>
              <w:t>125</w:t>
            </w:r>
          </w:p>
        </w:tc>
        <w:tc>
          <w:tcPr>
            <w:tcW w:w="718" w:type="dxa"/>
          </w:tcPr>
          <w:p w:rsidR="00000000" w:rsidRDefault="0067440E">
            <w:pPr>
              <w:jc w:val="center"/>
              <w:rPr>
                <w:noProof/>
                <w:sz w:val="16"/>
              </w:rPr>
            </w:pPr>
            <w:r>
              <w:rPr>
                <w:noProof/>
                <w:sz w:val="16"/>
              </w:rPr>
              <w:t>60</w:t>
            </w:r>
          </w:p>
        </w:tc>
        <w:tc>
          <w:tcPr>
            <w:tcW w:w="718" w:type="dxa"/>
          </w:tcPr>
          <w:p w:rsidR="00000000" w:rsidRDefault="0067440E">
            <w:pPr>
              <w:jc w:val="center"/>
              <w:rPr>
                <w:noProof/>
                <w:sz w:val="16"/>
              </w:rPr>
            </w:pPr>
            <w:r>
              <w:rPr>
                <w:noProof/>
                <w:sz w:val="16"/>
              </w:rPr>
              <w:t>40</w:t>
            </w:r>
          </w:p>
        </w:tc>
        <w:tc>
          <w:tcPr>
            <w:tcW w:w="718" w:type="dxa"/>
          </w:tcPr>
          <w:p w:rsidR="00000000" w:rsidRDefault="0067440E">
            <w:pPr>
              <w:jc w:val="center"/>
              <w:rPr>
                <w:noProof/>
                <w:sz w:val="16"/>
              </w:rPr>
            </w:pPr>
            <w:r>
              <w:rPr>
                <w:noProof/>
                <w:sz w:val="16"/>
              </w:rPr>
              <w:t>—</w:t>
            </w:r>
          </w:p>
        </w:tc>
      </w:tr>
      <w:tr w:rsidR="00000000">
        <w:tblPrEx>
          <w:tblCellMar>
            <w:top w:w="0" w:type="dxa"/>
            <w:bottom w:w="0" w:type="dxa"/>
          </w:tblCellMar>
        </w:tblPrEx>
        <w:tc>
          <w:tcPr>
            <w:tcW w:w="2126" w:type="dxa"/>
          </w:tcPr>
          <w:p w:rsidR="00000000" w:rsidRDefault="0067440E">
            <w:pPr>
              <w:jc w:val="both"/>
              <w:rPr>
                <w:sz w:val="16"/>
              </w:rPr>
            </w:pPr>
            <w:r>
              <w:rPr>
                <w:sz w:val="16"/>
              </w:rPr>
              <w:t>изоляцией ПРСП, ПРСВ</w:t>
            </w:r>
          </w:p>
          <w:p w:rsidR="00000000" w:rsidRDefault="0067440E">
            <w:pPr>
              <w:jc w:val="both"/>
              <w:rPr>
                <w:sz w:val="16"/>
              </w:rPr>
            </w:pPr>
          </w:p>
        </w:tc>
        <w:tc>
          <w:tcPr>
            <w:tcW w:w="1275" w:type="dxa"/>
          </w:tcPr>
          <w:p w:rsidR="00000000" w:rsidRDefault="0067440E">
            <w:pPr>
              <w:jc w:val="center"/>
              <w:rPr>
                <w:noProof/>
                <w:sz w:val="16"/>
              </w:rPr>
            </w:pPr>
            <w:r>
              <w:rPr>
                <w:noProof/>
                <w:sz w:val="16"/>
              </w:rPr>
              <w:t>4,0</w:t>
            </w:r>
          </w:p>
        </w:tc>
        <w:tc>
          <w:tcPr>
            <w:tcW w:w="718" w:type="dxa"/>
          </w:tcPr>
          <w:p w:rsidR="00000000" w:rsidRDefault="0067440E">
            <w:pPr>
              <w:jc w:val="center"/>
              <w:rPr>
                <w:noProof/>
                <w:sz w:val="16"/>
              </w:rPr>
            </w:pPr>
            <w:r>
              <w:rPr>
                <w:noProof/>
                <w:sz w:val="16"/>
              </w:rPr>
              <w:t>150</w:t>
            </w:r>
          </w:p>
        </w:tc>
        <w:tc>
          <w:tcPr>
            <w:tcW w:w="718" w:type="dxa"/>
          </w:tcPr>
          <w:p w:rsidR="00000000" w:rsidRDefault="0067440E">
            <w:pPr>
              <w:jc w:val="center"/>
              <w:rPr>
                <w:noProof/>
                <w:sz w:val="16"/>
              </w:rPr>
            </w:pPr>
            <w:r>
              <w:rPr>
                <w:noProof/>
                <w:sz w:val="16"/>
              </w:rPr>
              <w:t>80</w:t>
            </w:r>
          </w:p>
        </w:tc>
        <w:tc>
          <w:tcPr>
            <w:tcW w:w="718" w:type="dxa"/>
          </w:tcPr>
          <w:p w:rsidR="00000000" w:rsidRDefault="0067440E">
            <w:pPr>
              <w:jc w:val="center"/>
              <w:rPr>
                <w:noProof/>
                <w:sz w:val="16"/>
              </w:rPr>
            </w:pPr>
            <w:r>
              <w:rPr>
                <w:noProof/>
                <w:sz w:val="16"/>
              </w:rPr>
              <w:t>50</w:t>
            </w:r>
          </w:p>
        </w:tc>
        <w:tc>
          <w:tcPr>
            <w:tcW w:w="718" w:type="dxa"/>
          </w:tcPr>
          <w:p w:rsidR="00000000" w:rsidRDefault="0067440E">
            <w:pPr>
              <w:jc w:val="center"/>
              <w:rPr>
                <w:noProof/>
                <w:sz w:val="16"/>
              </w:rPr>
            </w:pPr>
            <w:r>
              <w:rPr>
                <w:noProof/>
                <w:sz w:val="16"/>
              </w:rPr>
              <w:t>40</w:t>
            </w:r>
          </w:p>
        </w:tc>
      </w:tr>
    </w:tbl>
    <w:p w:rsidR="00000000" w:rsidRDefault="0067440E">
      <w:pPr>
        <w:ind w:firstLine="284"/>
        <w:jc w:val="both"/>
      </w:pPr>
    </w:p>
    <w:p w:rsidR="00000000" w:rsidRDefault="0067440E">
      <w:pPr>
        <w:ind w:firstLine="284"/>
        <w:jc w:val="both"/>
        <w:rPr>
          <w:noProof/>
        </w:rPr>
      </w:pPr>
      <w:r>
        <w:rPr>
          <w:b/>
          <w:noProof/>
        </w:rPr>
        <w:t>3.277.</w:t>
      </w:r>
      <w:r>
        <w:t xml:space="preserve"> Стоечные опоры на крыше укрепляются оттяжками из стальной проволоки, размещенными под углом</w:t>
      </w:r>
      <w:r>
        <w:rPr>
          <w:noProof/>
        </w:rPr>
        <w:t xml:space="preserve"> 90</w:t>
      </w:r>
      <w:r>
        <w:rPr>
          <w:noProof/>
        </w:rPr>
        <w:sym w:font="Arial" w:char="00B0"/>
      </w:r>
      <w:r>
        <w:t xml:space="preserve"> по о</w:t>
      </w:r>
      <w:r>
        <w:t>тношению друг к другу и под углом не менее</w:t>
      </w:r>
      <w:r>
        <w:rPr>
          <w:noProof/>
        </w:rPr>
        <w:t xml:space="preserve"> 45</w:t>
      </w:r>
      <w:r>
        <w:rPr>
          <w:noProof/>
        </w:rPr>
        <w:sym w:font="Arial" w:char="00B0"/>
      </w:r>
      <w:r>
        <w:t xml:space="preserve"> по отношению к трубе (стояку) опоры. По отношению к траверсам этот угол также должен составлять</w:t>
      </w:r>
      <w:r>
        <w:rPr>
          <w:noProof/>
        </w:rPr>
        <w:t xml:space="preserve"> 45</w:t>
      </w:r>
      <w:r>
        <w:rPr>
          <w:noProof/>
        </w:rPr>
        <w:sym w:font="Arial" w:char="00B0"/>
      </w:r>
      <w:r>
        <w:rPr>
          <w:noProof/>
        </w:rPr>
        <w:t>.</w:t>
      </w:r>
    </w:p>
    <w:p w:rsidR="00000000" w:rsidRDefault="0067440E">
      <w:pPr>
        <w:ind w:firstLine="284"/>
        <w:jc w:val="both"/>
      </w:pPr>
      <w:r>
        <w:rPr>
          <w:b/>
          <w:noProof/>
        </w:rPr>
        <w:t>3.278.</w:t>
      </w:r>
      <w:r>
        <w:t xml:space="preserve"> При установке стоек на крышах не разрешается выпиливать или подрубать стропильные балки.</w:t>
      </w:r>
    </w:p>
    <w:p w:rsidR="00000000" w:rsidRDefault="0067440E">
      <w:pPr>
        <w:ind w:firstLine="284"/>
        <w:jc w:val="both"/>
      </w:pPr>
      <w:r>
        <w:rPr>
          <w:b/>
          <w:noProof/>
        </w:rPr>
        <w:t>3.279.</w:t>
      </w:r>
      <w:r>
        <w:t xml:space="preserve"> После установки стоек отверстия в крыше дол</w:t>
      </w:r>
      <w:r>
        <w:softHyphen/>
        <w:t>жны быть заделаны. С особой тщательностью следует восста</w:t>
      </w:r>
      <w:r>
        <w:softHyphen/>
        <w:t>навливать кровельный ковер в местах установки закладных деталей на плоских крышах.</w:t>
      </w:r>
    </w:p>
    <w:p w:rsidR="00000000" w:rsidRDefault="0067440E">
      <w:pPr>
        <w:ind w:firstLine="284"/>
        <w:jc w:val="both"/>
      </w:pPr>
      <w:r>
        <w:rPr>
          <w:b/>
          <w:noProof/>
        </w:rPr>
        <w:t>3.280.</w:t>
      </w:r>
      <w:r>
        <w:t xml:space="preserve"> Натяжение оттяжек должно регулироваться с по</w:t>
      </w:r>
      <w:r>
        <w:softHyphen/>
        <w:t>мощью винтовых стяжек.</w:t>
      </w:r>
    </w:p>
    <w:p w:rsidR="00000000" w:rsidRDefault="0067440E">
      <w:pPr>
        <w:ind w:firstLine="284"/>
        <w:jc w:val="both"/>
      </w:pPr>
      <w:r>
        <w:rPr>
          <w:b/>
          <w:noProof/>
        </w:rPr>
        <w:t>3.</w:t>
      </w:r>
      <w:r>
        <w:rPr>
          <w:b/>
          <w:noProof/>
        </w:rPr>
        <w:t>281.</w:t>
      </w:r>
      <w:r>
        <w:t xml:space="preserve"> Стоечные опоры, находящиеся под действием зна</w:t>
      </w:r>
      <w:r>
        <w:softHyphen/>
        <w:t>чительной односторонней нагрузки тяжения проводов или кабе</w:t>
      </w:r>
      <w:r>
        <w:softHyphen/>
        <w:t>ля (угловые, оконечные, кабельные), должны быть укреплены дополнительной оттяжкой со стороны, противоположной дейст</w:t>
      </w:r>
      <w:r>
        <w:softHyphen/>
        <w:t>вию этой нагрузки.</w:t>
      </w:r>
    </w:p>
    <w:p w:rsidR="00000000" w:rsidRDefault="0067440E">
      <w:pPr>
        <w:ind w:firstLine="284"/>
        <w:jc w:val="both"/>
      </w:pPr>
      <w:r>
        <w:rPr>
          <w:b/>
          <w:noProof/>
        </w:rPr>
        <w:t>3.282.</w:t>
      </w:r>
      <w:r>
        <w:t xml:space="preserve"> На прямолинейных участках трассы при одинако</w:t>
      </w:r>
      <w:r>
        <w:softHyphen/>
        <w:t>вой высоте зданий и равных длинах пролетов (не более</w:t>
      </w:r>
      <w:r>
        <w:rPr>
          <w:noProof/>
        </w:rPr>
        <w:t xml:space="preserve"> 50</w:t>
      </w:r>
      <w:r>
        <w:t xml:space="preserve"> м) допускается производить крепление стоек для одной пары про</w:t>
      </w:r>
      <w:r>
        <w:softHyphen/>
        <w:t xml:space="preserve">водов только к стропильной балке без оттяжек. При разной длине пролетов укрепление промежуточных </w:t>
      </w:r>
      <w:r>
        <w:t>однопарных стоек должно производиться, кроме того, двумя оттяжками, расположенными вдоль проводов.</w:t>
      </w:r>
    </w:p>
    <w:p w:rsidR="00000000" w:rsidRDefault="0067440E">
      <w:pPr>
        <w:ind w:firstLine="284"/>
        <w:jc w:val="both"/>
        <w:rPr>
          <w:noProof/>
        </w:rPr>
      </w:pPr>
      <w:r>
        <w:rPr>
          <w:b/>
          <w:noProof/>
        </w:rPr>
        <w:t>3.283.</w:t>
      </w:r>
      <w:r>
        <w:t xml:space="preserve"> Для обеспечения свободного и безопасного под</w:t>
      </w:r>
      <w:r>
        <w:softHyphen/>
        <w:t>хода к стоечным опорам на крышах в необходимых случаях необходимо сделать выходные люки, подвешены предохрани</w:t>
      </w:r>
      <w:r>
        <w:softHyphen/>
        <w:t>тельные проволоки, проложены деревянные трапы, оборудова</w:t>
      </w:r>
      <w:r>
        <w:softHyphen/>
        <w:t>ны рабочие площадки</w:t>
      </w:r>
      <w:r>
        <w:rPr>
          <w:noProof/>
        </w:rPr>
        <w:t>.</w:t>
      </w:r>
    </w:p>
    <w:p w:rsidR="00000000" w:rsidRDefault="0067440E">
      <w:pPr>
        <w:ind w:firstLine="284"/>
        <w:jc w:val="both"/>
      </w:pPr>
      <w:r>
        <w:t>Люки, трапы, рабочие площадки, предохранительные про</w:t>
      </w:r>
      <w:r>
        <w:softHyphen/>
        <w:t>волоки, стойки и арматура должны быть окрашены масляной краской.</w:t>
      </w:r>
    </w:p>
    <w:p w:rsidR="00000000" w:rsidRDefault="0067440E">
      <w:pPr>
        <w:ind w:firstLine="284"/>
        <w:jc w:val="both"/>
      </w:pPr>
      <w:r>
        <w:rPr>
          <w:b/>
          <w:noProof/>
        </w:rPr>
        <w:t>3.284.</w:t>
      </w:r>
      <w:r>
        <w:t xml:space="preserve"> Как правило, подвеска проводов на стоечных ли</w:t>
      </w:r>
      <w:r>
        <w:softHyphen/>
        <w:t>ни</w:t>
      </w:r>
      <w:r>
        <w:t>ях производится одной длиной. Допускается один сросток в пролете, при этом сращивание выполняется двойной скруткой.</w:t>
      </w:r>
    </w:p>
    <w:p w:rsidR="00000000" w:rsidRDefault="0067440E">
      <w:pPr>
        <w:ind w:firstLine="284"/>
        <w:jc w:val="both"/>
        <w:rPr>
          <w:noProof/>
        </w:rPr>
      </w:pPr>
      <w:r>
        <w:rPr>
          <w:b/>
          <w:noProof/>
        </w:rPr>
        <w:t>3.285.</w:t>
      </w:r>
      <w:r>
        <w:t xml:space="preserve"> Стрелы провеса проводов, подвешенных на сто</w:t>
      </w:r>
      <w:r>
        <w:softHyphen/>
        <w:t>ечных линиях ГТС, должны соответствовать величинам, при</w:t>
      </w:r>
      <w:r>
        <w:softHyphen/>
        <w:t>веденным в приложении</w:t>
      </w:r>
      <w:r>
        <w:rPr>
          <w:noProof/>
        </w:rPr>
        <w:t xml:space="preserve"> 6.</w:t>
      </w:r>
    </w:p>
    <w:p w:rsidR="00000000" w:rsidRDefault="0067440E">
      <w:pPr>
        <w:ind w:firstLine="284"/>
        <w:jc w:val="both"/>
        <w:rPr>
          <w:noProof/>
        </w:rPr>
      </w:pPr>
      <w:r>
        <w:rPr>
          <w:b/>
          <w:noProof/>
        </w:rPr>
        <w:t>3.286.</w:t>
      </w:r>
      <w:r>
        <w:t xml:space="preserve"> При расположении стоечных опор на зданиях раз</w:t>
      </w:r>
      <w:r>
        <w:softHyphen/>
        <w:t>ной высоты стрелу провеса биметаллических и стальных проводов ГТС необходимо регулировать динамометром по нормативам тяжения, приведенным в приложении</w:t>
      </w:r>
      <w:r>
        <w:rPr>
          <w:noProof/>
        </w:rPr>
        <w:t xml:space="preserve"> 7.</w:t>
      </w:r>
    </w:p>
    <w:p w:rsidR="00000000" w:rsidRDefault="0067440E">
      <w:pPr>
        <w:ind w:firstLine="284"/>
        <w:jc w:val="both"/>
      </w:pPr>
      <w:r>
        <w:rPr>
          <w:b/>
          <w:noProof/>
        </w:rPr>
        <w:t>3.287.</w:t>
      </w:r>
      <w:r>
        <w:t xml:space="preserve"> Пересечение проводами стоечных линий ГТС и ПВ конт</w:t>
      </w:r>
      <w:r>
        <w:t>актных проводов, электрифицированных постоянным то</w:t>
      </w:r>
      <w:r>
        <w:softHyphen/>
        <w:t>ком, железных дорог, трамвая, троллейбуса, электролиний на</w:t>
      </w:r>
      <w:r>
        <w:softHyphen/>
        <w:t>пряжением до</w:t>
      </w:r>
      <w:r>
        <w:rPr>
          <w:noProof/>
        </w:rPr>
        <w:t xml:space="preserve"> 1000</w:t>
      </w:r>
      <w:r>
        <w:t xml:space="preserve"> В должно производиться изолированными проводами с атмосферостойкой изоляцией. Сращивание этих проводов в пролете не допускается. Пересечение электрифици</w:t>
      </w:r>
      <w:r>
        <w:softHyphen/>
        <w:t>рованных железных дорог переменным током должно произво</w:t>
      </w:r>
      <w:r>
        <w:softHyphen/>
        <w:t>диться только подземным кабелем.</w:t>
      </w:r>
    </w:p>
    <w:p w:rsidR="00000000" w:rsidRDefault="0067440E">
      <w:pPr>
        <w:ind w:firstLine="284"/>
        <w:jc w:val="both"/>
      </w:pPr>
      <w:r>
        <w:rPr>
          <w:b/>
          <w:noProof/>
        </w:rPr>
        <w:t>3.288.</w:t>
      </w:r>
      <w:r>
        <w:t xml:space="preserve"> При подвеске фидера с напряжением выше</w:t>
      </w:r>
      <w:r>
        <w:rPr>
          <w:noProof/>
        </w:rPr>
        <w:t xml:space="preserve"> 360</w:t>
      </w:r>
      <w:r>
        <w:t xml:space="preserve"> В на металлических стойках по крышам домов необходимо делать заземление стойки.</w:t>
      </w:r>
    </w:p>
    <w:p w:rsidR="00000000" w:rsidRDefault="0067440E">
      <w:pPr>
        <w:ind w:firstLine="284"/>
        <w:jc w:val="both"/>
      </w:pPr>
      <w:r>
        <w:t>Стойки следу</w:t>
      </w:r>
      <w:r>
        <w:t>ет заземлять с помощью подвешенного сталь</w:t>
      </w:r>
      <w:r>
        <w:softHyphen/>
        <w:t>ного провода диаметром</w:t>
      </w:r>
      <w:r>
        <w:rPr>
          <w:noProof/>
        </w:rPr>
        <w:t xml:space="preserve"> 4</w:t>
      </w:r>
      <w:r>
        <w:t xml:space="preserve"> мм, соединенного со стволами стоек и заземленного через каждые</w:t>
      </w:r>
      <w:r>
        <w:rPr>
          <w:noProof/>
        </w:rPr>
        <w:t xml:space="preserve"> 2</w:t>
      </w:r>
      <w:r>
        <w:t xml:space="preserve"> км. Провод заземления подвешивается на</w:t>
      </w:r>
      <w:r>
        <w:rPr>
          <w:noProof/>
        </w:rPr>
        <w:t xml:space="preserve"> 1</w:t>
      </w:r>
      <w:r>
        <w:t xml:space="preserve"> м ниже фидерной цепи ПВ.</w:t>
      </w:r>
    </w:p>
    <w:p w:rsidR="00000000" w:rsidRDefault="0067440E">
      <w:pPr>
        <w:ind w:firstLine="284"/>
        <w:jc w:val="both"/>
      </w:pPr>
      <w:r>
        <w:t>Заземляющее устройство должно соответствовать требо</w:t>
      </w:r>
      <w:r>
        <w:softHyphen/>
        <w:t>ваниям раздела</w:t>
      </w:r>
      <w:r>
        <w:rPr>
          <w:noProof/>
        </w:rPr>
        <w:t xml:space="preserve"> 2</w:t>
      </w:r>
      <w:r>
        <w:t xml:space="preserve"> (подраздела "Заземлители") настоящей ин</w:t>
      </w:r>
      <w:r>
        <w:softHyphen/>
        <w:t>струкции.</w:t>
      </w:r>
    </w:p>
    <w:p w:rsidR="00000000" w:rsidRDefault="0067440E">
      <w:pPr>
        <w:ind w:firstLine="284"/>
        <w:jc w:val="both"/>
        <w:rPr>
          <w:noProof/>
        </w:rPr>
      </w:pPr>
      <w:r>
        <w:rPr>
          <w:b/>
          <w:noProof/>
        </w:rPr>
        <w:t>3.289.</w:t>
      </w:r>
      <w:r>
        <w:t xml:space="preserve"> Концы Проводов должны соединяться и крепиться к изоляторам так же, как и на столбовых линиях. При подвес</w:t>
      </w:r>
      <w:r>
        <w:softHyphen/>
        <w:t xml:space="preserve">ке изолированных проводов последние в месте вязки должны обматываться изоляционной </w:t>
      </w:r>
      <w:r>
        <w:t>лентой.</w:t>
      </w:r>
      <w:r>
        <w:rPr>
          <w:noProof/>
        </w:rPr>
        <w:t xml:space="preserve"> </w:t>
      </w:r>
    </w:p>
    <w:p w:rsidR="00000000" w:rsidRDefault="0067440E">
      <w:pPr>
        <w:ind w:firstLine="284"/>
        <w:jc w:val="both"/>
      </w:pPr>
      <w:r>
        <w:rPr>
          <w:b/>
          <w:noProof/>
        </w:rPr>
        <w:t>3.290.</w:t>
      </w:r>
      <w:r>
        <w:t xml:space="preserve"> Сращивание проводов линий ПВ в пределах пере</w:t>
      </w:r>
      <w:r>
        <w:softHyphen/>
        <w:t>сечения и в удлиненных пролетах не допускается.</w:t>
      </w:r>
    </w:p>
    <w:p w:rsidR="00000000" w:rsidRDefault="0067440E">
      <w:pPr>
        <w:ind w:firstLine="284"/>
        <w:jc w:val="both"/>
      </w:pPr>
      <w:r>
        <w:rPr>
          <w:b/>
          <w:noProof/>
        </w:rPr>
        <w:t>3.291.</w:t>
      </w:r>
      <w:r>
        <w:t xml:space="preserve"> На стойках, ограничивающих пролет пересечения линий ПВ линейные провода должны иметь двойное крепление. Диаметр трубы переходных стоек составит не менее</w:t>
      </w:r>
      <w:r>
        <w:rPr>
          <w:noProof/>
        </w:rPr>
        <w:t xml:space="preserve"> 60</w:t>
      </w:r>
      <w:r>
        <w:t xml:space="preserve"> мм. </w:t>
      </w:r>
    </w:p>
    <w:p w:rsidR="00000000" w:rsidRDefault="0067440E">
      <w:pPr>
        <w:ind w:firstLine="284"/>
        <w:jc w:val="both"/>
      </w:pPr>
      <w:r>
        <w:rPr>
          <w:b/>
          <w:noProof/>
        </w:rPr>
        <w:t>3.292.</w:t>
      </w:r>
      <w:r>
        <w:t xml:space="preserve"> Ниже приводятся габариты (в метрах) стоечных линий в зависимости от класса ПВ.</w:t>
      </w:r>
    </w:p>
    <w:p w:rsidR="00000000" w:rsidRDefault="0067440E">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3968"/>
        <w:gridCol w:w="1153"/>
        <w:gridCol w:w="1153"/>
      </w:tblGrid>
      <w:tr w:rsidR="00000000">
        <w:tblPrEx>
          <w:tblCellMar>
            <w:top w:w="0" w:type="dxa"/>
            <w:bottom w:w="0" w:type="dxa"/>
          </w:tblCellMar>
        </w:tblPrEx>
        <w:tc>
          <w:tcPr>
            <w:tcW w:w="3968" w:type="dxa"/>
          </w:tcPr>
          <w:p w:rsidR="00000000" w:rsidRDefault="0067440E">
            <w:pPr>
              <w:jc w:val="both"/>
              <w:rPr>
                <w:sz w:val="16"/>
              </w:rPr>
            </w:pPr>
          </w:p>
        </w:tc>
        <w:tc>
          <w:tcPr>
            <w:tcW w:w="1153" w:type="dxa"/>
          </w:tcPr>
          <w:p w:rsidR="00000000" w:rsidRDefault="0067440E">
            <w:pPr>
              <w:jc w:val="center"/>
              <w:rPr>
                <w:sz w:val="16"/>
                <w:lang w:val="en-US"/>
              </w:rPr>
            </w:pPr>
          </w:p>
          <w:p w:rsidR="00000000" w:rsidRDefault="0067440E">
            <w:pPr>
              <w:jc w:val="center"/>
              <w:rPr>
                <w:sz w:val="16"/>
                <w:lang w:val="en-US"/>
              </w:rPr>
            </w:pPr>
            <w:r>
              <w:rPr>
                <w:sz w:val="16"/>
              </w:rPr>
              <w:t>Класс</w:t>
            </w:r>
            <w:r>
              <w:rPr>
                <w:noProof/>
                <w:sz w:val="16"/>
              </w:rPr>
              <w:t xml:space="preserve"> </w:t>
            </w:r>
            <w:r>
              <w:rPr>
                <w:sz w:val="16"/>
                <w:lang w:val="en-US"/>
              </w:rPr>
              <w:t>I</w:t>
            </w:r>
          </w:p>
          <w:p w:rsidR="00000000" w:rsidRDefault="0067440E">
            <w:pPr>
              <w:jc w:val="center"/>
              <w:rPr>
                <w:noProof/>
                <w:sz w:val="16"/>
              </w:rPr>
            </w:pPr>
          </w:p>
        </w:tc>
        <w:tc>
          <w:tcPr>
            <w:tcW w:w="1153" w:type="dxa"/>
          </w:tcPr>
          <w:p w:rsidR="00000000" w:rsidRDefault="0067440E">
            <w:pPr>
              <w:jc w:val="center"/>
              <w:rPr>
                <w:sz w:val="16"/>
                <w:lang w:val="en-US"/>
              </w:rPr>
            </w:pPr>
          </w:p>
          <w:p w:rsidR="00000000" w:rsidRDefault="0067440E">
            <w:pPr>
              <w:jc w:val="center"/>
              <w:rPr>
                <w:noProof/>
                <w:sz w:val="16"/>
              </w:rPr>
            </w:pPr>
            <w:r>
              <w:rPr>
                <w:sz w:val="16"/>
              </w:rPr>
              <w:t>Класс</w:t>
            </w:r>
            <w:r>
              <w:rPr>
                <w:noProof/>
                <w:sz w:val="16"/>
              </w:rPr>
              <w:t xml:space="preserve"> II</w:t>
            </w:r>
          </w:p>
        </w:tc>
      </w:tr>
      <w:tr w:rsidR="00000000">
        <w:tblPrEx>
          <w:tblCellMar>
            <w:top w:w="0" w:type="dxa"/>
            <w:bottom w:w="0" w:type="dxa"/>
          </w:tblCellMar>
        </w:tblPrEx>
        <w:tc>
          <w:tcPr>
            <w:tcW w:w="3968" w:type="dxa"/>
          </w:tcPr>
          <w:p w:rsidR="00000000" w:rsidRDefault="0067440E">
            <w:pPr>
              <w:jc w:val="both"/>
              <w:rPr>
                <w:sz w:val="16"/>
                <w:lang w:val="en-US"/>
              </w:rPr>
            </w:pPr>
            <w:r>
              <w:rPr>
                <w:sz w:val="16"/>
              </w:rPr>
              <w:t xml:space="preserve">Расстояние от земли до нижнего провода линий при пересечении автомобильных дорог </w:t>
            </w:r>
          </w:p>
          <w:p w:rsidR="00000000" w:rsidRDefault="0067440E">
            <w:pPr>
              <w:jc w:val="both"/>
              <w:rPr>
                <w:sz w:val="16"/>
              </w:rPr>
            </w:pPr>
          </w:p>
        </w:tc>
        <w:tc>
          <w:tcPr>
            <w:tcW w:w="1153" w:type="dxa"/>
          </w:tcPr>
          <w:p w:rsidR="00000000" w:rsidRDefault="0067440E">
            <w:pPr>
              <w:jc w:val="center"/>
              <w:rPr>
                <w:noProof/>
                <w:sz w:val="16"/>
              </w:rPr>
            </w:pPr>
          </w:p>
          <w:p w:rsidR="00000000" w:rsidRDefault="0067440E">
            <w:pPr>
              <w:jc w:val="center"/>
              <w:rPr>
                <w:noProof/>
                <w:sz w:val="16"/>
              </w:rPr>
            </w:pPr>
            <w:r>
              <w:rPr>
                <w:noProof/>
                <w:sz w:val="16"/>
              </w:rPr>
              <w:t>6,0</w:t>
            </w:r>
          </w:p>
        </w:tc>
        <w:tc>
          <w:tcPr>
            <w:tcW w:w="1153" w:type="dxa"/>
          </w:tcPr>
          <w:p w:rsidR="00000000" w:rsidRDefault="0067440E">
            <w:pPr>
              <w:jc w:val="center"/>
              <w:rPr>
                <w:noProof/>
                <w:sz w:val="16"/>
              </w:rPr>
            </w:pPr>
          </w:p>
          <w:p w:rsidR="00000000" w:rsidRDefault="0067440E">
            <w:pPr>
              <w:jc w:val="center"/>
              <w:rPr>
                <w:noProof/>
                <w:sz w:val="16"/>
              </w:rPr>
            </w:pPr>
            <w:r>
              <w:rPr>
                <w:noProof/>
                <w:sz w:val="16"/>
              </w:rPr>
              <w:t>5,5</w:t>
            </w:r>
          </w:p>
        </w:tc>
      </w:tr>
      <w:tr w:rsidR="00000000">
        <w:tblPrEx>
          <w:tblCellMar>
            <w:top w:w="0" w:type="dxa"/>
            <w:bottom w:w="0" w:type="dxa"/>
          </w:tblCellMar>
        </w:tblPrEx>
        <w:tc>
          <w:tcPr>
            <w:tcW w:w="3968" w:type="dxa"/>
          </w:tcPr>
          <w:p w:rsidR="00000000" w:rsidRDefault="0067440E">
            <w:pPr>
              <w:jc w:val="both"/>
              <w:rPr>
                <w:sz w:val="16"/>
              </w:rPr>
            </w:pPr>
            <w:r>
              <w:rPr>
                <w:sz w:val="16"/>
              </w:rPr>
              <w:t>Расстояние между нижним прово</w:t>
            </w:r>
            <w:r>
              <w:rPr>
                <w:sz w:val="16"/>
              </w:rPr>
              <w:softHyphen/>
              <w:t>до</w:t>
            </w:r>
            <w:r>
              <w:rPr>
                <w:sz w:val="16"/>
              </w:rPr>
              <w:t>м фидерной линии ПВ и верхним проводом линии связи при их пересечении, а также при пересе</w:t>
            </w:r>
            <w:r>
              <w:rPr>
                <w:sz w:val="16"/>
              </w:rPr>
              <w:softHyphen/>
              <w:t>чении проводов ПВ напряжением до</w:t>
            </w:r>
            <w:r>
              <w:rPr>
                <w:noProof/>
                <w:sz w:val="16"/>
              </w:rPr>
              <w:t xml:space="preserve"> 1000</w:t>
            </w:r>
            <w:r>
              <w:rPr>
                <w:sz w:val="16"/>
              </w:rPr>
              <w:t xml:space="preserve"> В между собой</w:t>
            </w:r>
          </w:p>
          <w:p w:rsidR="00000000" w:rsidRDefault="0067440E">
            <w:pPr>
              <w:jc w:val="both"/>
              <w:rPr>
                <w:sz w:val="16"/>
              </w:rPr>
            </w:pPr>
          </w:p>
        </w:tc>
        <w:tc>
          <w:tcPr>
            <w:tcW w:w="1153"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1,25</w:t>
            </w:r>
          </w:p>
        </w:tc>
        <w:tc>
          <w:tcPr>
            <w:tcW w:w="1153"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1,25</w:t>
            </w:r>
          </w:p>
        </w:tc>
      </w:tr>
      <w:tr w:rsidR="00000000">
        <w:tblPrEx>
          <w:tblCellMar>
            <w:top w:w="0" w:type="dxa"/>
            <w:bottom w:w="0" w:type="dxa"/>
          </w:tblCellMar>
        </w:tblPrEx>
        <w:tc>
          <w:tcPr>
            <w:tcW w:w="3968" w:type="dxa"/>
          </w:tcPr>
          <w:p w:rsidR="00000000" w:rsidRDefault="0067440E">
            <w:pPr>
              <w:jc w:val="both"/>
              <w:rPr>
                <w:sz w:val="16"/>
              </w:rPr>
            </w:pPr>
            <w:r>
              <w:rPr>
                <w:sz w:val="16"/>
              </w:rPr>
              <w:t>Расстояние в пролете пересече</w:t>
            </w:r>
            <w:r>
              <w:rPr>
                <w:sz w:val="16"/>
              </w:rPr>
              <w:softHyphen/>
              <w:t>ния между нижним проводом ли</w:t>
            </w:r>
            <w:r>
              <w:rPr>
                <w:sz w:val="16"/>
              </w:rPr>
              <w:softHyphen/>
              <w:t>нии ПВ и верхним проводом ли</w:t>
            </w:r>
            <w:r>
              <w:rPr>
                <w:sz w:val="16"/>
              </w:rPr>
              <w:softHyphen/>
              <w:t>нии электропередачи с напряже</w:t>
            </w:r>
            <w:r>
              <w:rPr>
                <w:sz w:val="16"/>
              </w:rPr>
              <w:softHyphen/>
              <w:t>нием не более</w:t>
            </w:r>
            <w:r>
              <w:rPr>
                <w:noProof/>
                <w:sz w:val="16"/>
              </w:rPr>
              <w:t xml:space="preserve"> 380/220</w:t>
            </w:r>
            <w:r>
              <w:rPr>
                <w:sz w:val="16"/>
              </w:rPr>
              <w:t xml:space="preserve"> В при подвесе проводов ПВ на стой</w:t>
            </w:r>
            <w:r>
              <w:rPr>
                <w:sz w:val="16"/>
              </w:rPr>
              <w:softHyphen/>
              <w:t>ках над проводами линии элек</w:t>
            </w:r>
            <w:r>
              <w:rPr>
                <w:sz w:val="16"/>
              </w:rPr>
              <w:softHyphen/>
              <w:t>тропередачи</w:t>
            </w:r>
          </w:p>
          <w:p w:rsidR="00000000" w:rsidRDefault="0067440E">
            <w:pPr>
              <w:jc w:val="both"/>
              <w:rPr>
                <w:sz w:val="16"/>
              </w:rPr>
            </w:pPr>
          </w:p>
        </w:tc>
        <w:tc>
          <w:tcPr>
            <w:tcW w:w="1153"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1,25</w:t>
            </w:r>
          </w:p>
        </w:tc>
        <w:tc>
          <w:tcPr>
            <w:tcW w:w="1153"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1,25</w:t>
            </w:r>
          </w:p>
        </w:tc>
      </w:tr>
      <w:tr w:rsidR="00000000">
        <w:tblPrEx>
          <w:tblCellMar>
            <w:top w:w="0" w:type="dxa"/>
            <w:bottom w:w="0" w:type="dxa"/>
          </w:tblCellMar>
        </w:tblPrEx>
        <w:tc>
          <w:tcPr>
            <w:tcW w:w="3968" w:type="dxa"/>
          </w:tcPr>
          <w:p w:rsidR="00000000" w:rsidRDefault="0067440E">
            <w:pPr>
              <w:jc w:val="both"/>
              <w:rPr>
                <w:sz w:val="16"/>
              </w:rPr>
            </w:pPr>
            <w:r>
              <w:rPr>
                <w:sz w:val="16"/>
              </w:rPr>
              <w:t>Расстояние между нижним про</w:t>
            </w:r>
            <w:r>
              <w:rPr>
                <w:sz w:val="16"/>
              </w:rPr>
              <w:softHyphen/>
              <w:t>водом линии ПВ и верхним про</w:t>
            </w:r>
            <w:r>
              <w:rPr>
                <w:sz w:val="16"/>
              </w:rPr>
              <w:softHyphen/>
              <w:t>водом контактной сети электри</w:t>
            </w:r>
            <w:r>
              <w:rPr>
                <w:sz w:val="16"/>
              </w:rPr>
              <w:softHyphen/>
              <w:t xml:space="preserve">фицированных ж.д. постоянного </w:t>
            </w:r>
            <w:r>
              <w:rPr>
                <w:sz w:val="16"/>
              </w:rPr>
              <w:t>тока в пролете пересечения (с учетом наихудших метеоро</w:t>
            </w:r>
            <w:r>
              <w:rPr>
                <w:sz w:val="16"/>
              </w:rPr>
              <w:softHyphen/>
              <w:t>логических условий)</w:t>
            </w:r>
          </w:p>
          <w:p w:rsidR="00000000" w:rsidRDefault="0067440E">
            <w:pPr>
              <w:jc w:val="both"/>
              <w:rPr>
                <w:sz w:val="16"/>
              </w:rPr>
            </w:pPr>
          </w:p>
        </w:tc>
        <w:tc>
          <w:tcPr>
            <w:tcW w:w="1153"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i/>
                <w:noProof/>
                <w:sz w:val="16"/>
              </w:rPr>
            </w:pPr>
            <w:r>
              <w:rPr>
                <w:noProof/>
                <w:sz w:val="16"/>
              </w:rPr>
              <w:t>2</w:t>
            </w:r>
          </w:p>
        </w:tc>
        <w:tc>
          <w:tcPr>
            <w:tcW w:w="1153"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2</w:t>
            </w:r>
          </w:p>
        </w:tc>
      </w:tr>
      <w:tr w:rsidR="00000000">
        <w:tblPrEx>
          <w:tblCellMar>
            <w:top w:w="0" w:type="dxa"/>
            <w:bottom w:w="0" w:type="dxa"/>
          </w:tblCellMar>
        </w:tblPrEx>
        <w:tc>
          <w:tcPr>
            <w:tcW w:w="3968" w:type="dxa"/>
          </w:tcPr>
          <w:p w:rsidR="00000000" w:rsidRDefault="0067440E">
            <w:pPr>
              <w:jc w:val="both"/>
              <w:rPr>
                <w:sz w:val="16"/>
              </w:rPr>
            </w:pPr>
            <w:r>
              <w:rPr>
                <w:sz w:val="16"/>
              </w:rPr>
              <w:t>То же, между нижним проводом линии ПВ и головкой рельса (трамвая)</w:t>
            </w:r>
          </w:p>
          <w:p w:rsidR="00000000" w:rsidRDefault="0067440E">
            <w:pPr>
              <w:jc w:val="both"/>
              <w:rPr>
                <w:sz w:val="16"/>
              </w:rPr>
            </w:pPr>
          </w:p>
        </w:tc>
        <w:tc>
          <w:tcPr>
            <w:tcW w:w="1153" w:type="dxa"/>
          </w:tcPr>
          <w:p w:rsidR="00000000" w:rsidRDefault="0067440E">
            <w:pPr>
              <w:jc w:val="center"/>
              <w:rPr>
                <w:sz w:val="16"/>
              </w:rPr>
            </w:pPr>
          </w:p>
          <w:p w:rsidR="00000000" w:rsidRDefault="0067440E">
            <w:pPr>
              <w:jc w:val="center"/>
              <w:rPr>
                <w:noProof/>
                <w:sz w:val="16"/>
              </w:rPr>
            </w:pPr>
            <w:r>
              <w:rPr>
                <w:noProof/>
                <w:sz w:val="16"/>
              </w:rPr>
              <w:t>8</w:t>
            </w:r>
          </w:p>
        </w:tc>
        <w:tc>
          <w:tcPr>
            <w:tcW w:w="1153" w:type="dxa"/>
          </w:tcPr>
          <w:p w:rsidR="00000000" w:rsidRDefault="0067440E">
            <w:pPr>
              <w:jc w:val="center"/>
              <w:rPr>
                <w:sz w:val="16"/>
              </w:rPr>
            </w:pPr>
          </w:p>
          <w:p w:rsidR="00000000" w:rsidRDefault="0067440E">
            <w:pPr>
              <w:jc w:val="center"/>
              <w:rPr>
                <w:noProof/>
                <w:sz w:val="16"/>
              </w:rPr>
            </w:pPr>
            <w:r>
              <w:rPr>
                <w:noProof/>
                <w:sz w:val="16"/>
              </w:rPr>
              <w:t>8</w:t>
            </w:r>
          </w:p>
        </w:tc>
      </w:tr>
      <w:tr w:rsidR="00000000">
        <w:tblPrEx>
          <w:tblCellMar>
            <w:top w:w="0" w:type="dxa"/>
            <w:bottom w:w="0" w:type="dxa"/>
          </w:tblCellMar>
        </w:tblPrEx>
        <w:tc>
          <w:tcPr>
            <w:tcW w:w="3968" w:type="dxa"/>
          </w:tcPr>
          <w:p w:rsidR="00000000" w:rsidRDefault="0067440E">
            <w:pPr>
              <w:jc w:val="both"/>
              <w:rPr>
                <w:sz w:val="16"/>
              </w:rPr>
            </w:pPr>
            <w:r>
              <w:rPr>
                <w:sz w:val="16"/>
              </w:rPr>
              <w:t>То же, между нижним проводом линии ПВ и полотном дорожного покрытия (троллейбуса)</w:t>
            </w:r>
          </w:p>
          <w:p w:rsidR="00000000" w:rsidRDefault="0067440E">
            <w:pPr>
              <w:jc w:val="both"/>
              <w:rPr>
                <w:sz w:val="16"/>
              </w:rPr>
            </w:pPr>
          </w:p>
        </w:tc>
        <w:tc>
          <w:tcPr>
            <w:tcW w:w="1153" w:type="dxa"/>
          </w:tcPr>
          <w:p w:rsidR="00000000" w:rsidRDefault="0067440E">
            <w:pPr>
              <w:jc w:val="center"/>
              <w:rPr>
                <w:sz w:val="16"/>
              </w:rPr>
            </w:pPr>
          </w:p>
          <w:p w:rsidR="00000000" w:rsidRDefault="0067440E">
            <w:pPr>
              <w:jc w:val="center"/>
              <w:rPr>
                <w:noProof/>
                <w:sz w:val="16"/>
              </w:rPr>
            </w:pPr>
            <w:r>
              <w:rPr>
                <w:noProof/>
                <w:sz w:val="16"/>
              </w:rPr>
              <w:t>9</w:t>
            </w:r>
          </w:p>
        </w:tc>
        <w:tc>
          <w:tcPr>
            <w:tcW w:w="1153" w:type="dxa"/>
          </w:tcPr>
          <w:p w:rsidR="00000000" w:rsidRDefault="0067440E">
            <w:pPr>
              <w:jc w:val="center"/>
              <w:rPr>
                <w:sz w:val="16"/>
              </w:rPr>
            </w:pPr>
          </w:p>
          <w:p w:rsidR="00000000" w:rsidRDefault="0067440E">
            <w:pPr>
              <w:jc w:val="center"/>
              <w:rPr>
                <w:noProof/>
                <w:sz w:val="16"/>
              </w:rPr>
            </w:pPr>
            <w:r>
              <w:rPr>
                <w:noProof/>
                <w:sz w:val="16"/>
              </w:rPr>
              <w:t>9</w:t>
            </w:r>
          </w:p>
        </w:tc>
      </w:tr>
      <w:tr w:rsidR="00000000">
        <w:tblPrEx>
          <w:tblCellMar>
            <w:top w:w="0" w:type="dxa"/>
            <w:bottom w:w="0" w:type="dxa"/>
          </w:tblCellMar>
        </w:tblPrEx>
        <w:tc>
          <w:tcPr>
            <w:tcW w:w="3968" w:type="dxa"/>
          </w:tcPr>
          <w:p w:rsidR="00000000" w:rsidRDefault="0067440E">
            <w:pPr>
              <w:jc w:val="both"/>
              <w:rPr>
                <w:sz w:val="16"/>
              </w:rPr>
            </w:pPr>
            <w:r>
              <w:rPr>
                <w:sz w:val="16"/>
              </w:rPr>
              <w:t>Расстояние от наинизшей точки провода линии ПВ до проводов приемных радиоантенн</w:t>
            </w:r>
            <w:r>
              <w:rPr>
                <w:sz w:val="16"/>
                <w:vertAlign w:val="superscript"/>
              </w:rPr>
              <w:t>1)</w:t>
            </w:r>
          </w:p>
          <w:p w:rsidR="00000000" w:rsidRDefault="0067440E">
            <w:pPr>
              <w:jc w:val="both"/>
              <w:rPr>
                <w:sz w:val="16"/>
              </w:rPr>
            </w:pPr>
          </w:p>
        </w:tc>
        <w:tc>
          <w:tcPr>
            <w:tcW w:w="1153" w:type="dxa"/>
          </w:tcPr>
          <w:p w:rsidR="00000000" w:rsidRDefault="0067440E">
            <w:pPr>
              <w:jc w:val="center"/>
              <w:rPr>
                <w:sz w:val="16"/>
              </w:rPr>
            </w:pPr>
          </w:p>
          <w:p w:rsidR="00000000" w:rsidRDefault="0067440E">
            <w:pPr>
              <w:jc w:val="center"/>
              <w:rPr>
                <w:noProof/>
                <w:sz w:val="16"/>
              </w:rPr>
            </w:pPr>
            <w:r>
              <w:rPr>
                <w:noProof/>
                <w:sz w:val="16"/>
              </w:rPr>
              <w:t>0,8</w:t>
            </w:r>
          </w:p>
        </w:tc>
        <w:tc>
          <w:tcPr>
            <w:tcW w:w="1153" w:type="dxa"/>
          </w:tcPr>
          <w:p w:rsidR="00000000" w:rsidRDefault="0067440E">
            <w:pPr>
              <w:jc w:val="center"/>
              <w:rPr>
                <w:sz w:val="16"/>
              </w:rPr>
            </w:pPr>
          </w:p>
          <w:p w:rsidR="00000000" w:rsidRDefault="0067440E">
            <w:pPr>
              <w:jc w:val="center"/>
              <w:rPr>
                <w:noProof/>
                <w:sz w:val="16"/>
              </w:rPr>
            </w:pPr>
            <w:r>
              <w:rPr>
                <w:noProof/>
                <w:sz w:val="16"/>
              </w:rPr>
              <w:t>0,8</w:t>
            </w:r>
          </w:p>
        </w:tc>
      </w:tr>
      <w:tr w:rsidR="00000000">
        <w:tblPrEx>
          <w:tblCellMar>
            <w:top w:w="0" w:type="dxa"/>
            <w:bottom w:w="0" w:type="dxa"/>
          </w:tblCellMar>
        </w:tblPrEx>
        <w:tc>
          <w:tcPr>
            <w:tcW w:w="3968" w:type="dxa"/>
          </w:tcPr>
          <w:p w:rsidR="00000000" w:rsidRDefault="0067440E">
            <w:pPr>
              <w:jc w:val="both"/>
              <w:rPr>
                <w:sz w:val="16"/>
              </w:rPr>
            </w:pPr>
            <w:r>
              <w:rPr>
                <w:sz w:val="16"/>
              </w:rPr>
              <w:t>Расстояние от провода линии ПВ до мачт приемных антенн</w:t>
            </w:r>
            <w:r>
              <w:rPr>
                <w:sz w:val="16"/>
                <w:vertAlign w:val="superscript"/>
              </w:rPr>
              <w:t>2)</w:t>
            </w:r>
          </w:p>
          <w:p w:rsidR="00000000" w:rsidRDefault="0067440E">
            <w:pPr>
              <w:jc w:val="both"/>
              <w:rPr>
                <w:sz w:val="16"/>
              </w:rPr>
            </w:pPr>
          </w:p>
        </w:tc>
        <w:tc>
          <w:tcPr>
            <w:tcW w:w="1153" w:type="dxa"/>
          </w:tcPr>
          <w:p w:rsidR="00000000" w:rsidRDefault="0067440E">
            <w:pPr>
              <w:jc w:val="center"/>
              <w:rPr>
                <w:sz w:val="16"/>
              </w:rPr>
            </w:pPr>
          </w:p>
          <w:p w:rsidR="00000000" w:rsidRDefault="0067440E">
            <w:pPr>
              <w:jc w:val="center"/>
              <w:rPr>
                <w:noProof/>
                <w:sz w:val="16"/>
              </w:rPr>
            </w:pPr>
            <w:r>
              <w:rPr>
                <w:noProof/>
                <w:sz w:val="16"/>
              </w:rPr>
              <w:t>4,0</w:t>
            </w:r>
          </w:p>
        </w:tc>
        <w:tc>
          <w:tcPr>
            <w:tcW w:w="1153" w:type="dxa"/>
          </w:tcPr>
          <w:p w:rsidR="00000000" w:rsidRDefault="0067440E">
            <w:pPr>
              <w:jc w:val="center"/>
              <w:rPr>
                <w:sz w:val="16"/>
              </w:rPr>
            </w:pPr>
          </w:p>
          <w:p w:rsidR="00000000" w:rsidRDefault="0067440E">
            <w:pPr>
              <w:jc w:val="center"/>
              <w:rPr>
                <w:noProof/>
                <w:sz w:val="16"/>
              </w:rPr>
            </w:pPr>
            <w:r>
              <w:rPr>
                <w:noProof/>
                <w:sz w:val="16"/>
              </w:rPr>
              <w:t>3,0</w:t>
            </w:r>
          </w:p>
        </w:tc>
      </w:tr>
    </w:tbl>
    <w:p w:rsidR="00000000" w:rsidRDefault="0067440E">
      <w:pPr>
        <w:ind w:firstLine="284"/>
        <w:jc w:val="both"/>
      </w:pPr>
    </w:p>
    <w:p w:rsidR="00000000" w:rsidRDefault="0067440E">
      <w:pPr>
        <w:ind w:firstLine="284"/>
        <w:jc w:val="both"/>
        <w:rPr>
          <w:sz w:val="18"/>
        </w:rPr>
      </w:pPr>
      <w:r>
        <w:rPr>
          <w:sz w:val="18"/>
          <w:vertAlign w:val="superscript"/>
        </w:rPr>
        <w:t>1)</w:t>
      </w:r>
      <w:r>
        <w:rPr>
          <w:sz w:val="18"/>
        </w:rPr>
        <w:t xml:space="preserve"> Пересечение антенными проводами проводов</w:t>
      </w:r>
      <w:r>
        <w:rPr>
          <w:b/>
          <w:sz w:val="18"/>
        </w:rPr>
        <w:t xml:space="preserve"> </w:t>
      </w:r>
      <w:r>
        <w:rPr>
          <w:sz w:val="18"/>
        </w:rPr>
        <w:t>линий ПВ и связи не допускается.</w:t>
      </w:r>
    </w:p>
    <w:p w:rsidR="00000000" w:rsidRDefault="0067440E">
      <w:pPr>
        <w:ind w:firstLine="284"/>
        <w:jc w:val="both"/>
        <w:rPr>
          <w:sz w:val="18"/>
        </w:rPr>
      </w:pPr>
      <w:r>
        <w:rPr>
          <w:sz w:val="18"/>
          <w:vertAlign w:val="superscript"/>
        </w:rPr>
        <w:t>2)</w:t>
      </w:r>
      <w:r>
        <w:rPr>
          <w:sz w:val="18"/>
        </w:rPr>
        <w:t xml:space="preserve"> Если мачта буде</w:t>
      </w:r>
      <w:r>
        <w:rPr>
          <w:sz w:val="18"/>
        </w:rPr>
        <w:t>т опускаться в сторону, где проходят про</w:t>
      </w:r>
      <w:r>
        <w:rPr>
          <w:sz w:val="18"/>
        </w:rPr>
        <w:softHyphen/>
        <w:t>вода ПВ и связи, то расстояние от башмака мачты до про</w:t>
      </w:r>
      <w:r>
        <w:rPr>
          <w:sz w:val="18"/>
        </w:rPr>
        <w:softHyphen/>
        <w:t>водов должно быть больше длины мачты вместе с антенной.</w:t>
      </w:r>
    </w:p>
    <w:p w:rsidR="00000000" w:rsidRDefault="0067440E">
      <w:pPr>
        <w:ind w:firstLine="284"/>
        <w:jc w:val="both"/>
      </w:pPr>
    </w:p>
    <w:p w:rsidR="00000000" w:rsidRDefault="0067440E">
      <w:pPr>
        <w:ind w:firstLine="284"/>
        <w:jc w:val="both"/>
      </w:pPr>
      <w:r>
        <w:rPr>
          <w:b/>
          <w:noProof/>
        </w:rPr>
        <w:t>3.293.</w:t>
      </w:r>
      <w:r>
        <w:t xml:space="preserve"> При напряжении в линии ПВ</w:t>
      </w:r>
      <w:r>
        <w:rPr>
          <w:noProof/>
        </w:rPr>
        <w:t xml:space="preserve"> 240</w:t>
      </w:r>
      <w:r>
        <w:t xml:space="preserve"> В и выше на</w:t>
      </w:r>
      <w:r>
        <w:rPr>
          <w:noProof/>
        </w:rPr>
        <w:t xml:space="preserve"> </w:t>
      </w:r>
      <w:r>
        <w:t>стойке должна быть установлена табличка с предупреждением об опасности.</w:t>
      </w:r>
    </w:p>
    <w:p w:rsidR="00000000" w:rsidRDefault="0067440E">
      <w:pPr>
        <w:ind w:firstLine="284"/>
        <w:jc w:val="both"/>
      </w:pPr>
    </w:p>
    <w:p w:rsidR="00000000" w:rsidRDefault="0067440E">
      <w:pPr>
        <w:jc w:val="center"/>
        <w:rPr>
          <w:b/>
        </w:rPr>
      </w:pPr>
      <w:r>
        <w:rPr>
          <w:b/>
        </w:rPr>
        <w:t xml:space="preserve">Магистральные линии сетей проводного </w:t>
      </w:r>
    </w:p>
    <w:p w:rsidR="00000000" w:rsidRDefault="0067440E">
      <w:pPr>
        <w:jc w:val="center"/>
        <w:rPr>
          <w:b/>
        </w:rPr>
      </w:pPr>
      <w:r>
        <w:rPr>
          <w:b/>
        </w:rPr>
        <w:t>вещания напряжением свыше</w:t>
      </w:r>
      <w:r>
        <w:rPr>
          <w:b/>
          <w:noProof/>
        </w:rPr>
        <w:t xml:space="preserve"> 1000</w:t>
      </w:r>
      <w:r>
        <w:rPr>
          <w:b/>
        </w:rPr>
        <w:t xml:space="preserve"> В (ПВВ)</w:t>
      </w:r>
    </w:p>
    <w:p w:rsidR="00000000" w:rsidRDefault="0067440E">
      <w:pPr>
        <w:ind w:firstLine="284"/>
        <w:jc w:val="both"/>
      </w:pPr>
    </w:p>
    <w:p w:rsidR="00000000" w:rsidRDefault="0067440E">
      <w:pPr>
        <w:ind w:firstLine="284"/>
        <w:jc w:val="both"/>
      </w:pPr>
      <w:r>
        <w:rPr>
          <w:b/>
          <w:noProof/>
        </w:rPr>
        <w:t>3.294.</w:t>
      </w:r>
      <w:r>
        <w:t xml:space="preserve"> Длина пролетов и диаметры проводов магистраль</w:t>
      </w:r>
      <w:r>
        <w:softHyphen/>
        <w:t>ных линий сетей проводного вещания напряжением</w:t>
      </w:r>
      <w:r>
        <w:rPr>
          <w:noProof/>
        </w:rPr>
        <w:t xml:space="preserve"> 1360</w:t>
      </w:r>
      <w:r>
        <w:t xml:space="preserve"> и </w:t>
      </w:r>
      <w:r>
        <w:rPr>
          <w:noProof/>
        </w:rPr>
        <w:t>1920</w:t>
      </w:r>
      <w:r>
        <w:t xml:space="preserve"> В (ПВВ) должны соответствовать данным табл. 3.1</w:t>
      </w:r>
      <w:r>
        <w:t xml:space="preserve">5. </w:t>
      </w:r>
    </w:p>
    <w:p w:rsidR="00000000" w:rsidRDefault="0067440E">
      <w:pPr>
        <w:ind w:firstLine="284"/>
        <w:jc w:val="both"/>
      </w:pPr>
    </w:p>
    <w:p w:rsidR="00000000" w:rsidRDefault="0067440E">
      <w:pPr>
        <w:ind w:firstLine="284"/>
        <w:jc w:val="right"/>
      </w:pPr>
      <w:r>
        <w:t>Таблица</w:t>
      </w:r>
      <w:r>
        <w:rPr>
          <w:noProof/>
        </w:rPr>
        <w:t xml:space="preserve"> 3.15</w:t>
      </w:r>
    </w:p>
    <w:p w:rsidR="00000000" w:rsidRDefault="0067440E">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2126"/>
        <w:gridCol w:w="1134"/>
        <w:gridCol w:w="753"/>
        <w:gridCol w:w="753"/>
        <w:gridCol w:w="753"/>
        <w:gridCol w:w="753"/>
      </w:tblGrid>
      <w:tr w:rsidR="00000000">
        <w:tblPrEx>
          <w:tblCellMar>
            <w:top w:w="0" w:type="dxa"/>
            <w:bottom w:w="0" w:type="dxa"/>
          </w:tblCellMar>
        </w:tblPrEx>
        <w:tc>
          <w:tcPr>
            <w:tcW w:w="2126" w:type="dxa"/>
            <w:tcBorders>
              <w:top w:val="single" w:sz="12" w:space="0" w:color="auto"/>
              <w:left w:val="single" w:sz="12" w:space="0" w:color="auto"/>
            </w:tcBorders>
          </w:tcPr>
          <w:p w:rsidR="00000000" w:rsidRDefault="0067440E">
            <w:pPr>
              <w:jc w:val="center"/>
              <w:rPr>
                <w:sz w:val="16"/>
              </w:rPr>
            </w:pPr>
          </w:p>
          <w:p w:rsidR="00000000" w:rsidRDefault="0067440E">
            <w:pPr>
              <w:jc w:val="center"/>
              <w:rPr>
                <w:sz w:val="16"/>
              </w:rPr>
            </w:pPr>
            <w:r>
              <w:rPr>
                <w:sz w:val="16"/>
              </w:rPr>
              <w:t>Наименование провода</w:t>
            </w:r>
          </w:p>
        </w:tc>
        <w:tc>
          <w:tcPr>
            <w:tcW w:w="1134" w:type="dxa"/>
            <w:tcBorders>
              <w:top w:val="single" w:sz="12" w:space="0" w:color="auto"/>
              <w:left w:val="single" w:sz="6" w:space="0" w:color="auto"/>
              <w:right w:val="single" w:sz="6" w:space="0" w:color="auto"/>
            </w:tcBorders>
          </w:tcPr>
          <w:p w:rsidR="00000000" w:rsidRDefault="0067440E">
            <w:pPr>
              <w:jc w:val="center"/>
              <w:rPr>
                <w:sz w:val="16"/>
              </w:rPr>
            </w:pPr>
            <w:r>
              <w:rPr>
                <w:sz w:val="16"/>
              </w:rPr>
              <w:t>Диаметр провода,</w:t>
            </w:r>
            <w:r>
              <w:rPr>
                <w:noProof/>
                <w:sz w:val="16"/>
              </w:rPr>
              <w:t xml:space="preserve"> </w:t>
            </w:r>
            <w:r>
              <w:rPr>
                <w:sz w:val="16"/>
              </w:rPr>
              <w:t>мм</w:t>
            </w:r>
          </w:p>
        </w:tc>
        <w:tc>
          <w:tcPr>
            <w:tcW w:w="3012" w:type="dxa"/>
            <w:gridSpan w:val="4"/>
            <w:tcBorders>
              <w:top w:val="single" w:sz="12" w:space="0" w:color="auto"/>
              <w:bottom w:val="single" w:sz="6" w:space="0" w:color="auto"/>
              <w:right w:val="single" w:sz="12" w:space="0" w:color="auto"/>
            </w:tcBorders>
          </w:tcPr>
          <w:p w:rsidR="00000000" w:rsidRDefault="0067440E">
            <w:pPr>
              <w:jc w:val="center"/>
              <w:rPr>
                <w:sz w:val="16"/>
              </w:rPr>
            </w:pPr>
            <w:r>
              <w:rPr>
                <w:sz w:val="16"/>
              </w:rPr>
              <w:t xml:space="preserve">Максимально допустимая длина </w:t>
            </w:r>
          </w:p>
          <w:p w:rsidR="00000000" w:rsidRDefault="0067440E">
            <w:pPr>
              <w:jc w:val="center"/>
              <w:rPr>
                <w:sz w:val="16"/>
              </w:rPr>
            </w:pPr>
            <w:r>
              <w:rPr>
                <w:sz w:val="16"/>
              </w:rPr>
              <w:t>пролетов, м, для линий типа</w:t>
            </w:r>
          </w:p>
        </w:tc>
      </w:tr>
      <w:tr w:rsidR="00000000">
        <w:tblPrEx>
          <w:tblCellMar>
            <w:top w:w="0" w:type="dxa"/>
            <w:bottom w:w="0" w:type="dxa"/>
          </w:tblCellMar>
        </w:tblPrEx>
        <w:tc>
          <w:tcPr>
            <w:tcW w:w="2126" w:type="dxa"/>
            <w:tcBorders>
              <w:left w:val="single" w:sz="12" w:space="0" w:color="auto"/>
              <w:bottom w:val="single" w:sz="12" w:space="0" w:color="auto"/>
            </w:tcBorders>
          </w:tcPr>
          <w:p w:rsidR="00000000" w:rsidRDefault="0067440E">
            <w:pPr>
              <w:jc w:val="center"/>
              <w:rPr>
                <w:sz w:val="16"/>
              </w:rPr>
            </w:pPr>
          </w:p>
        </w:tc>
        <w:tc>
          <w:tcPr>
            <w:tcW w:w="1134" w:type="dxa"/>
            <w:tcBorders>
              <w:left w:val="single" w:sz="6" w:space="0" w:color="auto"/>
              <w:bottom w:val="single" w:sz="12" w:space="0" w:color="auto"/>
              <w:right w:val="single" w:sz="6" w:space="0" w:color="auto"/>
            </w:tcBorders>
          </w:tcPr>
          <w:p w:rsidR="00000000" w:rsidRDefault="0067440E">
            <w:pPr>
              <w:jc w:val="center"/>
              <w:rPr>
                <w:sz w:val="16"/>
              </w:rPr>
            </w:pPr>
          </w:p>
        </w:tc>
        <w:tc>
          <w:tcPr>
            <w:tcW w:w="753" w:type="dxa"/>
            <w:tcBorders>
              <w:top w:val="single" w:sz="6" w:space="0" w:color="auto"/>
              <w:bottom w:val="single" w:sz="12" w:space="0" w:color="auto"/>
            </w:tcBorders>
          </w:tcPr>
          <w:p w:rsidR="00000000" w:rsidRDefault="0067440E">
            <w:pPr>
              <w:jc w:val="center"/>
              <w:rPr>
                <w:noProof/>
                <w:sz w:val="16"/>
              </w:rPr>
            </w:pPr>
            <w:r>
              <w:rPr>
                <w:sz w:val="16"/>
              </w:rPr>
              <w:t>О</w:t>
            </w:r>
          </w:p>
        </w:tc>
        <w:tc>
          <w:tcPr>
            <w:tcW w:w="753" w:type="dxa"/>
            <w:tcBorders>
              <w:top w:val="single" w:sz="6" w:space="0" w:color="auto"/>
              <w:left w:val="single" w:sz="6" w:space="0" w:color="auto"/>
              <w:bottom w:val="single" w:sz="12" w:space="0" w:color="auto"/>
              <w:right w:val="single" w:sz="6" w:space="0" w:color="auto"/>
            </w:tcBorders>
          </w:tcPr>
          <w:p w:rsidR="00000000" w:rsidRDefault="0067440E">
            <w:pPr>
              <w:jc w:val="center"/>
              <w:rPr>
                <w:sz w:val="16"/>
              </w:rPr>
            </w:pPr>
            <w:r>
              <w:rPr>
                <w:sz w:val="16"/>
              </w:rPr>
              <w:t>Н</w:t>
            </w:r>
          </w:p>
        </w:tc>
        <w:tc>
          <w:tcPr>
            <w:tcW w:w="753" w:type="dxa"/>
            <w:tcBorders>
              <w:top w:val="single" w:sz="6" w:space="0" w:color="auto"/>
              <w:bottom w:val="single" w:sz="12" w:space="0" w:color="auto"/>
            </w:tcBorders>
          </w:tcPr>
          <w:p w:rsidR="00000000" w:rsidRDefault="0067440E">
            <w:pPr>
              <w:jc w:val="center"/>
              <w:rPr>
                <w:noProof/>
                <w:sz w:val="16"/>
              </w:rPr>
            </w:pPr>
            <w:r>
              <w:rPr>
                <w:sz w:val="16"/>
              </w:rPr>
              <w:t>У</w:t>
            </w:r>
          </w:p>
        </w:tc>
        <w:tc>
          <w:tcPr>
            <w:tcW w:w="753" w:type="dxa"/>
            <w:tcBorders>
              <w:top w:val="single" w:sz="6" w:space="0" w:color="auto"/>
              <w:left w:val="single" w:sz="6" w:space="0" w:color="auto"/>
              <w:bottom w:val="single" w:sz="12" w:space="0" w:color="auto"/>
              <w:right w:val="single" w:sz="12" w:space="0" w:color="auto"/>
            </w:tcBorders>
          </w:tcPr>
          <w:p w:rsidR="00000000" w:rsidRDefault="0067440E">
            <w:pPr>
              <w:jc w:val="center"/>
              <w:rPr>
                <w:sz w:val="16"/>
              </w:rPr>
            </w:pPr>
            <w:r>
              <w:rPr>
                <w:sz w:val="16"/>
              </w:rPr>
              <w:t>ОУ</w:t>
            </w:r>
          </w:p>
        </w:tc>
      </w:tr>
      <w:tr w:rsidR="00000000">
        <w:tblPrEx>
          <w:tblCellMar>
            <w:top w:w="0" w:type="dxa"/>
            <w:bottom w:w="0" w:type="dxa"/>
          </w:tblCellMar>
        </w:tblPrEx>
        <w:tc>
          <w:tcPr>
            <w:tcW w:w="2126" w:type="dxa"/>
            <w:tcBorders>
              <w:left w:val="single" w:sz="12" w:space="0" w:color="auto"/>
            </w:tcBorders>
          </w:tcPr>
          <w:p w:rsidR="00000000" w:rsidRDefault="0067440E">
            <w:pPr>
              <w:jc w:val="both"/>
              <w:rPr>
                <w:sz w:val="16"/>
              </w:rPr>
            </w:pPr>
          </w:p>
          <w:p w:rsidR="00000000" w:rsidRDefault="0067440E">
            <w:pPr>
              <w:jc w:val="both"/>
              <w:rPr>
                <w:sz w:val="16"/>
              </w:rPr>
            </w:pPr>
            <w:r>
              <w:rPr>
                <w:sz w:val="16"/>
              </w:rPr>
              <w:t>Биметаллический (сталемедный)</w:t>
            </w:r>
          </w:p>
        </w:tc>
        <w:tc>
          <w:tcPr>
            <w:tcW w:w="1134" w:type="dxa"/>
            <w:tcBorders>
              <w:left w:val="single" w:sz="6" w:space="0" w:color="auto"/>
              <w:right w:val="single" w:sz="6" w:space="0" w:color="auto"/>
            </w:tcBorders>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4</w:t>
            </w:r>
          </w:p>
        </w:tc>
        <w:tc>
          <w:tcPr>
            <w:tcW w:w="753"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100</w:t>
            </w:r>
          </w:p>
        </w:tc>
        <w:tc>
          <w:tcPr>
            <w:tcW w:w="753" w:type="dxa"/>
            <w:tcBorders>
              <w:left w:val="single" w:sz="6" w:space="0" w:color="auto"/>
              <w:right w:val="single" w:sz="6" w:space="0" w:color="auto"/>
            </w:tcBorders>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100</w:t>
            </w:r>
          </w:p>
        </w:tc>
        <w:tc>
          <w:tcPr>
            <w:tcW w:w="753" w:type="dxa"/>
          </w:tcPr>
          <w:p w:rsidR="00000000" w:rsidRDefault="0067440E">
            <w:pPr>
              <w:jc w:val="center"/>
              <w:rPr>
                <w:sz w:val="16"/>
              </w:rPr>
            </w:pPr>
          </w:p>
          <w:p w:rsidR="00000000" w:rsidRDefault="0067440E">
            <w:pPr>
              <w:jc w:val="center"/>
              <w:rPr>
                <w:sz w:val="16"/>
              </w:rPr>
            </w:pPr>
          </w:p>
          <w:p w:rsidR="00000000" w:rsidRDefault="0067440E">
            <w:pPr>
              <w:jc w:val="center"/>
              <w:rPr>
                <w:sz w:val="16"/>
              </w:rPr>
            </w:pPr>
            <w:r>
              <w:rPr>
                <w:sz w:val="16"/>
              </w:rPr>
              <w:t>100</w:t>
            </w:r>
          </w:p>
        </w:tc>
        <w:tc>
          <w:tcPr>
            <w:tcW w:w="753" w:type="dxa"/>
            <w:tcBorders>
              <w:left w:val="single" w:sz="6" w:space="0" w:color="auto"/>
              <w:right w:val="single" w:sz="12" w:space="0" w:color="auto"/>
            </w:tcBorders>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noProof/>
                <w:sz w:val="16"/>
              </w:rPr>
              <w:t>83,3</w:t>
            </w:r>
          </w:p>
        </w:tc>
      </w:tr>
      <w:tr w:rsidR="00000000">
        <w:tblPrEx>
          <w:tblCellMar>
            <w:top w:w="0" w:type="dxa"/>
            <w:bottom w:w="0" w:type="dxa"/>
          </w:tblCellMar>
        </w:tblPrEx>
        <w:tc>
          <w:tcPr>
            <w:tcW w:w="2126" w:type="dxa"/>
            <w:tcBorders>
              <w:left w:val="single" w:sz="12" w:space="0" w:color="auto"/>
            </w:tcBorders>
          </w:tcPr>
          <w:p w:rsidR="00000000" w:rsidRDefault="0067440E">
            <w:pPr>
              <w:jc w:val="both"/>
              <w:rPr>
                <w:sz w:val="16"/>
              </w:rPr>
            </w:pPr>
          </w:p>
        </w:tc>
        <w:tc>
          <w:tcPr>
            <w:tcW w:w="1134" w:type="dxa"/>
            <w:tcBorders>
              <w:left w:val="single" w:sz="6" w:space="0" w:color="auto"/>
              <w:right w:val="single" w:sz="6" w:space="0" w:color="auto"/>
            </w:tcBorders>
          </w:tcPr>
          <w:p w:rsidR="00000000" w:rsidRDefault="0067440E">
            <w:pPr>
              <w:jc w:val="center"/>
              <w:rPr>
                <w:noProof/>
                <w:sz w:val="16"/>
              </w:rPr>
            </w:pPr>
            <w:r>
              <w:rPr>
                <w:noProof/>
                <w:sz w:val="16"/>
              </w:rPr>
              <w:t>3</w:t>
            </w:r>
          </w:p>
        </w:tc>
        <w:tc>
          <w:tcPr>
            <w:tcW w:w="753" w:type="dxa"/>
          </w:tcPr>
          <w:p w:rsidR="00000000" w:rsidRDefault="0067440E">
            <w:pPr>
              <w:jc w:val="center"/>
              <w:rPr>
                <w:noProof/>
                <w:sz w:val="16"/>
              </w:rPr>
            </w:pPr>
            <w:r>
              <w:rPr>
                <w:noProof/>
                <w:sz w:val="16"/>
              </w:rPr>
              <w:t>100</w:t>
            </w:r>
          </w:p>
        </w:tc>
        <w:tc>
          <w:tcPr>
            <w:tcW w:w="753" w:type="dxa"/>
            <w:tcBorders>
              <w:left w:val="single" w:sz="6" w:space="0" w:color="auto"/>
              <w:right w:val="single" w:sz="6" w:space="0" w:color="auto"/>
            </w:tcBorders>
          </w:tcPr>
          <w:p w:rsidR="00000000" w:rsidRDefault="0067440E">
            <w:pPr>
              <w:jc w:val="center"/>
              <w:rPr>
                <w:noProof/>
                <w:sz w:val="16"/>
              </w:rPr>
            </w:pPr>
            <w:r>
              <w:rPr>
                <w:noProof/>
                <w:sz w:val="16"/>
              </w:rPr>
              <w:t>100</w:t>
            </w:r>
          </w:p>
        </w:tc>
        <w:tc>
          <w:tcPr>
            <w:tcW w:w="753" w:type="dxa"/>
          </w:tcPr>
          <w:p w:rsidR="00000000" w:rsidRDefault="0067440E">
            <w:pPr>
              <w:jc w:val="center"/>
              <w:rPr>
                <w:noProof/>
                <w:sz w:val="16"/>
              </w:rPr>
            </w:pPr>
            <w:r>
              <w:rPr>
                <w:noProof/>
                <w:sz w:val="16"/>
              </w:rPr>
              <w:t>83,3</w:t>
            </w:r>
          </w:p>
        </w:tc>
        <w:tc>
          <w:tcPr>
            <w:tcW w:w="753" w:type="dxa"/>
            <w:tcBorders>
              <w:left w:val="single" w:sz="6" w:space="0" w:color="auto"/>
              <w:right w:val="single" w:sz="12" w:space="0" w:color="auto"/>
            </w:tcBorders>
          </w:tcPr>
          <w:p w:rsidR="00000000" w:rsidRDefault="0067440E">
            <w:pPr>
              <w:jc w:val="center"/>
              <w:rPr>
                <w:noProof/>
                <w:sz w:val="16"/>
              </w:rPr>
            </w:pPr>
            <w:r>
              <w:rPr>
                <w:noProof/>
                <w:sz w:val="16"/>
              </w:rPr>
              <w:t>62,5</w:t>
            </w:r>
          </w:p>
        </w:tc>
      </w:tr>
      <w:tr w:rsidR="00000000">
        <w:tblPrEx>
          <w:tblCellMar>
            <w:top w:w="0" w:type="dxa"/>
            <w:bottom w:w="0" w:type="dxa"/>
          </w:tblCellMar>
        </w:tblPrEx>
        <w:tc>
          <w:tcPr>
            <w:tcW w:w="2126" w:type="dxa"/>
            <w:tcBorders>
              <w:left w:val="single" w:sz="12" w:space="0" w:color="auto"/>
            </w:tcBorders>
          </w:tcPr>
          <w:p w:rsidR="00000000" w:rsidRDefault="0067440E">
            <w:pPr>
              <w:jc w:val="both"/>
              <w:rPr>
                <w:sz w:val="16"/>
              </w:rPr>
            </w:pPr>
            <w:r>
              <w:rPr>
                <w:sz w:val="16"/>
              </w:rPr>
              <w:t xml:space="preserve">Сталеалюминиевый </w:t>
            </w:r>
          </w:p>
          <w:p w:rsidR="00000000" w:rsidRDefault="0067440E">
            <w:pPr>
              <w:jc w:val="both"/>
              <w:rPr>
                <w:sz w:val="16"/>
              </w:rPr>
            </w:pPr>
            <w:r>
              <w:rPr>
                <w:sz w:val="16"/>
              </w:rPr>
              <w:t>АС-16</w:t>
            </w:r>
          </w:p>
        </w:tc>
        <w:tc>
          <w:tcPr>
            <w:tcW w:w="1134"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noProof/>
                <w:sz w:val="16"/>
              </w:rPr>
              <w:t>5,4</w:t>
            </w:r>
          </w:p>
        </w:tc>
        <w:tc>
          <w:tcPr>
            <w:tcW w:w="753" w:type="dxa"/>
          </w:tcPr>
          <w:p w:rsidR="00000000" w:rsidRDefault="0067440E">
            <w:pPr>
              <w:jc w:val="center"/>
              <w:rPr>
                <w:sz w:val="16"/>
              </w:rPr>
            </w:pPr>
          </w:p>
          <w:p w:rsidR="00000000" w:rsidRDefault="0067440E">
            <w:pPr>
              <w:jc w:val="center"/>
              <w:rPr>
                <w:noProof/>
                <w:sz w:val="16"/>
              </w:rPr>
            </w:pPr>
            <w:r>
              <w:rPr>
                <w:noProof/>
                <w:sz w:val="16"/>
              </w:rPr>
              <w:t>83,3</w:t>
            </w:r>
          </w:p>
        </w:tc>
        <w:tc>
          <w:tcPr>
            <w:tcW w:w="753"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noProof/>
                <w:sz w:val="16"/>
              </w:rPr>
              <w:t>62,5</w:t>
            </w:r>
          </w:p>
        </w:tc>
        <w:tc>
          <w:tcPr>
            <w:tcW w:w="753" w:type="dxa"/>
          </w:tcPr>
          <w:p w:rsidR="00000000" w:rsidRDefault="0067440E">
            <w:pPr>
              <w:jc w:val="center"/>
              <w:rPr>
                <w:sz w:val="16"/>
              </w:rPr>
            </w:pPr>
          </w:p>
          <w:p w:rsidR="00000000" w:rsidRDefault="0067440E">
            <w:pPr>
              <w:jc w:val="center"/>
              <w:rPr>
                <w:noProof/>
                <w:sz w:val="16"/>
              </w:rPr>
            </w:pPr>
            <w:r>
              <w:rPr>
                <w:noProof/>
                <w:sz w:val="16"/>
              </w:rPr>
              <w:t>40</w:t>
            </w:r>
          </w:p>
        </w:tc>
        <w:tc>
          <w:tcPr>
            <w:tcW w:w="753" w:type="dxa"/>
            <w:tcBorders>
              <w:left w:val="single" w:sz="6" w:space="0" w:color="auto"/>
              <w:right w:val="single" w:sz="12" w:space="0" w:color="auto"/>
            </w:tcBorders>
          </w:tcPr>
          <w:p w:rsidR="00000000" w:rsidRDefault="0067440E">
            <w:pPr>
              <w:jc w:val="center"/>
              <w:rPr>
                <w:sz w:val="16"/>
              </w:rPr>
            </w:pPr>
          </w:p>
          <w:p w:rsidR="00000000" w:rsidRDefault="0067440E">
            <w:pPr>
              <w:jc w:val="center"/>
              <w:rPr>
                <w:noProof/>
                <w:sz w:val="16"/>
              </w:rPr>
            </w:pPr>
            <w:r>
              <w:rPr>
                <w:noProof/>
                <w:sz w:val="16"/>
              </w:rPr>
              <w:t>35,7</w:t>
            </w:r>
          </w:p>
        </w:tc>
      </w:tr>
      <w:tr w:rsidR="00000000">
        <w:tblPrEx>
          <w:tblCellMar>
            <w:top w:w="0" w:type="dxa"/>
            <w:bottom w:w="0" w:type="dxa"/>
          </w:tblCellMar>
        </w:tblPrEx>
        <w:tc>
          <w:tcPr>
            <w:tcW w:w="2126" w:type="dxa"/>
            <w:tcBorders>
              <w:left w:val="single" w:sz="12" w:space="0" w:color="auto"/>
            </w:tcBorders>
          </w:tcPr>
          <w:p w:rsidR="00000000" w:rsidRDefault="0067440E">
            <w:pPr>
              <w:jc w:val="both"/>
              <w:rPr>
                <w:sz w:val="16"/>
              </w:rPr>
            </w:pPr>
            <w:r>
              <w:rPr>
                <w:sz w:val="16"/>
              </w:rPr>
              <w:t>Стальной</w:t>
            </w:r>
          </w:p>
        </w:tc>
        <w:tc>
          <w:tcPr>
            <w:tcW w:w="1134" w:type="dxa"/>
            <w:tcBorders>
              <w:left w:val="single" w:sz="6" w:space="0" w:color="auto"/>
              <w:right w:val="single" w:sz="6" w:space="0" w:color="auto"/>
            </w:tcBorders>
          </w:tcPr>
          <w:p w:rsidR="00000000" w:rsidRDefault="0067440E">
            <w:pPr>
              <w:jc w:val="center"/>
              <w:rPr>
                <w:noProof/>
                <w:sz w:val="16"/>
              </w:rPr>
            </w:pPr>
            <w:r>
              <w:rPr>
                <w:noProof/>
                <w:sz w:val="16"/>
              </w:rPr>
              <w:t>5</w:t>
            </w:r>
          </w:p>
        </w:tc>
        <w:tc>
          <w:tcPr>
            <w:tcW w:w="753" w:type="dxa"/>
          </w:tcPr>
          <w:p w:rsidR="00000000" w:rsidRDefault="0067440E">
            <w:pPr>
              <w:jc w:val="center"/>
              <w:rPr>
                <w:noProof/>
                <w:sz w:val="16"/>
              </w:rPr>
            </w:pPr>
            <w:r>
              <w:rPr>
                <w:noProof/>
                <w:sz w:val="16"/>
              </w:rPr>
              <w:t>100</w:t>
            </w:r>
          </w:p>
        </w:tc>
        <w:tc>
          <w:tcPr>
            <w:tcW w:w="753" w:type="dxa"/>
            <w:tcBorders>
              <w:left w:val="single" w:sz="6" w:space="0" w:color="auto"/>
              <w:right w:val="single" w:sz="6" w:space="0" w:color="auto"/>
            </w:tcBorders>
          </w:tcPr>
          <w:p w:rsidR="00000000" w:rsidRDefault="0067440E">
            <w:pPr>
              <w:jc w:val="center"/>
              <w:rPr>
                <w:noProof/>
                <w:sz w:val="16"/>
              </w:rPr>
            </w:pPr>
            <w:r>
              <w:rPr>
                <w:noProof/>
                <w:sz w:val="16"/>
              </w:rPr>
              <w:t>100</w:t>
            </w:r>
          </w:p>
        </w:tc>
        <w:tc>
          <w:tcPr>
            <w:tcW w:w="753" w:type="dxa"/>
          </w:tcPr>
          <w:p w:rsidR="00000000" w:rsidRDefault="0067440E">
            <w:pPr>
              <w:jc w:val="center"/>
              <w:rPr>
                <w:noProof/>
                <w:sz w:val="16"/>
              </w:rPr>
            </w:pPr>
            <w:r>
              <w:rPr>
                <w:noProof/>
                <w:sz w:val="16"/>
              </w:rPr>
              <w:t>70</w:t>
            </w:r>
          </w:p>
        </w:tc>
        <w:tc>
          <w:tcPr>
            <w:tcW w:w="753" w:type="dxa"/>
            <w:tcBorders>
              <w:left w:val="single" w:sz="6" w:space="0" w:color="auto"/>
              <w:right w:val="single" w:sz="12" w:space="0" w:color="auto"/>
            </w:tcBorders>
          </w:tcPr>
          <w:p w:rsidR="00000000" w:rsidRDefault="0067440E">
            <w:pPr>
              <w:jc w:val="center"/>
              <w:rPr>
                <w:noProof/>
                <w:sz w:val="16"/>
              </w:rPr>
            </w:pPr>
            <w:r>
              <w:rPr>
                <w:noProof/>
                <w:sz w:val="16"/>
              </w:rPr>
              <w:t>41,7</w:t>
            </w:r>
          </w:p>
        </w:tc>
      </w:tr>
      <w:tr w:rsidR="00000000">
        <w:tblPrEx>
          <w:tblCellMar>
            <w:top w:w="0" w:type="dxa"/>
            <w:bottom w:w="0" w:type="dxa"/>
          </w:tblCellMar>
        </w:tblPrEx>
        <w:tc>
          <w:tcPr>
            <w:tcW w:w="2126" w:type="dxa"/>
            <w:tcBorders>
              <w:left w:val="single" w:sz="12" w:space="0" w:color="auto"/>
              <w:bottom w:val="single" w:sz="12" w:space="0" w:color="auto"/>
            </w:tcBorders>
          </w:tcPr>
          <w:p w:rsidR="00000000" w:rsidRDefault="0067440E">
            <w:pPr>
              <w:jc w:val="both"/>
              <w:rPr>
                <w:noProof/>
                <w:sz w:val="16"/>
              </w:rPr>
            </w:pPr>
          </w:p>
        </w:tc>
        <w:tc>
          <w:tcPr>
            <w:tcW w:w="1134" w:type="dxa"/>
            <w:tcBorders>
              <w:left w:val="single" w:sz="6" w:space="0" w:color="auto"/>
              <w:bottom w:val="single" w:sz="12" w:space="0" w:color="auto"/>
              <w:right w:val="single" w:sz="6" w:space="0" w:color="auto"/>
            </w:tcBorders>
          </w:tcPr>
          <w:p w:rsidR="00000000" w:rsidRDefault="0067440E">
            <w:pPr>
              <w:jc w:val="center"/>
              <w:rPr>
                <w:sz w:val="16"/>
              </w:rPr>
            </w:pPr>
            <w:r>
              <w:rPr>
                <w:noProof/>
                <w:sz w:val="16"/>
              </w:rPr>
              <w:t>4</w:t>
            </w:r>
          </w:p>
          <w:p w:rsidR="00000000" w:rsidRDefault="0067440E">
            <w:pPr>
              <w:jc w:val="center"/>
              <w:rPr>
                <w:noProof/>
                <w:sz w:val="16"/>
              </w:rPr>
            </w:pPr>
          </w:p>
        </w:tc>
        <w:tc>
          <w:tcPr>
            <w:tcW w:w="753" w:type="dxa"/>
            <w:tcBorders>
              <w:bottom w:val="single" w:sz="12" w:space="0" w:color="auto"/>
            </w:tcBorders>
          </w:tcPr>
          <w:p w:rsidR="00000000" w:rsidRDefault="0067440E">
            <w:pPr>
              <w:jc w:val="center"/>
              <w:rPr>
                <w:noProof/>
                <w:sz w:val="16"/>
              </w:rPr>
            </w:pPr>
            <w:r>
              <w:rPr>
                <w:noProof/>
                <w:sz w:val="16"/>
              </w:rPr>
              <w:t>100</w:t>
            </w:r>
          </w:p>
        </w:tc>
        <w:tc>
          <w:tcPr>
            <w:tcW w:w="753" w:type="dxa"/>
            <w:tcBorders>
              <w:left w:val="single" w:sz="6" w:space="0" w:color="auto"/>
              <w:bottom w:val="single" w:sz="12" w:space="0" w:color="auto"/>
              <w:right w:val="single" w:sz="6" w:space="0" w:color="auto"/>
            </w:tcBorders>
          </w:tcPr>
          <w:p w:rsidR="00000000" w:rsidRDefault="0067440E">
            <w:pPr>
              <w:jc w:val="center"/>
              <w:rPr>
                <w:noProof/>
                <w:sz w:val="16"/>
              </w:rPr>
            </w:pPr>
            <w:r>
              <w:rPr>
                <w:noProof/>
                <w:sz w:val="16"/>
              </w:rPr>
              <w:t>83,3</w:t>
            </w:r>
          </w:p>
        </w:tc>
        <w:tc>
          <w:tcPr>
            <w:tcW w:w="753" w:type="dxa"/>
            <w:tcBorders>
              <w:bottom w:val="single" w:sz="12" w:space="0" w:color="auto"/>
            </w:tcBorders>
          </w:tcPr>
          <w:p w:rsidR="00000000" w:rsidRDefault="0067440E">
            <w:pPr>
              <w:jc w:val="center"/>
              <w:rPr>
                <w:noProof/>
                <w:sz w:val="16"/>
              </w:rPr>
            </w:pPr>
            <w:r>
              <w:rPr>
                <w:noProof/>
                <w:sz w:val="16"/>
              </w:rPr>
              <w:t>50</w:t>
            </w:r>
          </w:p>
        </w:tc>
        <w:tc>
          <w:tcPr>
            <w:tcW w:w="753" w:type="dxa"/>
            <w:tcBorders>
              <w:left w:val="single" w:sz="6" w:space="0" w:color="auto"/>
              <w:bottom w:val="single" w:sz="12" w:space="0" w:color="auto"/>
              <w:right w:val="single" w:sz="12" w:space="0" w:color="auto"/>
            </w:tcBorders>
          </w:tcPr>
          <w:p w:rsidR="00000000" w:rsidRDefault="0067440E">
            <w:pPr>
              <w:jc w:val="center"/>
              <w:rPr>
                <w:noProof/>
                <w:sz w:val="16"/>
              </w:rPr>
            </w:pPr>
            <w:r>
              <w:rPr>
                <w:noProof/>
                <w:sz w:val="16"/>
              </w:rPr>
              <w:t>35,7</w:t>
            </w:r>
          </w:p>
        </w:tc>
      </w:tr>
    </w:tbl>
    <w:p w:rsidR="00000000" w:rsidRDefault="0067440E">
      <w:pPr>
        <w:ind w:firstLine="284"/>
        <w:jc w:val="both"/>
      </w:pPr>
    </w:p>
    <w:p w:rsidR="00000000" w:rsidRDefault="0067440E">
      <w:pPr>
        <w:ind w:firstLine="284"/>
        <w:jc w:val="both"/>
        <w:rPr>
          <w:sz w:val="18"/>
        </w:rPr>
      </w:pPr>
      <w:r>
        <w:rPr>
          <w:sz w:val="18"/>
        </w:rPr>
        <w:t>Примечание. Длина пролетов при применении проводов БСА-4,3 и БСА-5,1 (БСА-КПЛ) должна соот</w:t>
      </w:r>
      <w:r>
        <w:rPr>
          <w:sz w:val="18"/>
        </w:rPr>
        <w:softHyphen/>
        <w:t>ветствовать данным таблицы для биметалличес</w:t>
      </w:r>
      <w:r>
        <w:rPr>
          <w:sz w:val="18"/>
        </w:rPr>
        <w:softHyphen/>
        <w:t>ких (сталемедных) проводов диаметром</w:t>
      </w:r>
      <w:r>
        <w:rPr>
          <w:noProof/>
          <w:sz w:val="18"/>
        </w:rPr>
        <w:t xml:space="preserve"> 4</w:t>
      </w:r>
      <w:r>
        <w:rPr>
          <w:sz w:val="18"/>
        </w:rPr>
        <w:t xml:space="preserve"> мм.</w:t>
      </w:r>
    </w:p>
    <w:p w:rsidR="00000000" w:rsidRDefault="0067440E">
      <w:pPr>
        <w:ind w:firstLine="284"/>
        <w:jc w:val="both"/>
      </w:pPr>
    </w:p>
    <w:p w:rsidR="00000000" w:rsidRDefault="0067440E">
      <w:pPr>
        <w:ind w:firstLine="284"/>
        <w:jc w:val="both"/>
      </w:pPr>
      <w:r>
        <w:rPr>
          <w:b/>
          <w:noProof/>
        </w:rPr>
        <w:t>3.295.</w:t>
      </w:r>
      <w:r>
        <w:t xml:space="preserve"> При прох</w:t>
      </w:r>
      <w:r>
        <w:t>ождении линии ПВВ в черте населенного пункта крепление проводов должно быть двойным.</w:t>
      </w:r>
    </w:p>
    <w:p w:rsidR="00000000" w:rsidRDefault="0067440E">
      <w:pPr>
        <w:ind w:firstLine="284"/>
        <w:jc w:val="both"/>
      </w:pPr>
      <w:r>
        <w:rPr>
          <w:b/>
          <w:noProof/>
        </w:rPr>
        <w:t>3.296.</w:t>
      </w:r>
      <w:r>
        <w:t xml:space="preserve"> Соединение проводов ПВВ в пределах их пересе</w:t>
      </w:r>
      <w:r>
        <w:softHyphen/>
        <w:t>чения с воздушными линиями связи и радиофикации, автодоро</w:t>
      </w:r>
      <w:r>
        <w:softHyphen/>
        <w:t>гами классов</w:t>
      </w:r>
      <w:r>
        <w:rPr>
          <w:noProof/>
        </w:rPr>
        <w:t xml:space="preserve"> </w:t>
      </w:r>
      <w:r>
        <w:rPr>
          <w:lang w:val="en-US"/>
        </w:rPr>
        <w:t>I</w:t>
      </w:r>
      <w:r>
        <w:t xml:space="preserve"> и </w:t>
      </w:r>
      <w:r>
        <w:rPr>
          <w:lang w:val="en-US"/>
        </w:rPr>
        <w:t>II</w:t>
      </w:r>
      <w:r>
        <w:t>, железными дорогами, трамвайными и троллейбусными линиями, судоходными реками не разрешается.</w:t>
      </w:r>
    </w:p>
    <w:p w:rsidR="00000000" w:rsidRDefault="0067440E">
      <w:pPr>
        <w:ind w:firstLine="284"/>
        <w:jc w:val="both"/>
      </w:pPr>
      <w:r>
        <w:rPr>
          <w:b/>
          <w:noProof/>
        </w:rPr>
        <w:t>3.297.</w:t>
      </w:r>
      <w:r>
        <w:t xml:space="preserve"> Опоры линий ПВВ должны быть оборудованы молниеотводами.</w:t>
      </w:r>
    </w:p>
    <w:p w:rsidR="00000000" w:rsidRDefault="0067440E">
      <w:pPr>
        <w:ind w:firstLine="284"/>
        <w:jc w:val="both"/>
      </w:pPr>
      <w:r>
        <w:rPr>
          <w:b/>
          <w:noProof/>
        </w:rPr>
        <w:t>3.298.</w:t>
      </w:r>
      <w:r>
        <w:t xml:space="preserve"> Расстояние по вертикали от нижнего провода ПВВ до верхней точки крыши несгораемого здания при наибольшей стреле провеса, должно быть </w:t>
      </w:r>
      <w:r>
        <w:t>не менее</w:t>
      </w:r>
      <w:r>
        <w:rPr>
          <w:noProof/>
        </w:rPr>
        <w:t xml:space="preserve"> 3</w:t>
      </w:r>
      <w:r>
        <w:t xml:space="preserve"> м.</w:t>
      </w:r>
    </w:p>
    <w:p w:rsidR="00000000" w:rsidRDefault="0067440E">
      <w:pPr>
        <w:ind w:firstLine="284"/>
        <w:jc w:val="both"/>
        <w:rPr>
          <w:noProof/>
        </w:rPr>
      </w:pPr>
      <w:r>
        <w:rPr>
          <w:b/>
          <w:noProof/>
        </w:rPr>
        <w:t>3.299.</w:t>
      </w:r>
      <w:r>
        <w:t xml:space="preserve"> При пересечении линии ПВВ с воздушными линия</w:t>
      </w:r>
      <w:r>
        <w:softHyphen/>
        <w:t>ми связи и ПВ необходимо выполнять следующие требования:</w:t>
      </w:r>
      <w:r>
        <w:rPr>
          <w:noProof/>
        </w:rPr>
        <w:t xml:space="preserve"> </w:t>
      </w:r>
    </w:p>
    <w:p w:rsidR="00000000" w:rsidRDefault="0067440E">
      <w:pPr>
        <w:ind w:firstLine="284"/>
        <w:jc w:val="both"/>
      </w:pPr>
      <w:r>
        <w:t>а) место пересечения должно располагаться ближе к опоре ПВВ, но не менее</w:t>
      </w:r>
      <w:r>
        <w:rPr>
          <w:noProof/>
        </w:rPr>
        <w:t xml:space="preserve"> 2</w:t>
      </w:r>
      <w:r>
        <w:t xml:space="preserve"> м от нее. Провода должны быть рас'положены над проводами линии связи и радиофикации. Допускается размещение проводов ПВВ под проводами линий связи и проводного вещания, если последние, подвешены на стойках. При этом расстояние по вертикали между пересекаемыми про</w:t>
      </w:r>
      <w:r>
        <w:softHyphen/>
        <w:t>водами при наиболее неблагоприятных атмосферных у</w:t>
      </w:r>
      <w:r>
        <w:t>словиях должно быть не меньше</w:t>
      </w:r>
      <w:r>
        <w:rPr>
          <w:noProof/>
        </w:rPr>
        <w:t xml:space="preserve"> 2,5</w:t>
      </w:r>
      <w:r>
        <w:t xml:space="preserve"> м, а стойки следует укрепить дополнительной оттяжкой в сторону, противоположную пересе</w:t>
      </w:r>
      <w:r>
        <w:softHyphen/>
        <w:t>чению;</w:t>
      </w:r>
    </w:p>
    <w:p w:rsidR="00000000" w:rsidRDefault="0067440E">
      <w:pPr>
        <w:ind w:firstLine="284"/>
        <w:jc w:val="both"/>
      </w:pPr>
      <w:r>
        <w:t>б) провода линяй связи и ПВВ не должны иметь соеди</w:t>
      </w:r>
      <w:r>
        <w:softHyphen/>
        <w:t>нений в пролете пересечения;</w:t>
      </w:r>
    </w:p>
    <w:p w:rsidR="00000000" w:rsidRDefault="0067440E">
      <w:pPr>
        <w:ind w:firstLine="284"/>
        <w:jc w:val="both"/>
      </w:pPr>
      <w:r>
        <w:t>в) промежуточные опоры линии ПВВ пролета пересече</w:t>
      </w:r>
      <w:r>
        <w:softHyphen/>
        <w:t>ния должны быть укреплены подпорами в сторону пролета пе</w:t>
      </w:r>
      <w:r>
        <w:softHyphen/>
        <w:t>ресечения или оттяжкой в противоположную сторону;</w:t>
      </w:r>
    </w:p>
    <w:p w:rsidR="00000000" w:rsidRDefault="0067440E">
      <w:pPr>
        <w:ind w:firstLine="284"/>
        <w:jc w:val="both"/>
      </w:pPr>
      <w:r>
        <w:t>г) на опорах ПВВ, ограничивающих пролет пересечения с линиями связи, должны применяться двойные крепления проводов.</w:t>
      </w:r>
    </w:p>
    <w:p w:rsidR="00000000" w:rsidRDefault="0067440E">
      <w:pPr>
        <w:ind w:firstLine="284"/>
        <w:jc w:val="both"/>
      </w:pPr>
      <w:r>
        <w:rPr>
          <w:b/>
          <w:noProof/>
        </w:rPr>
        <w:t>3.300.</w:t>
      </w:r>
      <w:r>
        <w:t xml:space="preserve"> При пересечении и сближе</w:t>
      </w:r>
      <w:r>
        <w:t>нии линий ПВВ с же</w:t>
      </w:r>
      <w:r>
        <w:softHyphen/>
        <w:t>лезными дорогами опоры пересечения должны быть укреплены подпорами со стороны железной дороги или оттяжками в про</w:t>
      </w:r>
      <w:r>
        <w:softHyphen/>
        <w:t>тивоположную сторону с применением двойного крепления про</w:t>
      </w:r>
      <w:r>
        <w:softHyphen/>
        <w:t>водов.</w:t>
      </w:r>
    </w:p>
    <w:p w:rsidR="00000000" w:rsidRDefault="0067440E">
      <w:pPr>
        <w:ind w:firstLine="284"/>
        <w:jc w:val="both"/>
        <w:rPr>
          <w:noProof/>
        </w:rPr>
      </w:pPr>
      <w:r>
        <w:t>Угол пересечения ПВВ с железными дорогами, как пра</w:t>
      </w:r>
      <w:r>
        <w:softHyphen/>
        <w:t>вило, должен быть</w:t>
      </w:r>
      <w:r>
        <w:rPr>
          <w:noProof/>
        </w:rPr>
        <w:t xml:space="preserve"> 90</w:t>
      </w:r>
      <w:r>
        <w:rPr>
          <w:noProof/>
        </w:rPr>
        <w:sym w:font="Arial" w:char="00B0"/>
      </w:r>
      <w:r>
        <w:rPr>
          <w:noProof/>
        </w:rPr>
        <w:t>,</w:t>
      </w:r>
      <w:r>
        <w:t xml:space="preserve"> но не менее</w:t>
      </w:r>
      <w:r>
        <w:rPr>
          <w:noProof/>
        </w:rPr>
        <w:t xml:space="preserve"> 45</w:t>
      </w:r>
      <w:r>
        <w:rPr>
          <w:noProof/>
        </w:rPr>
        <w:sym w:font="Arial" w:char="00B0"/>
      </w:r>
      <w:r>
        <w:rPr>
          <w:noProof/>
        </w:rPr>
        <w:t>.</w:t>
      </w:r>
    </w:p>
    <w:p w:rsidR="00000000" w:rsidRDefault="0067440E">
      <w:pPr>
        <w:ind w:firstLine="284"/>
        <w:jc w:val="both"/>
        <w:rPr>
          <w:noProof/>
        </w:rPr>
      </w:pPr>
      <w:r>
        <w:rPr>
          <w:b/>
          <w:noProof/>
        </w:rPr>
        <w:t>3.301.</w:t>
      </w:r>
      <w:r>
        <w:t xml:space="preserve"> На каждой опоре ПВВ на высоте</w:t>
      </w:r>
      <w:r>
        <w:rPr>
          <w:noProof/>
        </w:rPr>
        <w:t xml:space="preserve"> 2</w:t>
      </w:r>
      <w:r>
        <w:t xml:space="preserve"> м от земли в населенных пунктах и через одну опору в ненаселенной местности должны устанавливаться таблички: "Под напряже</w:t>
      </w:r>
      <w:r>
        <w:softHyphen/>
        <w:t xml:space="preserve">нием! Опасно для жизни!". </w:t>
      </w:r>
    </w:p>
    <w:p w:rsidR="00000000" w:rsidRDefault="0067440E">
      <w:pPr>
        <w:ind w:firstLine="284"/>
        <w:jc w:val="both"/>
      </w:pPr>
    </w:p>
    <w:p w:rsidR="00000000" w:rsidRDefault="0067440E">
      <w:pPr>
        <w:jc w:val="center"/>
        <w:rPr>
          <w:b/>
        </w:rPr>
      </w:pPr>
      <w:r>
        <w:rPr>
          <w:b/>
        </w:rPr>
        <w:t xml:space="preserve">Подвеска цепей ПВ на опорах линий </w:t>
      </w:r>
      <w:r>
        <w:rPr>
          <w:b/>
        </w:rPr>
        <w:t xml:space="preserve">электропередачи. </w:t>
      </w:r>
    </w:p>
    <w:p w:rsidR="00000000" w:rsidRDefault="0067440E">
      <w:pPr>
        <w:jc w:val="center"/>
        <w:rPr>
          <w:b/>
        </w:rPr>
      </w:pPr>
      <w:r>
        <w:rPr>
          <w:b/>
        </w:rPr>
        <w:t>Подвеска цепей МТС, СТС И ПВ на общих опорах</w:t>
      </w:r>
    </w:p>
    <w:p w:rsidR="00000000" w:rsidRDefault="0067440E">
      <w:pPr>
        <w:ind w:firstLine="284"/>
        <w:jc w:val="both"/>
      </w:pPr>
    </w:p>
    <w:p w:rsidR="00000000" w:rsidRDefault="0067440E">
      <w:pPr>
        <w:ind w:firstLine="284"/>
        <w:jc w:val="both"/>
      </w:pPr>
      <w:r>
        <w:rPr>
          <w:b/>
          <w:noProof/>
        </w:rPr>
        <w:t>3.302.</w:t>
      </w:r>
      <w:r>
        <w:rPr>
          <w:b/>
        </w:rPr>
        <w:t xml:space="preserve"> </w:t>
      </w:r>
      <w:r>
        <w:t>Провода ВЛ должны располагаться над проводами ПВ; расстояние по вертикали от нижнего провода ВЛ до верх</w:t>
      </w:r>
      <w:r>
        <w:softHyphen/>
        <w:t>него проводе или кабеля ПВ должно быть не менее</w:t>
      </w:r>
      <w:r>
        <w:rPr>
          <w:noProof/>
        </w:rPr>
        <w:t xml:space="preserve"> 1,5</w:t>
      </w:r>
      <w:r>
        <w:t xml:space="preserve"> м на опоре и не менее</w:t>
      </w:r>
      <w:r>
        <w:rPr>
          <w:noProof/>
        </w:rPr>
        <w:t xml:space="preserve"> 1,25</w:t>
      </w:r>
      <w:r>
        <w:t xml:space="preserve"> м в пролете.</w:t>
      </w:r>
    </w:p>
    <w:p w:rsidR="00000000" w:rsidRDefault="0067440E">
      <w:pPr>
        <w:ind w:firstLine="284"/>
        <w:jc w:val="both"/>
      </w:pPr>
      <w:r>
        <w:rPr>
          <w:b/>
          <w:noProof/>
        </w:rPr>
        <w:t>3.303.</w:t>
      </w:r>
      <w:r>
        <w:t xml:space="preserve"> Провода фидерных цепей ПВ должны располагать</w:t>
      </w:r>
      <w:r>
        <w:softHyphen/>
        <w:t>ся выше проводов СТС. Расстояние по вертикали на опоре между нижним проводом цепи ПВ и верхним проводом цепи СТС должно быть не менее</w:t>
      </w:r>
      <w:r>
        <w:rPr>
          <w:noProof/>
        </w:rPr>
        <w:t xml:space="preserve"> 1,2</w:t>
      </w:r>
      <w:r>
        <w:t xml:space="preserve"> м. </w:t>
      </w:r>
      <w:r>
        <w:rPr>
          <w:noProof/>
        </w:rPr>
        <w:t xml:space="preserve">    </w:t>
      </w:r>
    </w:p>
    <w:p w:rsidR="00000000" w:rsidRDefault="0067440E">
      <w:pPr>
        <w:ind w:firstLine="284"/>
        <w:jc w:val="both"/>
      </w:pPr>
      <w:r>
        <w:rPr>
          <w:b/>
          <w:noProof/>
        </w:rPr>
        <w:t>3.304.</w:t>
      </w:r>
      <w:r>
        <w:t xml:space="preserve"> Совместная подвеска на общих опорах абон</w:t>
      </w:r>
      <w:r>
        <w:t>ентских цепей ПВ и цепей СТС или ГТС не допускается. На опо</w:t>
      </w:r>
      <w:r>
        <w:softHyphen/>
        <w:t>рах междугородных линий связи не допускается подвеска фи</w:t>
      </w:r>
      <w:r>
        <w:softHyphen/>
        <w:t>дерных или абонентских цепей ПВ.</w:t>
      </w:r>
    </w:p>
    <w:p w:rsidR="00000000" w:rsidRDefault="0067440E">
      <w:pPr>
        <w:ind w:firstLine="284"/>
        <w:jc w:val="both"/>
      </w:pPr>
      <w:r>
        <w:rPr>
          <w:b/>
          <w:noProof/>
        </w:rPr>
        <w:t>3.305.</w:t>
      </w:r>
      <w:r>
        <w:rPr>
          <w:b/>
        </w:rPr>
        <w:t xml:space="preserve"> </w:t>
      </w:r>
      <w:r>
        <w:t>Телефонные провода МТС, ГТС и СТС запреща</w:t>
      </w:r>
      <w:r>
        <w:softHyphen/>
        <w:t>ется подвешивать на опорах воздушных линий электропередачи.</w:t>
      </w:r>
    </w:p>
    <w:p w:rsidR="00000000" w:rsidRDefault="0067440E">
      <w:pPr>
        <w:ind w:firstLine="284"/>
        <w:jc w:val="both"/>
      </w:pPr>
    </w:p>
    <w:p w:rsidR="00000000" w:rsidRDefault="0067440E">
      <w:pPr>
        <w:ind w:firstLine="142"/>
        <w:jc w:val="center"/>
        <w:rPr>
          <w:b/>
        </w:rPr>
      </w:pPr>
      <w:r>
        <w:rPr>
          <w:b/>
        </w:rPr>
        <w:t xml:space="preserve">Оборудование вводов в предприятия связи </w:t>
      </w:r>
    </w:p>
    <w:p w:rsidR="00000000" w:rsidRDefault="0067440E">
      <w:pPr>
        <w:ind w:firstLine="142"/>
        <w:jc w:val="center"/>
        <w:rPr>
          <w:b/>
        </w:rPr>
      </w:pPr>
      <w:r>
        <w:rPr>
          <w:b/>
        </w:rPr>
        <w:t>и монтаж оконечных устройств</w:t>
      </w:r>
    </w:p>
    <w:p w:rsidR="00000000" w:rsidRDefault="0067440E">
      <w:pPr>
        <w:ind w:firstLine="284"/>
        <w:jc w:val="both"/>
      </w:pPr>
    </w:p>
    <w:p w:rsidR="00000000" w:rsidRDefault="0067440E">
      <w:pPr>
        <w:ind w:firstLine="284"/>
        <w:jc w:val="both"/>
      </w:pPr>
      <w:r>
        <w:rPr>
          <w:b/>
          <w:noProof/>
        </w:rPr>
        <w:t>3.306.</w:t>
      </w:r>
      <w:r>
        <w:t xml:space="preserve"> Требования настоящего подраздела должны соблю</w:t>
      </w:r>
      <w:r>
        <w:softHyphen/>
        <w:t>даться при выполнении и приемке работ по оборудованию вво</w:t>
      </w:r>
      <w:r>
        <w:softHyphen/>
        <w:t xml:space="preserve">дов междугородных и городских кабелей связи в помещения обслуживаемых </w:t>
      </w:r>
      <w:r>
        <w:t>и необслуживаемых усилительных пунктов (ОУП, НУП), междугородных и городских телефонных станций (МТС, АТС), а также работ по монтажу оконечных кабельных устройств.</w:t>
      </w:r>
    </w:p>
    <w:p w:rsidR="00000000" w:rsidRDefault="0067440E">
      <w:pPr>
        <w:ind w:firstLine="284"/>
        <w:jc w:val="both"/>
      </w:pPr>
      <w:r>
        <w:rPr>
          <w:b/>
          <w:noProof/>
        </w:rPr>
        <w:t>3.307.</w:t>
      </w:r>
      <w:r>
        <w:rPr>
          <w:b/>
        </w:rPr>
        <w:t xml:space="preserve"> </w:t>
      </w:r>
      <w:r>
        <w:t>Вводные блоки трубопроводов должны быть уло</w:t>
      </w:r>
      <w:r>
        <w:softHyphen/>
        <w:t>жены с уклоном</w:t>
      </w:r>
      <w:r>
        <w:rPr>
          <w:noProof/>
        </w:rPr>
        <w:t xml:space="preserve"> 5-10</w:t>
      </w:r>
      <w:r>
        <w:rPr>
          <w:noProof/>
        </w:rPr>
        <w:sym w:font="Arial" w:char="00B0"/>
      </w:r>
      <w:r>
        <w:t xml:space="preserve"> в сторону станционного колодца или коллектора. Длина труб вводного блока (если они не входят в станционный колодец) должна обеспечить доступ к их внешним концам без нарушения отмостки здания, обваловки, дренажей, водоотводных кюветов и других сооружений.</w:t>
      </w:r>
    </w:p>
    <w:p w:rsidR="00000000" w:rsidRDefault="0067440E">
      <w:pPr>
        <w:ind w:firstLine="284"/>
        <w:jc w:val="both"/>
      </w:pPr>
      <w:r>
        <w:rPr>
          <w:b/>
          <w:noProof/>
        </w:rPr>
        <w:t>3.308.</w:t>
      </w:r>
      <w:r>
        <w:t xml:space="preserve"> Все каналы вво</w:t>
      </w:r>
      <w:r>
        <w:t>дного блока (свободные и заня</w:t>
      </w:r>
      <w:r>
        <w:softHyphen/>
        <w:t>тые кабелями) должны быть герметично заделаны специальны</w:t>
      </w:r>
      <w:r>
        <w:softHyphen/>
        <w:t>ми герметизирующими устройствами (ГУСК, ГУЗК и ГУЗКр) для исключения возможности проникновения из кабельной канализации в помещение ввода кабелей опасных газов и воды. Одновременно свободные каналы в станционном колодце дол</w:t>
      </w:r>
      <w:r>
        <w:softHyphen/>
        <w:t>жны быть заделаны деревянными (бетонными) пробками, про</w:t>
      </w:r>
      <w:r>
        <w:softHyphen/>
        <w:t>питанной маслом паклей или ветошью и технической замазкой, а каналы, занятые кабелями</w:t>
      </w:r>
      <w:r>
        <w:rPr>
          <w:noProof/>
        </w:rPr>
        <w:t xml:space="preserve"> </w:t>
      </w:r>
      <w:r>
        <w:rPr>
          <w:noProof/>
        </w:rPr>
        <w:sym w:font="Symbol" w:char="F0BE"/>
      </w:r>
      <w:r>
        <w:t xml:space="preserve"> паклей (ветошью), пропитанной олифой (машинным маслом) и </w:t>
      </w:r>
      <w:r>
        <w:t>технической замазкой.</w:t>
      </w:r>
    </w:p>
    <w:p w:rsidR="00000000" w:rsidRDefault="0067440E">
      <w:pPr>
        <w:ind w:firstLine="284"/>
        <w:jc w:val="both"/>
        <w:rPr>
          <w:noProof/>
        </w:rPr>
      </w:pPr>
      <w:r>
        <w:t>Герметизацию вводов кабелей следует производить в со</w:t>
      </w:r>
      <w:r>
        <w:softHyphen/>
        <w:t>ответствии с требованиями и технологией, приведенными в</w:t>
      </w:r>
      <w:r>
        <w:rPr>
          <w:noProof/>
        </w:rPr>
        <w:t xml:space="preserve"> </w:t>
      </w:r>
      <w:r>
        <w:t>"Руководстве по герметизации вводов кабелей предприятий</w:t>
      </w:r>
      <w:r>
        <w:rPr>
          <w:noProof/>
        </w:rPr>
        <w:t xml:space="preserve"> </w:t>
      </w:r>
      <w:r>
        <w:t>связи</w:t>
      </w:r>
      <w:r>
        <w:sym w:font="Arial" w:char="201D"/>
      </w:r>
      <w:r>
        <w:t>, М., ССКТБ,</w:t>
      </w:r>
      <w:r>
        <w:rPr>
          <w:noProof/>
        </w:rPr>
        <w:t xml:space="preserve"> 1986,</w:t>
      </w:r>
      <w:r>
        <w:t xml:space="preserve"> а после освоения серийного изготовления арматуры герметизирующих устройств из пластмас</w:t>
      </w:r>
      <w:r>
        <w:softHyphen/>
        <w:t>сы</w:t>
      </w:r>
      <w:r>
        <w:rPr>
          <w:noProof/>
        </w:rPr>
        <w:t xml:space="preserve"> </w:t>
      </w:r>
      <w:r>
        <w:rPr>
          <w:noProof/>
        </w:rPr>
        <w:sym w:font="Symbol" w:char="F0BE"/>
      </w:r>
      <w:r>
        <w:t xml:space="preserve"> с учетом технологи, приведенной в </w:t>
      </w:r>
      <w:r>
        <w:sym w:font="Arial" w:char="201C"/>
      </w:r>
      <w:r>
        <w:t>Рекомендациях по применению арматуры герметизирующих устройств пластмассовой для герметизации вводов кабелей предприятий связи", ССКТБ, М.,</w:t>
      </w:r>
      <w:r>
        <w:rPr>
          <w:noProof/>
        </w:rPr>
        <w:t xml:space="preserve"> 1989.</w:t>
      </w:r>
    </w:p>
    <w:p w:rsidR="00000000" w:rsidRDefault="0067440E">
      <w:pPr>
        <w:ind w:firstLine="284"/>
        <w:jc w:val="both"/>
      </w:pPr>
      <w:r>
        <w:rPr>
          <w:b/>
          <w:noProof/>
        </w:rPr>
        <w:t>3.309.</w:t>
      </w:r>
      <w:r>
        <w:rPr>
          <w:b/>
        </w:rPr>
        <w:t xml:space="preserve"> </w:t>
      </w:r>
      <w:r>
        <w:t>Ввод кабелей в помещ</w:t>
      </w:r>
      <w:r>
        <w:t>ение подземных НУП, кон</w:t>
      </w:r>
      <w:r>
        <w:softHyphen/>
        <w:t>тейнеров должен быть герметичным с помощью специальных вводных патронов, разъемов и других вводных устройств, обеспечивающих герметизацию, а также выполнением гермети</w:t>
      </w:r>
      <w:r>
        <w:softHyphen/>
        <w:t>зации вводных патрубков с помощью пайки, заделки гермети</w:t>
      </w:r>
      <w:r>
        <w:softHyphen/>
        <w:t>ками и т.д.</w:t>
      </w:r>
    </w:p>
    <w:p w:rsidR="00000000" w:rsidRDefault="0067440E">
      <w:pPr>
        <w:ind w:firstLine="284"/>
        <w:jc w:val="both"/>
      </w:pPr>
      <w:r>
        <w:rPr>
          <w:b/>
          <w:noProof/>
        </w:rPr>
        <w:t>3.310.</w:t>
      </w:r>
      <w:r>
        <w:t xml:space="preserve"> Металлоконструкции</w:t>
      </w:r>
      <w:r>
        <w:rPr>
          <w:noProof/>
        </w:rPr>
        <w:t xml:space="preserve"> </w:t>
      </w:r>
      <w:r>
        <w:rPr>
          <w:noProof/>
        </w:rPr>
        <w:sym w:font="Symbol" w:char="F0BE"/>
      </w:r>
      <w:r>
        <w:t xml:space="preserve"> кронштейны, консоли, каркасы для разветвительных муфт, металлические воздушные желоба (кабельросты), предназначенные для укладки кабеля и муфт внутри помещения (шахты, ЛАЦ) должны быть окраше</w:t>
      </w:r>
      <w:r>
        <w:softHyphen/>
        <w:t>ны в серый или черный цвет нитро</w:t>
      </w:r>
      <w:r>
        <w:t>эмалевой или масляной краской.</w:t>
      </w:r>
    </w:p>
    <w:p w:rsidR="00000000" w:rsidRDefault="0067440E">
      <w:pPr>
        <w:ind w:firstLine="284"/>
        <w:jc w:val="both"/>
      </w:pPr>
      <w:r>
        <w:rPr>
          <w:b/>
          <w:noProof/>
        </w:rPr>
        <w:t>3.311.</w:t>
      </w:r>
      <w:r>
        <w:t xml:space="preserve"> Воздушные желоба, проходящие через нетехнические помещения, следует закрыть съемными кожухами.</w:t>
      </w:r>
    </w:p>
    <w:p w:rsidR="00000000" w:rsidRDefault="0067440E">
      <w:pPr>
        <w:ind w:firstLine="284"/>
        <w:jc w:val="both"/>
      </w:pPr>
      <w:r>
        <w:rPr>
          <w:b/>
          <w:noProof/>
        </w:rPr>
        <w:t>3.312.</w:t>
      </w:r>
      <w:r>
        <w:rPr>
          <w:b/>
        </w:rPr>
        <w:t xml:space="preserve"> </w:t>
      </w:r>
      <w:r>
        <w:t>Внутри помещения бронированные кабели с наруж</w:t>
      </w:r>
      <w:r>
        <w:softHyphen/>
        <w:t>ным джутовым покровом на расстоянии</w:t>
      </w:r>
      <w:r>
        <w:rPr>
          <w:noProof/>
        </w:rPr>
        <w:t xml:space="preserve"> 150-200</w:t>
      </w:r>
      <w:r>
        <w:t xml:space="preserve"> мм от ввод</w:t>
      </w:r>
      <w:r>
        <w:softHyphen/>
        <w:t>ного блока должны быть освобождены от джута и брони. В от</w:t>
      </w:r>
      <w:r>
        <w:softHyphen/>
        <w:t>дельных случаях для защиты кабеля от механических поврежде</w:t>
      </w:r>
      <w:r>
        <w:softHyphen/>
        <w:t>ний броня может не удаляться, однако в цепях пожарной безо</w:t>
      </w:r>
      <w:r>
        <w:softHyphen/>
        <w:t>пасности джут подлежит снятию.</w:t>
      </w:r>
    </w:p>
    <w:p w:rsidR="00000000" w:rsidRDefault="0067440E">
      <w:pPr>
        <w:ind w:firstLine="284"/>
        <w:jc w:val="both"/>
      </w:pPr>
      <w:r>
        <w:rPr>
          <w:b/>
          <w:noProof/>
        </w:rPr>
        <w:t>3.313.</w:t>
      </w:r>
      <w:r>
        <w:t xml:space="preserve"> При вводе в помещение оболочки и броню всех кабелей следу</w:t>
      </w:r>
      <w:r>
        <w:t>ет перепаять между собой и заземлить.</w:t>
      </w:r>
    </w:p>
    <w:p w:rsidR="00000000" w:rsidRDefault="0067440E">
      <w:pPr>
        <w:ind w:firstLine="284"/>
        <w:jc w:val="both"/>
      </w:pPr>
      <w:r>
        <w:t>При необходимости систематически контролировать сос</w:t>
      </w:r>
      <w:r>
        <w:softHyphen/>
        <w:t>тояние изолирующих покровов кабели (оболочки, броня) дол</w:t>
      </w:r>
      <w:r>
        <w:softHyphen/>
        <w:t>жны быть соединены между собой и с заземлением через разъемы.</w:t>
      </w:r>
    </w:p>
    <w:p w:rsidR="00000000" w:rsidRDefault="0067440E">
      <w:pPr>
        <w:ind w:firstLine="284"/>
        <w:jc w:val="both"/>
      </w:pPr>
      <w:r>
        <w:rPr>
          <w:b/>
          <w:noProof/>
        </w:rPr>
        <w:t>3.314.</w:t>
      </w:r>
      <w:r>
        <w:t xml:space="preserve"> При вводе междугородных кабелей с алюминие</w:t>
      </w:r>
      <w:r>
        <w:softHyphen/>
        <w:t>вой оболочкой на участке от разветвительной, изолирующей, газонепроницаемой или соединительной муфты до оконечных устройств (бокса, ОГКМ и др.) должны применяться кабели в свинцовых оболочках.</w:t>
      </w:r>
    </w:p>
    <w:p w:rsidR="00000000" w:rsidRDefault="0067440E">
      <w:pPr>
        <w:ind w:firstLine="284"/>
        <w:jc w:val="both"/>
      </w:pPr>
      <w:r>
        <w:rPr>
          <w:b/>
          <w:noProof/>
        </w:rPr>
        <w:t>3.315.</w:t>
      </w:r>
      <w:r>
        <w:t xml:space="preserve"> Высокочастотные симметричные кабели с высоким и низки</w:t>
      </w:r>
      <w:r>
        <w:t>м уровнем передачи должны быть уложены в отдельные пакеты с расстоянием между, ними не менее</w:t>
      </w:r>
      <w:r>
        <w:rPr>
          <w:noProof/>
        </w:rPr>
        <w:t xml:space="preserve"> 50</w:t>
      </w:r>
      <w:r>
        <w:t xml:space="preserve"> мм.</w:t>
      </w:r>
    </w:p>
    <w:p w:rsidR="00000000" w:rsidRDefault="0067440E">
      <w:pPr>
        <w:ind w:firstLine="284"/>
        <w:jc w:val="both"/>
      </w:pPr>
      <w:r>
        <w:rPr>
          <w:b/>
          <w:noProof/>
        </w:rPr>
        <w:t>3.</w:t>
      </w:r>
      <w:r>
        <w:rPr>
          <w:b/>
        </w:rPr>
        <w:t>3</w:t>
      </w:r>
      <w:r>
        <w:rPr>
          <w:b/>
          <w:noProof/>
        </w:rPr>
        <w:t>16.</w:t>
      </w:r>
      <w:r>
        <w:t xml:space="preserve"> Для распайки междугородных комбинированных</w:t>
      </w:r>
      <w:r>
        <w:rPr>
          <w:noProof/>
        </w:rPr>
        <w:t xml:space="preserve"> </w:t>
      </w:r>
      <w:r>
        <w:t xml:space="preserve">коаксиальных кабелей на оконечные устройства должны применяться соответствующие распределительные кабели: </w:t>
      </w:r>
    </w:p>
    <w:p w:rsidR="00000000" w:rsidRDefault="0067440E">
      <w:pPr>
        <w:ind w:firstLine="284"/>
        <w:jc w:val="both"/>
      </w:pPr>
      <w:r>
        <w:t>для стандартизованных коаксиальных пар</w:t>
      </w:r>
      <w:r>
        <w:rPr>
          <w:noProof/>
        </w:rPr>
        <w:t xml:space="preserve"> 2,6/9,4 </w:t>
      </w:r>
      <w:r>
        <w:rPr>
          <w:noProof/>
        </w:rPr>
        <w:sym w:font="Symbol" w:char="F0BE"/>
      </w:r>
      <w:r>
        <w:t xml:space="preserve"> КРК; </w:t>
      </w:r>
    </w:p>
    <w:p w:rsidR="00000000" w:rsidRDefault="0067440E">
      <w:pPr>
        <w:ind w:firstLine="284"/>
        <w:jc w:val="both"/>
      </w:pPr>
      <w:r>
        <w:t>для малогабаритных коаксиальных пар</w:t>
      </w:r>
      <w:r>
        <w:rPr>
          <w:noProof/>
        </w:rPr>
        <w:t xml:space="preserve"> 1,2/4,6 </w:t>
      </w:r>
      <w:r>
        <w:rPr>
          <w:noProof/>
        </w:rPr>
        <w:sym w:font="Symbol" w:char="F0BE"/>
      </w:r>
      <w:r>
        <w:t xml:space="preserve"> КГС; </w:t>
      </w:r>
    </w:p>
    <w:p w:rsidR="00000000" w:rsidRDefault="0067440E">
      <w:pPr>
        <w:ind w:firstLine="284"/>
        <w:jc w:val="both"/>
      </w:pPr>
      <w:r>
        <w:t>для симметричных пар коаксиальных кабелей</w:t>
      </w:r>
      <w:r>
        <w:rPr>
          <w:noProof/>
        </w:rPr>
        <w:t xml:space="preserve"> </w:t>
      </w:r>
      <w:r>
        <w:rPr>
          <w:noProof/>
        </w:rPr>
        <w:sym w:font="Symbol" w:char="F0BE"/>
      </w:r>
      <w:r>
        <w:t xml:space="preserve"> МКСГ. </w:t>
      </w:r>
    </w:p>
    <w:p w:rsidR="00000000" w:rsidRDefault="0067440E">
      <w:pPr>
        <w:ind w:firstLine="284"/>
        <w:jc w:val="both"/>
      </w:pPr>
      <w:r>
        <w:t>Высокочастотные симметричные кабели с кордельно-полистирольной или кордельно-бумажной изоляцией ж</w:t>
      </w:r>
      <w:r>
        <w:t>ил рас</w:t>
      </w:r>
      <w:r>
        <w:softHyphen/>
        <w:t>паиваются непосредственно в экранированных боксах.</w:t>
      </w:r>
    </w:p>
    <w:p w:rsidR="00000000" w:rsidRDefault="0067440E">
      <w:pPr>
        <w:ind w:firstLine="284"/>
        <w:jc w:val="both"/>
      </w:pPr>
      <w:r>
        <w:rPr>
          <w:b/>
          <w:noProof/>
        </w:rPr>
        <w:t>3.317.</w:t>
      </w:r>
      <w:r>
        <w:t xml:space="preserve"> Счет пар на боксах, установленных на концах усилительных участков кабеля, должен быть одинаковым, поэтому сращивание жил в разветвительной или газонепрони</w:t>
      </w:r>
      <w:r>
        <w:softHyphen/>
        <w:t>цаемой муфте на одном из концов (ОУП, НУП) производится напрямую (цвет в цвет), а на другом конце</w:t>
      </w:r>
      <w:r>
        <w:rPr>
          <w:noProof/>
        </w:rPr>
        <w:t xml:space="preserve"> —</w:t>
      </w:r>
      <w:r>
        <w:t xml:space="preserve"> по результатам предварительной прозвонки.</w:t>
      </w:r>
    </w:p>
    <w:p w:rsidR="00000000" w:rsidRDefault="0067440E">
      <w:pPr>
        <w:ind w:firstLine="284"/>
        <w:jc w:val="both"/>
      </w:pPr>
      <w:r>
        <w:rPr>
          <w:b/>
          <w:noProof/>
        </w:rPr>
        <w:t>3.318.</w:t>
      </w:r>
      <w:r>
        <w:t xml:space="preserve"> После монтажа оконечного устройства все провод</w:t>
      </w:r>
      <w:r>
        <w:softHyphen/>
        <w:t>ники отрезка вводного кабеля до его сращивания с линией (в соединительной, разветвительной или г</w:t>
      </w:r>
      <w:r>
        <w:t>азонепроницаемой изолирующей муфте) должны быть подвергнуты проверке на обрыв, сообщение, парность и на соответствие сопротивления и электрической прочности изоляции установленным нормам.</w:t>
      </w:r>
    </w:p>
    <w:p w:rsidR="00000000" w:rsidRDefault="0067440E">
      <w:pPr>
        <w:ind w:firstLine="284"/>
        <w:jc w:val="both"/>
      </w:pPr>
      <w:r>
        <w:rPr>
          <w:b/>
          <w:noProof/>
        </w:rPr>
        <w:t>3.319.</w:t>
      </w:r>
      <w:r>
        <w:t xml:space="preserve"> Внутренние полости боксов междугородных кабе</w:t>
      </w:r>
      <w:r>
        <w:softHyphen/>
        <w:t>лей, а также корешки кабельных ящиков и боксов ГТС, заря</w:t>
      </w:r>
      <w:r>
        <w:softHyphen/>
        <w:t>женных кабелем с бумажной изоляцией жил, должны быть за</w:t>
      </w:r>
      <w:r>
        <w:softHyphen/>
        <w:t>литы кабельной массой МКС.</w:t>
      </w:r>
    </w:p>
    <w:p w:rsidR="00000000" w:rsidRDefault="0067440E">
      <w:pPr>
        <w:ind w:firstLine="284"/>
        <w:jc w:val="both"/>
      </w:pPr>
      <w:r>
        <w:rPr>
          <w:b/>
          <w:noProof/>
        </w:rPr>
        <w:t>3.320.</w:t>
      </w:r>
      <w:r>
        <w:t xml:space="preserve"> Заливка боксов, заряженных кабелями с бумажной изоляцией, должна производиться массой, разогретой до темпе</w:t>
      </w:r>
      <w:r>
        <w:softHyphen/>
        <w:t>ратуры</w:t>
      </w:r>
      <w:r>
        <w:rPr>
          <w:noProof/>
        </w:rPr>
        <w:t xml:space="preserve"> 110-120</w:t>
      </w:r>
      <w:r>
        <w:t xml:space="preserve"> </w:t>
      </w:r>
      <w:r>
        <w:sym w:font="Arial" w:char="00B0"/>
      </w:r>
      <w:r>
        <w:t>С,</w:t>
      </w:r>
      <w:r>
        <w:t xml:space="preserve"> а кабелями с полиэтиленовой или полистирольной изоляцией</w:t>
      </w:r>
      <w:r>
        <w:rPr>
          <w:noProof/>
        </w:rPr>
        <w:t xml:space="preserve"> 60</w:t>
      </w:r>
      <w:r>
        <w:t xml:space="preserve"> </w:t>
      </w:r>
      <w:r>
        <w:sym w:font="Arial" w:char="00B0"/>
      </w:r>
      <w:r>
        <w:t>С.</w:t>
      </w:r>
    </w:p>
    <w:p w:rsidR="00000000" w:rsidRDefault="0067440E">
      <w:pPr>
        <w:ind w:firstLine="284"/>
        <w:jc w:val="both"/>
      </w:pPr>
      <w:r>
        <w:rPr>
          <w:b/>
          <w:noProof/>
        </w:rPr>
        <w:t>3.321.</w:t>
      </w:r>
      <w:r>
        <w:rPr>
          <w:b/>
        </w:rPr>
        <w:t xml:space="preserve"> </w:t>
      </w:r>
      <w:r>
        <w:t>В комплексе с монтажом оконечных устройств дол</w:t>
      </w:r>
      <w:r>
        <w:softHyphen/>
        <w:t>жны осуществляться работы по установке и монтажу оборудова</w:t>
      </w:r>
      <w:r>
        <w:softHyphen/>
        <w:t>ния для содержания кабелей под постоянным газовым (воздушным) избыточным давлением, а также по вводу кабелей и мон</w:t>
      </w:r>
      <w:r>
        <w:softHyphen/>
        <w:t>тажу устройств АРУ в НУП.</w:t>
      </w:r>
    </w:p>
    <w:p w:rsidR="00000000" w:rsidRDefault="0067440E">
      <w:pPr>
        <w:ind w:firstLine="284"/>
        <w:jc w:val="both"/>
      </w:pPr>
      <w:r>
        <w:rPr>
          <w:b/>
          <w:noProof/>
        </w:rPr>
        <w:t>3.322.</w:t>
      </w:r>
      <w:r>
        <w:rPr>
          <w:b/>
        </w:rPr>
        <w:t xml:space="preserve"> </w:t>
      </w:r>
      <w:r>
        <w:t>Для распайки кабелей местной сети в распредели</w:t>
      </w:r>
      <w:r>
        <w:softHyphen/>
        <w:t>тельных коробках, кабельных ящиках, боксах следует применять преимущественно кабели ТПП, ТППэп, а в особых случаях, оговоренных проектом, к</w:t>
      </w:r>
      <w:r>
        <w:t>абели ТГ. Для зарядки защитных полос ТГС и монтажа рамок межстанционных соединительных</w:t>
      </w:r>
      <w:r>
        <w:rPr>
          <w:noProof/>
        </w:rPr>
        <w:t xml:space="preserve"> </w:t>
      </w:r>
      <w:r>
        <w:t>линий, как правило, должны применяться кабели с поливинилхлоридной оболочкой и изоляцией жил марки ТСВ. Допускается применение для этих целей кабелей с поливинилхлоридной</w:t>
      </w:r>
      <w:r>
        <w:rPr>
          <w:noProof/>
        </w:rPr>
        <w:t xml:space="preserve"> </w:t>
      </w:r>
      <w:r>
        <w:t>оболочкой и полиэтиленовой изоляцией жил марки ТПВ. В этом случае жгут расшивки должен быть обмотан поливинилхлоридной лентой.</w:t>
      </w:r>
    </w:p>
    <w:p w:rsidR="00000000" w:rsidRDefault="0067440E">
      <w:pPr>
        <w:ind w:firstLine="284"/>
        <w:jc w:val="both"/>
      </w:pPr>
      <w:r>
        <w:rPr>
          <w:b/>
          <w:noProof/>
        </w:rPr>
        <w:t>3.323.</w:t>
      </w:r>
      <w:r>
        <w:t xml:space="preserve"> Кабели марки ТПВ могут быть применены для зарядки боксов при условии, что они не будут проложены в канализации или в гру</w:t>
      </w:r>
      <w:r>
        <w:t>нте.</w:t>
      </w:r>
    </w:p>
    <w:p w:rsidR="00000000" w:rsidRDefault="0067440E">
      <w:pPr>
        <w:ind w:firstLine="284"/>
        <w:jc w:val="both"/>
        <w:rPr>
          <w:noProof/>
        </w:rPr>
      </w:pPr>
      <w:r>
        <w:rPr>
          <w:b/>
          <w:noProof/>
        </w:rPr>
        <w:t>3.324.</w:t>
      </w:r>
      <w:r>
        <w:t xml:space="preserve"> Допускается также применение для „зарядки за</w:t>
      </w:r>
      <w:r>
        <w:softHyphen/>
        <w:t>щитных полос кабелей ТПП и ТППэп при условии сплошной обмотки оболочки и жгута на всем участке их прокладки по помещению кросса поливинилхлоридной лентой.</w:t>
      </w:r>
      <w:r>
        <w:rPr>
          <w:noProof/>
        </w:rPr>
        <w:t xml:space="preserve"> </w:t>
      </w:r>
    </w:p>
    <w:p w:rsidR="00000000" w:rsidRDefault="0067440E">
      <w:pPr>
        <w:ind w:firstLine="284"/>
        <w:jc w:val="both"/>
      </w:pPr>
      <w:r>
        <w:rPr>
          <w:b/>
          <w:noProof/>
        </w:rPr>
        <w:t>3.325.</w:t>
      </w:r>
      <w:r>
        <w:t xml:space="preserve"> При зарядке оконечных устройств кабелями с бумагомассной изоляцией жил, последние после снятия оболоч</w:t>
      </w:r>
      <w:r>
        <w:softHyphen/>
        <w:t>ки и поясной изоляции должны быть прошпарены массой МКП.</w:t>
      </w:r>
    </w:p>
    <w:p w:rsidR="00000000" w:rsidRDefault="0067440E">
      <w:pPr>
        <w:ind w:firstLine="284"/>
        <w:jc w:val="both"/>
      </w:pPr>
      <w:r>
        <w:rPr>
          <w:b/>
          <w:noProof/>
        </w:rPr>
        <w:t>3.326.</w:t>
      </w:r>
      <w:r>
        <w:t xml:space="preserve"> При вводе кабелей ГТС в свинцовой, алюминие</w:t>
      </w:r>
      <w:r>
        <w:softHyphen/>
        <w:t>вой или стальной оболочке станционные разветвительные муф</w:t>
      </w:r>
      <w:r>
        <w:softHyphen/>
        <w:t>ты должны быть, как прав</w:t>
      </w:r>
      <w:r>
        <w:t>ило, свинцовыми, а при вводе кабе</w:t>
      </w:r>
      <w:r>
        <w:softHyphen/>
        <w:t>лей ГТС в полиэтиленовой оболочке</w:t>
      </w:r>
      <w:r>
        <w:rPr>
          <w:noProof/>
        </w:rPr>
        <w:t xml:space="preserve"> </w:t>
      </w:r>
      <w:r>
        <w:rPr>
          <w:noProof/>
        </w:rPr>
        <w:sym w:font="Symbol" w:char="F0BE"/>
      </w:r>
      <w:r>
        <w:t xml:space="preserve"> полиэтиленовыми.</w:t>
      </w:r>
    </w:p>
    <w:p w:rsidR="00000000" w:rsidRDefault="0067440E">
      <w:pPr>
        <w:ind w:firstLine="284"/>
        <w:jc w:val="both"/>
      </w:pPr>
      <w:r>
        <w:t>На кабелях в любой оболочке допускается применение станционных разветвительных муфт из свинца или полиэтиле</w:t>
      </w:r>
      <w:r>
        <w:softHyphen/>
        <w:t>на, установленных вертикально и не имеющих патрубков (пальцев) для ответвляющихся кабелей.</w:t>
      </w:r>
    </w:p>
    <w:p w:rsidR="00000000" w:rsidRDefault="0067440E">
      <w:pPr>
        <w:ind w:firstLine="284"/>
        <w:jc w:val="both"/>
      </w:pPr>
      <w:r>
        <w:rPr>
          <w:b/>
          <w:noProof/>
        </w:rPr>
        <w:t>3.327.</w:t>
      </w:r>
      <w:r>
        <w:t xml:space="preserve"> Экранные проволоки кабелей должны быть под</w:t>
      </w:r>
      <w:r>
        <w:softHyphen/>
        <w:t>ключены к шинам заземлении защитных полос, специальным клеммам коробок КРТП, КРО или подпаяны к вводным втул</w:t>
      </w:r>
      <w:r>
        <w:softHyphen/>
        <w:t>кам распределительных коробок.</w:t>
      </w:r>
    </w:p>
    <w:p w:rsidR="00000000" w:rsidRDefault="0067440E">
      <w:pPr>
        <w:ind w:firstLine="284"/>
        <w:jc w:val="both"/>
      </w:pPr>
      <w:r>
        <w:rPr>
          <w:b/>
          <w:noProof/>
        </w:rPr>
        <w:t>3</w:t>
      </w:r>
      <w:r>
        <w:rPr>
          <w:b/>
        </w:rPr>
        <w:t>.</w:t>
      </w:r>
      <w:r>
        <w:rPr>
          <w:b/>
          <w:noProof/>
        </w:rPr>
        <w:t>328.</w:t>
      </w:r>
      <w:r>
        <w:t xml:space="preserve"> Резервные пары кабелей должны</w:t>
      </w:r>
      <w:r>
        <w:t xml:space="preserve"> быть оставле</w:t>
      </w:r>
      <w:r>
        <w:softHyphen/>
        <w:t>ны с запасом</w:t>
      </w:r>
      <w:r>
        <w:rPr>
          <w:noProof/>
        </w:rPr>
        <w:t xml:space="preserve"> 10</w:t>
      </w:r>
      <w:r>
        <w:t xml:space="preserve"> см в верхней части оконечного устройства (бокса, защитной полосы и</w:t>
      </w:r>
      <w:r>
        <w:rPr>
          <w:noProof/>
        </w:rPr>
        <w:t xml:space="preserve"> т.д.)</w:t>
      </w:r>
      <w:r>
        <w:t xml:space="preserve"> при подходе кабеля снизу и в нижней части при подходе сверху.</w:t>
      </w:r>
    </w:p>
    <w:p w:rsidR="00000000" w:rsidRDefault="0067440E">
      <w:pPr>
        <w:ind w:firstLine="284"/>
        <w:jc w:val="both"/>
      </w:pPr>
    </w:p>
    <w:p w:rsidR="00000000" w:rsidRDefault="0067440E">
      <w:pPr>
        <w:jc w:val="center"/>
        <w:rPr>
          <w:b/>
        </w:rPr>
      </w:pPr>
      <w:r>
        <w:rPr>
          <w:b/>
        </w:rPr>
        <w:t xml:space="preserve">Ввод линий связи и проводного вещания </w:t>
      </w:r>
    </w:p>
    <w:p w:rsidR="00000000" w:rsidRDefault="0067440E">
      <w:pPr>
        <w:jc w:val="center"/>
        <w:rPr>
          <w:b/>
        </w:rPr>
      </w:pPr>
      <w:r>
        <w:rPr>
          <w:b/>
        </w:rPr>
        <w:t xml:space="preserve">в общественные и жилые здания и прокладка </w:t>
      </w:r>
    </w:p>
    <w:p w:rsidR="00000000" w:rsidRDefault="0067440E">
      <w:pPr>
        <w:jc w:val="center"/>
        <w:rPr>
          <w:b/>
        </w:rPr>
      </w:pPr>
      <w:r>
        <w:rPr>
          <w:b/>
        </w:rPr>
        <w:t>в них кабелей</w:t>
      </w:r>
    </w:p>
    <w:p w:rsidR="00000000" w:rsidRDefault="0067440E">
      <w:pPr>
        <w:ind w:firstLine="284"/>
        <w:jc w:val="both"/>
      </w:pPr>
    </w:p>
    <w:p w:rsidR="00000000" w:rsidRDefault="0067440E">
      <w:pPr>
        <w:ind w:firstLine="284"/>
        <w:jc w:val="both"/>
      </w:pPr>
      <w:r>
        <w:rPr>
          <w:b/>
          <w:noProof/>
        </w:rPr>
        <w:t>3.329.</w:t>
      </w:r>
      <w:r>
        <w:t xml:space="preserve"> Вывод кабеля из подземного трубопровода на на</w:t>
      </w:r>
      <w:r>
        <w:softHyphen/>
        <w:t>ружную стену здания при открытой проводке должен производиться посредством изогнутых стальных (полиэтиленовых) труб с внутренним диаметром</w:t>
      </w:r>
      <w:r>
        <w:rPr>
          <w:noProof/>
        </w:rPr>
        <w:t xml:space="preserve"> 50</w:t>
      </w:r>
      <w:r>
        <w:t>-</w:t>
      </w:r>
      <w:r>
        <w:rPr>
          <w:noProof/>
        </w:rPr>
        <w:t>60</w:t>
      </w:r>
      <w:r>
        <w:t xml:space="preserve"> мм; труба должна быть</w:t>
      </w:r>
      <w:r>
        <w:rPr>
          <w:noProof/>
        </w:rPr>
        <w:t xml:space="preserve"> </w:t>
      </w:r>
      <w:r>
        <w:t>выведена на высоту</w:t>
      </w:r>
      <w:r>
        <w:rPr>
          <w:noProof/>
        </w:rPr>
        <w:t xml:space="preserve"> 0,7</w:t>
      </w:r>
      <w:r>
        <w:t xml:space="preserve"> м от п</w:t>
      </w:r>
      <w:r>
        <w:t>оверхности земли. Выше вводной трубы кабель следует защитить желобами из тонколисто</w:t>
      </w:r>
      <w:r>
        <w:softHyphen/>
        <w:t>вой стали толщиной</w:t>
      </w:r>
      <w:r>
        <w:rPr>
          <w:noProof/>
        </w:rPr>
        <w:t xml:space="preserve"> 0,8-1,0</w:t>
      </w:r>
      <w:r>
        <w:t xml:space="preserve"> мм на высоту не менее</w:t>
      </w:r>
      <w:r>
        <w:rPr>
          <w:noProof/>
        </w:rPr>
        <w:t xml:space="preserve"> 3</w:t>
      </w:r>
      <w:r>
        <w:t xml:space="preserve"> м от земли.</w:t>
      </w:r>
    </w:p>
    <w:p w:rsidR="00000000" w:rsidRDefault="0067440E">
      <w:pPr>
        <w:ind w:firstLine="284"/>
        <w:jc w:val="both"/>
      </w:pPr>
      <w:r>
        <w:t>Расстояние между креплениями желобов к стене должно быть</w:t>
      </w:r>
      <w:r>
        <w:rPr>
          <w:noProof/>
        </w:rPr>
        <w:t xml:space="preserve"> 0,7-0,8</w:t>
      </w:r>
      <w:r>
        <w:t xml:space="preserve"> м.</w:t>
      </w:r>
    </w:p>
    <w:p w:rsidR="00000000" w:rsidRDefault="0067440E">
      <w:pPr>
        <w:ind w:firstLine="284"/>
        <w:jc w:val="both"/>
      </w:pPr>
      <w:r>
        <w:rPr>
          <w:b/>
          <w:noProof/>
        </w:rPr>
        <w:t>3.330.</w:t>
      </w:r>
      <w:r>
        <w:t xml:space="preserve"> При вводе подвесного кабеля ГТС от столбовой линии расстояние от столба до стены здания не должно пре</w:t>
      </w:r>
      <w:r>
        <w:softHyphen/>
        <w:t>вышать</w:t>
      </w:r>
      <w:r>
        <w:rPr>
          <w:noProof/>
        </w:rPr>
        <w:t xml:space="preserve"> 40</w:t>
      </w:r>
      <w:r>
        <w:t xml:space="preserve"> м. При длине пролета на вводе более</w:t>
      </w:r>
      <w:r>
        <w:rPr>
          <w:noProof/>
        </w:rPr>
        <w:t xml:space="preserve"> 40</w:t>
      </w:r>
      <w:r>
        <w:t xml:space="preserve"> м следует установить дополнительную опору.</w:t>
      </w:r>
    </w:p>
    <w:p w:rsidR="00000000" w:rsidRDefault="0067440E">
      <w:pPr>
        <w:ind w:firstLine="284"/>
        <w:jc w:val="both"/>
      </w:pPr>
      <w:r>
        <w:rPr>
          <w:b/>
          <w:noProof/>
        </w:rPr>
        <w:t>3.331.</w:t>
      </w:r>
      <w:r>
        <w:t xml:space="preserve"> Подвесные кабели ГТС от стоечных линий долж</w:t>
      </w:r>
      <w:r>
        <w:softHyphen/>
        <w:t xml:space="preserve">ны вводиться через вводные стальные трубы на </w:t>
      </w:r>
      <w:r>
        <w:t>чердак здания. От вводной трубы до выхода на лестничные клетки кабель про</w:t>
      </w:r>
      <w:r>
        <w:softHyphen/>
        <w:t>кладывается по деревянным конструкциям стропил и балок. На чердаках, доступных для посторонних лиц, кабели, проложенные на высоте менее</w:t>
      </w:r>
      <w:r>
        <w:rPr>
          <w:noProof/>
        </w:rPr>
        <w:t xml:space="preserve"> 2,3</w:t>
      </w:r>
      <w:r>
        <w:t xml:space="preserve"> м, должны быть защищены металлически</w:t>
      </w:r>
      <w:r>
        <w:softHyphen/>
        <w:t>ми желобами.</w:t>
      </w:r>
    </w:p>
    <w:p w:rsidR="00000000" w:rsidRDefault="0067440E">
      <w:pPr>
        <w:ind w:firstLine="284"/>
        <w:jc w:val="both"/>
      </w:pPr>
      <w:r>
        <w:t>На закрытых для посторонних лиц чердаках кабели защи</w:t>
      </w:r>
      <w:r>
        <w:softHyphen/>
        <w:t>щаются на высоте до</w:t>
      </w:r>
      <w:r>
        <w:rPr>
          <w:noProof/>
        </w:rPr>
        <w:t xml:space="preserve"> 0,85</w:t>
      </w:r>
      <w:r>
        <w:t xml:space="preserve"> м.</w:t>
      </w:r>
    </w:p>
    <w:p w:rsidR="00000000" w:rsidRDefault="0067440E">
      <w:pPr>
        <w:ind w:firstLine="284"/>
        <w:jc w:val="both"/>
      </w:pPr>
      <w:r>
        <w:rPr>
          <w:b/>
          <w:noProof/>
        </w:rPr>
        <w:t>3.332.</w:t>
      </w:r>
      <w:r>
        <w:rPr>
          <w:b/>
        </w:rPr>
        <w:t xml:space="preserve"> </w:t>
      </w:r>
      <w:r>
        <w:t xml:space="preserve">В городской местности подземный ввод кабелей радиотрансляционной и телефонной сетей в здания, как правило, должен быть совместным, но с отдельными каналами для </w:t>
      </w:r>
      <w:r>
        <w:t>радио</w:t>
      </w:r>
      <w:r>
        <w:softHyphen/>
        <w:t>трансляционных и телефонных кабелей. Устройство нескольких вводов в одно здание допускается как исключение.</w:t>
      </w:r>
    </w:p>
    <w:p w:rsidR="00000000" w:rsidRDefault="0067440E">
      <w:pPr>
        <w:ind w:firstLine="284"/>
        <w:jc w:val="both"/>
      </w:pPr>
      <w:r>
        <w:rPr>
          <w:b/>
          <w:noProof/>
        </w:rPr>
        <w:t>3.333.</w:t>
      </w:r>
      <w:r>
        <w:t xml:space="preserve"> Воздушные вводы от столбовых линий радиотран</w:t>
      </w:r>
      <w:r>
        <w:softHyphen/>
        <w:t>сляционной и телефонной сетей должны осуществляться раздель</w:t>
      </w:r>
      <w:r>
        <w:softHyphen/>
        <w:t>но.</w:t>
      </w:r>
    </w:p>
    <w:p w:rsidR="00000000" w:rsidRDefault="0067440E">
      <w:pPr>
        <w:ind w:firstLine="284"/>
        <w:jc w:val="both"/>
      </w:pPr>
      <w:r>
        <w:rPr>
          <w:b/>
          <w:noProof/>
        </w:rPr>
        <w:t>3.33</w:t>
      </w:r>
      <w:r>
        <w:rPr>
          <w:b/>
        </w:rPr>
        <w:t>4</w:t>
      </w:r>
      <w:r>
        <w:rPr>
          <w:b/>
          <w:noProof/>
        </w:rPr>
        <w:t>.</w:t>
      </w:r>
      <w:r>
        <w:rPr>
          <w:b/>
        </w:rPr>
        <w:t xml:space="preserve"> </w:t>
      </w:r>
      <w:r>
        <w:t>Длина вводного пролета для линий СТС с диаметром проводов</w:t>
      </w:r>
      <w:r>
        <w:rPr>
          <w:noProof/>
        </w:rPr>
        <w:t xml:space="preserve"> 2</w:t>
      </w:r>
      <w:r>
        <w:t xml:space="preserve"> мм не должна превышать</w:t>
      </w:r>
      <w:r>
        <w:rPr>
          <w:noProof/>
        </w:rPr>
        <w:t xml:space="preserve"> 20</w:t>
      </w:r>
      <w:r>
        <w:t xml:space="preserve"> м; при необходи</w:t>
      </w:r>
      <w:r>
        <w:softHyphen/>
        <w:t>мости должна быть установлена дополнительная опора.</w:t>
      </w:r>
    </w:p>
    <w:p w:rsidR="00000000" w:rsidRDefault="0067440E">
      <w:pPr>
        <w:ind w:firstLine="284"/>
        <w:jc w:val="both"/>
      </w:pPr>
      <w:r>
        <w:rPr>
          <w:b/>
          <w:noProof/>
        </w:rPr>
        <w:t>3.335.</w:t>
      </w:r>
      <w:r>
        <w:t xml:space="preserve"> Пересечение вводных пролетов линии ПВ и СТС с вводными проводами электросети не допускается. Расстояние по горизон</w:t>
      </w:r>
      <w:r>
        <w:t>тали между проводами электросети и линий ПВ или СТС на вводе должно быть не менее</w:t>
      </w:r>
      <w:r>
        <w:rPr>
          <w:noProof/>
        </w:rPr>
        <w:t xml:space="preserve"> 1,5</w:t>
      </w:r>
      <w:r>
        <w:t xml:space="preserve"> м.</w:t>
      </w:r>
    </w:p>
    <w:p w:rsidR="00000000" w:rsidRDefault="0067440E">
      <w:pPr>
        <w:ind w:firstLine="284"/>
        <w:jc w:val="both"/>
      </w:pPr>
      <w:r>
        <w:rPr>
          <w:b/>
          <w:noProof/>
        </w:rPr>
        <w:t>3.336.</w:t>
      </w:r>
      <w:r>
        <w:t xml:space="preserve"> Здания должны быть оборудованы в процессе стро</w:t>
      </w:r>
      <w:r>
        <w:softHyphen/>
        <w:t>ительства в соответствии с проектом закладными устройствами скрытой проводки для прокладки кабелей и проводов сетей свя</w:t>
      </w:r>
      <w:r>
        <w:softHyphen/>
        <w:t>зи (радио): подпольными и стенными каналами, трубными раз</w:t>
      </w:r>
      <w:r>
        <w:softHyphen/>
        <w:t>ведками, пустотами под плинтусами, гантелями, а также ниша</w:t>
      </w:r>
      <w:r>
        <w:softHyphen/>
        <w:t>ми, коробками, смотровыми пунктами.</w:t>
      </w:r>
    </w:p>
    <w:p w:rsidR="00000000" w:rsidRDefault="0067440E">
      <w:pPr>
        <w:ind w:firstLine="284"/>
        <w:jc w:val="both"/>
      </w:pPr>
      <w:r>
        <w:rPr>
          <w:b/>
          <w:noProof/>
        </w:rPr>
        <w:t>3.337.</w:t>
      </w:r>
      <w:r>
        <w:t xml:space="preserve"> В том случае, когда проектом предусмотрен ввод голого кабеля из канализации или бронирова</w:t>
      </w:r>
      <w:r>
        <w:t>нного из грунта</w:t>
      </w:r>
      <w:r>
        <w:rPr>
          <w:noProof/>
        </w:rPr>
        <w:t xml:space="preserve"> </w:t>
      </w:r>
      <w:r>
        <w:t>в подвальное помещение (техническое подполье), прокладка</w:t>
      </w:r>
      <w:r>
        <w:rPr>
          <w:noProof/>
        </w:rPr>
        <w:t xml:space="preserve"> </w:t>
      </w:r>
      <w:r>
        <w:t>кабеля в нем может осуществляться:</w:t>
      </w:r>
    </w:p>
    <w:p w:rsidR="00000000" w:rsidRDefault="0067440E">
      <w:pPr>
        <w:ind w:firstLine="284"/>
        <w:jc w:val="both"/>
      </w:pPr>
      <w:r>
        <w:t xml:space="preserve">а) открыто по стенам; </w:t>
      </w:r>
    </w:p>
    <w:p w:rsidR="00000000" w:rsidRDefault="0067440E">
      <w:pPr>
        <w:ind w:firstLine="284"/>
        <w:jc w:val="both"/>
      </w:pPr>
      <w:r>
        <w:t>б) на стальном канате;</w:t>
      </w:r>
    </w:p>
    <w:p w:rsidR="00000000" w:rsidRDefault="0067440E">
      <w:pPr>
        <w:ind w:firstLine="284"/>
        <w:jc w:val="both"/>
      </w:pPr>
      <w:r>
        <w:t xml:space="preserve">в) по, консолям или воздушным желобам (кабельростам); </w:t>
      </w:r>
    </w:p>
    <w:p w:rsidR="00000000" w:rsidRDefault="0067440E">
      <w:pPr>
        <w:ind w:firstLine="284"/>
        <w:jc w:val="both"/>
      </w:pPr>
      <w:r>
        <w:t xml:space="preserve">г) на подвесных конструкциях, закрепленных к потолку; </w:t>
      </w:r>
    </w:p>
    <w:p w:rsidR="00000000" w:rsidRDefault="0067440E">
      <w:pPr>
        <w:ind w:firstLine="284"/>
        <w:jc w:val="both"/>
      </w:pPr>
      <w:r>
        <w:t>д) по стенам подвала с защитой кабелей от механичес</w:t>
      </w:r>
      <w:r>
        <w:softHyphen/>
        <w:t>ких повреждений металлическими желобами;</w:t>
      </w:r>
    </w:p>
    <w:p w:rsidR="00000000" w:rsidRDefault="0067440E">
      <w:pPr>
        <w:ind w:firstLine="284"/>
        <w:jc w:val="both"/>
      </w:pPr>
      <w:r>
        <w:t>е) в газовых или пластмассовых трубах, прокладываемых по стенам подвала;</w:t>
      </w:r>
    </w:p>
    <w:p w:rsidR="00000000" w:rsidRDefault="0067440E">
      <w:pPr>
        <w:ind w:firstLine="284"/>
        <w:jc w:val="both"/>
      </w:pPr>
      <w:r>
        <w:t xml:space="preserve">ж) в каналах железобетонных плит перекрытий. </w:t>
      </w:r>
    </w:p>
    <w:p w:rsidR="00000000" w:rsidRDefault="0067440E">
      <w:pPr>
        <w:ind w:firstLine="284"/>
        <w:jc w:val="both"/>
      </w:pPr>
      <w:r>
        <w:t>Прокладка кабелей открыто (способами</w:t>
      </w:r>
      <w:r>
        <w:t>, указанными в пп. а, б, в, г) допускается только в тех случаях, когда подвальное помещение недоступно для посторонних лиц.</w:t>
      </w:r>
    </w:p>
    <w:p w:rsidR="00000000" w:rsidRDefault="0067440E">
      <w:pPr>
        <w:ind w:firstLine="284"/>
        <w:jc w:val="both"/>
      </w:pPr>
      <w:r>
        <w:rPr>
          <w:b/>
          <w:noProof/>
        </w:rPr>
        <w:t>3.338.</w:t>
      </w:r>
      <w:r>
        <w:t xml:space="preserve"> Если длина кабеля вертикально прокладываемого (протягиваемого) в желобах (каналах) превышает</w:t>
      </w:r>
      <w:r>
        <w:rPr>
          <w:noProof/>
        </w:rPr>
        <w:t xml:space="preserve"> 10</w:t>
      </w:r>
      <w:r>
        <w:t xml:space="preserve"> м и отсутствует возможность его крепления в промежуточных точках, кабель должен предварительно скреплен со стальным канатом перевязочной проволокой диаметром</w:t>
      </w:r>
      <w:r>
        <w:rPr>
          <w:noProof/>
        </w:rPr>
        <w:t xml:space="preserve"> 1,5</w:t>
      </w:r>
      <w:r>
        <w:t xml:space="preserve"> мм через каждые</w:t>
      </w:r>
      <w:r>
        <w:rPr>
          <w:noProof/>
        </w:rPr>
        <w:t xml:space="preserve"> 500</w:t>
      </w:r>
      <w:r>
        <w:t xml:space="preserve"> мм. Концы стального каната следует надежно крепить к стене или другим конструкциям.</w:t>
      </w:r>
    </w:p>
    <w:p w:rsidR="00000000" w:rsidRDefault="0067440E">
      <w:pPr>
        <w:ind w:firstLine="284"/>
        <w:jc w:val="both"/>
      </w:pPr>
      <w:r>
        <w:rPr>
          <w:b/>
          <w:noProof/>
        </w:rPr>
        <w:t>3.339.</w:t>
      </w:r>
      <w:r>
        <w:t xml:space="preserve"> Открытая про</w:t>
      </w:r>
      <w:r>
        <w:t>кладка кабелей по стенам зданий должна производиться с соблюдением следующих требований:</w:t>
      </w:r>
    </w:p>
    <w:p w:rsidR="00000000" w:rsidRDefault="0067440E">
      <w:pPr>
        <w:ind w:firstLine="284"/>
        <w:jc w:val="both"/>
      </w:pPr>
      <w:r>
        <w:t>а) горизонтальные и вертикальные оси трасс прокладки кабелей должны проходить с учетом минимального числа по</w:t>
      </w:r>
      <w:r>
        <w:softHyphen/>
        <w:t>воротов и без заметных нарушений архитектурного оформле</w:t>
      </w:r>
      <w:r>
        <w:softHyphen/>
        <w:t>ния зданий;</w:t>
      </w:r>
    </w:p>
    <w:p w:rsidR="00000000" w:rsidRDefault="0067440E">
      <w:pPr>
        <w:ind w:firstLine="284"/>
        <w:jc w:val="both"/>
      </w:pPr>
      <w:r>
        <w:t>б) прокладка по наружным стенам производится на высо</w:t>
      </w:r>
      <w:r>
        <w:softHyphen/>
        <w:t>те не менее</w:t>
      </w:r>
      <w:r>
        <w:rPr>
          <w:noProof/>
        </w:rPr>
        <w:t xml:space="preserve"> 2,8</w:t>
      </w:r>
      <w:r>
        <w:t xml:space="preserve"> м и не более</w:t>
      </w:r>
      <w:r>
        <w:rPr>
          <w:noProof/>
        </w:rPr>
        <w:t xml:space="preserve"> 5</w:t>
      </w:r>
      <w:r>
        <w:t xml:space="preserve"> м от земли, а при наличии карнизов должна проходить непосредственно под ними;</w:t>
      </w:r>
    </w:p>
    <w:p w:rsidR="00000000" w:rsidRDefault="0067440E">
      <w:pPr>
        <w:ind w:firstLine="284"/>
        <w:jc w:val="both"/>
      </w:pPr>
      <w:r>
        <w:t>в) прокладка по внутренним стенам производится на вы</w:t>
      </w:r>
      <w:r>
        <w:softHyphen/>
        <w:t>соте не менее</w:t>
      </w:r>
      <w:r>
        <w:rPr>
          <w:noProof/>
        </w:rPr>
        <w:t xml:space="preserve"> 2,3</w:t>
      </w:r>
      <w:r>
        <w:t xml:space="preserve"> м от пола и</w:t>
      </w:r>
      <w:r>
        <w:rPr>
          <w:noProof/>
        </w:rPr>
        <w:t xml:space="preserve"> 0</w:t>
      </w:r>
      <w:r>
        <w:rPr>
          <w:noProof/>
        </w:rPr>
        <w:t>,1</w:t>
      </w:r>
      <w:r>
        <w:t xml:space="preserve"> м от потолка; при мень</w:t>
      </w:r>
      <w:r>
        <w:softHyphen/>
        <w:t>шей высоте от пола должна быть обеспечена защита желобами;</w:t>
      </w:r>
    </w:p>
    <w:p w:rsidR="00000000" w:rsidRDefault="0067440E">
      <w:pPr>
        <w:ind w:firstLine="284"/>
        <w:jc w:val="both"/>
      </w:pPr>
      <w:r>
        <w:t>г) крепежные детали следует размешать; на участках го</w:t>
      </w:r>
      <w:r>
        <w:softHyphen/>
        <w:t>ризонтальной прокладки кабеля через</w:t>
      </w:r>
      <w:r>
        <w:rPr>
          <w:noProof/>
        </w:rPr>
        <w:t xml:space="preserve"> 350</w:t>
      </w:r>
      <w:r>
        <w:t xml:space="preserve"> мм; на участках вертикальной прокладки кабеля через</w:t>
      </w:r>
      <w:r>
        <w:rPr>
          <w:noProof/>
        </w:rPr>
        <w:t xml:space="preserve"> 500</w:t>
      </w:r>
      <w:r>
        <w:t xml:space="preserve"> мм; при изменении направления оси трассу на расстоянии</w:t>
      </w:r>
      <w:r>
        <w:rPr>
          <w:noProof/>
        </w:rPr>
        <w:t xml:space="preserve"> 100</w:t>
      </w:r>
      <w:r>
        <w:t xml:space="preserve"> мм от вершины угла в обе стороны.</w:t>
      </w:r>
    </w:p>
    <w:p w:rsidR="00000000" w:rsidRDefault="0067440E">
      <w:pPr>
        <w:ind w:firstLine="284"/>
        <w:jc w:val="both"/>
      </w:pPr>
      <w:r>
        <w:t>Кабель должен быть проложен прямолинейно, плотно прилегать к стене, не иметь вмятин и перекручиваний.</w:t>
      </w:r>
    </w:p>
    <w:p w:rsidR="00000000" w:rsidRDefault="0067440E">
      <w:pPr>
        <w:ind w:firstLine="284"/>
        <w:jc w:val="both"/>
      </w:pPr>
      <w:r>
        <w:t>Допускается подвеска кабеля вдоль наружных стен на стальном канате.</w:t>
      </w:r>
    </w:p>
    <w:p w:rsidR="00000000" w:rsidRDefault="0067440E">
      <w:pPr>
        <w:ind w:firstLine="284"/>
        <w:jc w:val="both"/>
      </w:pPr>
      <w:r>
        <w:rPr>
          <w:b/>
          <w:noProof/>
        </w:rPr>
        <w:t>3.340.</w:t>
      </w:r>
      <w:r>
        <w:t xml:space="preserve"> Расстоя</w:t>
      </w:r>
      <w:r>
        <w:t>ние между телефонным кабелем, проложен</w:t>
      </w:r>
      <w:r>
        <w:softHyphen/>
        <w:t>ным по стене, и проходящими параллельно изолированными про</w:t>
      </w:r>
      <w:r>
        <w:softHyphen/>
        <w:t>водами осветительной или силовой проводки должно составлять не менее</w:t>
      </w:r>
      <w:r>
        <w:rPr>
          <w:noProof/>
        </w:rPr>
        <w:t xml:space="preserve"> 25</w:t>
      </w:r>
      <w:r>
        <w:t xml:space="preserve"> мм.</w:t>
      </w:r>
    </w:p>
    <w:p w:rsidR="00000000" w:rsidRDefault="0067440E">
      <w:pPr>
        <w:ind w:firstLine="284"/>
        <w:jc w:val="both"/>
      </w:pPr>
      <w:r>
        <w:rPr>
          <w:b/>
          <w:noProof/>
        </w:rPr>
        <w:t>3.341.</w:t>
      </w:r>
      <w:r>
        <w:t xml:space="preserve"> При параллельной прокладке по одной трассе не</w:t>
      </w:r>
      <w:r>
        <w:softHyphen/>
        <w:t>скольких кабелей их взаимное расположение должно обеспечи</w:t>
      </w:r>
      <w:r>
        <w:softHyphen/>
        <w:t>вать минимальное число пересечений при ответвлениях. При пересечении кабели большей емкости должны прилегать к сте</w:t>
      </w:r>
      <w:r>
        <w:softHyphen/>
        <w:t>не, а меньшей емкости</w:t>
      </w:r>
      <w:r>
        <w:rPr>
          <w:noProof/>
        </w:rPr>
        <w:t xml:space="preserve"> —</w:t>
      </w:r>
      <w:r>
        <w:t xml:space="preserve"> огибать их сверху или снизу (в штробе).</w:t>
      </w:r>
    </w:p>
    <w:p w:rsidR="00000000" w:rsidRDefault="0067440E">
      <w:pPr>
        <w:ind w:firstLine="284"/>
        <w:jc w:val="both"/>
      </w:pPr>
      <w:r>
        <w:rPr>
          <w:b/>
          <w:noProof/>
        </w:rPr>
        <w:t>3.342.</w:t>
      </w:r>
      <w:r>
        <w:t xml:space="preserve"> На пересечениях с электропроводами освинц</w:t>
      </w:r>
      <w:r>
        <w:t>ован</w:t>
      </w:r>
      <w:r>
        <w:softHyphen/>
        <w:t>ный кабель следует заключить в трубку из изоляционного ма</w:t>
      </w:r>
      <w:r>
        <w:softHyphen/>
        <w:t>териала (резино-эбонитовую, пластикатовую и др.).</w:t>
      </w:r>
    </w:p>
    <w:p w:rsidR="00000000" w:rsidRDefault="0067440E">
      <w:pPr>
        <w:ind w:firstLine="284"/>
        <w:jc w:val="both"/>
      </w:pPr>
      <w:r>
        <w:rPr>
          <w:b/>
          <w:noProof/>
        </w:rPr>
        <w:t>3.343.</w:t>
      </w:r>
      <w:r>
        <w:rPr>
          <w:b/>
        </w:rPr>
        <w:t xml:space="preserve"> </w:t>
      </w:r>
      <w:r>
        <w:t>При прокладке под водосточными трубами, пожар</w:t>
      </w:r>
      <w:r>
        <w:softHyphen/>
        <w:t>ными лестницами и окнами лестничных клеток (менее</w:t>
      </w:r>
      <w:r>
        <w:rPr>
          <w:noProof/>
        </w:rPr>
        <w:t xml:space="preserve"> 0,5</w:t>
      </w:r>
      <w:r>
        <w:t xml:space="preserve"> м от лаза окна) кабели, если они проложены не под карнизом, следует защищать от механических повреждений металличес</w:t>
      </w:r>
      <w:r>
        <w:softHyphen/>
        <w:t>кими желобами:</w:t>
      </w:r>
    </w:p>
    <w:p w:rsidR="00000000" w:rsidRDefault="0067440E">
      <w:pPr>
        <w:ind w:firstLine="284"/>
        <w:jc w:val="both"/>
      </w:pPr>
      <w:r>
        <w:t>под водосточной трубой</w:t>
      </w:r>
      <w:r>
        <w:rPr>
          <w:noProof/>
        </w:rPr>
        <w:t xml:space="preserve"> —</w:t>
      </w:r>
      <w:r>
        <w:t xml:space="preserve"> длиной</w:t>
      </w:r>
      <w:r>
        <w:rPr>
          <w:noProof/>
        </w:rPr>
        <w:t xml:space="preserve"> 0,7</w:t>
      </w:r>
      <w:r>
        <w:t xml:space="preserve"> м с равными кон</w:t>
      </w:r>
      <w:r>
        <w:softHyphen/>
        <w:t>цами по обе стороны трубы;</w:t>
      </w:r>
    </w:p>
    <w:p w:rsidR="00000000" w:rsidRDefault="0067440E">
      <w:pPr>
        <w:ind w:firstLine="284"/>
        <w:jc w:val="both"/>
      </w:pPr>
      <w:r>
        <w:t>под пожарной лестницей (если она отстоит от стены на расстоянии менее</w:t>
      </w:r>
      <w:r>
        <w:rPr>
          <w:noProof/>
        </w:rPr>
        <w:t xml:space="preserve"> 1</w:t>
      </w:r>
      <w:r>
        <w:t xml:space="preserve"> м) </w:t>
      </w:r>
      <w:r>
        <w:sym w:font="Symbol" w:char="F0BE"/>
      </w:r>
      <w:r>
        <w:t xml:space="preserve"> по</w:t>
      </w:r>
      <w:r>
        <w:rPr>
          <w:noProof/>
        </w:rPr>
        <w:t xml:space="preserve"> 0,</w:t>
      </w:r>
      <w:r>
        <w:rPr>
          <w:noProof/>
        </w:rPr>
        <w:t>5</w:t>
      </w:r>
      <w:r>
        <w:t xml:space="preserve"> м в каждую сторону от нее;</w:t>
      </w:r>
    </w:p>
    <w:p w:rsidR="00000000" w:rsidRDefault="0067440E">
      <w:pPr>
        <w:ind w:firstLine="284"/>
        <w:jc w:val="both"/>
      </w:pPr>
      <w:r>
        <w:t>под окнами</w:t>
      </w:r>
      <w:r>
        <w:rPr>
          <w:noProof/>
        </w:rPr>
        <w:t xml:space="preserve"> </w:t>
      </w:r>
      <w:r>
        <w:rPr>
          <w:noProof/>
        </w:rPr>
        <w:sym w:font="Symbol" w:char="F0BE"/>
      </w:r>
      <w:r>
        <w:t xml:space="preserve"> на ширину окна и по</w:t>
      </w:r>
      <w:r>
        <w:rPr>
          <w:noProof/>
        </w:rPr>
        <w:t xml:space="preserve"> 0,5</w:t>
      </w:r>
      <w:r>
        <w:t xml:space="preserve"> м в каждую сто</w:t>
      </w:r>
      <w:r>
        <w:softHyphen/>
        <w:t>рону.</w:t>
      </w:r>
    </w:p>
    <w:p w:rsidR="00000000" w:rsidRDefault="0067440E">
      <w:pPr>
        <w:ind w:firstLine="284"/>
        <w:jc w:val="both"/>
        <w:rPr>
          <w:noProof/>
        </w:rPr>
      </w:pPr>
      <w:r>
        <w:rPr>
          <w:b/>
          <w:noProof/>
        </w:rPr>
        <w:t>3.344.</w:t>
      </w:r>
      <w:r>
        <w:t xml:space="preserve"> Распределительные коробки должны располагаться на стене так, чтобы к ним был обеспечен свободный доступ на расстоянии от потолка не менее</w:t>
      </w:r>
      <w:r>
        <w:rPr>
          <w:noProof/>
        </w:rPr>
        <w:t xml:space="preserve"> 300</w:t>
      </w:r>
      <w:r>
        <w:t xml:space="preserve"> мм. Запрещается уста</w:t>
      </w:r>
      <w:r>
        <w:softHyphen/>
        <w:t>новка распределительных коробок над дверьми, проемами и ок</w:t>
      </w:r>
      <w:r>
        <w:softHyphen/>
        <w:t xml:space="preserve">нами. </w:t>
      </w:r>
    </w:p>
    <w:p w:rsidR="00000000" w:rsidRDefault="0067440E">
      <w:pPr>
        <w:ind w:firstLine="284"/>
        <w:jc w:val="both"/>
      </w:pPr>
    </w:p>
    <w:p w:rsidR="00000000" w:rsidRDefault="0067440E">
      <w:pPr>
        <w:jc w:val="center"/>
        <w:rPr>
          <w:b/>
        </w:rPr>
      </w:pPr>
      <w:r>
        <w:rPr>
          <w:b/>
        </w:rPr>
        <w:t>Устройство абонентской проводки ГТС</w:t>
      </w:r>
    </w:p>
    <w:p w:rsidR="00000000" w:rsidRDefault="0067440E">
      <w:pPr>
        <w:ind w:firstLine="284"/>
        <w:jc w:val="both"/>
      </w:pPr>
    </w:p>
    <w:p w:rsidR="00000000" w:rsidRDefault="0067440E">
      <w:pPr>
        <w:ind w:firstLine="284"/>
        <w:jc w:val="both"/>
      </w:pPr>
      <w:r>
        <w:rPr>
          <w:b/>
          <w:noProof/>
        </w:rPr>
        <w:t>3.345.</w:t>
      </w:r>
      <w:r>
        <w:rPr>
          <w:b/>
        </w:rPr>
        <w:t xml:space="preserve"> </w:t>
      </w:r>
      <w:r>
        <w:t>Трасса для абонентской проводки (от распредели</w:t>
      </w:r>
      <w:r>
        <w:softHyphen/>
        <w:t>тельной коробки до телефонного аппарата) должна удовлетво</w:t>
      </w:r>
      <w:r>
        <w:softHyphen/>
        <w:t>рять следующим основным требованиям:</w:t>
      </w:r>
    </w:p>
    <w:p w:rsidR="00000000" w:rsidRDefault="0067440E">
      <w:pPr>
        <w:ind w:firstLine="284"/>
        <w:jc w:val="both"/>
      </w:pPr>
      <w:r>
        <w:t>а)</w:t>
      </w:r>
      <w:r>
        <w:t xml:space="preserve"> учитывать расположение в помещениях электрических и радиотрансляционных проводок;</w:t>
      </w:r>
    </w:p>
    <w:p w:rsidR="00000000" w:rsidRDefault="0067440E">
      <w:pPr>
        <w:ind w:firstLine="284"/>
        <w:jc w:val="both"/>
      </w:pPr>
      <w:r>
        <w:t>б) быть кратчайшей, прямолинейной, иметь минимальное число пересечений с другими проводками;</w:t>
      </w:r>
    </w:p>
    <w:p w:rsidR="00000000" w:rsidRDefault="0067440E">
      <w:pPr>
        <w:ind w:firstLine="284"/>
        <w:jc w:val="both"/>
      </w:pPr>
      <w:r>
        <w:t>в) внутри зданий проходить по стенам на высоте</w:t>
      </w:r>
      <w:r>
        <w:rPr>
          <w:noProof/>
        </w:rPr>
        <w:t xml:space="preserve"> 2,3-3</w:t>
      </w:r>
      <w:r>
        <w:t xml:space="preserve"> м от пола и не менее</w:t>
      </w:r>
      <w:r>
        <w:rPr>
          <w:noProof/>
        </w:rPr>
        <w:t xml:space="preserve"> 50</w:t>
      </w:r>
      <w:r>
        <w:t xml:space="preserve"> мм от потолка или по каналам заклад</w:t>
      </w:r>
      <w:r>
        <w:softHyphen/>
        <w:t>ных устройств скрытой проводки;</w:t>
      </w:r>
    </w:p>
    <w:p w:rsidR="00000000" w:rsidRDefault="0067440E">
      <w:pPr>
        <w:ind w:firstLine="284"/>
        <w:jc w:val="both"/>
      </w:pPr>
      <w:r>
        <w:t>г) по наружным стенам проходить под карнизами на вы</w:t>
      </w:r>
      <w:r>
        <w:softHyphen/>
        <w:t>соте</w:t>
      </w:r>
      <w:r>
        <w:rPr>
          <w:noProof/>
        </w:rPr>
        <w:t xml:space="preserve"> 2,5-3</w:t>
      </w:r>
      <w:r>
        <w:t xml:space="preserve"> м;</w:t>
      </w:r>
    </w:p>
    <w:p w:rsidR="00000000" w:rsidRDefault="0067440E">
      <w:pPr>
        <w:ind w:firstLine="284"/>
        <w:jc w:val="both"/>
      </w:pPr>
      <w:r>
        <w:t>д) проходить по местам, доступным в любое время для обслуживания.</w:t>
      </w:r>
    </w:p>
    <w:p w:rsidR="00000000" w:rsidRDefault="0067440E">
      <w:pPr>
        <w:ind w:firstLine="284"/>
        <w:jc w:val="both"/>
      </w:pPr>
      <w:r>
        <w:rPr>
          <w:b/>
          <w:noProof/>
        </w:rPr>
        <w:t>3.346.</w:t>
      </w:r>
      <w:r>
        <w:rPr>
          <w:b/>
        </w:rPr>
        <w:t xml:space="preserve"> </w:t>
      </w:r>
      <w:r>
        <w:t>Для абонентской проводки должен применяться провод</w:t>
      </w:r>
      <w:r>
        <w:rPr>
          <w:noProof/>
        </w:rPr>
        <w:t xml:space="preserve"> 1</w:t>
      </w:r>
      <w:r>
        <w:t>х</w:t>
      </w:r>
      <w:r>
        <w:rPr>
          <w:noProof/>
        </w:rPr>
        <w:t>2</w:t>
      </w:r>
      <w:r>
        <w:t xml:space="preserve"> типов ТРП, ТРВ и подобных им с медными жи</w:t>
      </w:r>
      <w:r>
        <w:softHyphen/>
        <w:t>лами диаметром</w:t>
      </w:r>
      <w:r>
        <w:rPr>
          <w:noProof/>
        </w:rPr>
        <w:t xml:space="preserve"> 0,5</w:t>
      </w:r>
      <w:r>
        <w:t xml:space="preserve"> мм. Сращивание проводок</w:t>
      </w:r>
      <w:r>
        <w:rPr>
          <w:noProof/>
        </w:rPr>
        <w:t xml:space="preserve"> 1х2</w:t>
      </w:r>
      <w:r>
        <w:t xml:space="preserve"> не допу</w:t>
      </w:r>
      <w:r>
        <w:softHyphen/>
        <w:t>скается.</w:t>
      </w:r>
    </w:p>
    <w:p w:rsidR="00000000" w:rsidRDefault="0067440E">
      <w:pPr>
        <w:ind w:firstLine="284"/>
        <w:jc w:val="both"/>
      </w:pPr>
      <w:r>
        <w:rPr>
          <w:b/>
          <w:noProof/>
        </w:rPr>
        <w:t>3.347.</w:t>
      </w:r>
      <w:r>
        <w:t xml:space="preserve"> На участках горизонтальной прокладки крепление провода</w:t>
      </w:r>
      <w:r>
        <w:rPr>
          <w:noProof/>
        </w:rPr>
        <w:t xml:space="preserve"> 1х2</w:t>
      </w:r>
      <w:r>
        <w:t xml:space="preserve"> следует производить через каждые</w:t>
      </w:r>
      <w:r>
        <w:rPr>
          <w:noProof/>
        </w:rPr>
        <w:t xml:space="preserve"> 250</w:t>
      </w:r>
      <w:r>
        <w:t xml:space="preserve"> мм, при вертикальной прокладке</w:t>
      </w:r>
      <w:r>
        <w:rPr>
          <w:noProof/>
        </w:rPr>
        <w:t xml:space="preserve"> —</w:t>
      </w:r>
      <w:r>
        <w:t xml:space="preserve"> через</w:t>
      </w:r>
      <w:r>
        <w:rPr>
          <w:noProof/>
        </w:rPr>
        <w:t xml:space="preserve"> 350</w:t>
      </w:r>
      <w:r>
        <w:t xml:space="preserve"> мм, в местах поворота провода</w:t>
      </w:r>
      <w:r>
        <w:rPr>
          <w:noProof/>
        </w:rPr>
        <w:t xml:space="preserve"> </w:t>
      </w:r>
      <w:r>
        <w:rPr>
          <w:noProof/>
        </w:rPr>
        <w:sym w:font="Symbol" w:char="F0BE"/>
      </w:r>
      <w:r>
        <w:t xml:space="preserve"> на расстоянии</w:t>
      </w:r>
      <w:r>
        <w:rPr>
          <w:noProof/>
        </w:rPr>
        <w:t xml:space="preserve"> 50</w:t>
      </w:r>
      <w:r>
        <w:t xml:space="preserve"> м от вершины угла.</w:t>
      </w:r>
    </w:p>
    <w:p w:rsidR="00000000" w:rsidRDefault="0067440E">
      <w:pPr>
        <w:ind w:firstLine="284"/>
        <w:jc w:val="both"/>
      </w:pPr>
      <w:r>
        <w:rPr>
          <w:b/>
          <w:noProof/>
        </w:rPr>
        <w:t>3.348.</w:t>
      </w:r>
      <w:r>
        <w:t xml:space="preserve"> Провод</w:t>
      </w:r>
      <w:r>
        <w:rPr>
          <w:b/>
          <w:noProof/>
        </w:rPr>
        <w:t xml:space="preserve"> </w:t>
      </w:r>
      <w:r>
        <w:rPr>
          <w:noProof/>
        </w:rPr>
        <w:t>1х2</w:t>
      </w:r>
      <w:r>
        <w:t xml:space="preserve"> должен плотно прилегать к стене без волнистости и перекручиваний. Провода, идущие в одном направлении, следует прокладывать параллельно и вплотную друг к другу.</w:t>
      </w:r>
    </w:p>
    <w:p w:rsidR="00000000" w:rsidRDefault="0067440E">
      <w:pPr>
        <w:ind w:firstLine="284"/>
        <w:jc w:val="both"/>
      </w:pPr>
      <w:r>
        <w:rPr>
          <w:b/>
          <w:noProof/>
        </w:rPr>
        <w:t>3.349.</w:t>
      </w:r>
      <w:r>
        <w:rPr>
          <w:b/>
        </w:rPr>
        <w:t xml:space="preserve"> </w:t>
      </w:r>
      <w:r>
        <w:t xml:space="preserve">На </w:t>
      </w:r>
      <w:r>
        <w:t>участках параллельной прокладки с многопар</w:t>
      </w:r>
      <w:r>
        <w:softHyphen/>
        <w:t>ными кабелями провода</w:t>
      </w:r>
      <w:r>
        <w:rPr>
          <w:noProof/>
        </w:rPr>
        <w:t xml:space="preserve"> 1</w:t>
      </w:r>
      <w:r>
        <w:t>х</w:t>
      </w:r>
      <w:r>
        <w:rPr>
          <w:noProof/>
        </w:rPr>
        <w:t>2</w:t>
      </w:r>
      <w:r>
        <w:t xml:space="preserve"> следует располагать сверху или снизу с учетом минимального числа пересечений с ними. При пересечении многопарных кабелей провод</w:t>
      </w:r>
      <w:r>
        <w:rPr>
          <w:noProof/>
        </w:rPr>
        <w:t xml:space="preserve"> 1</w:t>
      </w:r>
      <w:r>
        <w:t>х</w:t>
      </w:r>
      <w:r>
        <w:rPr>
          <w:noProof/>
        </w:rPr>
        <w:t>2</w:t>
      </w:r>
      <w:r>
        <w:t xml:space="preserve"> может огибать кабель сверху или проходить под ним в штробе.</w:t>
      </w:r>
    </w:p>
    <w:p w:rsidR="00000000" w:rsidRDefault="0067440E">
      <w:pPr>
        <w:ind w:firstLine="284"/>
        <w:jc w:val="both"/>
      </w:pPr>
      <w:r>
        <w:rPr>
          <w:b/>
          <w:noProof/>
        </w:rPr>
        <w:t>3.350.</w:t>
      </w:r>
      <w:r>
        <w:rPr>
          <w:b/>
        </w:rPr>
        <w:t xml:space="preserve"> </w:t>
      </w:r>
      <w:r>
        <w:t>При воздушном вводе от стоечной или столбовой линии абонентский пункт должен быть оборудован абонентским защитным устройством (АЗУ), устанавливаемым в непосредст</w:t>
      </w:r>
      <w:r>
        <w:softHyphen/>
        <w:t>венной близости от места ввода. Для заземления АЗУ должны быть использованы: изоли</w:t>
      </w:r>
      <w:r>
        <w:t>рованный провод с диаметром медной жилы</w:t>
      </w:r>
      <w:r>
        <w:rPr>
          <w:noProof/>
        </w:rPr>
        <w:t xml:space="preserve"> 1,5-1,7</w:t>
      </w:r>
      <w:r>
        <w:t xml:space="preserve"> мм при прокладке внутри помещения и стальная оцинкованная проволока диаметром</w:t>
      </w:r>
      <w:r>
        <w:rPr>
          <w:noProof/>
        </w:rPr>
        <w:t xml:space="preserve"> 4-5</w:t>
      </w:r>
      <w:r>
        <w:t xml:space="preserve"> мм при прокладке по наружным стенам. Медную и стальную проволоки соединяют между собой горячей пайкой. Сопротивление заземления АЗУ должно быть не более</w:t>
      </w:r>
      <w:r>
        <w:rPr>
          <w:noProof/>
        </w:rPr>
        <w:t xml:space="preserve"> 50</w:t>
      </w:r>
      <w:r>
        <w:t xml:space="preserve"> Ом для одного-двух абонентских</w:t>
      </w:r>
      <w:r>
        <w:rPr>
          <w:noProof/>
        </w:rPr>
        <w:t xml:space="preserve"> </w:t>
      </w:r>
      <w:r>
        <w:t>пунктов и не более</w:t>
      </w:r>
      <w:r>
        <w:rPr>
          <w:noProof/>
        </w:rPr>
        <w:t xml:space="preserve"> 30-20</w:t>
      </w:r>
      <w:r>
        <w:t xml:space="preserve"> Ом соответственно для трех и четырех пунктов.</w:t>
      </w:r>
    </w:p>
    <w:p w:rsidR="00000000" w:rsidRDefault="0067440E">
      <w:pPr>
        <w:ind w:firstLine="284"/>
        <w:jc w:val="both"/>
      </w:pPr>
      <w:r>
        <w:rPr>
          <w:b/>
          <w:noProof/>
        </w:rPr>
        <w:t>3.351.</w:t>
      </w:r>
      <w:r>
        <w:rPr>
          <w:b/>
        </w:rPr>
        <w:t xml:space="preserve"> </w:t>
      </w:r>
      <w:r>
        <w:t xml:space="preserve">При необходимости перехода абонентской проводки из одного здания в другое допускается подвеска провода </w:t>
      </w:r>
      <w:r>
        <w:rPr>
          <w:noProof/>
        </w:rPr>
        <w:t>1</w:t>
      </w:r>
      <w:r>
        <w:t>х</w:t>
      </w:r>
      <w:r>
        <w:rPr>
          <w:noProof/>
        </w:rPr>
        <w:t>2</w:t>
      </w:r>
      <w:r>
        <w:t xml:space="preserve"> на стально</w:t>
      </w:r>
      <w:r>
        <w:t>й оцинкованной проволоке диаметром</w:t>
      </w:r>
      <w:r>
        <w:rPr>
          <w:noProof/>
        </w:rPr>
        <w:t xml:space="preserve"> 3</w:t>
      </w:r>
      <w:r>
        <w:t xml:space="preserve"> мм, закрепленной в стене зданий. Провод</w:t>
      </w:r>
      <w:r>
        <w:rPr>
          <w:noProof/>
        </w:rPr>
        <w:t xml:space="preserve"> 1</w:t>
      </w:r>
      <w:r>
        <w:t>х</w:t>
      </w:r>
      <w:r>
        <w:rPr>
          <w:noProof/>
        </w:rPr>
        <w:t>2</w:t>
      </w:r>
      <w:r>
        <w:t xml:space="preserve"> следует навить во</w:t>
      </w:r>
      <w:r>
        <w:softHyphen/>
        <w:t>круг натянутой проволоки с шагом витка</w:t>
      </w:r>
      <w:r>
        <w:rPr>
          <w:noProof/>
        </w:rPr>
        <w:t xml:space="preserve"> 160-200</w:t>
      </w:r>
      <w:r>
        <w:t xml:space="preserve"> мм. Длина подвески не должна превышать</w:t>
      </w:r>
      <w:r>
        <w:rPr>
          <w:noProof/>
        </w:rPr>
        <w:t xml:space="preserve"> 25</w:t>
      </w:r>
      <w:r>
        <w:t xml:space="preserve"> м, высота</w:t>
      </w:r>
      <w:r>
        <w:rPr>
          <w:noProof/>
        </w:rPr>
        <w:t xml:space="preserve"> </w:t>
      </w:r>
      <w:r>
        <w:rPr>
          <w:noProof/>
        </w:rPr>
        <w:sym w:font="Symbol" w:char="F0BE"/>
      </w:r>
      <w:r>
        <w:rPr>
          <w:noProof/>
        </w:rPr>
        <w:t xml:space="preserve"> 4,5-5,0</w:t>
      </w:r>
      <w:r>
        <w:t xml:space="preserve"> м от земли.</w:t>
      </w:r>
    </w:p>
    <w:p w:rsidR="00000000" w:rsidRDefault="0067440E">
      <w:pPr>
        <w:ind w:firstLine="284"/>
        <w:jc w:val="both"/>
      </w:pPr>
      <w:r>
        <w:rPr>
          <w:b/>
          <w:noProof/>
        </w:rPr>
        <w:t>3.352.</w:t>
      </w:r>
      <w:r>
        <w:t xml:space="preserve"> Телефонные аппараты и дополнительные устрой</w:t>
      </w:r>
      <w:r>
        <w:softHyphen/>
        <w:t>ства абонентских пунктов должны устанавливаться на следую</w:t>
      </w:r>
      <w:r>
        <w:softHyphen/>
        <w:t xml:space="preserve">щей высоте от пола: </w:t>
      </w:r>
    </w:p>
    <w:p w:rsidR="00000000" w:rsidRDefault="0067440E">
      <w:pPr>
        <w:ind w:firstLine="284"/>
        <w:jc w:val="both"/>
      </w:pPr>
      <w:r>
        <w:t>стенные аппараты</w:t>
      </w:r>
      <w:r>
        <w:rPr>
          <w:noProof/>
        </w:rPr>
        <w:t xml:space="preserve"> 1400</w:t>
      </w:r>
      <w:r>
        <w:t xml:space="preserve"> мм;</w:t>
      </w:r>
    </w:p>
    <w:p w:rsidR="00000000" w:rsidRDefault="0067440E">
      <w:pPr>
        <w:ind w:firstLine="284"/>
        <w:jc w:val="both"/>
      </w:pPr>
      <w:r>
        <w:t>розетки настольных аппаратов, диодные приставки и безобрывные розетки</w:t>
      </w:r>
      <w:r>
        <w:rPr>
          <w:noProof/>
        </w:rPr>
        <w:t xml:space="preserve"> 250—700</w:t>
      </w:r>
      <w:r>
        <w:t xml:space="preserve"> мм;</w:t>
      </w:r>
    </w:p>
    <w:p w:rsidR="00000000" w:rsidRDefault="0067440E">
      <w:pPr>
        <w:ind w:firstLine="284"/>
        <w:jc w:val="both"/>
      </w:pPr>
      <w:r>
        <w:t>блоки АВУ</w:t>
      </w:r>
      <w:r>
        <w:rPr>
          <w:noProof/>
        </w:rPr>
        <w:t xml:space="preserve"> 700</w:t>
      </w:r>
      <w:r>
        <w:t xml:space="preserve"> мм;</w:t>
      </w:r>
    </w:p>
    <w:p w:rsidR="00000000" w:rsidRDefault="0067440E">
      <w:pPr>
        <w:ind w:firstLine="284"/>
        <w:jc w:val="both"/>
      </w:pPr>
      <w:r>
        <w:t>дополнительные звонки и блокираторы</w:t>
      </w:r>
      <w:r>
        <w:rPr>
          <w:noProof/>
        </w:rPr>
        <w:t xml:space="preserve"> </w:t>
      </w:r>
      <w:r>
        <w:rPr>
          <w:noProof/>
        </w:rPr>
        <w:t>2200</w:t>
      </w:r>
      <w:r>
        <w:t xml:space="preserve"> мм. </w:t>
      </w:r>
    </w:p>
    <w:p w:rsidR="00000000" w:rsidRDefault="0067440E">
      <w:pPr>
        <w:ind w:firstLine="284"/>
        <w:jc w:val="both"/>
      </w:pPr>
      <w:r>
        <w:rPr>
          <w:b/>
          <w:noProof/>
        </w:rPr>
        <w:t>3.353.</w:t>
      </w:r>
      <w:r>
        <w:t xml:space="preserve"> Сеть проводного вещания в жилых, администра</w:t>
      </w:r>
      <w:r>
        <w:softHyphen/>
        <w:t>тивных, культурно-бытовых и общественных зданиях должна, как правило, выполняться скрытой проводкой.</w:t>
      </w:r>
    </w:p>
    <w:p w:rsidR="00000000" w:rsidRDefault="0067440E">
      <w:pPr>
        <w:ind w:firstLine="284"/>
        <w:jc w:val="both"/>
      </w:pPr>
      <w:r>
        <w:t>При скрытой проводке проводного вещания в жилых и общественных зданиях провода должны прокладываться одним из следующих способов:</w:t>
      </w:r>
    </w:p>
    <w:p w:rsidR="00000000" w:rsidRDefault="0067440E">
      <w:pPr>
        <w:ind w:firstLine="284"/>
        <w:jc w:val="both"/>
      </w:pPr>
      <w:r>
        <w:t>а) в каналах или пустотах строительных конструкций (в перегородках, стенах, перекрытиях);</w:t>
      </w:r>
    </w:p>
    <w:p w:rsidR="00000000" w:rsidRDefault="0067440E">
      <w:pPr>
        <w:ind w:firstLine="284"/>
        <w:jc w:val="both"/>
      </w:pPr>
      <w:r>
        <w:t>б) в подготовке полов с прокладкой проводов по пери</w:t>
      </w:r>
      <w:r>
        <w:softHyphen/>
        <w:t>метру стен и перегородок в пазах между элементами подго</w:t>
      </w:r>
      <w:r>
        <w:softHyphen/>
        <w:t>товки пола и стенами (</w:t>
      </w:r>
      <w:r>
        <w:t xml:space="preserve">перегородки) с защитой проводов при необходимости слоем цементного раствора от механических повреждений при ведении строительных работ; </w:t>
      </w:r>
    </w:p>
    <w:p w:rsidR="00000000" w:rsidRDefault="0067440E">
      <w:pPr>
        <w:ind w:firstLine="284"/>
        <w:jc w:val="both"/>
      </w:pPr>
      <w:r>
        <w:t xml:space="preserve">в) по стенам и перегородкам под слоем штукатурки; </w:t>
      </w:r>
    </w:p>
    <w:p w:rsidR="00000000" w:rsidRDefault="0067440E">
      <w:pPr>
        <w:ind w:firstLine="284"/>
        <w:jc w:val="both"/>
      </w:pPr>
      <w:r>
        <w:t>г) в пазах между строительными элементами стен, пе</w:t>
      </w:r>
      <w:r>
        <w:softHyphen/>
        <w:t>регородок и перекрытий, с заделкой гипсовым раствором;</w:t>
      </w:r>
    </w:p>
    <w:p w:rsidR="00000000" w:rsidRDefault="0067440E">
      <w:pPr>
        <w:ind w:firstLine="284"/>
        <w:jc w:val="both"/>
      </w:pPr>
      <w:r>
        <w:t>д) поверх чистого пола в каналах под деревянными плинтусами галтелями;</w:t>
      </w:r>
    </w:p>
    <w:p w:rsidR="00000000" w:rsidRDefault="0067440E">
      <w:pPr>
        <w:ind w:firstLine="284"/>
        <w:jc w:val="both"/>
      </w:pPr>
      <w:r>
        <w:t>е) в пластмассовых трубах, замоноличенных в строи</w:t>
      </w:r>
      <w:r>
        <w:softHyphen/>
        <w:t>тельные конструкции.</w:t>
      </w:r>
    </w:p>
    <w:p w:rsidR="00000000" w:rsidRDefault="0067440E">
      <w:pPr>
        <w:ind w:firstLine="284"/>
        <w:jc w:val="both"/>
      </w:pPr>
      <w:r>
        <w:rPr>
          <w:b/>
          <w:noProof/>
        </w:rPr>
        <w:t>3.354.</w:t>
      </w:r>
      <w:r>
        <w:t xml:space="preserve"> Кабели и провода телефонной сети и проводного вещания следует проклад</w:t>
      </w:r>
      <w:r>
        <w:t>ывать в отдельных каналах или общем коробе с соблюдением расстояний между проводками те</w:t>
      </w:r>
      <w:r>
        <w:softHyphen/>
        <w:t>лефонной и проводного вещания, исключающих возможность влияния радиопередач на телефонные разговоры.</w:t>
      </w:r>
    </w:p>
    <w:p w:rsidR="00000000" w:rsidRDefault="0067440E">
      <w:pPr>
        <w:ind w:firstLine="284"/>
        <w:jc w:val="both"/>
      </w:pPr>
      <w:r>
        <w:t>В зависимости от длины параллельной прокладки расстояние между проводками телефонной и проводного вещания должно быть не менее:</w:t>
      </w:r>
      <w:r>
        <w:rPr>
          <w:noProof/>
        </w:rPr>
        <w:t xml:space="preserve"> 50</w:t>
      </w:r>
      <w:r>
        <w:t xml:space="preserve"> мм при длине</w:t>
      </w:r>
      <w:r>
        <w:rPr>
          <w:noProof/>
        </w:rPr>
        <w:t xml:space="preserve"> 70</w:t>
      </w:r>
      <w:r>
        <w:t xml:space="preserve"> м;</w:t>
      </w:r>
      <w:r>
        <w:rPr>
          <w:noProof/>
        </w:rPr>
        <w:t xml:space="preserve"> 30</w:t>
      </w:r>
      <w:r>
        <w:t xml:space="preserve"> мм при длине</w:t>
      </w:r>
      <w:r>
        <w:rPr>
          <w:noProof/>
        </w:rPr>
        <w:t xml:space="preserve"> 50</w:t>
      </w:r>
      <w:r>
        <w:t xml:space="preserve"> м,</w:t>
      </w:r>
      <w:r>
        <w:rPr>
          <w:noProof/>
        </w:rPr>
        <w:t xml:space="preserve"> 20</w:t>
      </w:r>
      <w:r>
        <w:t xml:space="preserve"> мм при длине 20 м;</w:t>
      </w:r>
      <w:r>
        <w:rPr>
          <w:noProof/>
        </w:rPr>
        <w:t xml:space="preserve"> 15</w:t>
      </w:r>
      <w:r>
        <w:t xml:space="preserve"> мм при длине 10 м.</w:t>
      </w:r>
    </w:p>
    <w:p w:rsidR="00000000" w:rsidRDefault="0067440E">
      <w:pPr>
        <w:ind w:firstLine="284"/>
        <w:jc w:val="both"/>
      </w:pPr>
    </w:p>
    <w:p w:rsidR="00000000" w:rsidRDefault="0067440E">
      <w:pPr>
        <w:ind w:firstLine="142"/>
        <w:jc w:val="center"/>
        <w:rPr>
          <w:b/>
        </w:rPr>
      </w:pPr>
      <w:r>
        <w:rPr>
          <w:b/>
        </w:rPr>
        <w:t xml:space="preserve">Защита подземных сооружений от коррозии </w:t>
      </w:r>
    </w:p>
    <w:p w:rsidR="00000000" w:rsidRDefault="0067440E">
      <w:pPr>
        <w:ind w:firstLine="142"/>
        <w:jc w:val="center"/>
        <w:rPr>
          <w:b/>
        </w:rPr>
      </w:pPr>
    </w:p>
    <w:p w:rsidR="00000000" w:rsidRDefault="0067440E">
      <w:pPr>
        <w:ind w:firstLine="142"/>
        <w:jc w:val="center"/>
        <w:rPr>
          <w:b/>
        </w:rPr>
      </w:pPr>
      <w:r>
        <w:rPr>
          <w:b/>
        </w:rPr>
        <w:t>Общие требования</w:t>
      </w:r>
    </w:p>
    <w:p w:rsidR="00000000" w:rsidRDefault="0067440E">
      <w:pPr>
        <w:ind w:firstLine="284"/>
        <w:jc w:val="both"/>
      </w:pPr>
    </w:p>
    <w:p w:rsidR="00000000" w:rsidRDefault="0067440E">
      <w:pPr>
        <w:ind w:firstLine="284"/>
        <w:jc w:val="both"/>
      </w:pPr>
      <w:r>
        <w:rPr>
          <w:b/>
          <w:noProof/>
        </w:rPr>
        <w:t>3.355.</w:t>
      </w:r>
      <w:r>
        <w:t xml:space="preserve"> При выполнении работ по защите подземны</w:t>
      </w:r>
      <w:r>
        <w:t>х ме</w:t>
      </w:r>
      <w:r>
        <w:softHyphen/>
        <w:t>таллических сооружений связи от коррозии необходимо:</w:t>
      </w:r>
    </w:p>
    <w:p w:rsidR="00000000" w:rsidRDefault="0067440E">
      <w:pPr>
        <w:ind w:firstLine="284"/>
        <w:jc w:val="both"/>
      </w:pPr>
      <w:r>
        <w:t>а) в процессе сращивания строительных длин кабеля в местах, предусмотренных проектом, оборудовать контрольно-измерительные пункты (КИП);</w:t>
      </w:r>
    </w:p>
    <w:p w:rsidR="00000000" w:rsidRDefault="0067440E">
      <w:pPr>
        <w:ind w:firstLine="284"/>
        <w:jc w:val="both"/>
      </w:pPr>
      <w:r>
        <w:t>б) после завершения монтажа кабеля на усилительном участке (соединительной пинии, регенерационном участке, ме</w:t>
      </w:r>
      <w:r>
        <w:softHyphen/>
        <w:t>жду оконечными устройствами и</w:t>
      </w:r>
      <w:r>
        <w:rPr>
          <w:noProof/>
        </w:rPr>
        <w:t xml:space="preserve"> </w:t>
      </w:r>
      <w:r>
        <w:t>т.д</w:t>
      </w:r>
      <w:r>
        <w:rPr>
          <w:noProof/>
        </w:rPr>
        <w:t>.)</w:t>
      </w:r>
      <w:r>
        <w:t xml:space="preserve"> в районе запроектирован</w:t>
      </w:r>
      <w:r>
        <w:softHyphen/>
        <w:t>ных мест установки защитных устройств измерить разность по</w:t>
      </w:r>
      <w:r>
        <w:softHyphen/>
        <w:t>тенциалов подземных сооружений и рельсов по отношению к зе</w:t>
      </w:r>
      <w:r>
        <w:softHyphen/>
        <w:t>мле. Кроме того, в местах сбл</w:t>
      </w:r>
      <w:r>
        <w:t>ижения и пересечения подземно</w:t>
      </w:r>
      <w:r>
        <w:softHyphen/>
        <w:t>го сооружения связи с другими подземными металлическими сооружениями следует измерить разность потенциалов "соору</w:t>
      </w:r>
      <w:r>
        <w:softHyphen/>
        <w:t>жение связи</w:t>
      </w:r>
      <w:r>
        <w:rPr>
          <w:noProof/>
        </w:rPr>
        <w:t xml:space="preserve"> -</w:t>
      </w:r>
      <w:r>
        <w:t xml:space="preserve"> рельсы";</w:t>
      </w:r>
    </w:p>
    <w:p w:rsidR="00000000" w:rsidRDefault="0067440E">
      <w:pPr>
        <w:ind w:firstLine="284"/>
        <w:jc w:val="both"/>
      </w:pPr>
    </w:p>
    <w:p w:rsidR="00000000" w:rsidRDefault="0067440E">
      <w:pPr>
        <w:ind w:firstLine="284"/>
        <w:jc w:val="both"/>
        <w:rPr>
          <w:sz w:val="18"/>
        </w:rPr>
      </w:pPr>
      <w:r>
        <w:rPr>
          <w:sz w:val="18"/>
        </w:rPr>
        <w:t>Примечание. Разность потенциалов "подземное сооружение связи</w:t>
      </w:r>
      <w:r>
        <w:rPr>
          <w:noProof/>
          <w:sz w:val="18"/>
        </w:rPr>
        <w:t xml:space="preserve"> </w:t>
      </w:r>
      <w:r>
        <w:rPr>
          <w:noProof/>
          <w:sz w:val="18"/>
        </w:rPr>
        <w:sym w:font="Symbol" w:char="F0BE"/>
      </w:r>
      <w:r>
        <w:rPr>
          <w:sz w:val="18"/>
        </w:rPr>
        <w:t xml:space="preserve"> рельсы", а также потенциалы рельсов относительно земли должны измеряться только при необходимости установки прямого, поляризованного или усиленного дренажа.</w:t>
      </w:r>
    </w:p>
    <w:p w:rsidR="00000000" w:rsidRDefault="0067440E">
      <w:pPr>
        <w:ind w:firstLine="284"/>
        <w:jc w:val="both"/>
      </w:pPr>
    </w:p>
    <w:p w:rsidR="00000000" w:rsidRDefault="0067440E">
      <w:pPr>
        <w:ind w:firstLine="284"/>
        <w:jc w:val="both"/>
      </w:pPr>
      <w:r>
        <w:t>в) по результатам измерений потенциалов уточнить ме</w:t>
      </w:r>
      <w:r>
        <w:softHyphen/>
        <w:t>ста установки защитных устройств, предусмотренных проек</w:t>
      </w:r>
      <w:r>
        <w:softHyphen/>
        <w:t>том, произвести</w:t>
      </w:r>
      <w:r>
        <w:t xml:space="preserve"> пробное включение, определить место и ус</w:t>
      </w:r>
      <w:r>
        <w:softHyphen/>
        <w:t>тановить их на постоянно.</w:t>
      </w:r>
    </w:p>
    <w:p w:rsidR="00000000" w:rsidRDefault="0067440E">
      <w:pPr>
        <w:ind w:firstLine="284"/>
        <w:jc w:val="both"/>
        <w:rPr>
          <w:noProof/>
        </w:rPr>
      </w:pPr>
      <w:r>
        <w:rPr>
          <w:b/>
          <w:noProof/>
        </w:rPr>
        <w:t>3.356.</w:t>
      </w:r>
      <w:r>
        <w:t xml:space="preserve"> Создаваемые (катодной поляризацией) на подзем</w:t>
      </w:r>
      <w:r>
        <w:softHyphen/>
        <w:t>ных металлических сооружениях связи защитные потенциалы по абсолютной величине должны быть не менее значений, ука</w:t>
      </w:r>
      <w:r>
        <w:softHyphen/>
        <w:t xml:space="preserve">занных в табл. </w:t>
      </w:r>
      <w:r>
        <w:rPr>
          <w:noProof/>
        </w:rPr>
        <w:t>3.16</w:t>
      </w:r>
      <w:r>
        <w:t xml:space="preserve"> и не более значений, указанных в табл. 3.17. </w:t>
      </w:r>
    </w:p>
    <w:p w:rsidR="00000000" w:rsidRDefault="0067440E">
      <w:pPr>
        <w:ind w:firstLine="284"/>
        <w:jc w:val="both"/>
      </w:pPr>
    </w:p>
    <w:p w:rsidR="00000000" w:rsidRDefault="0067440E">
      <w:pPr>
        <w:ind w:firstLine="284"/>
        <w:jc w:val="right"/>
      </w:pPr>
      <w:r>
        <w:t>Таблица</w:t>
      </w:r>
      <w:r>
        <w:rPr>
          <w:noProof/>
        </w:rPr>
        <w:t xml:space="preserve"> 3.16</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984"/>
        <w:gridCol w:w="1417"/>
        <w:gridCol w:w="1486"/>
        <w:gridCol w:w="1385"/>
      </w:tblGrid>
      <w:tr w:rsidR="00000000">
        <w:tblPrEx>
          <w:tblCellMar>
            <w:top w:w="0" w:type="dxa"/>
            <w:bottom w:w="0" w:type="dxa"/>
          </w:tblCellMar>
        </w:tblPrEx>
        <w:tc>
          <w:tcPr>
            <w:tcW w:w="1984" w:type="dxa"/>
          </w:tcPr>
          <w:p w:rsidR="00000000" w:rsidRDefault="0067440E">
            <w:pPr>
              <w:jc w:val="center"/>
              <w:rPr>
                <w:sz w:val="16"/>
              </w:rPr>
            </w:pPr>
          </w:p>
          <w:p w:rsidR="00000000" w:rsidRDefault="0067440E">
            <w:pPr>
              <w:jc w:val="center"/>
              <w:rPr>
                <w:sz w:val="16"/>
              </w:rPr>
            </w:pPr>
            <w:r>
              <w:rPr>
                <w:sz w:val="16"/>
              </w:rPr>
              <w:t>Металл сооружения</w:t>
            </w:r>
          </w:p>
        </w:tc>
        <w:tc>
          <w:tcPr>
            <w:tcW w:w="2903" w:type="dxa"/>
            <w:gridSpan w:val="2"/>
            <w:tcBorders>
              <w:bottom w:val="single" w:sz="6" w:space="0" w:color="auto"/>
            </w:tcBorders>
          </w:tcPr>
          <w:p w:rsidR="00000000" w:rsidRDefault="0067440E">
            <w:pPr>
              <w:jc w:val="center"/>
              <w:rPr>
                <w:sz w:val="16"/>
              </w:rPr>
            </w:pPr>
            <w:r>
              <w:rPr>
                <w:sz w:val="16"/>
              </w:rPr>
              <w:t>Минимальный потенциал по отношению</w:t>
            </w:r>
          </w:p>
          <w:p w:rsidR="00000000" w:rsidRDefault="0067440E">
            <w:pPr>
              <w:jc w:val="center"/>
              <w:rPr>
                <w:sz w:val="16"/>
              </w:rPr>
            </w:pPr>
            <w:r>
              <w:rPr>
                <w:sz w:val="16"/>
              </w:rPr>
              <w:t>к неполяризующему электроду, В</w:t>
            </w:r>
          </w:p>
        </w:tc>
        <w:tc>
          <w:tcPr>
            <w:tcW w:w="1385" w:type="dxa"/>
          </w:tcPr>
          <w:p w:rsidR="00000000" w:rsidRDefault="0067440E">
            <w:pPr>
              <w:jc w:val="center"/>
              <w:rPr>
                <w:sz w:val="16"/>
              </w:rPr>
            </w:pPr>
          </w:p>
          <w:p w:rsidR="00000000" w:rsidRDefault="0067440E">
            <w:pPr>
              <w:jc w:val="center"/>
              <w:rPr>
                <w:sz w:val="16"/>
              </w:rPr>
            </w:pPr>
            <w:r>
              <w:rPr>
                <w:sz w:val="16"/>
              </w:rPr>
              <w:t>Среда</w:t>
            </w:r>
          </w:p>
        </w:tc>
      </w:tr>
      <w:tr w:rsidR="00000000">
        <w:tblPrEx>
          <w:tblCellMar>
            <w:top w:w="0" w:type="dxa"/>
            <w:bottom w:w="0" w:type="dxa"/>
          </w:tblCellMar>
        </w:tblPrEx>
        <w:tc>
          <w:tcPr>
            <w:tcW w:w="1984" w:type="dxa"/>
          </w:tcPr>
          <w:p w:rsidR="00000000" w:rsidRDefault="0067440E">
            <w:pPr>
              <w:jc w:val="center"/>
              <w:rPr>
                <w:sz w:val="16"/>
              </w:rPr>
            </w:pPr>
          </w:p>
        </w:tc>
        <w:tc>
          <w:tcPr>
            <w:tcW w:w="1417" w:type="dxa"/>
          </w:tcPr>
          <w:p w:rsidR="00000000" w:rsidRDefault="0067440E">
            <w:pPr>
              <w:jc w:val="center"/>
              <w:rPr>
                <w:sz w:val="16"/>
              </w:rPr>
            </w:pPr>
            <w:r>
              <w:rPr>
                <w:sz w:val="16"/>
              </w:rPr>
              <w:t>водородному</w:t>
            </w:r>
          </w:p>
        </w:tc>
        <w:tc>
          <w:tcPr>
            <w:tcW w:w="1486" w:type="dxa"/>
          </w:tcPr>
          <w:p w:rsidR="00000000" w:rsidRDefault="0067440E">
            <w:pPr>
              <w:jc w:val="center"/>
              <w:rPr>
                <w:sz w:val="16"/>
              </w:rPr>
            </w:pPr>
            <w:r>
              <w:rPr>
                <w:sz w:val="16"/>
              </w:rPr>
              <w:t>медносульфатному</w:t>
            </w:r>
          </w:p>
        </w:tc>
        <w:tc>
          <w:tcPr>
            <w:tcW w:w="1385" w:type="dxa"/>
          </w:tcPr>
          <w:p w:rsidR="00000000" w:rsidRDefault="0067440E">
            <w:pPr>
              <w:jc w:val="center"/>
              <w:rPr>
                <w:sz w:val="16"/>
              </w:rPr>
            </w:pPr>
          </w:p>
        </w:tc>
      </w:tr>
      <w:tr w:rsidR="00000000">
        <w:tblPrEx>
          <w:tblCellMar>
            <w:top w:w="0" w:type="dxa"/>
            <w:bottom w:w="0" w:type="dxa"/>
          </w:tblCellMar>
        </w:tblPrEx>
        <w:tc>
          <w:tcPr>
            <w:tcW w:w="1984" w:type="dxa"/>
          </w:tcPr>
          <w:p w:rsidR="00000000" w:rsidRDefault="0067440E">
            <w:pPr>
              <w:ind w:firstLine="102"/>
              <w:rPr>
                <w:sz w:val="16"/>
              </w:rPr>
            </w:pPr>
          </w:p>
          <w:p w:rsidR="00000000" w:rsidRDefault="0067440E">
            <w:pPr>
              <w:ind w:firstLine="102"/>
              <w:rPr>
                <w:sz w:val="16"/>
              </w:rPr>
            </w:pPr>
            <w:r>
              <w:rPr>
                <w:sz w:val="16"/>
              </w:rPr>
              <w:t>Сталь</w:t>
            </w:r>
          </w:p>
        </w:tc>
        <w:tc>
          <w:tcPr>
            <w:tcW w:w="1417" w:type="dxa"/>
          </w:tcPr>
          <w:p w:rsidR="00000000" w:rsidRDefault="0067440E">
            <w:pPr>
              <w:jc w:val="center"/>
              <w:rPr>
                <w:sz w:val="16"/>
              </w:rPr>
            </w:pPr>
          </w:p>
          <w:p w:rsidR="00000000" w:rsidRDefault="0067440E">
            <w:pPr>
              <w:jc w:val="center"/>
              <w:rPr>
                <w:noProof/>
                <w:sz w:val="16"/>
              </w:rPr>
            </w:pPr>
            <w:r>
              <w:rPr>
                <w:noProof/>
                <w:sz w:val="16"/>
              </w:rPr>
              <w:t>- 0,55</w:t>
            </w:r>
          </w:p>
        </w:tc>
        <w:tc>
          <w:tcPr>
            <w:tcW w:w="1486" w:type="dxa"/>
          </w:tcPr>
          <w:p w:rsidR="00000000" w:rsidRDefault="0067440E">
            <w:pPr>
              <w:jc w:val="center"/>
              <w:rPr>
                <w:sz w:val="16"/>
              </w:rPr>
            </w:pPr>
          </w:p>
          <w:p w:rsidR="00000000" w:rsidRDefault="0067440E">
            <w:pPr>
              <w:jc w:val="center"/>
              <w:rPr>
                <w:noProof/>
                <w:sz w:val="16"/>
              </w:rPr>
            </w:pPr>
            <w:r>
              <w:rPr>
                <w:noProof/>
                <w:sz w:val="16"/>
              </w:rPr>
              <w:t>- 0,85</w:t>
            </w:r>
          </w:p>
        </w:tc>
        <w:tc>
          <w:tcPr>
            <w:tcW w:w="1385" w:type="dxa"/>
          </w:tcPr>
          <w:p w:rsidR="00000000" w:rsidRDefault="0067440E">
            <w:pPr>
              <w:jc w:val="center"/>
              <w:rPr>
                <w:sz w:val="16"/>
              </w:rPr>
            </w:pPr>
          </w:p>
          <w:p w:rsidR="00000000" w:rsidRDefault="0067440E">
            <w:pPr>
              <w:jc w:val="center"/>
              <w:rPr>
                <w:sz w:val="16"/>
              </w:rPr>
            </w:pPr>
            <w:r>
              <w:rPr>
                <w:sz w:val="16"/>
              </w:rPr>
              <w:t>Любая</w:t>
            </w:r>
          </w:p>
        </w:tc>
      </w:tr>
      <w:tr w:rsidR="00000000">
        <w:tblPrEx>
          <w:tblCellMar>
            <w:top w:w="0" w:type="dxa"/>
            <w:bottom w:w="0" w:type="dxa"/>
          </w:tblCellMar>
        </w:tblPrEx>
        <w:tc>
          <w:tcPr>
            <w:tcW w:w="1984" w:type="dxa"/>
          </w:tcPr>
          <w:p w:rsidR="00000000" w:rsidRDefault="0067440E">
            <w:pPr>
              <w:ind w:firstLine="102"/>
              <w:rPr>
                <w:sz w:val="16"/>
              </w:rPr>
            </w:pPr>
            <w:r>
              <w:rPr>
                <w:sz w:val="16"/>
              </w:rPr>
              <w:t>Сталь гофри</w:t>
            </w:r>
            <w:r>
              <w:rPr>
                <w:sz w:val="16"/>
              </w:rPr>
              <w:softHyphen/>
              <w:t>рованная</w:t>
            </w:r>
          </w:p>
        </w:tc>
        <w:tc>
          <w:tcPr>
            <w:tcW w:w="1417" w:type="dxa"/>
          </w:tcPr>
          <w:p w:rsidR="00000000" w:rsidRDefault="0067440E">
            <w:pPr>
              <w:jc w:val="center"/>
              <w:rPr>
                <w:noProof/>
                <w:sz w:val="16"/>
              </w:rPr>
            </w:pPr>
            <w:r>
              <w:rPr>
                <w:noProof/>
                <w:sz w:val="16"/>
              </w:rPr>
              <w:t>- 90</w:t>
            </w:r>
          </w:p>
        </w:tc>
        <w:tc>
          <w:tcPr>
            <w:tcW w:w="1486" w:type="dxa"/>
          </w:tcPr>
          <w:p w:rsidR="00000000" w:rsidRDefault="0067440E">
            <w:pPr>
              <w:jc w:val="center"/>
              <w:rPr>
                <w:noProof/>
                <w:sz w:val="16"/>
              </w:rPr>
            </w:pPr>
            <w:r>
              <w:rPr>
                <w:noProof/>
                <w:sz w:val="16"/>
              </w:rPr>
              <w:t>- 1,20</w:t>
            </w:r>
          </w:p>
        </w:tc>
        <w:tc>
          <w:tcPr>
            <w:tcW w:w="1385" w:type="dxa"/>
          </w:tcPr>
          <w:p w:rsidR="00000000" w:rsidRDefault="0067440E">
            <w:pPr>
              <w:jc w:val="center"/>
              <w:rPr>
                <w:sz w:val="16"/>
              </w:rPr>
            </w:pPr>
            <w:r>
              <w:rPr>
                <w:sz w:val="16"/>
              </w:rPr>
              <w:t>Любая</w:t>
            </w:r>
          </w:p>
        </w:tc>
      </w:tr>
      <w:tr w:rsidR="00000000">
        <w:tblPrEx>
          <w:tblCellMar>
            <w:top w:w="0" w:type="dxa"/>
            <w:bottom w:w="0" w:type="dxa"/>
          </w:tblCellMar>
        </w:tblPrEx>
        <w:tc>
          <w:tcPr>
            <w:tcW w:w="1984" w:type="dxa"/>
          </w:tcPr>
          <w:p w:rsidR="00000000" w:rsidRDefault="0067440E">
            <w:pPr>
              <w:ind w:firstLine="102"/>
              <w:rPr>
                <w:sz w:val="16"/>
              </w:rPr>
            </w:pPr>
            <w:r>
              <w:rPr>
                <w:sz w:val="16"/>
              </w:rPr>
              <w:t>Свинец</w:t>
            </w:r>
          </w:p>
        </w:tc>
        <w:tc>
          <w:tcPr>
            <w:tcW w:w="1417" w:type="dxa"/>
          </w:tcPr>
          <w:p w:rsidR="00000000" w:rsidRDefault="0067440E">
            <w:pPr>
              <w:jc w:val="center"/>
              <w:rPr>
                <w:noProof/>
                <w:sz w:val="16"/>
              </w:rPr>
            </w:pPr>
            <w:r>
              <w:rPr>
                <w:noProof/>
                <w:sz w:val="16"/>
              </w:rPr>
              <w:t>- 0,20</w:t>
            </w:r>
          </w:p>
        </w:tc>
        <w:tc>
          <w:tcPr>
            <w:tcW w:w="1486" w:type="dxa"/>
          </w:tcPr>
          <w:p w:rsidR="00000000" w:rsidRDefault="0067440E">
            <w:pPr>
              <w:jc w:val="center"/>
              <w:rPr>
                <w:noProof/>
                <w:sz w:val="16"/>
              </w:rPr>
            </w:pPr>
            <w:r>
              <w:rPr>
                <w:noProof/>
                <w:sz w:val="16"/>
              </w:rPr>
              <w:t>- 0,50</w:t>
            </w:r>
          </w:p>
        </w:tc>
        <w:tc>
          <w:tcPr>
            <w:tcW w:w="1385" w:type="dxa"/>
          </w:tcPr>
          <w:p w:rsidR="00000000" w:rsidRDefault="0067440E">
            <w:pPr>
              <w:jc w:val="center"/>
              <w:rPr>
                <w:sz w:val="16"/>
              </w:rPr>
            </w:pPr>
            <w:r>
              <w:rPr>
                <w:sz w:val="16"/>
              </w:rPr>
              <w:t>Кислая</w:t>
            </w:r>
          </w:p>
        </w:tc>
      </w:tr>
      <w:tr w:rsidR="00000000">
        <w:tblPrEx>
          <w:tblCellMar>
            <w:top w:w="0" w:type="dxa"/>
            <w:bottom w:w="0" w:type="dxa"/>
          </w:tblCellMar>
        </w:tblPrEx>
        <w:tc>
          <w:tcPr>
            <w:tcW w:w="1984" w:type="dxa"/>
          </w:tcPr>
          <w:p w:rsidR="00000000" w:rsidRDefault="0067440E">
            <w:pPr>
              <w:ind w:firstLine="102"/>
              <w:rPr>
                <w:sz w:val="16"/>
              </w:rPr>
            </w:pPr>
            <w:r>
              <w:rPr>
                <w:sz w:val="16"/>
              </w:rPr>
              <w:t>Свинец</w:t>
            </w:r>
          </w:p>
        </w:tc>
        <w:tc>
          <w:tcPr>
            <w:tcW w:w="1417" w:type="dxa"/>
          </w:tcPr>
          <w:p w:rsidR="00000000" w:rsidRDefault="0067440E">
            <w:pPr>
              <w:jc w:val="center"/>
              <w:rPr>
                <w:noProof/>
                <w:sz w:val="16"/>
              </w:rPr>
            </w:pPr>
            <w:r>
              <w:rPr>
                <w:noProof/>
                <w:sz w:val="16"/>
              </w:rPr>
              <w:t>- 0,42</w:t>
            </w:r>
          </w:p>
        </w:tc>
        <w:tc>
          <w:tcPr>
            <w:tcW w:w="1486" w:type="dxa"/>
          </w:tcPr>
          <w:p w:rsidR="00000000" w:rsidRDefault="0067440E">
            <w:pPr>
              <w:jc w:val="center"/>
              <w:rPr>
                <w:noProof/>
                <w:sz w:val="16"/>
              </w:rPr>
            </w:pPr>
            <w:r>
              <w:rPr>
                <w:noProof/>
                <w:sz w:val="16"/>
              </w:rPr>
              <w:t>- 0,72</w:t>
            </w:r>
          </w:p>
        </w:tc>
        <w:tc>
          <w:tcPr>
            <w:tcW w:w="1385" w:type="dxa"/>
          </w:tcPr>
          <w:p w:rsidR="00000000" w:rsidRDefault="0067440E">
            <w:pPr>
              <w:jc w:val="center"/>
              <w:rPr>
                <w:sz w:val="16"/>
              </w:rPr>
            </w:pPr>
            <w:r>
              <w:rPr>
                <w:sz w:val="16"/>
              </w:rPr>
              <w:t>Щелочная</w:t>
            </w:r>
          </w:p>
        </w:tc>
      </w:tr>
      <w:tr w:rsidR="00000000">
        <w:tblPrEx>
          <w:tblCellMar>
            <w:top w:w="0" w:type="dxa"/>
            <w:bottom w:w="0" w:type="dxa"/>
          </w:tblCellMar>
        </w:tblPrEx>
        <w:tc>
          <w:tcPr>
            <w:tcW w:w="1984" w:type="dxa"/>
          </w:tcPr>
          <w:p w:rsidR="00000000" w:rsidRDefault="0067440E">
            <w:pPr>
              <w:ind w:firstLine="102"/>
              <w:rPr>
                <w:sz w:val="16"/>
              </w:rPr>
            </w:pPr>
            <w:r>
              <w:rPr>
                <w:sz w:val="16"/>
              </w:rPr>
              <w:t>Алюминий</w:t>
            </w:r>
          </w:p>
          <w:p w:rsidR="00000000" w:rsidRDefault="0067440E">
            <w:pPr>
              <w:ind w:firstLine="102"/>
              <w:rPr>
                <w:sz w:val="16"/>
              </w:rPr>
            </w:pPr>
          </w:p>
        </w:tc>
        <w:tc>
          <w:tcPr>
            <w:tcW w:w="1417" w:type="dxa"/>
          </w:tcPr>
          <w:p w:rsidR="00000000" w:rsidRDefault="0067440E">
            <w:pPr>
              <w:jc w:val="center"/>
              <w:rPr>
                <w:noProof/>
                <w:sz w:val="16"/>
              </w:rPr>
            </w:pPr>
            <w:r>
              <w:rPr>
                <w:noProof/>
                <w:sz w:val="16"/>
              </w:rPr>
              <w:t>- 0,55</w:t>
            </w:r>
          </w:p>
        </w:tc>
        <w:tc>
          <w:tcPr>
            <w:tcW w:w="1486" w:type="dxa"/>
          </w:tcPr>
          <w:p w:rsidR="00000000" w:rsidRDefault="0067440E">
            <w:pPr>
              <w:jc w:val="center"/>
              <w:rPr>
                <w:noProof/>
                <w:sz w:val="16"/>
              </w:rPr>
            </w:pPr>
            <w:r>
              <w:rPr>
                <w:noProof/>
                <w:sz w:val="16"/>
              </w:rPr>
              <w:t>- 0,85</w:t>
            </w:r>
          </w:p>
        </w:tc>
        <w:tc>
          <w:tcPr>
            <w:tcW w:w="1385" w:type="dxa"/>
          </w:tcPr>
          <w:p w:rsidR="00000000" w:rsidRDefault="0067440E">
            <w:pPr>
              <w:jc w:val="center"/>
              <w:rPr>
                <w:sz w:val="16"/>
              </w:rPr>
            </w:pPr>
            <w:r>
              <w:rPr>
                <w:sz w:val="16"/>
              </w:rPr>
              <w:t>Любая</w:t>
            </w:r>
          </w:p>
        </w:tc>
      </w:tr>
    </w:tbl>
    <w:p w:rsidR="00000000" w:rsidRDefault="0067440E">
      <w:pPr>
        <w:ind w:firstLine="284"/>
        <w:jc w:val="both"/>
      </w:pPr>
    </w:p>
    <w:p w:rsidR="00000000" w:rsidRDefault="0067440E">
      <w:pPr>
        <w:ind w:firstLine="284"/>
        <w:jc w:val="both"/>
      </w:pPr>
    </w:p>
    <w:p w:rsidR="00000000" w:rsidRDefault="0067440E">
      <w:pPr>
        <w:ind w:firstLine="284"/>
        <w:jc w:val="right"/>
      </w:pPr>
      <w:r>
        <w:t>Таблица</w:t>
      </w:r>
      <w:r>
        <w:rPr>
          <w:noProof/>
        </w:rPr>
        <w:t xml:space="preserve"> 3.17</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700"/>
        <w:gridCol w:w="1418"/>
        <w:gridCol w:w="1052"/>
        <w:gridCol w:w="1053"/>
        <w:gridCol w:w="1052"/>
      </w:tblGrid>
      <w:tr w:rsidR="00000000">
        <w:tblPrEx>
          <w:tblCellMar>
            <w:top w:w="0" w:type="dxa"/>
            <w:bottom w:w="0" w:type="dxa"/>
          </w:tblCellMar>
        </w:tblPrEx>
        <w:tc>
          <w:tcPr>
            <w:tcW w:w="1700" w:type="dxa"/>
          </w:tcPr>
          <w:p w:rsidR="00000000" w:rsidRDefault="0067440E">
            <w:pPr>
              <w:jc w:val="center"/>
              <w:rPr>
                <w:sz w:val="16"/>
              </w:rPr>
            </w:pPr>
          </w:p>
          <w:p w:rsidR="00000000" w:rsidRDefault="0067440E">
            <w:pPr>
              <w:jc w:val="center"/>
              <w:rPr>
                <w:sz w:val="16"/>
              </w:rPr>
            </w:pPr>
            <w:r>
              <w:rPr>
                <w:sz w:val="16"/>
              </w:rPr>
              <w:t>Металл сооружения</w:t>
            </w:r>
          </w:p>
        </w:tc>
        <w:tc>
          <w:tcPr>
            <w:tcW w:w="1418" w:type="dxa"/>
          </w:tcPr>
          <w:p w:rsidR="00000000" w:rsidRDefault="0067440E">
            <w:pPr>
              <w:jc w:val="center"/>
              <w:rPr>
                <w:sz w:val="16"/>
              </w:rPr>
            </w:pPr>
            <w:r>
              <w:rPr>
                <w:sz w:val="16"/>
              </w:rPr>
              <w:t xml:space="preserve">Наличие </w:t>
            </w:r>
          </w:p>
          <w:p w:rsidR="00000000" w:rsidRDefault="0067440E">
            <w:pPr>
              <w:jc w:val="center"/>
              <w:rPr>
                <w:sz w:val="16"/>
              </w:rPr>
            </w:pPr>
            <w:r>
              <w:rPr>
                <w:sz w:val="16"/>
              </w:rPr>
              <w:t>и сос</w:t>
            </w:r>
            <w:r>
              <w:rPr>
                <w:sz w:val="16"/>
              </w:rPr>
              <w:softHyphen/>
              <w:t>тояние защитного покрытия</w:t>
            </w:r>
          </w:p>
        </w:tc>
        <w:tc>
          <w:tcPr>
            <w:tcW w:w="2105" w:type="dxa"/>
            <w:gridSpan w:val="2"/>
            <w:tcBorders>
              <w:bottom w:val="single" w:sz="6" w:space="0" w:color="auto"/>
            </w:tcBorders>
          </w:tcPr>
          <w:p w:rsidR="00000000" w:rsidRDefault="0067440E">
            <w:pPr>
              <w:jc w:val="center"/>
              <w:rPr>
                <w:sz w:val="16"/>
              </w:rPr>
            </w:pPr>
            <w:r>
              <w:rPr>
                <w:sz w:val="16"/>
              </w:rPr>
              <w:t xml:space="preserve">Максимальный потенциал </w:t>
            </w:r>
          </w:p>
          <w:p w:rsidR="00000000" w:rsidRDefault="0067440E">
            <w:pPr>
              <w:jc w:val="center"/>
              <w:rPr>
                <w:sz w:val="16"/>
              </w:rPr>
            </w:pPr>
            <w:r>
              <w:rPr>
                <w:sz w:val="16"/>
              </w:rPr>
              <w:t xml:space="preserve">по отношению </w:t>
            </w:r>
          </w:p>
          <w:p w:rsidR="00000000" w:rsidRDefault="0067440E">
            <w:pPr>
              <w:jc w:val="center"/>
              <w:rPr>
                <w:sz w:val="16"/>
              </w:rPr>
            </w:pPr>
            <w:r>
              <w:rPr>
                <w:sz w:val="16"/>
              </w:rPr>
              <w:t>к неполяризующему электроду, В</w:t>
            </w:r>
          </w:p>
        </w:tc>
        <w:tc>
          <w:tcPr>
            <w:tcW w:w="1052" w:type="dxa"/>
          </w:tcPr>
          <w:p w:rsidR="00000000" w:rsidRDefault="0067440E">
            <w:pPr>
              <w:jc w:val="center"/>
              <w:rPr>
                <w:sz w:val="16"/>
              </w:rPr>
            </w:pPr>
          </w:p>
          <w:p w:rsidR="00000000" w:rsidRDefault="0067440E">
            <w:pPr>
              <w:jc w:val="center"/>
              <w:rPr>
                <w:sz w:val="16"/>
              </w:rPr>
            </w:pPr>
            <w:r>
              <w:rPr>
                <w:sz w:val="16"/>
              </w:rPr>
              <w:t>Среда</w:t>
            </w:r>
          </w:p>
        </w:tc>
      </w:tr>
      <w:tr w:rsidR="00000000">
        <w:tblPrEx>
          <w:tblCellMar>
            <w:top w:w="0" w:type="dxa"/>
            <w:bottom w:w="0" w:type="dxa"/>
          </w:tblCellMar>
        </w:tblPrEx>
        <w:tc>
          <w:tcPr>
            <w:tcW w:w="1700" w:type="dxa"/>
          </w:tcPr>
          <w:p w:rsidR="00000000" w:rsidRDefault="0067440E">
            <w:pPr>
              <w:jc w:val="center"/>
              <w:rPr>
                <w:noProof/>
                <w:sz w:val="16"/>
              </w:rPr>
            </w:pPr>
          </w:p>
        </w:tc>
        <w:tc>
          <w:tcPr>
            <w:tcW w:w="1418" w:type="dxa"/>
          </w:tcPr>
          <w:p w:rsidR="00000000" w:rsidRDefault="0067440E">
            <w:pPr>
              <w:jc w:val="center"/>
              <w:rPr>
                <w:noProof/>
                <w:sz w:val="16"/>
              </w:rPr>
            </w:pPr>
          </w:p>
        </w:tc>
        <w:tc>
          <w:tcPr>
            <w:tcW w:w="1052" w:type="dxa"/>
          </w:tcPr>
          <w:p w:rsidR="00000000" w:rsidRDefault="0067440E">
            <w:pPr>
              <w:jc w:val="center"/>
              <w:rPr>
                <w:sz w:val="16"/>
              </w:rPr>
            </w:pPr>
            <w:r>
              <w:rPr>
                <w:sz w:val="16"/>
              </w:rPr>
              <w:t>водород</w:t>
            </w:r>
            <w:r>
              <w:rPr>
                <w:sz w:val="16"/>
              </w:rPr>
              <w:softHyphen/>
              <w:t>ному</w:t>
            </w:r>
          </w:p>
        </w:tc>
        <w:tc>
          <w:tcPr>
            <w:tcW w:w="1052" w:type="dxa"/>
          </w:tcPr>
          <w:p w:rsidR="00000000" w:rsidRDefault="0067440E">
            <w:pPr>
              <w:jc w:val="center"/>
              <w:rPr>
                <w:sz w:val="16"/>
              </w:rPr>
            </w:pPr>
            <w:r>
              <w:rPr>
                <w:sz w:val="16"/>
              </w:rPr>
              <w:t>медносуль</w:t>
            </w:r>
            <w:r>
              <w:rPr>
                <w:sz w:val="16"/>
              </w:rPr>
              <w:softHyphen/>
              <w:t>фатному</w:t>
            </w:r>
          </w:p>
        </w:tc>
        <w:tc>
          <w:tcPr>
            <w:tcW w:w="1052" w:type="dxa"/>
          </w:tcPr>
          <w:p w:rsidR="00000000" w:rsidRDefault="0067440E">
            <w:pPr>
              <w:jc w:val="center"/>
              <w:rPr>
                <w:sz w:val="16"/>
              </w:rPr>
            </w:pPr>
          </w:p>
        </w:tc>
      </w:tr>
      <w:tr w:rsidR="00000000">
        <w:tblPrEx>
          <w:tblCellMar>
            <w:top w:w="0" w:type="dxa"/>
            <w:bottom w:w="0" w:type="dxa"/>
          </w:tblCellMar>
        </w:tblPrEx>
        <w:tc>
          <w:tcPr>
            <w:tcW w:w="1700" w:type="dxa"/>
          </w:tcPr>
          <w:p w:rsidR="00000000" w:rsidRDefault="0067440E">
            <w:pPr>
              <w:rPr>
                <w:sz w:val="16"/>
              </w:rPr>
            </w:pPr>
          </w:p>
          <w:p w:rsidR="00000000" w:rsidRDefault="0067440E">
            <w:pPr>
              <w:rPr>
                <w:sz w:val="16"/>
              </w:rPr>
            </w:pPr>
            <w:r>
              <w:rPr>
                <w:sz w:val="16"/>
              </w:rPr>
              <w:t>Сталь</w:t>
            </w:r>
          </w:p>
        </w:tc>
        <w:tc>
          <w:tcPr>
            <w:tcW w:w="1418" w:type="dxa"/>
          </w:tcPr>
          <w:p w:rsidR="00000000" w:rsidRDefault="0067440E">
            <w:pPr>
              <w:jc w:val="center"/>
              <w:rPr>
                <w:sz w:val="16"/>
              </w:rPr>
            </w:pPr>
          </w:p>
          <w:p w:rsidR="00000000" w:rsidRDefault="0067440E">
            <w:pPr>
              <w:jc w:val="center"/>
              <w:rPr>
                <w:sz w:val="16"/>
              </w:rPr>
            </w:pPr>
            <w:r>
              <w:rPr>
                <w:sz w:val="16"/>
              </w:rPr>
              <w:t>Есть</w:t>
            </w:r>
          </w:p>
        </w:tc>
        <w:tc>
          <w:tcPr>
            <w:tcW w:w="1052" w:type="dxa"/>
          </w:tcPr>
          <w:p w:rsidR="00000000" w:rsidRDefault="0067440E">
            <w:pPr>
              <w:jc w:val="center"/>
              <w:rPr>
                <w:sz w:val="16"/>
              </w:rPr>
            </w:pPr>
          </w:p>
          <w:p w:rsidR="00000000" w:rsidRDefault="0067440E">
            <w:pPr>
              <w:jc w:val="center"/>
              <w:rPr>
                <w:noProof/>
                <w:sz w:val="16"/>
              </w:rPr>
            </w:pPr>
            <w:r>
              <w:rPr>
                <w:noProof/>
                <w:sz w:val="16"/>
              </w:rPr>
              <w:t>-0,80</w:t>
            </w:r>
          </w:p>
        </w:tc>
        <w:tc>
          <w:tcPr>
            <w:tcW w:w="1052" w:type="dxa"/>
          </w:tcPr>
          <w:p w:rsidR="00000000" w:rsidRDefault="0067440E">
            <w:pPr>
              <w:jc w:val="center"/>
              <w:rPr>
                <w:sz w:val="16"/>
              </w:rPr>
            </w:pPr>
          </w:p>
          <w:p w:rsidR="00000000" w:rsidRDefault="0067440E">
            <w:pPr>
              <w:jc w:val="center"/>
              <w:rPr>
                <w:noProof/>
                <w:sz w:val="16"/>
              </w:rPr>
            </w:pPr>
            <w:r>
              <w:rPr>
                <w:noProof/>
                <w:sz w:val="16"/>
              </w:rPr>
              <w:t>-1,10</w:t>
            </w:r>
          </w:p>
        </w:tc>
        <w:tc>
          <w:tcPr>
            <w:tcW w:w="1052" w:type="dxa"/>
          </w:tcPr>
          <w:p w:rsidR="00000000" w:rsidRDefault="0067440E">
            <w:pPr>
              <w:jc w:val="center"/>
              <w:rPr>
                <w:sz w:val="16"/>
              </w:rPr>
            </w:pPr>
          </w:p>
          <w:p w:rsidR="00000000" w:rsidRDefault="0067440E">
            <w:pPr>
              <w:jc w:val="center"/>
              <w:rPr>
                <w:sz w:val="16"/>
              </w:rPr>
            </w:pPr>
            <w:r>
              <w:rPr>
                <w:sz w:val="16"/>
              </w:rPr>
              <w:t>Любая</w:t>
            </w:r>
          </w:p>
        </w:tc>
      </w:tr>
      <w:tr w:rsidR="00000000">
        <w:tblPrEx>
          <w:tblCellMar>
            <w:top w:w="0" w:type="dxa"/>
            <w:bottom w:w="0" w:type="dxa"/>
          </w:tblCellMar>
        </w:tblPrEx>
        <w:tc>
          <w:tcPr>
            <w:tcW w:w="1700" w:type="dxa"/>
          </w:tcPr>
          <w:p w:rsidR="00000000" w:rsidRDefault="0067440E">
            <w:pPr>
              <w:rPr>
                <w:sz w:val="16"/>
              </w:rPr>
            </w:pPr>
          </w:p>
        </w:tc>
        <w:tc>
          <w:tcPr>
            <w:tcW w:w="1418" w:type="dxa"/>
          </w:tcPr>
          <w:p w:rsidR="00000000" w:rsidRDefault="0067440E">
            <w:pPr>
              <w:jc w:val="center"/>
              <w:rPr>
                <w:sz w:val="16"/>
              </w:rPr>
            </w:pPr>
            <w:r>
              <w:rPr>
                <w:sz w:val="16"/>
              </w:rPr>
              <w:t>Нет</w:t>
            </w:r>
          </w:p>
        </w:tc>
        <w:tc>
          <w:tcPr>
            <w:tcW w:w="2104" w:type="dxa"/>
            <w:gridSpan w:val="2"/>
          </w:tcPr>
          <w:p w:rsidR="00000000" w:rsidRDefault="0067440E">
            <w:pPr>
              <w:jc w:val="center"/>
              <w:rPr>
                <w:sz w:val="16"/>
              </w:rPr>
            </w:pPr>
            <w:r>
              <w:rPr>
                <w:sz w:val="16"/>
              </w:rPr>
              <w:t>Не ограничивается</w:t>
            </w:r>
          </w:p>
        </w:tc>
        <w:tc>
          <w:tcPr>
            <w:tcW w:w="1052" w:type="dxa"/>
          </w:tcPr>
          <w:p w:rsidR="00000000" w:rsidRDefault="0067440E">
            <w:pPr>
              <w:jc w:val="center"/>
              <w:rPr>
                <w:sz w:val="16"/>
              </w:rPr>
            </w:pPr>
            <w:r>
              <w:rPr>
                <w:sz w:val="16"/>
              </w:rPr>
              <w:t>Любая</w:t>
            </w:r>
          </w:p>
        </w:tc>
      </w:tr>
      <w:tr w:rsidR="00000000">
        <w:tblPrEx>
          <w:tblCellMar>
            <w:top w:w="0" w:type="dxa"/>
            <w:bottom w:w="0" w:type="dxa"/>
          </w:tblCellMar>
        </w:tblPrEx>
        <w:tc>
          <w:tcPr>
            <w:tcW w:w="1700" w:type="dxa"/>
          </w:tcPr>
          <w:p w:rsidR="00000000" w:rsidRDefault="0067440E">
            <w:pPr>
              <w:rPr>
                <w:sz w:val="16"/>
              </w:rPr>
            </w:pPr>
            <w:r>
              <w:rPr>
                <w:sz w:val="16"/>
              </w:rPr>
              <w:t>Сталь гоф</w:t>
            </w:r>
            <w:r>
              <w:rPr>
                <w:sz w:val="16"/>
              </w:rPr>
              <w:softHyphen/>
              <w:t>рированная</w:t>
            </w:r>
          </w:p>
        </w:tc>
        <w:tc>
          <w:tcPr>
            <w:tcW w:w="1418" w:type="dxa"/>
          </w:tcPr>
          <w:p w:rsidR="00000000" w:rsidRDefault="0067440E">
            <w:pPr>
              <w:jc w:val="center"/>
              <w:rPr>
                <w:sz w:val="16"/>
              </w:rPr>
            </w:pPr>
            <w:r>
              <w:rPr>
                <w:sz w:val="16"/>
              </w:rPr>
              <w:t xml:space="preserve">Частично </w:t>
            </w:r>
          </w:p>
          <w:p w:rsidR="00000000" w:rsidRDefault="0067440E">
            <w:pPr>
              <w:jc w:val="center"/>
              <w:rPr>
                <w:sz w:val="16"/>
              </w:rPr>
            </w:pPr>
            <w:r>
              <w:rPr>
                <w:sz w:val="16"/>
              </w:rPr>
              <w:t>повре</w:t>
            </w:r>
            <w:r>
              <w:rPr>
                <w:sz w:val="16"/>
              </w:rPr>
              <w:softHyphen/>
              <w:t>ждено</w:t>
            </w:r>
          </w:p>
        </w:tc>
        <w:tc>
          <w:tcPr>
            <w:tcW w:w="2104" w:type="dxa"/>
            <w:gridSpan w:val="2"/>
          </w:tcPr>
          <w:p w:rsidR="00000000" w:rsidRDefault="0067440E">
            <w:pPr>
              <w:jc w:val="center"/>
              <w:rPr>
                <w:sz w:val="16"/>
              </w:rPr>
            </w:pPr>
            <w:r>
              <w:rPr>
                <w:sz w:val="16"/>
              </w:rPr>
              <w:t>Не ограничивается</w:t>
            </w:r>
          </w:p>
        </w:tc>
        <w:tc>
          <w:tcPr>
            <w:tcW w:w="1052" w:type="dxa"/>
          </w:tcPr>
          <w:p w:rsidR="00000000" w:rsidRDefault="0067440E">
            <w:pPr>
              <w:jc w:val="center"/>
              <w:rPr>
                <w:sz w:val="16"/>
              </w:rPr>
            </w:pPr>
            <w:r>
              <w:rPr>
                <w:sz w:val="16"/>
              </w:rPr>
              <w:t>Любая</w:t>
            </w:r>
          </w:p>
        </w:tc>
      </w:tr>
      <w:tr w:rsidR="00000000">
        <w:tblPrEx>
          <w:tblCellMar>
            <w:top w:w="0" w:type="dxa"/>
            <w:bottom w:w="0" w:type="dxa"/>
          </w:tblCellMar>
        </w:tblPrEx>
        <w:tc>
          <w:tcPr>
            <w:tcW w:w="1700" w:type="dxa"/>
          </w:tcPr>
          <w:p w:rsidR="00000000" w:rsidRDefault="0067440E">
            <w:pPr>
              <w:rPr>
                <w:sz w:val="16"/>
              </w:rPr>
            </w:pPr>
            <w:r>
              <w:rPr>
                <w:sz w:val="16"/>
              </w:rPr>
              <w:t>Свинец</w:t>
            </w:r>
          </w:p>
        </w:tc>
        <w:tc>
          <w:tcPr>
            <w:tcW w:w="1418" w:type="dxa"/>
          </w:tcPr>
          <w:p w:rsidR="00000000" w:rsidRDefault="0067440E">
            <w:pPr>
              <w:jc w:val="center"/>
              <w:rPr>
                <w:sz w:val="16"/>
              </w:rPr>
            </w:pPr>
            <w:r>
              <w:rPr>
                <w:sz w:val="16"/>
              </w:rPr>
              <w:t>Есть</w:t>
            </w:r>
          </w:p>
        </w:tc>
        <w:tc>
          <w:tcPr>
            <w:tcW w:w="1052" w:type="dxa"/>
          </w:tcPr>
          <w:p w:rsidR="00000000" w:rsidRDefault="0067440E">
            <w:pPr>
              <w:jc w:val="center"/>
              <w:rPr>
                <w:noProof/>
                <w:sz w:val="16"/>
              </w:rPr>
            </w:pPr>
            <w:r>
              <w:rPr>
                <w:noProof/>
                <w:sz w:val="16"/>
              </w:rPr>
              <w:t>-0,80</w:t>
            </w:r>
          </w:p>
        </w:tc>
        <w:tc>
          <w:tcPr>
            <w:tcW w:w="1052" w:type="dxa"/>
          </w:tcPr>
          <w:p w:rsidR="00000000" w:rsidRDefault="0067440E">
            <w:pPr>
              <w:jc w:val="center"/>
              <w:rPr>
                <w:noProof/>
                <w:sz w:val="16"/>
              </w:rPr>
            </w:pPr>
            <w:r>
              <w:rPr>
                <w:noProof/>
                <w:sz w:val="16"/>
              </w:rPr>
              <w:t>-1,10</w:t>
            </w:r>
          </w:p>
        </w:tc>
        <w:tc>
          <w:tcPr>
            <w:tcW w:w="1052" w:type="dxa"/>
          </w:tcPr>
          <w:p w:rsidR="00000000" w:rsidRDefault="0067440E">
            <w:pPr>
              <w:jc w:val="center"/>
              <w:rPr>
                <w:sz w:val="16"/>
              </w:rPr>
            </w:pPr>
            <w:r>
              <w:rPr>
                <w:sz w:val="16"/>
              </w:rPr>
              <w:t>Кислая</w:t>
            </w:r>
          </w:p>
        </w:tc>
      </w:tr>
      <w:tr w:rsidR="00000000">
        <w:tblPrEx>
          <w:tblCellMar>
            <w:top w:w="0" w:type="dxa"/>
            <w:bottom w:w="0" w:type="dxa"/>
          </w:tblCellMar>
        </w:tblPrEx>
        <w:tc>
          <w:tcPr>
            <w:tcW w:w="1700" w:type="dxa"/>
          </w:tcPr>
          <w:p w:rsidR="00000000" w:rsidRDefault="0067440E">
            <w:pPr>
              <w:rPr>
                <w:sz w:val="16"/>
              </w:rPr>
            </w:pPr>
          </w:p>
        </w:tc>
        <w:tc>
          <w:tcPr>
            <w:tcW w:w="1418" w:type="dxa"/>
          </w:tcPr>
          <w:p w:rsidR="00000000" w:rsidRDefault="0067440E">
            <w:pPr>
              <w:jc w:val="center"/>
              <w:rPr>
                <w:sz w:val="16"/>
              </w:rPr>
            </w:pPr>
            <w:r>
              <w:rPr>
                <w:sz w:val="16"/>
              </w:rPr>
              <w:t>Нет</w:t>
            </w:r>
          </w:p>
        </w:tc>
        <w:tc>
          <w:tcPr>
            <w:tcW w:w="1052" w:type="dxa"/>
          </w:tcPr>
          <w:p w:rsidR="00000000" w:rsidRDefault="0067440E">
            <w:pPr>
              <w:jc w:val="center"/>
              <w:rPr>
                <w:noProof/>
                <w:sz w:val="16"/>
              </w:rPr>
            </w:pPr>
            <w:r>
              <w:rPr>
                <w:noProof/>
                <w:sz w:val="16"/>
              </w:rPr>
              <w:t>-1,00</w:t>
            </w:r>
          </w:p>
        </w:tc>
        <w:tc>
          <w:tcPr>
            <w:tcW w:w="1052" w:type="dxa"/>
          </w:tcPr>
          <w:p w:rsidR="00000000" w:rsidRDefault="0067440E">
            <w:pPr>
              <w:jc w:val="center"/>
              <w:rPr>
                <w:noProof/>
                <w:sz w:val="16"/>
              </w:rPr>
            </w:pPr>
            <w:r>
              <w:rPr>
                <w:noProof/>
                <w:sz w:val="16"/>
              </w:rPr>
              <w:t>-1,30</w:t>
            </w:r>
          </w:p>
        </w:tc>
        <w:tc>
          <w:tcPr>
            <w:tcW w:w="1052" w:type="dxa"/>
          </w:tcPr>
          <w:p w:rsidR="00000000" w:rsidRDefault="0067440E">
            <w:pPr>
              <w:jc w:val="center"/>
              <w:rPr>
                <w:sz w:val="16"/>
              </w:rPr>
            </w:pPr>
            <w:r>
              <w:rPr>
                <w:sz w:val="16"/>
              </w:rPr>
              <w:t>Щелочная</w:t>
            </w:r>
          </w:p>
        </w:tc>
      </w:tr>
      <w:tr w:rsidR="00000000">
        <w:tblPrEx>
          <w:tblCellMar>
            <w:top w:w="0" w:type="dxa"/>
            <w:bottom w:w="0" w:type="dxa"/>
          </w:tblCellMar>
        </w:tblPrEx>
        <w:tc>
          <w:tcPr>
            <w:tcW w:w="1700" w:type="dxa"/>
          </w:tcPr>
          <w:p w:rsidR="00000000" w:rsidRDefault="0067440E">
            <w:pPr>
              <w:rPr>
                <w:sz w:val="16"/>
              </w:rPr>
            </w:pPr>
            <w:r>
              <w:rPr>
                <w:sz w:val="16"/>
              </w:rPr>
              <w:t>Алюминий</w:t>
            </w:r>
          </w:p>
        </w:tc>
        <w:tc>
          <w:tcPr>
            <w:tcW w:w="1418" w:type="dxa"/>
          </w:tcPr>
          <w:p w:rsidR="00000000" w:rsidRDefault="0067440E">
            <w:pPr>
              <w:jc w:val="center"/>
              <w:rPr>
                <w:sz w:val="16"/>
              </w:rPr>
            </w:pPr>
            <w:r>
              <w:rPr>
                <w:sz w:val="16"/>
              </w:rPr>
              <w:t>Частично повреждено</w:t>
            </w:r>
          </w:p>
        </w:tc>
        <w:tc>
          <w:tcPr>
            <w:tcW w:w="1052" w:type="dxa"/>
          </w:tcPr>
          <w:p w:rsidR="00000000" w:rsidRDefault="0067440E">
            <w:pPr>
              <w:jc w:val="center"/>
              <w:rPr>
                <w:noProof/>
                <w:sz w:val="16"/>
              </w:rPr>
            </w:pPr>
            <w:r>
              <w:rPr>
                <w:noProof/>
                <w:sz w:val="16"/>
              </w:rPr>
              <w:t>-1,08</w:t>
            </w:r>
          </w:p>
        </w:tc>
        <w:tc>
          <w:tcPr>
            <w:tcW w:w="1052" w:type="dxa"/>
          </w:tcPr>
          <w:p w:rsidR="00000000" w:rsidRDefault="0067440E">
            <w:pPr>
              <w:jc w:val="center"/>
              <w:rPr>
                <w:noProof/>
                <w:sz w:val="16"/>
              </w:rPr>
            </w:pPr>
            <w:r>
              <w:rPr>
                <w:noProof/>
                <w:sz w:val="16"/>
              </w:rPr>
              <w:t>-1,38</w:t>
            </w:r>
          </w:p>
        </w:tc>
        <w:tc>
          <w:tcPr>
            <w:tcW w:w="1052" w:type="dxa"/>
          </w:tcPr>
          <w:p w:rsidR="00000000" w:rsidRDefault="0067440E">
            <w:pPr>
              <w:jc w:val="center"/>
              <w:rPr>
                <w:sz w:val="16"/>
              </w:rPr>
            </w:pPr>
            <w:r>
              <w:rPr>
                <w:sz w:val="16"/>
              </w:rPr>
              <w:t>Любая</w:t>
            </w:r>
          </w:p>
        </w:tc>
      </w:tr>
    </w:tbl>
    <w:p w:rsidR="00000000" w:rsidRDefault="0067440E">
      <w:pPr>
        <w:ind w:firstLine="284"/>
        <w:jc w:val="both"/>
      </w:pPr>
    </w:p>
    <w:p w:rsidR="00000000" w:rsidRDefault="0067440E">
      <w:pPr>
        <w:ind w:firstLine="284"/>
        <w:jc w:val="both"/>
      </w:pPr>
      <w:r>
        <w:rPr>
          <w:b/>
          <w:noProof/>
        </w:rPr>
        <w:t>3.357.</w:t>
      </w:r>
      <w:r>
        <w:t xml:space="preserve"> Одновременно с регулировкой режима работы за</w:t>
      </w:r>
      <w:r>
        <w:softHyphen/>
        <w:t>щитных устройств на подземных сооружениях связи необходимо измерить потенциалы относительно земли на других, расположен</w:t>
      </w:r>
      <w:r>
        <w:softHyphen/>
        <w:t>ных параллельно металлических подземных сооружениях.</w:t>
      </w:r>
    </w:p>
    <w:p w:rsidR="00000000" w:rsidRDefault="0067440E">
      <w:pPr>
        <w:ind w:firstLine="284"/>
        <w:jc w:val="both"/>
      </w:pPr>
      <w:r>
        <w:rPr>
          <w:b/>
          <w:noProof/>
        </w:rPr>
        <w:t>3.358.</w:t>
      </w:r>
      <w:r>
        <w:rPr>
          <w:b/>
        </w:rPr>
        <w:t xml:space="preserve"> </w:t>
      </w:r>
      <w:r>
        <w:t>Установленные на подземных сооружениях связи защитные устройства не должны оказывать на соседние подземные сооружения вредных влияний, при которых уменьшается минимальная или увеличивается максимальная абсолютная величина защитного потенциала на соседних сооружениях (имею</w:t>
      </w:r>
      <w:r>
        <w:t>щих катодную поляризацию), а также не должны вызы</w:t>
      </w:r>
      <w:r>
        <w:softHyphen/>
        <w:t>вать появления опасности электрохимической коррозии на со</w:t>
      </w:r>
      <w:r>
        <w:softHyphen/>
        <w:t>седних сооружениях, ранее не нуждавшихся в защите от нее.</w:t>
      </w:r>
    </w:p>
    <w:p w:rsidR="00000000" w:rsidRDefault="0067440E">
      <w:pPr>
        <w:ind w:firstLine="284"/>
        <w:jc w:val="both"/>
      </w:pPr>
      <w:r>
        <w:rPr>
          <w:b/>
          <w:noProof/>
        </w:rPr>
        <w:t>3.359.</w:t>
      </w:r>
      <w:r>
        <w:t xml:space="preserve"> Если при осуществлении катодной защиты нельзя избежать вредного влияния на соседние металлические сооружения, следует принимать другие меры, рекомендуемые про</w:t>
      </w:r>
      <w:r>
        <w:softHyphen/>
        <w:t>ектной организацией (например, совместную защиту, установ</w:t>
      </w:r>
      <w:r>
        <w:softHyphen/>
        <w:t>ку защитных устройств на соседнем сооружении, изменение режима работы защитных устройств на влияющем сооружении).</w:t>
      </w:r>
    </w:p>
    <w:p w:rsidR="00000000" w:rsidRDefault="0067440E">
      <w:pPr>
        <w:ind w:firstLine="284"/>
        <w:jc w:val="both"/>
      </w:pPr>
      <w:r>
        <w:rPr>
          <w:b/>
          <w:noProof/>
        </w:rPr>
        <w:t>3.360.</w:t>
      </w:r>
      <w:r>
        <w:t xml:space="preserve"> В</w:t>
      </w:r>
      <w:r>
        <w:t>ременное заземление, используемое при проб</w:t>
      </w:r>
      <w:r>
        <w:softHyphen/>
        <w:t>ном включении защитного устройства, должно быть оборудо</w:t>
      </w:r>
      <w:r>
        <w:softHyphen/>
        <w:t>вано из стальных труб, угловой стали или кусков рельсов,. причем расстояние от временного заземления до сооружения должно соответствовать проекту (для постоянного заземления).</w:t>
      </w:r>
    </w:p>
    <w:p w:rsidR="00000000" w:rsidRDefault="0067440E">
      <w:pPr>
        <w:ind w:firstLine="284"/>
        <w:jc w:val="both"/>
      </w:pPr>
      <w:r>
        <w:rPr>
          <w:b/>
          <w:noProof/>
        </w:rPr>
        <w:t>3.361.</w:t>
      </w:r>
      <w:r>
        <w:t xml:space="preserve"> После окончания всех предусмотренных проектом работ по результатам контрольных измерений потенциалов на сооружениях связи, а также на соседних подземных металли</w:t>
      </w:r>
      <w:r>
        <w:softHyphen/>
        <w:t>ческих сооружениях должен быть составлен акт об эффектив</w:t>
      </w:r>
      <w:r>
        <w:softHyphen/>
        <w:t>ности работы</w:t>
      </w:r>
      <w:r>
        <w:t xml:space="preserve"> защитных устройств, представляемый в числе других исполнительных документов приемочной комиссии.</w:t>
      </w:r>
    </w:p>
    <w:p w:rsidR="00000000" w:rsidRDefault="0067440E">
      <w:pPr>
        <w:ind w:firstLine="284"/>
        <w:jc w:val="both"/>
      </w:pPr>
    </w:p>
    <w:p w:rsidR="00000000" w:rsidRDefault="0067440E">
      <w:pPr>
        <w:jc w:val="center"/>
        <w:rPr>
          <w:b/>
        </w:rPr>
      </w:pPr>
      <w:r>
        <w:rPr>
          <w:b/>
        </w:rPr>
        <w:t>Контрольно-измерительные пункты (КИП)</w:t>
      </w:r>
    </w:p>
    <w:p w:rsidR="00000000" w:rsidRDefault="0067440E">
      <w:pPr>
        <w:ind w:firstLine="284"/>
        <w:jc w:val="both"/>
      </w:pPr>
    </w:p>
    <w:p w:rsidR="00000000" w:rsidRDefault="0067440E">
      <w:pPr>
        <w:ind w:firstLine="284"/>
        <w:jc w:val="both"/>
        <w:rPr>
          <w:noProof/>
        </w:rPr>
      </w:pPr>
      <w:r>
        <w:rPr>
          <w:b/>
          <w:noProof/>
        </w:rPr>
        <w:t>3.362.</w:t>
      </w:r>
      <w:r>
        <w:rPr>
          <w:b/>
        </w:rPr>
        <w:t xml:space="preserve"> </w:t>
      </w:r>
      <w:r>
        <w:t>Места установки КИП должны быть указаны в рабочих чертежах.</w:t>
      </w:r>
      <w:r>
        <w:rPr>
          <w:noProof/>
        </w:rPr>
        <w:t xml:space="preserve">  </w:t>
      </w:r>
    </w:p>
    <w:p w:rsidR="00000000" w:rsidRDefault="0067440E">
      <w:pPr>
        <w:ind w:firstLine="284"/>
        <w:jc w:val="both"/>
      </w:pPr>
      <w:r>
        <w:rPr>
          <w:b/>
          <w:noProof/>
        </w:rPr>
        <w:t>3.363.</w:t>
      </w:r>
      <w:r>
        <w:t xml:space="preserve"> Столбик с</w:t>
      </w:r>
      <w:r>
        <w:rPr>
          <w:lang w:val="en-US"/>
        </w:rPr>
        <w:t xml:space="preserve"> </w:t>
      </w:r>
      <w:r>
        <w:t>клеммным щитком КИП должен быть установлен на расстоянии 0,1</w:t>
      </w:r>
      <w:r>
        <w:rPr>
          <w:lang w:val="en-US"/>
        </w:rPr>
        <w:t xml:space="preserve"> </w:t>
      </w:r>
      <w:r>
        <w:t>м от оси трассы кабельной ли</w:t>
      </w:r>
      <w:r>
        <w:softHyphen/>
        <w:t>нии в сторону поля; ниша, в которой расположен клеммный щи</w:t>
      </w:r>
      <w:r>
        <w:softHyphen/>
        <w:t>ток, должна быть обращена к кабелю.</w:t>
      </w:r>
    </w:p>
    <w:p w:rsidR="00000000" w:rsidRDefault="0067440E">
      <w:pPr>
        <w:ind w:firstLine="284"/>
        <w:jc w:val="both"/>
        <w:rPr>
          <w:noProof/>
        </w:rPr>
      </w:pPr>
      <w:r>
        <w:t>При прокладке в одной траншее двух и более кабелей столбик КИП устанавливается у муфты кабеля №</w:t>
      </w:r>
      <w:r>
        <w:rPr>
          <w:noProof/>
        </w:rPr>
        <w:t xml:space="preserve"> 1.</w:t>
      </w:r>
    </w:p>
    <w:p w:rsidR="00000000" w:rsidRDefault="0067440E">
      <w:pPr>
        <w:ind w:firstLine="284"/>
        <w:jc w:val="both"/>
        <w:rPr>
          <w:noProof/>
        </w:rPr>
      </w:pPr>
      <w:r>
        <w:rPr>
          <w:b/>
          <w:noProof/>
        </w:rPr>
        <w:t>3.36</w:t>
      </w:r>
      <w:r>
        <w:rPr>
          <w:b/>
          <w:noProof/>
        </w:rPr>
        <w:t>4.</w:t>
      </w:r>
      <w:r>
        <w:t xml:space="preserve"> В местах оборудования КИП фиксационный замерный столбик не устанавливается (номер муфты наносится на столбик КИП).</w:t>
      </w:r>
      <w:r>
        <w:rPr>
          <w:noProof/>
        </w:rPr>
        <w:t xml:space="preserve">     </w:t>
      </w:r>
      <w:r>
        <w:t xml:space="preserve"> </w:t>
      </w:r>
    </w:p>
    <w:p w:rsidR="00000000" w:rsidRDefault="0067440E">
      <w:pPr>
        <w:ind w:firstLine="284"/>
        <w:jc w:val="both"/>
      </w:pPr>
    </w:p>
    <w:p w:rsidR="00000000" w:rsidRDefault="0067440E">
      <w:pPr>
        <w:jc w:val="center"/>
        <w:rPr>
          <w:b/>
        </w:rPr>
      </w:pPr>
      <w:r>
        <w:rPr>
          <w:b/>
        </w:rPr>
        <w:t>Изолирующие муфты</w:t>
      </w:r>
    </w:p>
    <w:p w:rsidR="00000000" w:rsidRDefault="0067440E">
      <w:pPr>
        <w:ind w:firstLine="284"/>
        <w:jc w:val="both"/>
      </w:pPr>
    </w:p>
    <w:p w:rsidR="00000000" w:rsidRDefault="0067440E">
      <w:pPr>
        <w:ind w:firstLine="284"/>
        <w:jc w:val="both"/>
      </w:pPr>
      <w:r>
        <w:rPr>
          <w:b/>
          <w:noProof/>
        </w:rPr>
        <w:t>3.365.</w:t>
      </w:r>
      <w:r>
        <w:rPr>
          <w:b/>
        </w:rPr>
        <w:t xml:space="preserve"> </w:t>
      </w:r>
      <w:r>
        <w:t>Изолирующие муфты на кабелях связи должны устанавливаться на стыках кабелей с разнородными металли</w:t>
      </w:r>
      <w:r>
        <w:softHyphen/>
        <w:t>ческими оболочками; на вводах кабелей со шланговыми изолирующими покровами в НУП, ОУП и станции ГТС; на стыках</w:t>
      </w:r>
      <w:r>
        <w:rPr>
          <w:noProof/>
        </w:rPr>
        <w:t xml:space="preserve"> </w:t>
      </w:r>
      <w:r>
        <w:t>кабелей без изолирующих покровов с кабелями, имеющими</w:t>
      </w:r>
      <w:r>
        <w:rPr>
          <w:noProof/>
        </w:rPr>
        <w:t xml:space="preserve"> </w:t>
      </w:r>
      <w:r>
        <w:t>шланговые изолирующие покровы; по концам участка кабельной линии, защищаемого протекторами или ка</w:t>
      </w:r>
      <w:r>
        <w:t>тодными станциями; на пересечении водных преград по обоим концам переходов в незатопляемых местах; при вводе кабелей в тоннели метропо</w:t>
      </w:r>
      <w:r>
        <w:softHyphen/>
        <w:t>литена; на участках сближений и пересечений с рельсами электрифицированного транспорта.</w:t>
      </w:r>
    </w:p>
    <w:p w:rsidR="00000000" w:rsidRDefault="0067440E">
      <w:pPr>
        <w:ind w:firstLine="284"/>
        <w:jc w:val="both"/>
      </w:pPr>
      <w:r>
        <w:t>Места установки изолирующих муфт должны быть указа</w:t>
      </w:r>
      <w:r>
        <w:softHyphen/>
        <w:t>ны в проекте.</w:t>
      </w:r>
    </w:p>
    <w:p w:rsidR="00000000" w:rsidRDefault="0067440E">
      <w:pPr>
        <w:ind w:firstLine="284"/>
        <w:jc w:val="both"/>
      </w:pPr>
      <w:r>
        <w:rPr>
          <w:b/>
          <w:noProof/>
        </w:rPr>
        <w:t>3.366.</w:t>
      </w:r>
      <w:r>
        <w:t xml:space="preserve"> Температура окружающего воздуха при заливке изолирующих муфт МИ, монтируемые непосредственно в котло</w:t>
      </w:r>
      <w:r>
        <w:softHyphen/>
        <w:t>ване (колодце), не должна быть ниже</w:t>
      </w:r>
      <w:r>
        <w:rPr>
          <w:noProof/>
        </w:rPr>
        <w:t xml:space="preserve"> +10</w:t>
      </w:r>
      <w:r>
        <w:t xml:space="preserve"> </w:t>
      </w:r>
      <w:r>
        <w:sym w:font="Arial" w:char="00B0"/>
      </w:r>
      <w:r>
        <w:t>С. Заливка таких муфт при повышенной влажности (дожде, тумане) не допуска</w:t>
      </w:r>
      <w:r>
        <w:softHyphen/>
        <w:t>е</w:t>
      </w:r>
      <w:r>
        <w:t>тся.</w:t>
      </w:r>
    </w:p>
    <w:p w:rsidR="00000000" w:rsidRDefault="0067440E">
      <w:pPr>
        <w:ind w:firstLine="284"/>
        <w:jc w:val="both"/>
      </w:pPr>
      <w:r>
        <w:rPr>
          <w:b/>
          <w:noProof/>
        </w:rPr>
        <w:t>3.367.</w:t>
      </w:r>
      <w:r>
        <w:t xml:space="preserve"> Смонтированные изолирующие муфты подлежат проверке на электрическую прочность, сопротивление изоляции и герметичность и должны соответствовать установленным требованиям, изложенным в руководствах.</w:t>
      </w:r>
    </w:p>
    <w:p w:rsidR="00000000" w:rsidRDefault="0067440E">
      <w:pPr>
        <w:ind w:firstLine="284"/>
        <w:jc w:val="both"/>
      </w:pPr>
    </w:p>
    <w:p w:rsidR="00000000" w:rsidRDefault="0067440E">
      <w:pPr>
        <w:jc w:val="center"/>
        <w:rPr>
          <w:b/>
        </w:rPr>
      </w:pPr>
      <w:r>
        <w:rPr>
          <w:b/>
        </w:rPr>
        <w:t>Перепайка кабелей</w:t>
      </w:r>
    </w:p>
    <w:p w:rsidR="00000000" w:rsidRDefault="0067440E">
      <w:pPr>
        <w:ind w:firstLine="284"/>
        <w:jc w:val="both"/>
      </w:pPr>
    </w:p>
    <w:p w:rsidR="00000000" w:rsidRDefault="0067440E">
      <w:pPr>
        <w:ind w:firstLine="284"/>
        <w:jc w:val="both"/>
      </w:pPr>
      <w:r>
        <w:rPr>
          <w:b/>
          <w:noProof/>
        </w:rPr>
        <w:t>3.368.</w:t>
      </w:r>
      <w:r>
        <w:t xml:space="preserve"> Металлические оболочки всех кабелей, проложен</w:t>
      </w:r>
      <w:r>
        <w:softHyphen/>
        <w:t>ных в телефонной канализации одного направления и не имеющих защитных изолирующих покровов, должны быть перепаяны между собой в помещении ввода кабелей (шахте) телефонной станции, во всех шкафных и разветвительных колодцах, в коло</w:t>
      </w:r>
      <w:r>
        <w:t>дцах и подземных коробках при пересечении трассы кабелей с рельса</w:t>
      </w:r>
      <w:r>
        <w:softHyphen/>
        <w:t>ми электрифицированной железной дороги, в тех колодцах, где установлены изолирующие муфты, а также через два-три колод</w:t>
      </w:r>
      <w:r>
        <w:softHyphen/>
        <w:t>ца на участках без ответвлений.</w:t>
      </w:r>
    </w:p>
    <w:p w:rsidR="00000000" w:rsidRDefault="0067440E">
      <w:pPr>
        <w:ind w:firstLine="284"/>
        <w:jc w:val="both"/>
      </w:pPr>
      <w:r>
        <w:t>Перепайка свинцовых оболочек кабелей должна произво</w:t>
      </w:r>
      <w:r>
        <w:softHyphen/>
        <w:t>диться свинцовой лентой шириной</w:t>
      </w:r>
      <w:r>
        <w:rPr>
          <w:noProof/>
        </w:rPr>
        <w:t xml:space="preserve"> 20</w:t>
      </w:r>
      <w:r>
        <w:t>-</w:t>
      </w:r>
      <w:r>
        <w:rPr>
          <w:noProof/>
        </w:rPr>
        <w:t>40</w:t>
      </w:r>
      <w:r>
        <w:t xml:space="preserve"> мм, толщиной</w:t>
      </w:r>
      <w:r>
        <w:rPr>
          <w:noProof/>
        </w:rPr>
        <w:t xml:space="preserve"> 1-2,5</w:t>
      </w:r>
      <w:r>
        <w:t xml:space="preserve"> мм или медной проволокой диаметром</w:t>
      </w:r>
      <w:r>
        <w:rPr>
          <w:noProof/>
        </w:rPr>
        <w:t xml:space="preserve"> 1,5-2</w:t>
      </w:r>
      <w:r>
        <w:t xml:space="preserve"> мм.</w:t>
      </w:r>
    </w:p>
    <w:p w:rsidR="00000000" w:rsidRDefault="0067440E">
      <w:pPr>
        <w:ind w:firstLine="284"/>
        <w:jc w:val="both"/>
      </w:pPr>
      <w:r>
        <w:t>Кабели (оболочки, броня) с изолирующими покровами шлан</w:t>
      </w:r>
      <w:r>
        <w:softHyphen/>
        <w:t>гового типа должны соединяться между собой через КИП.</w:t>
      </w:r>
    </w:p>
    <w:p w:rsidR="00000000" w:rsidRDefault="0067440E">
      <w:pPr>
        <w:ind w:firstLine="284"/>
        <w:jc w:val="both"/>
      </w:pPr>
      <w:r>
        <w:rPr>
          <w:b/>
          <w:noProof/>
        </w:rPr>
        <w:t>3.369.</w:t>
      </w:r>
      <w:r>
        <w:t xml:space="preserve"> Перепайка кабелей, пролож</w:t>
      </w:r>
      <w:r>
        <w:t>енных в грунте, должна производиться в процессе монтажа муфт. При этом на кабеле</w:t>
      </w:r>
      <w:r>
        <w:rPr>
          <w:noProof/>
        </w:rPr>
        <w:t xml:space="preserve"> </w:t>
      </w:r>
      <w:r>
        <w:t>без изолирующих покровов шлангового типа непосредственно</w:t>
      </w:r>
      <w:r>
        <w:rPr>
          <w:noProof/>
        </w:rPr>
        <w:t xml:space="preserve"> </w:t>
      </w:r>
      <w:r>
        <w:t>в котловане (изолированным проводом), а при наличии покровов шлангового типа</w:t>
      </w:r>
      <w:r>
        <w:rPr>
          <w:noProof/>
        </w:rPr>
        <w:t xml:space="preserve"> </w:t>
      </w:r>
      <w:r>
        <w:rPr>
          <w:noProof/>
        </w:rPr>
        <w:sym w:font="Symbol" w:char="F0BE"/>
      </w:r>
      <w:r>
        <w:t xml:space="preserve"> через КИП.</w:t>
      </w:r>
    </w:p>
    <w:p w:rsidR="00000000" w:rsidRDefault="0067440E">
      <w:pPr>
        <w:ind w:firstLine="284"/>
        <w:jc w:val="both"/>
      </w:pPr>
    </w:p>
    <w:p w:rsidR="00000000" w:rsidRDefault="0067440E">
      <w:pPr>
        <w:jc w:val="center"/>
        <w:rPr>
          <w:b/>
        </w:rPr>
      </w:pPr>
      <w:r>
        <w:rPr>
          <w:b/>
        </w:rPr>
        <w:t xml:space="preserve">Протекторные установки </w:t>
      </w:r>
    </w:p>
    <w:p w:rsidR="00000000" w:rsidRDefault="0067440E">
      <w:pPr>
        <w:ind w:firstLine="284"/>
        <w:jc w:val="both"/>
      </w:pPr>
    </w:p>
    <w:p w:rsidR="00000000" w:rsidRDefault="0067440E">
      <w:pPr>
        <w:ind w:firstLine="284"/>
        <w:jc w:val="both"/>
      </w:pPr>
      <w:r>
        <w:rPr>
          <w:b/>
          <w:noProof/>
        </w:rPr>
        <w:t>3.370.</w:t>
      </w:r>
      <w:r>
        <w:t xml:space="preserve"> Расстояние между протекторной установкой и за</w:t>
      </w:r>
      <w:r>
        <w:softHyphen/>
        <w:t>щищаемым сооружением должно быть для одиночных протекто</w:t>
      </w:r>
      <w:r>
        <w:softHyphen/>
        <w:t>ров</w:t>
      </w:r>
      <w:r>
        <w:rPr>
          <w:noProof/>
        </w:rPr>
        <w:t xml:space="preserve"> </w:t>
      </w:r>
      <w:r>
        <w:rPr>
          <w:noProof/>
        </w:rPr>
        <w:sym w:font="Symbol" w:char="F0BE"/>
      </w:r>
      <w:r>
        <w:t xml:space="preserve"> не менее</w:t>
      </w:r>
      <w:r>
        <w:rPr>
          <w:noProof/>
        </w:rPr>
        <w:t xml:space="preserve"> 3</w:t>
      </w:r>
      <w:r>
        <w:t xml:space="preserve"> м; для групповых проекторных установок</w:t>
      </w:r>
      <w:r>
        <w:rPr>
          <w:noProof/>
        </w:rPr>
        <w:t xml:space="preserve"> </w:t>
      </w:r>
      <w:r>
        <w:rPr>
          <w:noProof/>
        </w:rPr>
        <w:sym w:font="Symbol" w:char="F0BE"/>
      </w:r>
      <w:r>
        <w:t xml:space="preserve"> не менее</w:t>
      </w:r>
      <w:r>
        <w:rPr>
          <w:noProof/>
        </w:rPr>
        <w:t xml:space="preserve"> 6</w:t>
      </w:r>
      <w:r>
        <w:t xml:space="preserve"> м.</w:t>
      </w:r>
    </w:p>
    <w:p w:rsidR="00000000" w:rsidRDefault="0067440E">
      <w:pPr>
        <w:ind w:firstLine="284"/>
        <w:jc w:val="both"/>
      </w:pPr>
      <w:r>
        <w:t>Расстояние между отдельными протекторами в группе должно быть не менее</w:t>
      </w:r>
      <w:r>
        <w:rPr>
          <w:noProof/>
        </w:rPr>
        <w:t xml:space="preserve"> 3</w:t>
      </w:r>
      <w:r>
        <w:t xml:space="preserve"> м. Ч</w:t>
      </w:r>
      <w:r>
        <w:t>исло протекторов в группе и ориентировочное место их установки определяются проектом.</w:t>
      </w:r>
    </w:p>
    <w:p w:rsidR="00000000" w:rsidRDefault="0067440E">
      <w:pPr>
        <w:ind w:firstLine="284"/>
        <w:jc w:val="both"/>
      </w:pPr>
      <w:r>
        <w:rPr>
          <w:b/>
          <w:noProof/>
        </w:rPr>
        <w:t>3.371.</w:t>
      </w:r>
      <w:r>
        <w:t xml:space="preserve"> Одиночные и групповые протекторные установки подключаются к защищаемому сооружению через КИП и, как правило, в соединительных муфтах. В необходимых случаях допускается подключение групповых протекторных установок на расстояниях, равных</w:t>
      </w:r>
      <w:r>
        <w:rPr>
          <w:noProof/>
        </w:rPr>
        <w:t xml:space="preserve"> 1/2, 1/4</w:t>
      </w:r>
      <w:r>
        <w:t xml:space="preserve"> и</w:t>
      </w:r>
      <w:r>
        <w:rPr>
          <w:noProof/>
        </w:rPr>
        <w:t xml:space="preserve"> 1/8</w:t>
      </w:r>
      <w:r>
        <w:t xml:space="preserve"> строительной длины кабеля.</w:t>
      </w:r>
    </w:p>
    <w:p w:rsidR="00000000" w:rsidRDefault="0067440E">
      <w:pPr>
        <w:ind w:firstLine="284"/>
        <w:jc w:val="both"/>
      </w:pPr>
      <w:r>
        <w:rPr>
          <w:b/>
          <w:noProof/>
        </w:rPr>
        <w:t>3.372.</w:t>
      </w:r>
      <w:r>
        <w:t xml:space="preserve"> При устройстве одиночной протекторной защиты выводной проводник от протектора следует соединить с кабе</w:t>
      </w:r>
      <w:r>
        <w:softHyphen/>
        <w:t>лем через клеммный щиток КИП-1.</w:t>
      </w:r>
      <w:r>
        <w:t xml:space="preserve"> При устройстве групповой протекторной зашиты следует оборудовать КИП-2; при числе протекторов в группе более четырех к каждой из четырех клемм КИП-2 подключается соответственно по несколько проводников (к пятой клемме должен подключаться проводник от кабеля). Соединительный провод от протектора к КИП и от последнего к сооружению связи (кабелю, цистерне НУП) должен быть проложен на глубине не менее</w:t>
      </w:r>
      <w:r>
        <w:rPr>
          <w:noProof/>
        </w:rPr>
        <w:t xml:space="preserve"> 0,7</w:t>
      </w:r>
      <w:r>
        <w:t xml:space="preserve"> м. Соедине</w:t>
      </w:r>
      <w:r>
        <w:softHyphen/>
        <w:t xml:space="preserve">ние следует производить изолированными проводниками. </w:t>
      </w:r>
    </w:p>
    <w:p w:rsidR="00000000" w:rsidRDefault="0067440E">
      <w:pPr>
        <w:ind w:firstLine="284"/>
        <w:jc w:val="both"/>
      </w:pPr>
      <w:r>
        <w:rPr>
          <w:b/>
          <w:noProof/>
        </w:rPr>
        <w:t>3.373.</w:t>
      </w:r>
      <w:r>
        <w:t xml:space="preserve"> Глубина закопки протекторов должна</w:t>
      </w:r>
      <w:r>
        <w:t xml:space="preserve"> быть в пределах</w:t>
      </w:r>
      <w:r>
        <w:rPr>
          <w:noProof/>
        </w:rPr>
        <w:t xml:space="preserve"> 1,0-1,6</w:t>
      </w:r>
      <w:r>
        <w:t xml:space="preserve"> м (от верхней части до поверхности земли) и в каждом случае указывается в проекте.</w:t>
      </w:r>
    </w:p>
    <w:p w:rsidR="00000000" w:rsidRDefault="0067440E">
      <w:pPr>
        <w:ind w:firstLine="284"/>
        <w:jc w:val="both"/>
      </w:pPr>
    </w:p>
    <w:p w:rsidR="00000000" w:rsidRDefault="0067440E">
      <w:pPr>
        <w:jc w:val="center"/>
        <w:rPr>
          <w:b/>
        </w:rPr>
      </w:pPr>
      <w:r>
        <w:rPr>
          <w:b/>
        </w:rPr>
        <w:t>Защита НУП</w:t>
      </w:r>
    </w:p>
    <w:p w:rsidR="00000000" w:rsidRDefault="0067440E">
      <w:pPr>
        <w:ind w:firstLine="284"/>
        <w:jc w:val="both"/>
      </w:pPr>
    </w:p>
    <w:p w:rsidR="00000000" w:rsidRDefault="0067440E">
      <w:pPr>
        <w:ind w:firstLine="284"/>
        <w:jc w:val="both"/>
      </w:pPr>
      <w:r>
        <w:rPr>
          <w:b/>
          <w:noProof/>
        </w:rPr>
        <w:t>3.374.</w:t>
      </w:r>
      <w:r>
        <w:t xml:space="preserve"> Протекторы для защиты горизонтальных и вер</w:t>
      </w:r>
      <w:r>
        <w:softHyphen/>
        <w:t>тикальных металлических цистерн НУП устанавливаются в .грунт на расстоянии</w:t>
      </w:r>
      <w:r>
        <w:rPr>
          <w:noProof/>
        </w:rPr>
        <w:t xml:space="preserve"> 1,5</w:t>
      </w:r>
      <w:r>
        <w:t xml:space="preserve"> м от поверхности земли до верхне</w:t>
      </w:r>
      <w:r>
        <w:softHyphen/>
        <w:t>го торца протектора.</w:t>
      </w:r>
    </w:p>
    <w:p w:rsidR="00000000" w:rsidRDefault="0067440E">
      <w:pPr>
        <w:ind w:firstLine="284"/>
        <w:jc w:val="both"/>
      </w:pPr>
      <w:r>
        <w:t>Если промерзание грунта превышает</w:t>
      </w:r>
      <w:r>
        <w:rPr>
          <w:noProof/>
        </w:rPr>
        <w:t xml:space="preserve"> 1,4</w:t>
      </w:r>
      <w:r>
        <w:t xml:space="preserve"> м, глубину закопки протектора следует соответственно увеличить. </w:t>
      </w:r>
      <w:r>
        <w:rPr>
          <w:noProof/>
        </w:rPr>
        <w:t xml:space="preserve">    </w:t>
      </w:r>
    </w:p>
    <w:p w:rsidR="00000000" w:rsidRDefault="0067440E">
      <w:pPr>
        <w:ind w:firstLine="284"/>
        <w:jc w:val="both"/>
      </w:pPr>
      <w:r>
        <w:rPr>
          <w:b/>
          <w:noProof/>
        </w:rPr>
        <w:t>3.375.</w:t>
      </w:r>
      <w:r>
        <w:t xml:space="preserve"> При электрохимической защите от почвенной кор</w:t>
      </w:r>
      <w:r>
        <w:softHyphen/>
        <w:t>розии и коррозии блуждающими токами потенциал ме</w:t>
      </w:r>
      <w:r>
        <w:t>талличес</w:t>
      </w:r>
      <w:r>
        <w:softHyphen/>
        <w:t>кой цистерны по отношению к медносульфатному электроду сравнения должен находиться в пределах -0,</w:t>
      </w:r>
      <w:r>
        <w:rPr>
          <w:noProof/>
        </w:rPr>
        <w:t>85 ...-1,10</w:t>
      </w:r>
      <w:r>
        <w:t xml:space="preserve"> В.</w:t>
      </w:r>
    </w:p>
    <w:p w:rsidR="00000000" w:rsidRDefault="0067440E">
      <w:pPr>
        <w:ind w:firstLine="284"/>
        <w:jc w:val="both"/>
        <w:rPr>
          <w:noProof/>
        </w:rPr>
      </w:pPr>
      <w:r>
        <w:t>Меры защиты в каждом конкретном случае определяются проектом.</w:t>
      </w:r>
      <w:r>
        <w:rPr>
          <w:noProof/>
        </w:rPr>
        <w:t xml:space="preserve">       </w:t>
      </w:r>
    </w:p>
    <w:p w:rsidR="00000000" w:rsidRDefault="0067440E">
      <w:pPr>
        <w:ind w:firstLine="284"/>
        <w:jc w:val="both"/>
      </w:pPr>
    </w:p>
    <w:p w:rsidR="00000000" w:rsidRDefault="0067440E">
      <w:pPr>
        <w:jc w:val="center"/>
        <w:rPr>
          <w:b/>
        </w:rPr>
      </w:pPr>
      <w:r>
        <w:rPr>
          <w:b/>
        </w:rPr>
        <w:t>Катодные установки</w:t>
      </w:r>
    </w:p>
    <w:p w:rsidR="00000000" w:rsidRDefault="0067440E">
      <w:pPr>
        <w:ind w:firstLine="284"/>
        <w:jc w:val="both"/>
      </w:pPr>
    </w:p>
    <w:p w:rsidR="00000000" w:rsidRDefault="0067440E">
      <w:pPr>
        <w:ind w:firstLine="284"/>
        <w:jc w:val="both"/>
      </w:pPr>
      <w:r>
        <w:rPr>
          <w:b/>
          <w:noProof/>
        </w:rPr>
        <w:t>3.376.</w:t>
      </w:r>
      <w:r>
        <w:rPr>
          <w:b/>
        </w:rPr>
        <w:t xml:space="preserve"> </w:t>
      </w:r>
      <w:r>
        <w:t>Место включения катодной установки указывает</w:t>
      </w:r>
      <w:r>
        <w:softHyphen/>
        <w:t>ся в проекте и должно быть уточнено при пробном включении по результатам измерений потенциала подземного металличес</w:t>
      </w:r>
      <w:r>
        <w:softHyphen/>
        <w:t>кого сооружения связи относительно земли в районе запроек</w:t>
      </w:r>
      <w:r>
        <w:softHyphen/>
        <w:t>тированного места включения. Одновременно следует уточнить места расположен</w:t>
      </w:r>
      <w:r>
        <w:t>ия анодного и защитного заземлении.</w:t>
      </w:r>
    </w:p>
    <w:p w:rsidR="00000000" w:rsidRDefault="0067440E">
      <w:pPr>
        <w:ind w:firstLine="284"/>
        <w:jc w:val="both"/>
      </w:pPr>
      <w:r>
        <w:rPr>
          <w:b/>
          <w:noProof/>
        </w:rPr>
        <w:t>3.377.</w:t>
      </w:r>
      <w:r>
        <w:t xml:space="preserve"> Для пробного включения используется катодная станция, предусмотренная проектом. В качестве дренажных кабелей используется любой изолированный проводник, рассчи</w:t>
      </w:r>
      <w:r>
        <w:softHyphen/>
        <w:t>танный на предполагаемую величину тока в .цепи защиты.</w:t>
      </w:r>
    </w:p>
    <w:p w:rsidR="00000000" w:rsidRDefault="0067440E">
      <w:pPr>
        <w:ind w:firstLine="284"/>
        <w:jc w:val="both"/>
      </w:pPr>
      <w:r>
        <w:rPr>
          <w:b/>
          <w:noProof/>
        </w:rPr>
        <w:t>3.378.</w:t>
      </w:r>
      <w:r>
        <w:t xml:space="preserve"> Если в процессе проведения пробного включения катодной установки при предельном по условиям защиты режи</w:t>
      </w:r>
      <w:r>
        <w:softHyphen/>
        <w:t>ме ее работы протяженность защищенной зоны окажется мень</w:t>
      </w:r>
      <w:r>
        <w:softHyphen/>
        <w:t>ше протяженности зоны, подлежащей защите, т.е. часть соору</w:t>
      </w:r>
      <w:r>
        <w:softHyphen/>
        <w:t>жения окажется незащищенной</w:t>
      </w:r>
      <w:r>
        <w:t>, то точка включения катодной установки, а. также временное заземление смещаются в сто</w:t>
      </w:r>
      <w:r>
        <w:softHyphen/>
        <w:t>рону незащищенного участка и производится повторное вклю</w:t>
      </w:r>
      <w:r>
        <w:softHyphen/>
        <w:t>чение. Если при этом не удается обеспечить защиту сооруже</w:t>
      </w:r>
      <w:r>
        <w:softHyphen/>
        <w:t>ния на всем протяжении участка, подлежащего защите, то проектная организация должна рекомендовать дополнительные меры защиты (включение двух катодных установок вместо одной, замена запроектированной установки более мощной и т.д</w:t>
      </w:r>
      <w:r>
        <w:rPr>
          <w:noProof/>
        </w:rPr>
        <w:t xml:space="preserve">.). </w:t>
      </w:r>
    </w:p>
    <w:p w:rsidR="00000000" w:rsidRDefault="0067440E">
      <w:pPr>
        <w:ind w:firstLine="284"/>
        <w:jc w:val="both"/>
      </w:pPr>
    </w:p>
    <w:p w:rsidR="00000000" w:rsidRDefault="0067440E">
      <w:pPr>
        <w:jc w:val="center"/>
        <w:rPr>
          <w:b/>
        </w:rPr>
      </w:pPr>
      <w:r>
        <w:rPr>
          <w:b/>
        </w:rPr>
        <w:t>Электродренажные установки</w:t>
      </w:r>
    </w:p>
    <w:p w:rsidR="00000000" w:rsidRDefault="0067440E">
      <w:pPr>
        <w:ind w:firstLine="284"/>
        <w:jc w:val="both"/>
      </w:pPr>
    </w:p>
    <w:p w:rsidR="00000000" w:rsidRDefault="0067440E">
      <w:pPr>
        <w:ind w:firstLine="284"/>
        <w:jc w:val="both"/>
      </w:pPr>
      <w:r>
        <w:rPr>
          <w:b/>
          <w:noProof/>
        </w:rPr>
        <w:t>3.379.</w:t>
      </w:r>
      <w:r>
        <w:t xml:space="preserve"> Место включения электродренажного устройст</w:t>
      </w:r>
      <w:r>
        <w:t>ва</w:t>
      </w:r>
      <w:r>
        <w:rPr>
          <w:noProof/>
        </w:rPr>
        <w:t xml:space="preserve"> (</w:t>
      </w:r>
      <w:r>
        <w:t>прямого, поляризованного, усиленного, автоматического) уточняется при пробном включении по результатам измерений потенциалов защищаемого сооружения и рельсов относительно земли в районе запроектированного места включения дренажной установки.</w:t>
      </w:r>
    </w:p>
    <w:p w:rsidR="00000000" w:rsidRDefault="0067440E">
      <w:pPr>
        <w:ind w:firstLine="284"/>
        <w:jc w:val="both"/>
      </w:pPr>
      <w:r>
        <w:rPr>
          <w:b/>
          <w:noProof/>
        </w:rPr>
        <w:t>3.380.</w:t>
      </w:r>
      <w:r>
        <w:t xml:space="preserve"> Для пробного включения используется дренаж, предусмотренный проектом. В качестве дренажного кабеля применяется изолированный проводник, площадь поперечного сечения которого по меди (алюминию) равна или близка пло</w:t>
      </w:r>
      <w:r>
        <w:softHyphen/>
        <w:t>щади сечения жил запроектированного кабеля.</w:t>
      </w:r>
    </w:p>
    <w:p w:rsidR="00000000" w:rsidRDefault="0067440E">
      <w:pPr>
        <w:ind w:firstLine="284"/>
        <w:jc w:val="both"/>
        <w:rPr>
          <w:noProof/>
        </w:rPr>
      </w:pPr>
      <w:r>
        <w:rPr>
          <w:b/>
          <w:noProof/>
        </w:rPr>
        <w:t>3.</w:t>
      </w:r>
      <w:r>
        <w:rPr>
          <w:b/>
          <w:noProof/>
        </w:rPr>
        <w:t>381.</w:t>
      </w:r>
      <w:r>
        <w:t xml:space="preserve"> Прокладка дренажных кабелей и монтаж электро</w:t>
      </w:r>
      <w:r>
        <w:softHyphen/>
        <w:t>дренажной установки должны производиться после уточнения места ее включения и подбора режима работы (при пробном включении)</w:t>
      </w:r>
      <w:r>
        <w:rPr>
          <w:noProof/>
        </w:rPr>
        <w:t>.</w:t>
      </w:r>
    </w:p>
    <w:p w:rsidR="00000000" w:rsidRDefault="0067440E">
      <w:pPr>
        <w:ind w:firstLine="284"/>
        <w:jc w:val="both"/>
      </w:pPr>
      <w:r>
        <w:t>К дренажной установке следует обеспечить свободный доступ для обслуживания. Дренажи должны быть укреплены на высоте</w:t>
      </w:r>
      <w:r>
        <w:rPr>
          <w:noProof/>
        </w:rPr>
        <w:t xml:space="preserve"> 1,0-1,5</w:t>
      </w:r>
      <w:r>
        <w:t xml:space="preserve"> м от поверхности земли. Дренажные опо</w:t>
      </w:r>
      <w:r>
        <w:softHyphen/>
        <w:t>ры следует устанавливать в незатопляемых местах, а при расположении вблизи шоссейных дорог</w:t>
      </w:r>
      <w:r>
        <w:rPr>
          <w:noProof/>
        </w:rPr>
        <w:t xml:space="preserve"> </w:t>
      </w:r>
      <w:r>
        <w:rPr>
          <w:noProof/>
        </w:rPr>
        <w:sym w:font="Symbol" w:char="F0BE"/>
      </w:r>
      <w:r>
        <w:t xml:space="preserve"> на небольшом рас</w:t>
      </w:r>
      <w:r>
        <w:softHyphen/>
        <w:t>стоянии от проезжей части</w:t>
      </w:r>
      <w:r>
        <w:rPr>
          <w:noProof/>
        </w:rPr>
        <w:t xml:space="preserve"> (5-10</w:t>
      </w:r>
      <w:r>
        <w:t xml:space="preserve"> м от насыпи, полевой бровки, кюве</w:t>
      </w:r>
      <w:r>
        <w:t>та и т.д.).</w:t>
      </w:r>
    </w:p>
    <w:p w:rsidR="00000000" w:rsidRDefault="0067440E">
      <w:pPr>
        <w:ind w:firstLine="284"/>
        <w:jc w:val="both"/>
      </w:pPr>
      <w:r>
        <w:rPr>
          <w:b/>
          <w:noProof/>
        </w:rPr>
        <w:t>3.382.</w:t>
      </w:r>
      <w:r>
        <w:t xml:space="preserve"> Площадь контакта в месте присоединения дре</w:t>
      </w:r>
      <w:r>
        <w:softHyphen/>
        <w:t>нажного кабеля (свинцовой полосы) к защищаемому кабелю в квадратных миллиметрах должна быть численно не менее значения максимального тока дренирования в амперах (ука</w:t>
      </w:r>
      <w:r>
        <w:softHyphen/>
        <w:t>зывается в проекте).</w:t>
      </w:r>
    </w:p>
    <w:p w:rsidR="00000000" w:rsidRDefault="0067440E">
      <w:pPr>
        <w:ind w:firstLine="284"/>
        <w:jc w:val="both"/>
      </w:pPr>
      <w:r>
        <w:t>Место соединения должно быть изолировано битумной массой БН-</w:t>
      </w:r>
      <w:r>
        <w:rPr>
          <w:lang w:val="en-US"/>
        </w:rPr>
        <w:t>IV</w:t>
      </w:r>
      <w:r>
        <w:t xml:space="preserve"> и защищается чугунной муфтой.</w:t>
      </w:r>
    </w:p>
    <w:p w:rsidR="00000000" w:rsidRDefault="0067440E">
      <w:pPr>
        <w:ind w:firstLine="284"/>
        <w:jc w:val="both"/>
      </w:pPr>
      <w:r>
        <w:rPr>
          <w:b/>
          <w:noProof/>
        </w:rPr>
        <w:t>3.383.</w:t>
      </w:r>
      <w:r>
        <w:t xml:space="preserve"> Дренажные кабели должны прокладываться в траншеях глубиной</w:t>
      </w:r>
      <w:r>
        <w:rPr>
          <w:noProof/>
        </w:rPr>
        <w:t xml:space="preserve"> 0,9</w:t>
      </w:r>
      <w:r>
        <w:t xml:space="preserve"> м или в телефонной канализации (на городских телефонных сетях).</w:t>
      </w:r>
    </w:p>
    <w:p w:rsidR="00000000" w:rsidRDefault="0067440E">
      <w:pPr>
        <w:ind w:firstLine="284"/>
        <w:jc w:val="both"/>
      </w:pPr>
    </w:p>
    <w:p w:rsidR="00000000" w:rsidRDefault="0067440E">
      <w:pPr>
        <w:jc w:val="center"/>
        <w:rPr>
          <w:b/>
        </w:rPr>
      </w:pPr>
      <w:r>
        <w:rPr>
          <w:b/>
        </w:rPr>
        <w:t>Токоотводы</w:t>
      </w:r>
    </w:p>
    <w:p w:rsidR="00000000" w:rsidRDefault="0067440E">
      <w:pPr>
        <w:ind w:firstLine="284"/>
        <w:jc w:val="both"/>
      </w:pPr>
    </w:p>
    <w:p w:rsidR="00000000" w:rsidRDefault="0067440E">
      <w:pPr>
        <w:ind w:firstLine="284"/>
        <w:jc w:val="both"/>
      </w:pPr>
      <w:r>
        <w:rPr>
          <w:b/>
          <w:noProof/>
        </w:rPr>
        <w:t>3.384.</w:t>
      </w:r>
      <w:r>
        <w:t xml:space="preserve"> Токоотводы на по</w:t>
      </w:r>
      <w:r>
        <w:t>дземных сооружениях связи должны оборудоваться в соответствии с проектом защиты без выполнения пробных включений.</w:t>
      </w:r>
    </w:p>
    <w:p w:rsidR="00000000" w:rsidRDefault="0067440E">
      <w:pPr>
        <w:ind w:firstLine="284"/>
        <w:jc w:val="both"/>
      </w:pPr>
      <w:r>
        <w:t>При устройстве токоотводов применяется КИП-1. В слу</w:t>
      </w:r>
      <w:r>
        <w:softHyphen/>
        <w:t>чае устройства поляризованного токоотвода между клеммами КИП следует включить вентильный элемент, рассчитанный на величину дренируемого тока.</w:t>
      </w:r>
    </w:p>
    <w:p w:rsidR="00000000" w:rsidRDefault="0067440E">
      <w:pPr>
        <w:ind w:firstLine="284"/>
        <w:jc w:val="both"/>
      </w:pPr>
    </w:p>
    <w:p w:rsidR="00000000" w:rsidRDefault="0067440E">
      <w:pPr>
        <w:jc w:val="center"/>
        <w:rPr>
          <w:b/>
        </w:rPr>
      </w:pPr>
      <w:r>
        <w:rPr>
          <w:b/>
        </w:rPr>
        <w:t>Электрические перемычки</w:t>
      </w:r>
    </w:p>
    <w:p w:rsidR="00000000" w:rsidRDefault="0067440E">
      <w:pPr>
        <w:ind w:firstLine="284"/>
        <w:jc w:val="both"/>
      </w:pPr>
    </w:p>
    <w:p w:rsidR="00000000" w:rsidRDefault="0067440E">
      <w:pPr>
        <w:ind w:firstLine="284"/>
        <w:jc w:val="both"/>
      </w:pPr>
      <w:r>
        <w:rPr>
          <w:b/>
          <w:noProof/>
        </w:rPr>
        <w:t>3.385.</w:t>
      </w:r>
      <w:r>
        <w:t xml:space="preserve"> Включение электрических перемычек между кабелями связи и другими подземными металлическими сооружения</w:t>
      </w:r>
      <w:r>
        <w:softHyphen/>
        <w:t>ми при их совместной защите должно производиться после пробных включе</w:t>
      </w:r>
      <w:r>
        <w:t>ний, по результатам которых следует опреде</w:t>
      </w:r>
      <w:r>
        <w:softHyphen/>
        <w:t>лить оптимальное размещение перемычек и режим работы за</w:t>
      </w:r>
      <w:r>
        <w:softHyphen/>
        <w:t>щитных устройств.</w:t>
      </w:r>
    </w:p>
    <w:p w:rsidR="00000000" w:rsidRDefault="0067440E">
      <w:pPr>
        <w:ind w:firstLine="284"/>
        <w:jc w:val="both"/>
      </w:pPr>
      <w:r>
        <w:rPr>
          <w:b/>
          <w:noProof/>
        </w:rPr>
        <w:t>3.386.</w:t>
      </w:r>
      <w:r>
        <w:t xml:space="preserve"> Монтаж катодных и дренажных установок при совместной защите осуществляется в соответствии с требова</w:t>
      </w:r>
      <w:r>
        <w:softHyphen/>
        <w:t xml:space="preserve">ниями данной инструкции (п. </w:t>
      </w:r>
      <w:r>
        <w:rPr>
          <w:noProof/>
        </w:rPr>
        <w:t>3.376-3.383).</w:t>
      </w:r>
      <w:r>
        <w:t xml:space="preserve"> Блоки совместной защиты следует размещать рядом с устройствами защиты или на специальных железобетонных опорах.</w:t>
      </w:r>
    </w:p>
    <w:p w:rsidR="00000000" w:rsidRDefault="0067440E">
      <w:pPr>
        <w:ind w:firstLine="284"/>
        <w:jc w:val="both"/>
      </w:pPr>
      <w:r>
        <w:rPr>
          <w:b/>
          <w:noProof/>
        </w:rPr>
        <w:t>3.387.</w:t>
      </w:r>
      <w:r>
        <w:t xml:space="preserve"> Предохранители, вентильные элементы и резистор, включаемые в перемычки между совместно защищаемыми сооружениями, размешаются в </w:t>
      </w:r>
      <w:r>
        <w:t>специальном кожухе или в коробках КИП, оборудуемых на сооружениях связи.</w:t>
      </w:r>
    </w:p>
    <w:p w:rsidR="00000000" w:rsidRDefault="0067440E">
      <w:pPr>
        <w:ind w:firstLine="284"/>
        <w:jc w:val="both"/>
      </w:pPr>
      <w:r>
        <w:rPr>
          <w:b/>
          <w:noProof/>
        </w:rPr>
        <w:t>3.388.</w:t>
      </w:r>
      <w:r>
        <w:t xml:space="preserve"> Перемычки подключаются к защищаемому кабелю, как правило, в местах расположения соединительных муфт.</w:t>
      </w:r>
    </w:p>
    <w:p w:rsidR="00000000" w:rsidRDefault="0067440E">
      <w:pPr>
        <w:ind w:firstLine="284"/>
        <w:jc w:val="both"/>
      </w:pPr>
    </w:p>
    <w:p w:rsidR="00000000" w:rsidRDefault="0067440E">
      <w:pPr>
        <w:jc w:val="center"/>
        <w:rPr>
          <w:b/>
        </w:rPr>
      </w:pPr>
      <w:r>
        <w:rPr>
          <w:b/>
        </w:rPr>
        <w:t>Защита линий от опасных и мешающих влияний</w:t>
      </w:r>
    </w:p>
    <w:p w:rsidR="00000000" w:rsidRDefault="0067440E">
      <w:pPr>
        <w:ind w:firstLine="284"/>
        <w:jc w:val="both"/>
      </w:pPr>
    </w:p>
    <w:p w:rsidR="00000000" w:rsidRDefault="0067440E">
      <w:pPr>
        <w:ind w:firstLine="284"/>
        <w:jc w:val="both"/>
      </w:pPr>
      <w:r>
        <w:rPr>
          <w:b/>
          <w:noProof/>
        </w:rPr>
        <w:t>3.389.</w:t>
      </w:r>
      <w:r>
        <w:t xml:space="preserve"> Необходимость и меры защиты линий связи и ПВ от опасных и мешающих влияний определяются проектом.</w:t>
      </w:r>
    </w:p>
    <w:p w:rsidR="00000000" w:rsidRDefault="0067440E">
      <w:pPr>
        <w:ind w:firstLine="284"/>
        <w:jc w:val="both"/>
      </w:pPr>
      <w:r>
        <w:rPr>
          <w:b/>
          <w:noProof/>
        </w:rPr>
        <w:t>3.390.</w:t>
      </w:r>
      <w:r>
        <w:t xml:space="preserve"> Предусмотренные проектом защитные провода сле</w:t>
      </w:r>
      <w:r>
        <w:softHyphen/>
        <w:t>дует прокладывать при механизированном способе примерно на половину глубины прокладки кабеля, но не менее чем на</w:t>
      </w:r>
      <w:r>
        <w:rPr>
          <w:noProof/>
        </w:rPr>
        <w:t xml:space="preserve"> 0,4</w:t>
      </w:r>
      <w:r>
        <w:t xml:space="preserve"> м от поверх</w:t>
      </w:r>
      <w:r>
        <w:t>ности земли (за исключением скального грунта). При ручной прокладке и в скальном грунте защитные провода прокладываются на одной глубине с кабелем.</w:t>
      </w:r>
    </w:p>
    <w:p w:rsidR="00000000" w:rsidRDefault="0067440E">
      <w:pPr>
        <w:ind w:firstLine="284"/>
        <w:jc w:val="both"/>
      </w:pPr>
      <w:r>
        <w:rPr>
          <w:b/>
          <w:noProof/>
        </w:rPr>
        <w:t>3.391.</w:t>
      </w:r>
      <w:r>
        <w:t xml:space="preserve"> При прокладке кабеля вдоль леса (аллеи) защит</w:t>
      </w:r>
      <w:r>
        <w:softHyphen/>
        <w:t>ный провод следует прокладывать на глубину залегания корней деревьев (от</w:t>
      </w:r>
      <w:r>
        <w:rPr>
          <w:noProof/>
        </w:rPr>
        <w:t xml:space="preserve"> 0,5</w:t>
      </w:r>
      <w:r>
        <w:t xml:space="preserve"> до</w:t>
      </w:r>
      <w:r>
        <w:rPr>
          <w:noProof/>
        </w:rPr>
        <w:t xml:space="preserve"> 10</w:t>
      </w:r>
      <w:r>
        <w:t xml:space="preserve"> м) или на глубину прокладки кабеля. В случае прокладки защитного провода вдоль линии связи или электропередачи глубина прокладки провода должна составлять </w:t>
      </w:r>
      <w:r>
        <w:rPr>
          <w:noProof/>
        </w:rPr>
        <w:t>0,8</w:t>
      </w:r>
      <w:r>
        <w:t xml:space="preserve"> глубины прокладки кабеля.</w:t>
      </w:r>
    </w:p>
    <w:p w:rsidR="00000000" w:rsidRDefault="0067440E">
      <w:pPr>
        <w:ind w:firstLine="284"/>
        <w:jc w:val="both"/>
      </w:pPr>
      <w:r>
        <w:rPr>
          <w:b/>
          <w:noProof/>
        </w:rPr>
        <w:t>3.392.</w:t>
      </w:r>
      <w:r>
        <w:t xml:space="preserve"> Допустимые отклонения от принятых ра</w:t>
      </w:r>
      <w:r>
        <w:t>сстояний между защитными проводами составляют</w:t>
      </w:r>
      <w:r>
        <w:rPr>
          <w:noProof/>
        </w:rPr>
        <w:t xml:space="preserve"> </w:t>
      </w:r>
      <w:r>
        <w:rPr>
          <w:noProof/>
        </w:rPr>
        <w:sym w:font="Arial" w:char="00B1"/>
      </w:r>
      <w:r>
        <w:rPr>
          <w:noProof/>
        </w:rPr>
        <w:t>15</w:t>
      </w:r>
      <w:r>
        <w:t xml:space="preserve"> </w:t>
      </w:r>
      <w:r>
        <w:rPr>
          <w:noProof/>
        </w:rPr>
        <w:t>%.</w:t>
      </w:r>
      <w:r>
        <w:t xml:space="preserve"> В случае прокладки одного провода над кабелем допускается отклонение в пределах</w:t>
      </w:r>
      <w:r>
        <w:rPr>
          <w:noProof/>
        </w:rPr>
        <w:t xml:space="preserve"> </w:t>
      </w:r>
      <w:r>
        <w:rPr>
          <w:noProof/>
        </w:rPr>
        <w:sym w:font="Arial" w:char="00B1"/>
      </w:r>
      <w:r>
        <w:rPr>
          <w:noProof/>
        </w:rPr>
        <w:t>0,25</w:t>
      </w:r>
      <w:r>
        <w:t xml:space="preserve"> м от вертикальной плоскости, проходящей по {оси трассы кабельной линии.</w:t>
      </w:r>
    </w:p>
    <w:p w:rsidR="00000000" w:rsidRDefault="0067440E">
      <w:pPr>
        <w:ind w:firstLine="284"/>
        <w:jc w:val="both"/>
      </w:pPr>
      <w:r>
        <w:rPr>
          <w:b/>
          <w:noProof/>
        </w:rPr>
        <w:t>3.393.</w:t>
      </w:r>
      <w:r>
        <w:t xml:space="preserve"> На концах защищаемого участка защитные провода должны быть отведены в сторону от кабеля под прямым углом на расстояние от</w:t>
      </w:r>
      <w:r>
        <w:rPr>
          <w:noProof/>
        </w:rPr>
        <w:t xml:space="preserve"> 15</w:t>
      </w:r>
      <w:r>
        <w:t xml:space="preserve"> до</w:t>
      </w:r>
      <w:r>
        <w:rPr>
          <w:noProof/>
        </w:rPr>
        <w:t xml:space="preserve"> 30</w:t>
      </w:r>
      <w:r>
        <w:t xml:space="preserve"> м в зависимости от удельного сопротивления грунта (определяется проектом).</w:t>
      </w:r>
    </w:p>
    <w:p w:rsidR="00000000" w:rsidRDefault="0067440E">
      <w:pPr>
        <w:ind w:firstLine="284"/>
        <w:jc w:val="both"/>
        <w:rPr>
          <w:noProof/>
        </w:rPr>
      </w:pPr>
      <w:r>
        <w:rPr>
          <w:b/>
          <w:noProof/>
        </w:rPr>
        <w:t>3.394.</w:t>
      </w:r>
      <w:r>
        <w:t xml:space="preserve"> Если отвод в сторону по каким-либо причинам невыполним, следует или продлить зону</w:t>
      </w:r>
      <w:r>
        <w:t xml:space="preserve"> защиты не менее чем на</w:t>
      </w:r>
      <w:r>
        <w:rPr>
          <w:noProof/>
        </w:rPr>
        <w:t xml:space="preserve"> 50</w:t>
      </w:r>
      <w:r>
        <w:t xml:space="preserve"> м (не делая отвода в сторону)</w:t>
      </w:r>
      <w:r>
        <w:rPr>
          <w:b/>
        </w:rPr>
        <w:t xml:space="preserve"> </w:t>
      </w:r>
      <w:r>
        <w:t>или оборудовать зазем</w:t>
      </w:r>
      <w:r>
        <w:softHyphen/>
        <w:t>ление из вертикальных электродов на конце защищаемого</w:t>
      </w:r>
      <w:r>
        <w:rPr>
          <w:noProof/>
        </w:rPr>
        <w:t xml:space="preserve"> </w:t>
      </w:r>
      <w:r>
        <w:t>участка на расстоянии не менее</w:t>
      </w:r>
      <w:r>
        <w:rPr>
          <w:noProof/>
        </w:rPr>
        <w:t xml:space="preserve"> 5</w:t>
      </w:r>
      <w:r>
        <w:t xml:space="preserve"> м от кабеля.</w:t>
      </w:r>
      <w:r>
        <w:rPr>
          <w:noProof/>
        </w:rPr>
        <w:t xml:space="preserve"> </w:t>
      </w:r>
    </w:p>
    <w:p w:rsidR="00000000" w:rsidRDefault="0067440E">
      <w:pPr>
        <w:ind w:firstLine="284"/>
        <w:jc w:val="both"/>
      </w:pPr>
      <w:r>
        <w:rPr>
          <w:b/>
          <w:noProof/>
        </w:rPr>
        <w:t>3.395.</w:t>
      </w:r>
      <w:r>
        <w:t xml:space="preserve"> Строительные длины защитных проводов (тросов) сращиваются между собой пайкой, сваркой или с помощью специальных обжимов.</w:t>
      </w:r>
    </w:p>
    <w:p w:rsidR="00000000" w:rsidRDefault="0067440E">
      <w:pPr>
        <w:ind w:firstLine="284"/>
        <w:jc w:val="both"/>
      </w:pPr>
      <w:r>
        <w:rPr>
          <w:b/>
          <w:noProof/>
        </w:rPr>
        <w:t>3.396.</w:t>
      </w:r>
      <w:r>
        <w:t xml:space="preserve"> Соединять защитные провода с металлическими оболочками и броней кабелей следует только через КИП в ме</w:t>
      </w:r>
      <w:r>
        <w:softHyphen/>
        <w:t>стах установки последних.</w:t>
      </w:r>
    </w:p>
    <w:p w:rsidR="00000000" w:rsidRDefault="0067440E">
      <w:pPr>
        <w:ind w:firstLine="284"/>
        <w:jc w:val="both"/>
      </w:pPr>
      <w:r>
        <w:rPr>
          <w:b/>
          <w:noProof/>
        </w:rPr>
        <w:t>3.397.</w:t>
      </w:r>
      <w:r>
        <w:t xml:space="preserve"> Защитные провода следует соединять (перепаи</w:t>
      </w:r>
      <w:r>
        <w:softHyphen/>
        <w:t xml:space="preserve">вать) между собой </w:t>
      </w:r>
      <w:r>
        <w:t>около соединительных муфт через одну строительную длину кабеля тем же проводом, который исполь</w:t>
      </w:r>
      <w:r>
        <w:softHyphen/>
        <w:t>зуют для зашиты кабеля. Допускается перепайка проводами меньшего диаметра при условии, что их суммарное сечение равно (эквивалентно) сечению одного защитного провода.</w:t>
      </w:r>
    </w:p>
    <w:p w:rsidR="00000000" w:rsidRDefault="0067440E">
      <w:pPr>
        <w:ind w:firstLine="284"/>
        <w:jc w:val="both"/>
      </w:pPr>
      <w:r>
        <w:rPr>
          <w:b/>
          <w:noProof/>
        </w:rPr>
        <w:t>3.398.</w:t>
      </w:r>
      <w:r>
        <w:t xml:space="preserve"> Для зашиты от ударов молнии должен применять</w:t>
      </w:r>
      <w:r>
        <w:softHyphen/>
        <w:t>ся, как правило, провод ПС-70. Допускается замена проводов ПС-70 оцинкованными проводами такого диаметра и в таком количестве, чтобы общее их сечение было не менее</w:t>
      </w:r>
      <w:r>
        <w:rPr>
          <w:noProof/>
        </w:rPr>
        <w:t xml:space="preserve"> 70</w:t>
      </w:r>
      <w:r>
        <w:t xml:space="preserve"> мм.</w:t>
      </w:r>
    </w:p>
    <w:p w:rsidR="00000000" w:rsidRDefault="0067440E">
      <w:pPr>
        <w:ind w:firstLine="284"/>
        <w:jc w:val="both"/>
        <w:rPr>
          <w:noProof/>
        </w:rPr>
      </w:pPr>
      <w:r>
        <w:t>Два провода ПС-70 в зависим</w:t>
      </w:r>
      <w:r>
        <w:t>ости от условий местно</w:t>
      </w:r>
      <w:r>
        <w:softHyphen/>
        <w:t>сти могут быть заменены другими проводами в соответствии с приложением</w:t>
      </w:r>
      <w:r>
        <w:rPr>
          <w:noProof/>
        </w:rPr>
        <w:t xml:space="preserve"> 8.</w:t>
      </w:r>
    </w:p>
    <w:p w:rsidR="00000000" w:rsidRDefault="0067440E">
      <w:pPr>
        <w:ind w:firstLine="284"/>
        <w:jc w:val="both"/>
      </w:pPr>
      <w:r>
        <w:rPr>
          <w:b/>
          <w:noProof/>
        </w:rPr>
        <w:t>3.399.</w:t>
      </w:r>
      <w:r>
        <w:t xml:space="preserve"> При наличии вдоль .трассы кабеля отдельно ра</w:t>
      </w:r>
      <w:r>
        <w:softHyphen/>
        <w:t>стущих деревьев или опор (подпор, оттяжек) воздушных ли</w:t>
      </w:r>
      <w:r>
        <w:softHyphen/>
        <w:t xml:space="preserve">ний связи или электропередачи высотой </w:t>
      </w:r>
      <w:r>
        <w:rPr>
          <w:i/>
          <w:lang w:val="en-US"/>
        </w:rPr>
        <w:t>h</w:t>
      </w:r>
      <w:r>
        <w:rPr>
          <w:noProof/>
        </w:rPr>
        <w:t xml:space="preserve"> = 6</w:t>
      </w:r>
      <w:r>
        <w:t xml:space="preserve"> м на расстоя</w:t>
      </w:r>
      <w:r>
        <w:softHyphen/>
        <w:t>нии от кабеля</w:t>
      </w:r>
      <w:r>
        <w:rPr>
          <w:noProof/>
        </w:rPr>
        <w:t xml:space="preserve"> 1,5</w:t>
      </w:r>
      <w:r>
        <w:rPr>
          <w:i/>
          <w:noProof/>
        </w:rPr>
        <w:t>h</w:t>
      </w:r>
      <w:r>
        <w:t xml:space="preserve"> (но не более</w:t>
      </w:r>
      <w:r>
        <w:rPr>
          <w:noProof/>
        </w:rPr>
        <w:t xml:space="preserve"> 25</w:t>
      </w:r>
      <w:r>
        <w:t xml:space="preserve"> м) между кабелем и деревом или опорой следует проложить защитный провод, трос или шину сечением не менее</w:t>
      </w:r>
      <w:r>
        <w:rPr>
          <w:noProof/>
        </w:rPr>
        <w:t xml:space="preserve"> 70</w:t>
      </w:r>
      <w:r>
        <w:t xml:space="preserve"> мм</w:t>
      </w:r>
      <w:r>
        <w:rPr>
          <w:vertAlign w:val="superscript"/>
        </w:rPr>
        <w:t>2</w:t>
      </w:r>
      <w:r>
        <w:t xml:space="preserve"> по стали и</w:t>
      </w:r>
      <w:r>
        <w:rPr>
          <w:noProof/>
        </w:rPr>
        <w:t xml:space="preserve"> 12</w:t>
      </w:r>
      <w:r>
        <w:t xml:space="preserve"> мм</w:t>
      </w:r>
      <w:r>
        <w:rPr>
          <w:vertAlign w:val="superscript"/>
        </w:rPr>
        <w:t>2</w:t>
      </w:r>
      <w:r>
        <w:t xml:space="preserve"> по меди (биметалл).</w:t>
      </w:r>
    </w:p>
    <w:p w:rsidR="00000000" w:rsidRDefault="0067440E">
      <w:pPr>
        <w:ind w:firstLine="284"/>
        <w:jc w:val="both"/>
      </w:pPr>
      <w:r>
        <w:t xml:space="preserve">Концы провода (шины) должны быть соединены с заземлением; вместо </w:t>
      </w:r>
      <w:r>
        <w:t>двух заземлении допускается одно, причем в этом случае защитный провод прокладывается вокруг дерева (опоры) кольцеобразно и оба конца провода присоединяют к заземлению. Сопротивление заземления должно соответство</w:t>
      </w:r>
      <w:r>
        <w:softHyphen/>
        <w:t>вать нормам, приведенным в ГОСТ "Заземления для стацио</w:t>
      </w:r>
      <w:r>
        <w:softHyphen/>
        <w:t>нарных установок проводной связи, радиорелейных станций, радиотрансляционных узлов и антенн систем коллективного приема телевидения".</w:t>
      </w:r>
    </w:p>
    <w:p w:rsidR="00000000" w:rsidRDefault="0067440E">
      <w:pPr>
        <w:ind w:firstLine="284"/>
        <w:jc w:val="both"/>
      </w:pPr>
      <w:r>
        <w:rPr>
          <w:b/>
          <w:noProof/>
        </w:rPr>
        <w:t>3.400.</w:t>
      </w:r>
      <w:r>
        <w:rPr>
          <w:b/>
        </w:rPr>
        <w:t xml:space="preserve"> </w:t>
      </w:r>
      <w:r>
        <w:t>Искровые промежутки (на опорах воздушной ли</w:t>
      </w:r>
      <w:r>
        <w:softHyphen/>
        <w:t>нии связи, используемой для защиты) должны соединяться с за</w:t>
      </w:r>
      <w:r>
        <w:t>землением либо высоковольтным кабелем</w:t>
      </w:r>
      <w:r>
        <w:rPr>
          <w:noProof/>
        </w:rPr>
        <w:t xml:space="preserve"> (35</w:t>
      </w:r>
      <w:r>
        <w:t xml:space="preserve"> кВ), либо с помощью двух стальных проводов диаметром</w:t>
      </w:r>
      <w:r>
        <w:rPr>
          <w:noProof/>
        </w:rPr>
        <w:t xml:space="preserve"> 4</w:t>
      </w:r>
      <w:r>
        <w:t xml:space="preserve"> мм, заклю</w:t>
      </w:r>
      <w:r>
        <w:softHyphen/>
        <w:t xml:space="preserve">ченных в полиэтиленовый шланг с толщиной стенок не менее </w:t>
      </w:r>
      <w:r>
        <w:rPr>
          <w:noProof/>
        </w:rPr>
        <w:t>4</w:t>
      </w:r>
      <w:r>
        <w:t xml:space="preserve"> мм. Кабель или стальные изолированные провода следует прокладывать в грунте на глубине</w:t>
      </w:r>
      <w:r>
        <w:rPr>
          <w:noProof/>
        </w:rPr>
        <w:t xml:space="preserve"> 0,8</w:t>
      </w:r>
      <w:r>
        <w:t xml:space="preserve"> м.</w:t>
      </w:r>
    </w:p>
    <w:p w:rsidR="00000000" w:rsidRDefault="0067440E">
      <w:pPr>
        <w:ind w:firstLine="284"/>
        <w:jc w:val="both"/>
      </w:pPr>
      <w:r>
        <w:rPr>
          <w:b/>
          <w:noProof/>
        </w:rPr>
        <w:t>3.401.</w:t>
      </w:r>
      <w:r>
        <w:t xml:space="preserve"> Допускается соединение искрового промежутка с заземлением с помощью двух стальных проводов диаметром </w:t>
      </w:r>
      <w:r>
        <w:rPr>
          <w:noProof/>
        </w:rPr>
        <w:t>4-5</w:t>
      </w:r>
      <w:r>
        <w:t xml:space="preserve"> мм, подвешенных между воздушной линией и дополнитель</w:t>
      </w:r>
      <w:r>
        <w:softHyphen/>
        <w:t>ной опорой, установленной около заземления на расстоянии не менее</w:t>
      </w:r>
      <w:r>
        <w:rPr>
          <w:noProof/>
        </w:rPr>
        <w:t xml:space="preserve"> 25-30</w:t>
      </w:r>
      <w:r>
        <w:t xml:space="preserve"> м от кабеля. То</w:t>
      </w:r>
      <w:r>
        <w:t>коотводный спуск на дополни</w:t>
      </w:r>
      <w:r>
        <w:softHyphen/>
        <w:t>тельной опоре должен выполняться стальных проводом диа</w:t>
      </w:r>
      <w:r>
        <w:softHyphen/>
        <w:t>метром</w:t>
      </w:r>
      <w:r>
        <w:rPr>
          <w:noProof/>
        </w:rPr>
        <w:t xml:space="preserve"> 4-5</w:t>
      </w:r>
      <w:r>
        <w:t xml:space="preserve"> мм и имеет разрыв</w:t>
      </w:r>
      <w:r>
        <w:rPr>
          <w:noProof/>
        </w:rPr>
        <w:t xml:space="preserve"> 2-3</w:t>
      </w:r>
      <w:r>
        <w:t xml:space="preserve"> см на высоте</w:t>
      </w:r>
      <w:r>
        <w:rPr>
          <w:noProof/>
        </w:rPr>
        <w:t xml:space="preserve"> 1,5</w:t>
      </w:r>
      <w:r>
        <w:t xml:space="preserve"> м от поверхности земли.</w:t>
      </w:r>
    </w:p>
    <w:p w:rsidR="00000000" w:rsidRDefault="0067440E">
      <w:pPr>
        <w:ind w:firstLine="284"/>
        <w:jc w:val="both"/>
      </w:pPr>
      <w:r>
        <w:rPr>
          <w:b/>
          <w:noProof/>
        </w:rPr>
        <w:t>3.402.</w:t>
      </w:r>
      <w:r>
        <w:t xml:space="preserve"> Если дополнительная опора не может быть уста</w:t>
      </w:r>
      <w:r>
        <w:softHyphen/>
        <w:t>новлена по ту же сторону от кабеля, что и опора линии свя</w:t>
      </w:r>
      <w:r>
        <w:softHyphen/>
        <w:t>зи, заземление должно быть оборудовано по другую сторону кабеля, причем расстояние между ним и заземлением должно быть не менее</w:t>
      </w:r>
      <w:r>
        <w:rPr>
          <w:noProof/>
        </w:rPr>
        <w:t xml:space="preserve"> 25-30</w:t>
      </w:r>
      <w:r>
        <w:t xml:space="preserve"> м.</w:t>
      </w:r>
    </w:p>
    <w:p w:rsidR="00000000" w:rsidRDefault="0067440E">
      <w:pPr>
        <w:ind w:firstLine="284"/>
        <w:jc w:val="both"/>
      </w:pPr>
      <w:r>
        <w:rPr>
          <w:b/>
          <w:noProof/>
        </w:rPr>
        <w:t>3.403.</w:t>
      </w:r>
      <w:r>
        <w:t xml:space="preserve"> Вводные, табельные, угловые и переходные опо</w:t>
      </w:r>
      <w:r>
        <w:softHyphen/>
        <w:t>ры линий связи должны быть оборудованы молниеотводами. А</w:t>
      </w:r>
      <w:r>
        <w:t>бонентские воздушные линии длиной более</w:t>
      </w:r>
      <w:r>
        <w:rPr>
          <w:noProof/>
        </w:rPr>
        <w:t xml:space="preserve"> 3</w:t>
      </w:r>
      <w:r>
        <w:t xml:space="preserve"> км, проходящие по открытой местности (за городом), следует защищать на подходе к телефонным станциям и к кабельным опорам искро</w:t>
      </w:r>
      <w:r>
        <w:softHyphen/>
        <w:t>выми разрядниками.</w:t>
      </w:r>
    </w:p>
    <w:p w:rsidR="00000000" w:rsidRDefault="0067440E">
      <w:pPr>
        <w:ind w:firstLine="284"/>
        <w:jc w:val="both"/>
      </w:pPr>
      <w:r>
        <w:t>Абонентские пункты на воздушных и смешанных линиях связи должны защищаться абонентскими защитными устрой</w:t>
      </w:r>
      <w:r>
        <w:softHyphen/>
        <w:t>ствами (АЗУ).</w:t>
      </w:r>
    </w:p>
    <w:p w:rsidR="00000000" w:rsidRDefault="0067440E">
      <w:pPr>
        <w:ind w:firstLine="284"/>
        <w:jc w:val="both"/>
      </w:pPr>
      <w:r>
        <w:rPr>
          <w:b/>
          <w:noProof/>
        </w:rPr>
        <w:t>3.404.</w:t>
      </w:r>
      <w:r>
        <w:t xml:space="preserve"> Стальной канат, на котором подвешен кабель, должен заземляться в начале и в конце линии, а также че</w:t>
      </w:r>
      <w:r>
        <w:softHyphen/>
        <w:t>рез каждые</w:t>
      </w:r>
      <w:r>
        <w:rPr>
          <w:noProof/>
        </w:rPr>
        <w:t xml:space="preserve"> 250</w:t>
      </w:r>
      <w:r>
        <w:t xml:space="preserve"> м.</w:t>
      </w:r>
    </w:p>
    <w:p w:rsidR="00000000" w:rsidRDefault="0067440E">
      <w:pPr>
        <w:ind w:firstLine="284"/>
        <w:jc w:val="both"/>
      </w:pPr>
      <w:r>
        <w:rPr>
          <w:b/>
          <w:noProof/>
        </w:rPr>
        <w:t>3.405.</w:t>
      </w:r>
      <w:r>
        <w:t xml:space="preserve"> Устройства проводной связи и ПВ от опасных напряжений, возникающих на во</w:t>
      </w:r>
      <w:r>
        <w:t>здушных линиях при грозовых разрядах, должны защищаться установкой искровых, газона</w:t>
      </w:r>
      <w:r>
        <w:softHyphen/>
        <w:t>полненных, вентильных и угольных разрядников.</w:t>
      </w:r>
    </w:p>
    <w:p w:rsidR="00000000" w:rsidRDefault="0067440E">
      <w:pPr>
        <w:ind w:firstLine="284"/>
        <w:jc w:val="both"/>
      </w:pPr>
      <w:r>
        <w:rPr>
          <w:b/>
          <w:noProof/>
        </w:rPr>
        <w:t>3.406.</w:t>
      </w:r>
      <w:r>
        <w:t xml:space="preserve"> Защита кабельных вводов и вставок воздушных линий связи от прямых ударов молнии осуществляется с по</w:t>
      </w:r>
      <w:r>
        <w:softHyphen/>
        <w:t>мощью коробок каскадной защиты, устанавливаемых в соответствии с проектом.</w:t>
      </w:r>
    </w:p>
    <w:p w:rsidR="00000000" w:rsidRDefault="0067440E">
      <w:pPr>
        <w:ind w:firstLine="284"/>
        <w:jc w:val="both"/>
      </w:pPr>
      <w:r>
        <w:rPr>
          <w:b/>
          <w:noProof/>
        </w:rPr>
        <w:t>3.407.</w:t>
      </w:r>
      <w:r>
        <w:rPr>
          <w:b/>
        </w:rPr>
        <w:t xml:space="preserve"> </w:t>
      </w:r>
      <w:r>
        <w:t>Металлические покровы кабелей, броня которых изолирована от земли, должны быть заземлены через КИП. Расстояние между заземлителями и требуемые значения со</w:t>
      </w:r>
      <w:r>
        <w:softHyphen/>
        <w:t>противления определяются проектом.</w:t>
      </w:r>
    </w:p>
    <w:p w:rsidR="00000000" w:rsidRDefault="0067440E">
      <w:pPr>
        <w:ind w:firstLine="284"/>
        <w:jc w:val="both"/>
      </w:pPr>
    </w:p>
    <w:p w:rsidR="00000000" w:rsidRDefault="0067440E">
      <w:pPr>
        <w:jc w:val="center"/>
        <w:rPr>
          <w:b/>
        </w:rPr>
      </w:pPr>
      <w:r>
        <w:rPr>
          <w:b/>
        </w:rPr>
        <w:t>За</w:t>
      </w:r>
      <w:r>
        <w:rPr>
          <w:b/>
        </w:rPr>
        <w:t>земляющие устройства линейных сооружений</w:t>
      </w:r>
    </w:p>
    <w:p w:rsidR="00000000" w:rsidRDefault="0067440E">
      <w:pPr>
        <w:ind w:firstLine="284"/>
        <w:jc w:val="both"/>
        <w:rPr>
          <w:noProof/>
        </w:rPr>
      </w:pPr>
    </w:p>
    <w:p w:rsidR="00000000" w:rsidRDefault="0067440E">
      <w:pPr>
        <w:ind w:firstLine="284"/>
        <w:jc w:val="both"/>
      </w:pPr>
      <w:r>
        <w:rPr>
          <w:b/>
          <w:noProof/>
        </w:rPr>
        <w:t>3.408.</w:t>
      </w:r>
      <w:r>
        <w:t xml:space="preserve"> Сопротивление линейно-защитных заземляющих устройств должно соответствовать нормам ГОСТ "Заземления для стационарных установок проводной связи, радиорелейных станций, радиотрансляционных узлов и антенн систем коллек</w:t>
      </w:r>
      <w:r>
        <w:softHyphen/>
        <w:t>тивного приема телевидения. Нормы сопротивления" и в зависимости от конкретных условий указывается в проекте.</w:t>
      </w:r>
    </w:p>
    <w:p w:rsidR="00000000" w:rsidRDefault="0067440E">
      <w:pPr>
        <w:ind w:firstLine="284"/>
        <w:jc w:val="both"/>
        <w:rPr>
          <w:noProof/>
        </w:rPr>
      </w:pPr>
      <w:r>
        <w:rPr>
          <w:b/>
          <w:noProof/>
        </w:rPr>
        <w:t>3.409.</w:t>
      </w:r>
      <w:r>
        <w:t xml:space="preserve"> В случаях, когда металлические цистерны НУП защищены от коррозии протекторами, последние должны быть использованы в качестве защит</w:t>
      </w:r>
      <w:r>
        <w:t>ного заземления. При этом об</w:t>
      </w:r>
      <w:r>
        <w:softHyphen/>
        <w:t>щее сопротивление протекторов не должно превышать</w:t>
      </w:r>
      <w:r>
        <w:rPr>
          <w:noProof/>
        </w:rPr>
        <w:t xml:space="preserve"> 10</w:t>
      </w:r>
      <w:r>
        <w:t xml:space="preserve"> Ом, а общее сечение медных изолированных проводов, соединяющих НУП с протекторами, должно быть не менее</w:t>
      </w:r>
      <w:r>
        <w:rPr>
          <w:noProof/>
        </w:rPr>
        <w:t xml:space="preserve"> 16</w:t>
      </w:r>
      <w:r>
        <w:t xml:space="preserve"> мм</w:t>
      </w:r>
      <w:r>
        <w:rPr>
          <w:vertAlign w:val="superscript"/>
        </w:rPr>
        <w:t>2</w:t>
      </w:r>
      <w:r>
        <w:rPr>
          <w:noProof/>
        </w:rPr>
        <w:t>.</w:t>
      </w:r>
    </w:p>
    <w:p w:rsidR="00000000" w:rsidRDefault="0067440E">
      <w:pPr>
        <w:ind w:firstLine="284"/>
        <w:jc w:val="both"/>
      </w:pPr>
      <w:r>
        <w:rPr>
          <w:b/>
          <w:noProof/>
        </w:rPr>
        <w:t>3.410.</w:t>
      </w:r>
      <w:r>
        <w:t xml:space="preserve"> В качестве электродов для заземлении следует применять угловую сталь</w:t>
      </w:r>
      <w:r>
        <w:rPr>
          <w:noProof/>
        </w:rPr>
        <w:t xml:space="preserve"> 50</w:t>
      </w:r>
      <w:r>
        <w:t>х</w:t>
      </w:r>
      <w:r>
        <w:rPr>
          <w:noProof/>
        </w:rPr>
        <w:t>50</w:t>
      </w:r>
      <w:r>
        <w:t>х</w:t>
      </w:r>
      <w:r>
        <w:rPr>
          <w:noProof/>
        </w:rPr>
        <w:t>5</w:t>
      </w:r>
      <w:r>
        <w:t xml:space="preserve"> мм длиной</w:t>
      </w:r>
      <w:r>
        <w:rPr>
          <w:noProof/>
        </w:rPr>
        <w:t xml:space="preserve"> 2,5</w:t>
      </w:r>
      <w:r>
        <w:t xml:space="preserve"> мм; при удельном сопротивлении менее</w:t>
      </w:r>
      <w:r>
        <w:rPr>
          <w:noProof/>
        </w:rPr>
        <w:t xml:space="preserve"> 200</w:t>
      </w:r>
      <w:r>
        <w:t xml:space="preserve"> Ом</w:t>
      </w:r>
      <w:r>
        <w:sym w:font="Arial" w:char="00B7"/>
      </w:r>
      <w:r>
        <w:t>м</w:t>
      </w:r>
      <w:r>
        <w:rPr>
          <w:noProof/>
        </w:rPr>
        <w:t xml:space="preserve"> </w:t>
      </w:r>
      <w:r>
        <w:rPr>
          <w:noProof/>
        </w:rPr>
        <w:sym w:font="Symbol" w:char="F0BE"/>
      </w:r>
      <w:r>
        <w:t xml:space="preserve"> сталь диаметром </w:t>
      </w:r>
      <w:r>
        <w:rPr>
          <w:noProof/>
        </w:rPr>
        <w:t>12</w:t>
      </w:r>
      <w:r>
        <w:t xml:space="preserve"> мм. Верхний конец электродов заглубляют в землю на </w:t>
      </w:r>
      <w:r>
        <w:rPr>
          <w:noProof/>
        </w:rPr>
        <w:t>0,5-0,7</w:t>
      </w:r>
      <w:r>
        <w:t xml:space="preserve"> м.</w:t>
      </w:r>
    </w:p>
    <w:p w:rsidR="00000000" w:rsidRDefault="0067440E">
      <w:pPr>
        <w:ind w:firstLine="284"/>
        <w:jc w:val="both"/>
      </w:pPr>
      <w:r>
        <w:t>Расстояние между электродами должно быть</w:t>
      </w:r>
      <w:r>
        <w:rPr>
          <w:noProof/>
        </w:rPr>
        <w:t xml:space="preserve"> 5</w:t>
      </w:r>
      <w:r>
        <w:t xml:space="preserve"> м. </w:t>
      </w:r>
    </w:p>
    <w:p w:rsidR="00000000" w:rsidRDefault="0067440E">
      <w:pPr>
        <w:ind w:firstLine="284"/>
        <w:jc w:val="both"/>
      </w:pPr>
      <w:r>
        <w:rPr>
          <w:b/>
          <w:noProof/>
        </w:rPr>
        <w:t>3.411.</w:t>
      </w:r>
      <w:r>
        <w:t xml:space="preserve"> Число электродов в контуре заземления</w:t>
      </w:r>
      <w:r>
        <w:t xml:space="preserve"> зависит от удельного сопротивления грунта и определяется проектом.</w:t>
      </w:r>
    </w:p>
    <w:p w:rsidR="00000000" w:rsidRDefault="0067440E">
      <w:pPr>
        <w:ind w:firstLine="284"/>
        <w:jc w:val="both"/>
      </w:pPr>
      <w:r>
        <w:t>При числе электродов до</w:t>
      </w:r>
      <w:r>
        <w:rPr>
          <w:noProof/>
        </w:rPr>
        <w:t xml:space="preserve"> 12</w:t>
      </w:r>
      <w:r>
        <w:t xml:space="preserve"> контуров заземления, как правило, должен быть однорядным, а более</w:t>
      </w:r>
      <w:r>
        <w:rPr>
          <w:noProof/>
        </w:rPr>
        <w:t xml:space="preserve"> 12 </w:t>
      </w:r>
      <w:r>
        <w:rPr>
          <w:noProof/>
        </w:rPr>
        <w:sym w:font="Symbol" w:char="F0BE"/>
      </w:r>
      <w:r>
        <w:t xml:space="preserve"> многорядным. Расстояние между рядами многорядного контура должно быть, не менее половины длины одного ряда.</w:t>
      </w:r>
    </w:p>
    <w:p w:rsidR="00000000" w:rsidRDefault="0067440E">
      <w:pPr>
        <w:ind w:firstLine="284"/>
        <w:jc w:val="both"/>
      </w:pPr>
      <w:r>
        <w:rPr>
          <w:b/>
          <w:noProof/>
        </w:rPr>
        <w:t>3.412.</w:t>
      </w:r>
      <w:r>
        <w:t xml:space="preserve"> Число электродов следует уточнять по результа</w:t>
      </w:r>
      <w:r>
        <w:softHyphen/>
        <w:t>нтам измерений сопротивления заземления при последователь</w:t>
      </w:r>
      <w:r>
        <w:softHyphen/>
        <w:t>ном наращивании устанавливаемых электродов и может отли</w:t>
      </w:r>
      <w:r>
        <w:softHyphen/>
        <w:t>чаться от запроектированного.</w:t>
      </w:r>
    </w:p>
    <w:p w:rsidR="00000000" w:rsidRDefault="0067440E">
      <w:pPr>
        <w:ind w:firstLine="284"/>
        <w:jc w:val="both"/>
      </w:pPr>
      <w:r>
        <w:rPr>
          <w:b/>
          <w:noProof/>
        </w:rPr>
        <w:t>3.413.</w:t>
      </w:r>
      <w:r>
        <w:t xml:space="preserve"> Отдельные электроды (заземлители) </w:t>
      </w:r>
      <w:r>
        <w:t>контура сое</w:t>
      </w:r>
      <w:r>
        <w:softHyphen/>
        <w:t>диняются между собой стальной шиной сечением</w:t>
      </w:r>
      <w:r>
        <w:rPr>
          <w:noProof/>
        </w:rPr>
        <w:t xml:space="preserve"> 40</w:t>
      </w:r>
      <w:r>
        <w:t>х</w:t>
      </w:r>
      <w:r>
        <w:rPr>
          <w:noProof/>
        </w:rPr>
        <w:t>4,</w:t>
      </w:r>
      <w:r>
        <w:t xml:space="preserve"> прокла</w:t>
      </w:r>
      <w:r>
        <w:softHyphen/>
        <w:t>дываемой на ребро на глубине</w:t>
      </w:r>
      <w:r>
        <w:rPr>
          <w:noProof/>
        </w:rPr>
        <w:t xml:space="preserve"> 0,5-0,7</w:t>
      </w:r>
      <w:r>
        <w:t xml:space="preserve"> м от поверхности зе</w:t>
      </w:r>
      <w:r>
        <w:softHyphen/>
        <w:t>мли и привариваемой к электродам.</w:t>
      </w:r>
    </w:p>
    <w:p w:rsidR="00000000" w:rsidRDefault="0067440E">
      <w:pPr>
        <w:ind w:firstLine="284"/>
        <w:jc w:val="both"/>
      </w:pPr>
      <w:r>
        <w:rPr>
          <w:b/>
          <w:noProof/>
        </w:rPr>
        <w:t>3.414.</w:t>
      </w:r>
      <w:r>
        <w:t xml:space="preserve"> В грунтах с высоким удельным сопротивлением (песок, супесок, песчаник, галька) и при невозможности до</w:t>
      </w:r>
      <w:r>
        <w:softHyphen/>
        <w:t>стижения необходимого сопротивления заземления следует производить обработку котлованов для вертикальных заземлителей (предусматривается проектом).</w:t>
      </w:r>
    </w:p>
    <w:p w:rsidR="00000000" w:rsidRDefault="0067440E">
      <w:pPr>
        <w:ind w:firstLine="284"/>
        <w:jc w:val="both"/>
      </w:pPr>
      <w:r>
        <w:t>Для обработки следует применять соли, не увеличиваю</w:t>
      </w:r>
      <w:r>
        <w:softHyphen/>
        <w:t>щие коррозию стали</w:t>
      </w:r>
      <w:r>
        <w:rPr>
          <w:noProof/>
        </w:rPr>
        <w:t xml:space="preserve"> </w:t>
      </w:r>
      <w:r>
        <w:rPr>
          <w:noProof/>
        </w:rPr>
        <w:sym w:font="Symbol" w:char="F0BE"/>
      </w:r>
      <w:r>
        <w:t xml:space="preserve"> нитрат натрия и гидра</w:t>
      </w:r>
      <w:r>
        <w:t>т окиси кальция; не следует применять хлористый натрий, хлористый кальций, купоросы и т.д.</w:t>
      </w:r>
    </w:p>
    <w:p w:rsidR="00000000" w:rsidRDefault="0067440E">
      <w:pPr>
        <w:ind w:firstLine="284"/>
        <w:jc w:val="both"/>
        <w:rPr>
          <w:noProof/>
        </w:rPr>
      </w:pPr>
      <w:r>
        <w:t>Траншею для соединительной полосы обработку солью не производят (т.к. из-за малой глубины действие соли будет недолговечным)</w:t>
      </w:r>
      <w:r>
        <w:rPr>
          <w:noProof/>
        </w:rPr>
        <w:t>.</w:t>
      </w:r>
    </w:p>
    <w:p w:rsidR="00000000" w:rsidRDefault="0067440E">
      <w:pPr>
        <w:ind w:firstLine="284"/>
        <w:jc w:val="both"/>
      </w:pPr>
      <w:r>
        <w:rPr>
          <w:b/>
          <w:noProof/>
        </w:rPr>
        <w:t>3.415.</w:t>
      </w:r>
      <w:r>
        <w:rPr>
          <w:b/>
        </w:rPr>
        <w:t xml:space="preserve"> </w:t>
      </w:r>
      <w:r>
        <w:t>Устройство заземлении абонентских пунктов дол</w:t>
      </w:r>
      <w:r>
        <w:softHyphen/>
        <w:t>жно быть выполнено забивкой в землю металлических стерж</w:t>
      </w:r>
      <w:r>
        <w:softHyphen/>
        <w:t>ней, заколкой провода в землю или подключением к металли</w:t>
      </w:r>
      <w:r>
        <w:softHyphen/>
        <w:t>ческому трубопроводу водопровода или центрального отопления. Использование для заземления труб газовой сети не допуска</w:t>
      </w:r>
      <w:r>
        <w:softHyphen/>
        <w:t>ется.</w:t>
      </w:r>
    </w:p>
    <w:p w:rsidR="00000000" w:rsidRDefault="0067440E">
      <w:pPr>
        <w:ind w:firstLine="284"/>
        <w:jc w:val="both"/>
      </w:pPr>
      <w:r>
        <w:rPr>
          <w:b/>
          <w:noProof/>
        </w:rPr>
        <w:t>3.41</w:t>
      </w:r>
      <w:r>
        <w:rPr>
          <w:b/>
          <w:noProof/>
        </w:rPr>
        <w:t>6.</w:t>
      </w:r>
      <w:r>
        <w:t xml:space="preserve"> Провода, соединяющие заземлитель с защитным устройством ГТС, должны быть либо изолированными медными диаметром</w:t>
      </w:r>
      <w:r>
        <w:rPr>
          <w:noProof/>
        </w:rPr>
        <w:t xml:space="preserve"> 1,5</w:t>
      </w:r>
      <w:r>
        <w:t xml:space="preserve"> мм (в помещении), либо стальными диаметром </w:t>
      </w:r>
      <w:r>
        <w:rPr>
          <w:noProof/>
        </w:rPr>
        <w:t>4-5</w:t>
      </w:r>
      <w:r>
        <w:t xml:space="preserve"> мм (по наружным стенам здания). Изолированный провод со стальным голым проводом должен быть соединен горячей пайкой.</w:t>
      </w:r>
    </w:p>
    <w:p w:rsidR="00000000" w:rsidRDefault="0067440E">
      <w:pPr>
        <w:ind w:firstLine="284"/>
        <w:jc w:val="both"/>
      </w:pPr>
    </w:p>
    <w:p w:rsidR="00000000" w:rsidRDefault="0067440E">
      <w:pPr>
        <w:jc w:val="center"/>
        <w:rPr>
          <w:b/>
        </w:rPr>
      </w:pPr>
      <w:r>
        <w:rPr>
          <w:b/>
        </w:rPr>
        <w:t>Электрические измерения</w:t>
      </w:r>
    </w:p>
    <w:p w:rsidR="00000000" w:rsidRDefault="0067440E">
      <w:pPr>
        <w:ind w:firstLine="284"/>
        <w:jc w:val="both"/>
      </w:pPr>
    </w:p>
    <w:p w:rsidR="00000000" w:rsidRDefault="0067440E">
      <w:pPr>
        <w:ind w:firstLine="284"/>
        <w:jc w:val="both"/>
      </w:pPr>
      <w:r>
        <w:rPr>
          <w:b/>
          <w:noProof/>
        </w:rPr>
        <w:t>3.417.</w:t>
      </w:r>
      <w:r>
        <w:t xml:space="preserve"> Требования настоящего подраздела должны соблю</w:t>
      </w:r>
      <w:r>
        <w:softHyphen/>
        <w:t>даться при выполнении и приемке работ по электрическим из</w:t>
      </w:r>
      <w:r>
        <w:softHyphen/>
        <w:t>мерениям и испытаниям в процессе строительства линейных</w:t>
      </w:r>
      <w:r>
        <w:rPr>
          <w:noProof/>
        </w:rPr>
        <w:t xml:space="preserve"> </w:t>
      </w:r>
      <w:r>
        <w:t>сооружений кабельных и воздушных лини</w:t>
      </w:r>
      <w:r>
        <w:t>й связи и сетей про</w:t>
      </w:r>
      <w:r>
        <w:softHyphen/>
        <w:t>водного вещания.</w:t>
      </w:r>
    </w:p>
    <w:p w:rsidR="00000000" w:rsidRDefault="0067440E">
      <w:pPr>
        <w:ind w:firstLine="284"/>
        <w:jc w:val="both"/>
      </w:pPr>
      <w:r>
        <w:rPr>
          <w:b/>
          <w:noProof/>
        </w:rPr>
        <w:t>3.418.</w:t>
      </w:r>
      <w:r>
        <w:t xml:space="preserve"> Электрические измерения и испытания в процессе строительства линейных сооружений кабельных и воздушных линий связи и сетей проводимого вещания производят с целью контроля за качеством монтажных работ (применяемых мате</w:t>
      </w:r>
      <w:r>
        <w:softHyphen/>
        <w:t>риалов, оборудования, арматуры) и оценки электрического сос</w:t>
      </w:r>
      <w:r>
        <w:softHyphen/>
        <w:t>тояния. законченных строительством линейно-кабельных соору</w:t>
      </w:r>
      <w:r>
        <w:softHyphen/>
        <w:t>жений.</w:t>
      </w:r>
    </w:p>
    <w:p w:rsidR="00000000" w:rsidRDefault="0067440E">
      <w:pPr>
        <w:ind w:firstLine="284"/>
        <w:jc w:val="both"/>
      </w:pPr>
      <w:r>
        <w:t>По результатам измерений и испытаний должен быть сос</w:t>
      </w:r>
      <w:r>
        <w:softHyphen/>
        <w:t>тавлен электрический паспорт линии.</w:t>
      </w:r>
    </w:p>
    <w:p w:rsidR="00000000" w:rsidRDefault="0067440E">
      <w:pPr>
        <w:ind w:firstLine="284"/>
        <w:jc w:val="both"/>
      </w:pPr>
      <w:r>
        <w:rPr>
          <w:b/>
          <w:noProof/>
        </w:rPr>
        <w:t>3.419.</w:t>
      </w:r>
      <w:r>
        <w:t xml:space="preserve"> Электрические измерения и ис</w:t>
      </w:r>
      <w:r>
        <w:t>пытания (проверки) электрических кабелей с металлическими жилами должны производиться постоянным и переменным током.</w:t>
      </w:r>
    </w:p>
    <w:p w:rsidR="00000000" w:rsidRDefault="0067440E">
      <w:pPr>
        <w:ind w:firstLine="284"/>
        <w:jc w:val="both"/>
      </w:pPr>
      <w:r>
        <w:t>Измерениям и испытаниям постоянным током подлежат следующие параметры: электрическое сопротивление изоляции проводников (жил); электрическая прочность изоляции провод</w:t>
      </w:r>
      <w:r>
        <w:softHyphen/>
        <w:t>ников (жил); электрическое сопротивление цепей (пар); омическая асимметрия цепей; электрическое сопротивление изоля</w:t>
      </w:r>
      <w:r>
        <w:softHyphen/>
        <w:t>ции пластмассового шлангового защитного покрова кабеля (далее</w:t>
      </w:r>
      <w:r>
        <w:rPr>
          <w:noProof/>
        </w:rPr>
        <w:t xml:space="preserve"> </w:t>
      </w:r>
      <w:r>
        <w:rPr>
          <w:noProof/>
        </w:rPr>
        <w:sym w:font="Symbol" w:char="F0BE"/>
      </w:r>
      <w:r>
        <w:t xml:space="preserve"> "защитного покрова").</w:t>
      </w:r>
    </w:p>
    <w:p w:rsidR="00000000" w:rsidRDefault="0067440E">
      <w:pPr>
        <w:ind w:firstLine="284"/>
        <w:jc w:val="both"/>
      </w:pPr>
      <w:r>
        <w:t>Переменным током следует и</w:t>
      </w:r>
      <w:r>
        <w:t>змерять: собственное зату</w:t>
      </w:r>
      <w:r>
        <w:softHyphen/>
        <w:t>хание цепей; переходное затухание между цепями на ближнем конце; защищенность цепей на дальнем конце; емкостные свя</w:t>
      </w:r>
      <w:r>
        <w:softHyphen/>
        <w:t>зи и асимметрию.</w:t>
      </w:r>
    </w:p>
    <w:p w:rsidR="00000000" w:rsidRDefault="0067440E">
      <w:pPr>
        <w:ind w:firstLine="284"/>
        <w:jc w:val="both"/>
      </w:pPr>
      <w:r>
        <w:t>Кроме того, производят измерения: потенциалов (токов) в оболочке (броне) кабеля (если предусмотрена защита от коррозии); сопротивлений заземлений; режимов работы защитных устройств (катодных станций, электрических дренажей, протекторов и т.п.).</w:t>
      </w:r>
    </w:p>
    <w:p w:rsidR="00000000" w:rsidRDefault="0067440E">
      <w:pPr>
        <w:ind w:firstLine="284"/>
        <w:jc w:val="both"/>
      </w:pPr>
      <w:r>
        <w:rPr>
          <w:b/>
          <w:noProof/>
        </w:rPr>
        <w:t>3.420.</w:t>
      </w:r>
      <w:r>
        <w:t xml:space="preserve"> У оптических кабелей проверяются целостность и затухание оптических волокон, а при наличии медных жил</w:t>
      </w:r>
      <w:r>
        <w:rPr>
          <w:noProof/>
        </w:rPr>
        <w:t xml:space="preserve"> — </w:t>
      </w:r>
      <w:r>
        <w:t>сопротивление изоляции и электрическая прочность изоляции этих жил.</w:t>
      </w:r>
    </w:p>
    <w:p w:rsidR="00000000" w:rsidRDefault="0067440E">
      <w:pPr>
        <w:ind w:firstLine="284"/>
        <w:jc w:val="both"/>
        <w:rPr>
          <w:noProof/>
        </w:rPr>
      </w:pPr>
      <w:r>
        <w:rPr>
          <w:b/>
          <w:noProof/>
        </w:rPr>
        <w:t>3.421.</w:t>
      </w:r>
      <w:r>
        <w:t xml:space="preserve"> В процессе строительства электрическим измере</w:t>
      </w:r>
      <w:r>
        <w:softHyphen/>
        <w:t xml:space="preserve">ниям и испытаниям должны подвергаться элементы линейных сооружений, приведенные в табл. </w:t>
      </w:r>
      <w:r>
        <w:rPr>
          <w:noProof/>
        </w:rPr>
        <w:t>3.18.</w:t>
      </w:r>
    </w:p>
    <w:p w:rsidR="00000000" w:rsidRDefault="0067440E">
      <w:pPr>
        <w:ind w:firstLine="284"/>
        <w:jc w:val="both"/>
      </w:pPr>
    </w:p>
    <w:p w:rsidR="00000000" w:rsidRDefault="0067440E">
      <w:pPr>
        <w:ind w:firstLine="284"/>
        <w:jc w:val="right"/>
      </w:pPr>
      <w:r>
        <w:t>Таблица</w:t>
      </w:r>
      <w:r>
        <w:rPr>
          <w:noProof/>
        </w:rPr>
        <w:t xml:space="preserve"> 3.18</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091"/>
        <w:gridCol w:w="2091"/>
        <w:gridCol w:w="2091"/>
      </w:tblGrid>
      <w:tr w:rsidR="00000000">
        <w:tblPrEx>
          <w:tblCellMar>
            <w:top w:w="0" w:type="dxa"/>
            <w:bottom w:w="0" w:type="dxa"/>
          </w:tblCellMar>
        </w:tblPrEx>
        <w:tc>
          <w:tcPr>
            <w:tcW w:w="2091" w:type="dxa"/>
          </w:tcPr>
          <w:p w:rsidR="00000000" w:rsidRDefault="0067440E">
            <w:pPr>
              <w:jc w:val="center"/>
              <w:rPr>
                <w:sz w:val="16"/>
              </w:rPr>
            </w:pPr>
          </w:p>
          <w:p w:rsidR="00000000" w:rsidRDefault="0067440E">
            <w:pPr>
              <w:jc w:val="center"/>
              <w:rPr>
                <w:noProof/>
                <w:sz w:val="16"/>
              </w:rPr>
            </w:pPr>
            <w:r>
              <w:rPr>
                <w:sz w:val="16"/>
              </w:rPr>
              <w:t>Объект измерений</w:t>
            </w:r>
            <w:r>
              <w:rPr>
                <w:noProof/>
                <w:sz w:val="16"/>
              </w:rPr>
              <w:t xml:space="preserve"> </w:t>
            </w:r>
          </w:p>
        </w:tc>
        <w:tc>
          <w:tcPr>
            <w:tcW w:w="4182" w:type="dxa"/>
            <w:gridSpan w:val="2"/>
            <w:tcBorders>
              <w:bottom w:val="single" w:sz="6" w:space="0" w:color="auto"/>
            </w:tcBorders>
          </w:tcPr>
          <w:p w:rsidR="00000000" w:rsidRDefault="0067440E">
            <w:pPr>
              <w:jc w:val="center"/>
              <w:rPr>
                <w:sz w:val="16"/>
              </w:rPr>
            </w:pPr>
            <w:r>
              <w:rPr>
                <w:sz w:val="16"/>
              </w:rPr>
              <w:t>Измеряемые и контролируемые параметры (проверки)</w:t>
            </w:r>
          </w:p>
          <w:p w:rsidR="00000000" w:rsidRDefault="0067440E">
            <w:pPr>
              <w:jc w:val="center"/>
              <w:rPr>
                <w:sz w:val="16"/>
              </w:rPr>
            </w:pPr>
          </w:p>
        </w:tc>
      </w:tr>
      <w:tr w:rsidR="00000000">
        <w:tblPrEx>
          <w:tblCellMar>
            <w:top w:w="0" w:type="dxa"/>
            <w:bottom w:w="0" w:type="dxa"/>
          </w:tblCellMar>
        </w:tblPrEx>
        <w:tc>
          <w:tcPr>
            <w:tcW w:w="2091" w:type="dxa"/>
          </w:tcPr>
          <w:p w:rsidR="00000000" w:rsidRDefault="0067440E">
            <w:pPr>
              <w:jc w:val="center"/>
              <w:rPr>
                <w:sz w:val="16"/>
              </w:rPr>
            </w:pPr>
          </w:p>
        </w:tc>
        <w:tc>
          <w:tcPr>
            <w:tcW w:w="2091" w:type="dxa"/>
          </w:tcPr>
          <w:p w:rsidR="00000000" w:rsidRDefault="0067440E">
            <w:pPr>
              <w:jc w:val="center"/>
              <w:rPr>
                <w:sz w:val="16"/>
              </w:rPr>
            </w:pPr>
            <w:r>
              <w:rPr>
                <w:sz w:val="16"/>
              </w:rPr>
              <w:t>постоянным током</w:t>
            </w:r>
          </w:p>
        </w:tc>
        <w:tc>
          <w:tcPr>
            <w:tcW w:w="2091" w:type="dxa"/>
          </w:tcPr>
          <w:p w:rsidR="00000000" w:rsidRDefault="0067440E">
            <w:pPr>
              <w:jc w:val="center"/>
              <w:rPr>
                <w:sz w:val="16"/>
              </w:rPr>
            </w:pPr>
            <w:r>
              <w:rPr>
                <w:sz w:val="16"/>
              </w:rPr>
              <w:t>переменным током</w:t>
            </w:r>
          </w:p>
        </w:tc>
      </w:tr>
      <w:tr w:rsidR="00000000">
        <w:tblPrEx>
          <w:tblCellMar>
            <w:top w:w="0" w:type="dxa"/>
            <w:bottom w:w="0" w:type="dxa"/>
          </w:tblCellMar>
        </w:tblPrEx>
        <w:tc>
          <w:tcPr>
            <w:tcW w:w="2091" w:type="dxa"/>
          </w:tcPr>
          <w:p w:rsidR="00000000" w:rsidRDefault="0067440E">
            <w:pPr>
              <w:jc w:val="center"/>
              <w:rPr>
                <w:noProof/>
                <w:sz w:val="16"/>
              </w:rPr>
            </w:pPr>
            <w:r>
              <w:rPr>
                <w:noProof/>
                <w:sz w:val="16"/>
              </w:rPr>
              <w:t>1</w:t>
            </w:r>
          </w:p>
        </w:tc>
        <w:tc>
          <w:tcPr>
            <w:tcW w:w="2091" w:type="dxa"/>
          </w:tcPr>
          <w:p w:rsidR="00000000" w:rsidRDefault="0067440E">
            <w:pPr>
              <w:jc w:val="center"/>
              <w:rPr>
                <w:noProof/>
                <w:sz w:val="16"/>
              </w:rPr>
            </w:pPr>
            <w:r>
              <w:rPr>
                <w:noProof/>
                <w:sz w:val="16"/>
              </w:rPr>
              <w:t>2</w:t>
            </w:r>
          </w:p>
        </w:tc>
        <w:tc>
          <w:tcPr>
            <w:tcW w:w="2091" w:type="dxa"/>
          </w:tcPr>
          <w:p w:rsidR="00000000" w:rsidRDefault="0067440E">
            <w:pPr>
              <w:jc w:val="center"/>
              <w:rPr>
                <w:sz w:val="16"/>
              </w:rPr>
            </w:pPr>
            <w:r>
              <w:rPr>
                <w:sz w:val="16"/>
              </w:rPr>
              <w:t>3</w:t>
            </w:r>
          </w:p>
        </w:tc>
      </w:tr>
      <w:tr w:rsidR="00000000">
        <w:tblPrEx>
          <w:tblCellMar>
            <w:top w:w="0" w:type="dxa"/>
            <w:bottom w:w="0" w:type="dxa"/>
          </w:tblCellMar>
        </w:tblPrEx>
        <w:tc>
          <w:tcPr>
            <w:tcW w:w="6273" w:type="dxa"/>
            <w:gridSpan w:val="3"/>
          </w:tcPr>
          <w:p w:rsidR="00000000" w:rsidRDefault="0067440E">
            <w:pPr>
              <w:jc w:val="center"/>
              <w:rPr>
                <w:sz w:val="16"/>
              </w:rPr>
            </w:pPr>
          </w:p>
          <w:p w:rsidR="00000000" w:rsidRDefault="0067440E">
            <w:pPr>
              <w:jc w:val="center"/>
              <w:rPr>
                <w:sz w:val="16"/>
              </w:rPr>
            </w:pPr>
            <w:r>
              <w:rPr>
                <w:sz w:val="16"/>
              </w:rPr>
              <w:t>Междугородные ВЧ и НЧ кабели</w:t>
            </w:r>
          </w:p>
          <w:p w:rsidR="00000000" w:rsidRDefault="0067440E">
            <w:pPr>
              <w:jc w:val="center"/>
              <w:rPr>
                <w:sz w:val="16"/>
              </w:rPr>
            </w:pPr>
          </w:p>
        </w:tc>
      </w:tr>
      <w:tr w:rsidR="00000000">
        <w:tblPrEx>
          <w:tblCellMar>
            <w:top w:w="0" w:type="dxa"/>
            <w:bottom w:w="0" w:type="dxa"/>
          </w:tblCellMar>
        </w:tblPrEx>
        <w:tc>
          <w:tcPr>
            <w:tcW w:w="2091" w:type="dxa"/>
          </w:tcPr>
          <w:p w:rsidR="00000000" w:rsidRDefault="0067440E">
            <w:pPr>
              <w:jc w:val="both"/>
              <w:rPr>
                <w:sz w:val="16"/>
              </w:rPr>
            </w:pPr>
            <w:r>
              <w:rPr>
                <w:sz w:val="16"/>
              </w:rPr>
              <w:t>Строительные длины симметричных кабелей, поступившие под избыточным давлением, соответствующим норме, перед прокладкой</w:t>
            </w:r>
          </w:p>
          <w:p w:rsidR="00000000" w:rsidRDefault="0067440E">
            <w:pPr>
              <w:jc w:val="both"/>
              <w:rPr>
                <w:sz w:val="16"/>
              </w:rPr>
            </w:pPr>
          </w:p>
        </w:tc>
        <w:tc>
          <w:tcPr>
            <w:tcW w:w="2091" w:type="dxa"/>
          </w:tcPr>
          <w:p w:rsidR="00000000" w:rsidRDefault="0067440E">
            <w:pPr>
              <w:jc w:val="both"/>
              <w:rPr>
                <w:sz w:val="16"/>
              </w:rPr>
            </w:pPr>
            <w:r>
              <w:rPr>
                <w:sz w:val="16"/>
              </w:rPr>
              <w:t xml:space="preserve">Электрическое </w:t>
            </w:r>
            <w:r>
              <w:rPr>
                <w:sz w:val="16"/>
              </w:rPr>
              <w:t>сопро</w:t>
            </w:r>
            <w:r>
              <w:rPr>
                <w:sz w:val="16"/>
              </w:rPr>
              <w:softHyphen/>
              <w:t>тивление изоляции защитного покрова кабеля между ме</w:t>
            </w:r>
            <w:r>
              <w:rPr>
                <w:sz w:val="16"/>
              </w:rPr>
              <w:softHyphen/>
              <w:t>таллической обо</w:t>
            </w:r>
            <w:r>
              <w:rPr>
                <w:sz w:val="16"/>
              </w:rPr>
              <w:softHyphen/>
              <w:t>лочкой (экраном) и броней (при на</w:t>
            </w:r>
            <w:r>
              <w:rPr>
                <w:sz w:val="16"/>
              </w:rPr>
              <w:softHyphen/>
              <w:t>личии брони)</w:t>
            </w:r>
          </w:p>
        </w:tc>
        <w:tc>
          <w:tcPr>
            <w:tcW w:w="2091" w:type="dxa"/>
          </w:tcPr>
          <w:p w:rsidR="00000000" w:rsidRDefault="0067440E">
            <w:pPr>
              <w:jc w:val="center"/>
              <w:rPr>
                <w:sz w:val="16"/>
              </w:rPr>
            </w:pPr>
            <w:r>
              <w:rPr>
                <w:sz w:val="16"/>
              </w:rPr>
              <w:sym w:font="Symbol" w:char="F0BE"/>
            </w:r>
          </w:p>
        </w:tc>
      </w:tr>
      <w:tr w:rsidR="00000000">
        <w:tblPrEx>
          <w:tblCellMar>
            <w:top w:w="0" w:type="dxa"/>
            <w:bottom w:w="0" w:type="dxa"/>
          </w:tblCellMar>
        </w:tblPrEx>
        <w:tc>
          <w:tcPr>
            <w:tcW w:w="2091" w:type="dxa"/>
          </w:tcPr>
          <w:p w:rsidR="00000000" w:rsidRDefault="0067440E">
            <w:pPr>
              <w:jc w:val="both"/>
              <w:rPr>
                <w:sz w:val="16"/>
              </w:rPr>
            </w:pPr>
            <w:r>
              <w:rPr>
                <w:sz w:val="16"/>
              </w:rPr>
              <w:t>То же, при от</w:t>
            </w:r>
            <w:r>
              <w:rPr>
                <w:sz w:val="16"/>
              </w:rPr>
              <w:softHyphen/>
              <w:t>сутствии давле</w:t>
            </w:r>
            <w:r>
              <w:rPr>
                <w:sz w:val="16"/>
              </w:rPr>
              <w:softHyphen/>
              <w:t>ния</w:t>
            </w:r>
          </w:p>
        </w:tc>
        <w:tc>
          <w:tcPr>
            <w:tcW w:w="2091" w:type="dxa"/>
          </w:tcPr>
          <w:p w:rsidR="00000000" w:rsidRDefault="0067440E">
            <w:pPr>
              <w:jc w:val="both"/>
              <w:rPr>
                <w:sz w:val="16"/>
              </w:rPr>
            </w:pPr>
            <w:r>
              <w:rPr>
                <w:sz w:val="16"/>
              </w:rPr>
              <w:t>То же и электри</w:t>
            </w:r>
            <w:r>
              <w:rPr>
                <w:sz w:val="16"/>
              </w:rPr>
              <w:softHyphen/>
              <w:t>ческое сопротивле</w:t>
            </w:r>
            <w:r>
              <w:rPr>
                <w:sz w:val="16"/>
              </w:rPr>
              <w:softHyphen/>
              <w:t>ние изоляции жил</w:t>
            </w:r>
          </w:p>
          <w:p w:rsidR="00000000" w:rsidRDefault="0067440E">
            <w:pPr>
              <w:jc w:val="both"/>
              <w:rPr>
                <w:sz w:val="16"/>
              </w:rPr>
            </w:pPr>
          </w:p>
        </w:tc>
        <w:tc>
          <w:tcPr>
            <w:tcW w:w="2091" w:type="dxa"/>
          </w:tcPr>
          <w:p w:rsidR="00000000" w:rsidRDefault="0067440E">
            <w:pPr>
              <w:jc w:val="center"/>
              <w:rPr>
                <w:sz w:val="16"/>
              </w:rPr>
            </w:pPr>
            <w:r>
              <w:rPr>
                <w:sz w:val="16"/>
              </w:rPr>
              <w:sym w:font="Symbol" w:char="F0BE"/>
            </w:r>
          </w:p>
        </w:tc>
      </w:tr>
      <w:tr w:rsidR="00000000">
        <w:tblPrEx>
          <w:tblCellMar>
            <w:top w:w="0" w:type="dxa"/>
            <w:bottom w:w="0" w:type="dxa"/>
          </w:tblCellMar>
        </w:tblPrEx>
        <w:tc>
          <w:tcPr>
            <w:tcW w:w="2091" w:type="dxa"/>
          </w:tcPr>
          <w:p w:rsidR="00000000" w:rsidRDefault="0067440E">
            <w:pPr>
              <w:jc w:val="both"/>
              <w:rPr>
                <w:sz w:val="16"/>
              </w:rPr>
            </w:pPr>
            <w:r>
              <w:rPr>
                <w:sz w:val="16"/>
              </w:rPr>
              <w:t>Строительные длины коакси</w:t>
            </w:r>
            <w:r>
              <w:rPr>
                <w:sz w:val="16"/>
              </w:rPr>
              <w:softHyphen/>
              <w:t>альных кабелей, поступившие</w:t>
            </w:r>
            <w:r>
              <w:rPr>
                <w:noProof/>
                <w:sz w:val="16"/>
              </w:rPr>
              <w:t xml:space="preserve"> </w:t>
            </w:r>
            <w:r>
              <w:rPr>
                <w:sz w:val="16"/>
              </w:rPr>
              <w:t>под избыточным давлением</w:t>
            </w:r>
          </w:p>
        </w:tc>
        <w:tc>
          <w:tcPr>
            <w:tcW w:w="2091" w:type="dxa"/>
          </w:tcPr>
          <w:p w:rsidR="00000000" w:rsidRDefault="0067440E">
            <w:pPr>
              <w:jc w:val="both"/>
              <w:rPr>
                <w:sz w:val="16"/>
              </w:rPr>
            </w:pPr>
            <w:r>
              <w:rPr>
                <w:sz w:val="16"/>
              </w:rPr>
              <w:t>Электрическое со</w:t>
            </w:r>
            <w:r>
              <w:rPr>
                <w:sz w:val="16"/>
              </w:rPr>
              <w:softHyphen/>
              <w:t>противление изоля</w:t>
            </w:r>
            <w:r>
              <w:rPr>
                <w:sz w:val="16"/>
              </w:rPr>
              <w:softHyphen/>
              <w:t>ции защитного по</w:t>
            </w:r>
            <w:r>
              <w:rPr>
                <w:sz w:val="16"/>
              </w:rPr>
              <w:softHyphen/>
              <w:t>крова кабели между металлической обо</w:t>
            </w:r>
            <w:r>
              <w:rPr>
                <w:sz w:val="16"/>
              </w:rPr>
              <w:softHyphen/>
              <w:t>лочкой (экраном) и броней (при ее на</w:t>
            </w:r>
            <w:r>
              <w:rPr>
                <w:sz w:val="16"/>
              </w:rPr>
              <w:softHyphen/>
              <w:t>личии); испытание напряжением элек</w:t>
            </w:r>
            <w:r>
              <w:rPr>
                <w:sz w:val="16"/>
              </w:rPr>
              <w:softHyphen/>
              <w:t>трической прочности изоляции проводни</w:t>
            </w:r>
            <w:r>
              <w:rPr>
                <w:sz w:val="16"/>
              </w:rPr>
              <w:softHyphen/>
              <w:t>ков</w:t>
            </w:r>
          </w:p>
          <w:p w:rsidR="00000000" w:rsidRDefault="0067440E">
            <w:pPr>
              <w:jc w:val="both"/>
              <w:rPr>
                <w:sz w:val="16"/>
              </w:rPr>
            </w:pPr>
          </w:p>
        </w:tc>
        <w:tc>
          <w:tcPr>
            <w:tcW w:w="2091"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091" w:type="dxa"/>
          </w:tcPr>
          <w:p w:rsidR="00000000" w:rsidRDefault="0067440E">
            <w:pPr>
              <w:jc w:val="both"/>
              <w:rPr>
                <w:sz w:val="16"/>
              </w:rPr>
            </w:pPr>
            <w:r>
              <w:rPr>
                <w:sz w:val="16"/>
              </w:rPr>
              <w:t>Строительные д</w:t>
            </w:r>
            <w:r>
              <w:rPr>
                <w:sz w:val="16"/>
              </w:rPr>
              <w:t>лины коаксиаль</w:t>
            </w:r>
            <w:r>
              <w:rPr>
                <w:sz w:val="16"/>
              </w:rPr>
              <w:softHyphen/>
              <w:t>ных кабелей, поступившие при отсутствии дав</w:t>
            </w:r>
            <w:r>
              <w:rPr>
                <w:sz w:val="16"/>
              </w:rPr>
              <w:softHyphen/>
              <w:t>ления, а также симметричных и коаксиальных кабелей, подлежа</w:t>
            </w:r>
            <w:r>
              <w:rPr>
                <w:sz w:val="16"/>
              </w:rPr>
              <w:softHyphen/>
              <w:t>щие прокладке че</w:t>
            </w:r>
            <w:r>
              <w:rPr>
                <w:sz w:val="16"/>
              </w:rPr>
              <w:softHyphen/>
              <w:t>рез реки, болота, в занятых каналах кабельной канали</w:t>
            </w:r>
            <w:r>
              <w:rPr>
                <w:sz w:val="16"/>
              </w:rPr>
              <w:softHyphen/>
              <w:t>зации и других труднодоступных местах, строи</w:t>
            </w:r>
            <w:r>
              <w:rPr>
                <w:sz w:val="16"/>
              </w:rPr>
              <w:softHyphen/>
              <w:t>тельные длины с вмятинами, пережимами, трещинами, обломанными кон</w:t>
            </w:r>
            <w:r>
              <w:rPr>
                <w:sz w:val="16"/>
              </w:rPr>
              <w:softHyphen/>
              <w:t>цами и т.п.</w:t>
            </w:r>
          </w:p>
          <w:p w:rsidR="00000000" w:rsidRDefault="0067440E">
            <w:pPr>
              <w:jc w:val="both"/>
              <w:rPr>
                <w:sz w:val="16"/>
              </w:rPr>
            </w:pPr>
          </w:p>
        </w:tc>
        <w:tc>
          <w:tcPr>
            <w:tcW w:w="2091" w:type="dxa"/>
          </w:tcPr>
          <w:p w:rsidR="00000000" w:rsidRDefault="0067440E">
            <w:pPr>
              <w:jc w:val="both"/>
              <w:rPr>
                <w:sz w:val="16"/>
              </w:rPr>
            </w:pPr>
            <w:r>
              <w:rPr>
                <w:sz w:val="16"/>
              </w:rPr>
              <w:t>То же, электричес</w:t>
            </w:r>
            <w:r>
              <w:rPr>
                <w:sz w:val="16"/>
              </w:rPr>
              <w:softHyphen/>
              <w:t>кое сопротивление изоляции проводни</w:t>
            </w:r>
            <w:r>
              <w:rPr>
                <w:sz w:val="16"/>
              </w:rPr>
              <w:softHyphen/>
              <w:t>ков; проверка цело</w:t>
            </w:r>
            <w:r>
              <w:rPr>
                <w:sz w:val="16"/>
              </w:rPr>
              <w:softHyphen/>
              <w:t>сти жил и экранов</w:t>
            </w:r>
          </w:p>
        </w:tc>
        <w:tc>
          <w:tcPr>
            <w:tcW w:w="2091" w:type="dxa"/>
          </w:tcPr>
          <w:p w:rsidR="00000000" w:rsidRDefault="0067440E">
            <w:pPr>
              <w:jc w:val="center"/>
              <w:rPr>
                <w:sz w:val="16"/>
              </w:rPr>
            </w:pPr>
            <w:r>
              <w:rPr>
                <w:sz w:val="16"/>
              </w:rPr>
              <w:sym w:font="Symbol" w:char="F0BE"/>
            </w:r>
          </w:p>
        </w:tc>
      </w:tr>
      <w:tr w:rsidR="00000000">
        <w:tblPrEx>
          <w:tblCellMar>
            <w:top w:w="0" w:type="dxa"/>
            <w:bottom w:w="0" w:type="dxa"/>
          </w:tblCellMar>
        </w:tblPrEx>
        <w:tc>
          <w:tcPr>
            <w:tcW w:w="2091" w:type="dxa"/>
          </w:tcPr>
          <w:p w:rsidR="00000000" w:rsidRDefault="0067440E">
            <w:pPr>
              <w:jc w:val="both"/>
              <w:rPr>
                <w:sz w:val="16"/>
              </w:rPr>
            </w:pPr>
            <w:r>
              <w:rPr>
                <w:sz w:val="16"/>
              </w:rPr>
              <w:t>Строительные дли</w:t>
            </w:r>
            <w:r>
              <w:rPr>
                <w:sz w:val="16"/>
              </w:rPr>
              <w:softHyphen/>
              <w:t>ны кабеля после прокладки</w:t>
            </w:r>
            <w:r>
              <w:rPr>
                <w:noProof/>
                <w:sz w:val="16"/>
              </w:rPr>
              <w:t xml:space="preserve"> </w:t>
            </w:r>
            <w:r>
              <w:rPr>
                <w:noProof/>
                <w:sz w:val="16"/>
              </w:rPr>
              <w:sym w:font="Symbol" w:char="F0BE"/>
            </w:r>
            <w:r>
              <w:rPr>
                <w:sz w:val="16"/>
              </w:rPr>
              <w:t xml:space="preserve"> перед монтажом</w:t>
            </w:r>
          </w:p>
        </w:tc>
        <w:tc>
          <w:tcPr>
            <w:tcW w:w="2091" w:type="dxa"/>
          </w:tcPr>
          <w:p w:rsidR="00000000" w:rsidRDefault="0067440E">
            <w:pPr>
              <w:jc w:val="both"/>
              <w:rPr>
                <w:sz w:val="16"/>
              </w:rPr>
            </w:pPr>
            <w:r>
              <w:rPr>
                <w:sz w:val="16"/>
              </w:rPr>
              <w:t>То же, испытание напряжением электрической пр</w:t>
            </w:r>
            <w:r>
              <w:rPr>
                <w:sz w:val="16"/>
              </w:rPr>
              <w:t>очности изоляции жил</w:t>
            </w:r>
            <w:r>
              <w:rPr>
                <w:sz w:val="16"/>
                <w:vertAlign w:val="superscript"/>
              </w:rPr>
              <w:t>1)</w:t>
            </w:r>
          </w:p>
        </w:tc>
        <w:tc>
          <w:tcPr>
            <w:tcW w:w="2091" w:type="dxa"/>
          </w:tcPr>
          <w:p w:rsidR="00000000" w:rsidRDefault="0067440E">
            <w:pPr>
              <w:jc w:val="both"/>
              <w:rPr>
                <w:sz w:val="16"/>
              </w:rPr>
            </w:pPr>
            <w:r>
              <w:rPr>
                <w:sz w:val="16"/>
              </w:rPr>
              <w:t>Емкостные связи и емкостная асиммет</w:t>
            </w:r>
            <w:r>
              <w:rPr>
                <w:sz w:val="16"/>
              </w:rPr>
              <w:softHyphen/>
              <w:t>рия низкочастотных кабелей (типа ТЗ, ТДС и т.п.) в про</w:t>
            </w:r>
            <w:r>
              <w:rPr>
                <w:sz w:val="16"/>
              </w:rPr>
              <w:softHyphen/>
              <w:t>цессе симметрирова</w:t>
            </w:r>
            <w:r>
              <w:rPr>
                <w:sz w:val="16"/>
              </w:rPr>
              <w:softHyphen/>
              <w:t>ния</w:t>
            </w:r>
          </w:p>
          <w:p w:rsidR="00000000" w:rsidRDefault="0067440E">
            <w:pPr>
              <w:jc w:val="both"/>
              <w:rPr>
                <w:sz w:val="16"/>
              </w:rPr>
            </w:pPr>
          </w:p>
        </w:tc>
      </w:tr>
      <w:tr w:rsidR="00000000">
        <w:tblPrEx>
          <w:tblCellMar>
            <w:top w:w="0" w:type="dxa"/>
            <w:bottom w:w="0" w:type="dxa"/>
          </w:tblCellMar>
        </w:tblPrEx>
        <w:tc>
          <w:tcPr>
            <w:tcW w:w="2091" w:type="dxa"/>
          </w:tcPr>
          <w:p w:rsidR="00000000" w:rsidRDefault="0067440E">
            <w:pPr>
              <w:jc w:val="both"/>
              <w:rPr>
                <w:sz w:val="16"/>
              </w:rPr>
            </w:pPr>
            <w:r>
              <w:rPr>
                <w:sz w:val="16"/>
              </w:rPr>
              <w:t>Смонтированные шаги, секции</w:t>
            </w:r>
          </w:p>
          <w:p w:rsidR="00000000" w:rsidRDefault="0067440E">
            <w:pPr>
              <w:jc w:val="both"/>
              <w:rPr>
                <w:sz w:val="16"/>
              </w:rPr>
            </w:pPr>
          </w:p>
        </w:tc>
        <w:tc>
          <w:tcPr>
            <w:tcW w:w="2091" w:type="dxa"/>
          </w:tcPr>
          <w:p w:rsidR="00000000" w:rsidRDefault="0067440E">
            <w:pPr>
              <w:jc w:val="center"/>
              <w:rPr>
                <w:sz w:val="16"/>
              </w:rPr>
            </w:pPr>
            <w:r>
              <w:rPr>
                <w:sz w:val="16"/>
              </w:rPr>
              <w:t>То же</w:t>
            </w:r>
          </w:p>
        </w:tc>
        <w:tc>
          <w:tcPr>
            <w:tcW w:w="2091" w:type="dxa"/>
          </w:tcPr>
          <w:p w:rsidR="00000000" w:rsidRDefault="0067440E">
            <w:pPr>
              <w:jc w:val="center"/>
              <w:rPr>
                <w:sz w:val="16"/>
              </w:rPr>
            </w:pPr>
            <w:r>
              <w:rPr>
                <w:sz w:val="16"/>
              </w:rPr>
              <w:t>То же</w:t>
            </w:r>
          </w:p>
        </w:tc>
      </w:tr>
      <w:tr w:rsidR="00000000">
        <w:tblPrEx>
          <w:tblCellMar>
            <w:top w:w="0" w:type="dxa"/>
            <w:bottom w:w="0" w:type="dxa"/>
          </w:tblCellMar>
        </w:tblPrEx>
        <w:tc>
          <w:tcPr>
            <w:tcW w:w="2091" w:type="dxa"/>
          </w:tcPr>
          <w:p w:rsidR="00000000" w:rsidRDefault="0067440E">
            <w:pPr>
              <w:jc w:val="both"/>
              <w:rPr>
                <w:sz w:val="16"/>
              </w:rPr>
            </w:pPr>
            <w:r>
              <w:rPr>
                <w:sz w:val="16"/>
              </w:rPr>
              <w:t>Соединение шагов междугородных симметричных высокочастотных кабелей</w:t>
            </w:r>
          </w:p>
          <w:p w:rsidR="00000000" w:rsidRDefault="0067440E">
            <w:pPr>
              <w:jc w:val="both"/>
              <w:rPr>
                <w:sz w:val="16"/>
              </w:rPr>
            </w:pPr>
          </w:p>
        </w:tc>
        <w:tc>
          <w:tcPr>
            <w:tcW w:w="2091" w:type="dxa"/>
          </w:tcPr>
          <w:p w:rsidR="00000000" w:rsidRDefault="0067440E">
            <w:pPr>
              <w:jc w:val="center"/>
              <w:rPr>
                <w:noProof/>
                <w:sz w:val="16"/>
              </w:rPr>
            </w:pPr>
            <w:r>
              <w:rPr>
                <w:noProof/>
                <w:sz w:val="16"/>
              </w:rPr>
              <w:sym w:font="Symbol" w:char="F0BE"/>
            </w:r>
          </w:p>
        </w:tc>
        <w:tc>
          <w:tcPr>
            <w:tcW w:w="2091" w:type="dxa"/>
          </w:tcPr>
          <w:p w:rsidR="00000000" w:rsidRDefault="0067440E">
            <w:pPr>
              <w:jc w:val="both"/>
              <w:rPr>
                <w:sz w:val="16"/>
              </w:rPr>
            </w:pPr>
            <w:r>
              <w:rPr>
                <w:sz w:val="16"/>
              </w:rPr>
              <w:t>Симметрирование по результатам изме</w:t>
            </w:r>
            <w:r>
              <w:rPr>
                <w:sz w:val="16"/>
              </w:rPr>
              <w:softHyphen/>
              <w:t>рений защищенности цепей на дальнем конце</w:t>
            </w:r>
          </w:p>
        </w:tc>
      </w:tr>
      <w:tr w:rsidR="00000000">
        <w:tblPrEx>
          <w:tblCellMar>
            <w:top w:w="0" w:type="dxa"/>
            <w:bottom w:w="0" w:type="dxa"/>
          </w:tblCellMar>
        </w:tblPrEx>
        <w:tc>
          <w:tcPr>
            <w:tcW w:w="2091" w:type="dxa"/>
          </w:tcPr>
          <w:p w:rsidR="00000000" w:rsidRDefault="0067440E">
            <w:pPr>
              <w:jc w:val="both"/>
              <w:rPr>
                <w:sz w:val="16"/>
              </w:rPr>
            </w:pPr>
            <w:r>
              <w:rPr>
                <w:sz w:val="16"/>
              </w:rPr>
              <w:t>Соединение шагов междугородных симметричных низкочастотных кабелей</w:t>
            </w:r>
          </w:p>
          <w:p w:rsidR="00000000" w:rsidRDefault="0067440E">
            <w:pPr>
              <w:jc w:val="both"/>
              <w:rPr>
                <w:sz w:val="16"/>
              </w:rPr>
            </w:pPr>
          </w:p>
        </w:tc>
        <w:tc>
          <w:tcPr>
            <w:tcW w:w="2091" w:type="dxa"/>
          </w:tcPr>
          <w:p w:rsidR="00000000" w:rsidRDefault="0067440E">
            <w:pPr>
              <w:jc w:val="center"/>
              <w:rPr>
                <w:sz w:val="16"/>
              </w:rPr>
            </w:pPr>
            <w:r>
              <w:rPr>
                <w:sz w:val="16"/>
              </w:rPr>
              <w:sym w:font="Symbol" w:char="F0BE"/>
            </w:r>
          </w:p>
        </w:tc>
        <w:tc>
          <w:tcPr>
            <w:tcW w:w="2091" w:type="dxa"/>
          </w:tcPr>
          <w:p w:rsidR="00000000" w:rsidRDefault="0067440E">
            <w:pPr>
              <w:jc w:val="both"/>
              <w:rPr>
                <w:sz w:val="16"/>
              </w:rPr>
            </w:pPr>
            <w:r>
              <w:rPr>
                <w:sz w:val="16"/>
              </w:rPr>
              <w:t>Симметрирование по результатам изме</w:t>
            </w:r>
            <w:r>
              <w:rPr>
                <w:sz w:val="16"/>
              </w:rPr>
              <w:softHyphen/>
              <w:t>рений защищенности цепей на ближнем и дальнем концах</w:t>
            </w:r>
          </w:p>
        </w:tc>
      </w:tr>
      <w:tr w:rsidR="00000000">
        <w:tblPrEx>
          <w:tblCellMar>
            <w:top w:w="0" w:type="dxa"/>
            <w:bottom w:w="0" w:type="dxa"/>
          </w:tblCellMar>
        </w:tblPrEx>
        <w:tc>
          <w:tcPr>
            <w:tcW w:w="2091" w:type="dxa"/>
          </w:tcPr>
          <w:p w:rsidR="00000000" w:rsidRDefault="0067440E">
            <w:pPr>
              <w:jc w:val="both"/>
              <w:rPr>
                <w:noProof/>
                <w:sz w:val="16"/>
              </w:rPr>
            </w:pPr>
            <w:r>
              <w:rPr>
                <w:sz w:val="16"/>
              </w:rPr>
              <w:t>Смонтированные усилит</w:t>
            </w:r>
            <w:r>
              <w:rPr>
                <w:sz w:val="16"/>
              </w:rPr>
              <w:t>ельные (регенерационные</w:t>
            </w:r>
            <w:r>
              <w:rPr>
                <w:noProof/>
                <w:sz w:val="16"/>
              </w:rPr>
              <w:t xml:space="preserve"> ) </w:t>
            </w:r>
            <w:r>
              <w:rPr>
                <w:sz w:val="16"/>
              </w:rPr>
              <w:t>участки коакси</w:t>
            </w:r>
            <w:r>
              <w:rPr>
                <w:sz w:val="16"/>
              </w:rPr>
              <w:softHyphen/>
              <w:t xml:space="preserve">альных кабелей </w:t>
            </w:r>
          </w:p>
        </w:tc>
        <w:tc>
          <w:tcPr>
            <w:tcW w:w="2091" w:type="dxa"/>
          </w:tcPr>
          <w:p w:rsidR="00000000" w:rsidRDefault="0067440E">
            <w:pPr>
              <w:jc w:val="both"/>
              <w:rPr>
                <w:sz w:val="16"/>
              </w:rPr>
            </w:pPr>
            <w:r>
              <w:rPr>
                <w:sz w:val="16"/>
              </w:rPr>
              <w:t>Электрическое сопротивление изоляции проводников; испыта</w:t>
            </w:r>
            <w:r>
              <w:rPr>
                <w:sz w:val="16"/>
              </w:rPr>
              <w:softHyphen/>
              <w:t>ние напряжением электрической проч</w:t>
            </w:r>
            <w:r>
              <w:rPr>
                <w:sz w:val="16"/>
              </w:rPr>
              <w:softHyphen/>
              <w:t>ности изоляции про</w:t>
            </w:r>
            <w:r>
              <w:rPr>
                <w:sz w:val="16"/>
              </w:rPr>
              <w:softHyphen/>
              <w:t>водников; электричес</w:t>
            </w:r>
            <w:r>
              <w:rPr>
                <w:sz w:val="16"/>
              </w:rPr>
              <w:softHyphen/>
              <w:t>кое сопротивление изоляции защитных покровов; проверка целости жил</w:t>
            </w:r>
            <w:r>
              <w:rPr>
                <w:noProof/>
                <w:sz w:val="16"/>
              </w:rPr>
              <w:t>,</w:t>
            </w:r>
            <w:r>
              <w:rPr>
                <w:sz w:val="16"/>
              </w:rPr>
              <w:t xml:space="preserve"> и экранов</w:t>
            </w:r>
          </w:p>
          <w:p w:rsidR="00000000" w:rsidRDefault="0067440E">
            <w:pPr>
              <w:jc w:val="both"/>
              <w:rPr>
                <w:noProof/>
                <w:sz w:val="16"/>
              </w:rPr>
            </w:pPr>
          </w:p>
        </w:tc>
        <w:tc>
          <w:tcPr>
            <w:tcW w:w="2091" w:type="dxa"/>
          </w:tcPr>
          <w:p w:rsidR="00000000" w:rsidRDefault="0067440E">
            <w:pPr>
              <w:jc w:val="both"/>
              <w:rPr>
                <w:sz w:val="16"/>
              </w:rPr>
            </w:pPr>
            <w:r>
              <w:rPr>
                <w:sz w:val="16"/>
              </w:rPr>
              <w:t>Переходное затуха</w:t>
            </w:r>
            <w:r>
              <w:rPr>
                <w:sz w:val="16"/>
              </w:rPr>
              <w:softHyphen/>
              <w:t>ние на ближнем кон</w:t>
            </w:r>
            <w:r>
              <w:rPr>
                <w:sz w:val="16"/>
              </w:rPr>
              <w:softHyphen/>
              <w:t>це между двумя сим</w:t>
            </w:r>
            <w:r>
              <w:rPr>
                <w:sz w:val="16"/>
              </w:rPr>
              <w:softHyphen/>
              <w:t>метричными парами в кабеле КМ-4; характеристическое сопротивление сим</w:t>
            </w:r>
            <w:r>
              <w:rPr>
                <w:sz w:val="16"/>
              </w:rPr>
              <w:softHyphen/>
              <w:t>метричной пары с дополнительной ин</w:t>
            </w:r>
            <w:r>
              <w:rPr>
                <w:sz w:val="16"/>
              </w:rPr>
              <w:softHyphen/>
              <w:t>дуктивностью</w:t>
            </w:r>
          </w:p>
        </w:tc>
      </w:tr>
      <w:tr w:rsidR="00000000">
        <w:tblPrEx>
          <w:tblCellMar>
            <w:top w:w="0" w:type="dxa"/>
            <w:bottom w:w="0" w:type="dxa"/>
          </w:tblCellMar>
        </w:tblPrEx>
        <w:tc>
          <w:tcPr>
            <w:tcW w:w="2091" w:type="dxa"/>
          </w:tcPr>
          <w:p w:rsidR="00000000" w:rsidRDefault="0067440E">
            <w:pPr>
              <w:jc w:val="both"/>
              <w:rPr>
                <w:sz w:val="16"/>
              </w:rPr>
            </w:pPr>
            <w:r>
              <w:rPr>
                <w:sz w:val="16"/>
              </w:rPr>
              <w:t>Смонтированные усилительные участки низко</w:t>
            </w:r>
            <w:r>
              <w:rPr>
                <w:sz w:val="16"/>
              </w:rPr>
              <w:softHyphen/>
              <w:t>частотных сим</w:t>
            </w:r>
            <w:r>
              <w:rPr>
                <w:sz w:val="16"/>
              </w:rPr>
              <w:softHyphen/>
              <w:t>метричных ка</w:t>
            </w:r>
            <w:r>
              <w:rPr>
                <w:sz w:val="16"/>
              </w:rPr>
              <w:softHyphen/>
            </w:r>
            <w:r>
              <w:rPr>
                <w:sz w:val="16"/>
              </w:rPr>
              <w:t>белей</w:t>
            </w:r>
          </w:p>
        </w:tc>
        <w:tc>
          <w:tcPr>
            <w:tcW w:w="2091" w:type="dxa"/>
          </w:tcPr>
          <w:p w:rsidR="00000000" w:rsidRDefault="0067440E">
            <w:pPr>
              <w:jc w:val="center"/>
              <w:rPr>
                <w:noProof/>
                <w:sz w:val="16"/>
              </w:rPr>
            </w:pPr>
            <w:r>
              <w:rPr>
                <w:sz w:val="16"/>
              </w:rPr>
              <w:t>То же</w:t>
            </w:r>
          </w:p>
        </w:tc>
        <w:tc>
          <w:tcPr>
            <w:tcW w:w="2091" w:type="dxa"/>
          </w:tcPr>
          <w:p w:rsidR="00000000" w:rsidRDefault="0067440E">
            <w:pPr>
              <w:jc w:val="both"/>
              <w:rPr>
                <w:sz w:val="16"/>
              </w:rPr>
            </w:pPr>
            <w:r>
              <w:rPr>
                <w:sz w:val="16"/>
              </w:rPr>
              <w:t>Защищенность цепей на ближнем и даль</w:t>
            </w:r>
            <w:r>
              <w:rPr>
                <w:sz w:val="16"/>
              </w:rPr>
              <w:softHyphen/>
              <w:t>нем концах; харак</w:t>
            </w:r>
            <w:r>
              <w:rPr>
                <w:sz w:val="16"/>
              </w:rPr>
              <w:softHyphen/>
              <w:t>теристическое со</w:t>
            </w:r>
            <w:r>
              <w:rPr>
                <w:sz w:val="16"/>
              </w:rPr>
              <w:softHyphen/>
              <w:t>противление цепей с дополнительной индуктивностью</w:t>
            </w:r>
          </w:p>
          <w:p w:rsidR="00000000" w:rsidRDefault="0067440E">
            <w:pPr>
              <w:jc w:val="both"/>
              <w:rPr>
                <w:sz w:val="16"/>
              </w:rPr>
            </w:pPr>
          </w:p>
        </w:tc>
      </w:tr>
      <w:tr w:rsidR="00000000">
        <w:tblPrEx>
          <w:tblCellMar>
            <w:top w:w="0" w:type="dxa"/>
            <w:bottom w:w="0" w:type="dxa"/>
          </w:tblCellMar>
        </w:tblPrEx>
        <w:tc>
          <w:tcPr>
            <w:tcW w:w="2091" w:type="dxa"/>
          </w:tcPr>
          <w:p w:rsidR="00000000" w:rsidRDefault="0067440E">
            <w:pPr>
              <w:jc w:val="both"/>
              <w:rPr>
                <w:sz w:val="16"/>
              </w:rPr>
            </w:pPr>
            <w:r>
              <w:rPr>
                <w:sz w:val="16"/>
              </w:rPr>
              <w:t>Смонтированные усилительные (регенерационные) участки высоко</w:t>
            </w:r>
            <w:r>
              <w:rPr>
                <w:sz w:val="16"/>
              </w:rPr>
              <w:softHyphen/>
              <w:t>частотных симмет</w:t>
            </w:r>
            <w:r>
              <w:rPr>
                <w:sz w:val="16"/>
              </w:rPr>
              <w:softHyphen/>
              <w:t>ричных кабелей</w:t>
            </w:r>
          </w:p>
          <w:p w:rsidR="00000000" w:rsidRDefault="0067440E">
            <w:pPr>
              <w:jc w:val="both"/>
              <w:rPr>
                <w:sz w:val="16"/>
              </w:rPr>
            </w:pPr>
          </w:p>
        </w:tc>
        <w:tc>
          <w:tcPr>
            <w:tcW w:w="2091" w:type="dxa"/>
          </w:tcPr>
          <w:p w:rsidR="00000000" w:rsidRDefault="0067440E">
            <w:pPr>
              <w:jc w:val="both"/>
              <w:rPr>
                <w:sz w:val="16"/>
              </w:rPr>
            </w:pPr>
            <w:r>
              <w:rPr>
                <w:sz w:val="16"/>
              </w:rPr>
              <w:t>То же; омическая асимметрия и электрическое сопротив</w:t>
            </w:r>
            <w:r>
              <w:rPr>
                <w:sz w:val="16"/>
              </w:rPr>
              <w:softHyphen/>
              <w:t>ление шлейфа жил</w:t>
            </w:r>
            <w:r>
              <w:rPr>
                <w:sz w:val="16"/>
                <w:vertAlign w:val="superscript"/>
              </w:rPr>
              <w:t>2)</w:t>
            </w:r>
          </w:p>
        </w:tc>
        <w:tc>
          <w:tcPr>
            <w:tcW w:w="2091" w:type="dxa"/>
          </w:tcPr>
          <w:p w:rsidR="00000000" w:rsidRDefault="0067440E">
            <w:pPr>
              <w:jc w:val="both"/>
              <w:rPr>
                <w:sz w:val="16"/>
              </w:rPr>
            </w:pPr>
            <w:r>
              <w:rPr>
                <w:sz w:val="16"/>
              </w:rPr>
              <w:t>Защищенность цепей на дальнем конце</w:t>
            </w:r>
          </w:p>
        </w:tc>
      </w:tr>
      <w:tr w:rsidR="00000000">
        <w:tblPrEx>
          <w:tblCellMar>
            <w:top w:w="0" w:type="dxa"/>
            <w:bottom w:w="0" w:type="dxa"/>
          </w:tblCellMar>
        </w:tblPrEx>
        <w:tc>
          <w:tcPr>
            <w:tcW w:w="2091" w:type="dxa"/>
          </w:tcPr>
          <w:p w:rsidR="00000000" w:rsidRDefault="0067440E">
            <w:pPr>
              <w:jc w:val="both"/>
              <w:rPr>
                <w:sz w:val="16"/>
              </w:rPr>
            </w:pPr>
            <w:r>
              <w:rPr>
                <w:sz w:val="16"/>
              </w:rPr>
              <w:t>Секция ОУП-ОУП (ОРП-ОРП) коак</w:t>
            </w:r>
            <w:r>
              <w:rPr>
                <w:sz w:val="16"/>
              </w:rPr>
              <w:softHyphen/>
              <w:t>сиального кабеля</w:t>
            </w:r>
          </w:p>
        </w:tc>
        <w:tc>
          <w:tcPr>
            <w:tcW w:w="2091" w:type="dxa"/>
          </w:tcPr>
          <w:p w:rsidR="00000000" w:rsidRDefault="0067440E">
            <w:pPr>
              <w:jc w:val="center"/>
              <w:rPr>
                <w:noProof/>
                <w:sz w:val="16"/>
              </w:rPr>
            </w:pPr>
            <w:r>
              <w:rPr>
                <w:noProof/>
                <w:sz w:val="16"/>
              </w:rPr>
              <w:sym w:font="Symbol" w:char="F0BE"/>
            </w:r>
          </w:p>
        </w:tc>
        <w:tc>
          <w:tcPr>
            <w:tcW w:w="2091" w:type="dxa"/>
          </w:tcPr>
          <w:p w:rsidR="00000000" w:rsidRDefault="0067440E">
            <w:pPr>
              <w:jc w:val="both"/>
              <w:rPr>
                <w:sz w:val="16"/>
              </w:rPr>
            </w:pPr>
            <w:r>
              <w:rPr>
                <w:sz w:val="16"/>
              </w:rPr>
              <w:t>Затухание цепей с дополнительной ин</w:t>
            </w:r>
            <w:r>
              <w:rPr>
                <w:sz w:val="16"/>
              </w:rPr>
              <w:softHyphen/>
              <w:t>дуктивностью в диа</w:t>
            </w:r>
            <w:r>
              <w:rPr>
                <w:sz w:val="16"/>
              </w:rPr>
              <w:softHyphen/>
              <w:t xml:space="preserve">пазоне частот </w:t>
            </w:r>
            <w:r>
              <w:rPr>
                <w:noProof/>
                <w:sz w:val="16"/>
              </w:rPr>
              <w:t>0,3...2,6</w:t>
            </w:r>
            <w:r>
              <w:rPr>
                <w:sz w:val="16"/>
              </w:rPr>
              <w:t xml:space="preserve"> кГц (участ</w:t>
            </w:r>
            <w:r>
              <w:rPr>
                <w:sz w:val="16"/>
              </w:rPr>
              <w:softHyphen/>
              <w:t>ковая служебная связь для систем п</w:t>
            </w:r>
            <w:r>
              <w:rPr>
                <w:sz w:val="16"/>
              </w:rPr>
              <w:t xml:space="preserve">ередачи </w:t>
            </w:r>
          </w:p>
          <w:p w:rsidR="00000000" w:rsidRDefault="0067440E">
            <w:pPr>
              <w:jc w:val="both"/>
              <w:rPr>
                <w:sz w:val="16"/>
              </w:rPr>
            </w:pPr>
            <w:r>
              <w:rPr>
                <w:sz w:val="16"/>
              </w:rPr>
              <w:t xml:space="preserve">К-1920П, </w:t>
            </w:r>
            <w:r>
              <w:rPr>
                <w:sz w:val="16"/>
                <w:lang w:val="en-US"/>
              </w:rPr>
              <w:t>VLT</w:t>
            </w:r>
            <w:r>
              <w:rPr>
                <w:sz w:val="16"/>
              </w:rPr>
              <w:t>-1920, К-3600, ИКМ-1920, ВК-960-20)</w:t>
            </w:r>
            <w:r>
              <w:rPr>
                <w:noProof/>
                <w:sz w:val="16"/>
              </w:rPr>
              <w:t xml:space="preserve"> </w:t>
            </w:r>
          </w:p>
          <w:p w:rsidR="00000000" w:rsidRDefault="0067440E">
            <w:pPr>
              <w:jc w:val="both"/>
              <w:rPr>
                <w:noProof/>
                <w:sz w:val="16"/>
              </w:rPr>
            </w:pPr>
          </w:p>
        </w:tc>
      </w:tr>
      <w:tr w:rsidR="00000000">
        <w:tblPrEx>
          <w:tblCellMar>
            <w:top w:w="0" w:type="dxa"/>
            <w:bottom w:w="0" w:type="dxa"/>
          </w:tblCellMar>
        </w:tblPrEx>
        <w:tc>
          <w:tcPr>
            <w:tcW w:w="6273" w:type="dxa"/>
            <w:gridSpan w:val="3"/>
          </w:tcPr>
          <w:p w:rsidR="00000000" w:rsidRDefault="0067440E">
            <w:pPr>
              <w:jc w:val="center"/>
              <w:rPr>
                <w:sz w:val="16"/>
              </w:rPr>
            </w:pPr>
          </w:p>
          <w:p w:rsidR="00000000" w:rsidRDefault="0067440E">
            <w:pPr>
              <w:jc w:val="center"/>
              <w:rPr>
                <w:sz w:val="16"/>
              </w:rPr>
            </w:pPr>
            <w:r>
              <w:rPr>
                <w:sz w:val="16"/>
              </w:rPr>
              <w:t>Городские телефонные кабели</w:t>
            </w:r>
          </w:p>
          <w:p w:rsidR="00000000" w:rsidRDefault="0067440E">
            <w:pPr>
              <w:jc w:val="center"/>
              <w:rPr>
                <w:sz w:val="16"/>
              </w:rPr>
            </w:pPr>
          </w:p>
        </w:tc>
      </w:tr>
      <w:tr w:rsidR="00000000">
        <w:tblPrEx>
          <w:tblCellMar>
            <w:top w:w="0" w:type="dxa"/>
            <w:bottom w:w="0" w:type="dxa"/>
          </w:tblCellMar>
        </w:tblPrEx>
        <w:tc>
          <w:tcPr>
            <w:tcW w:w="2091" w:type="dxa"/>
          </w:tcPr>
          <w:p w:rsidR="00000000" w:rsidRDefault="0067440E">
            <w:pPr>
              <w:jc w:val="both"/>
              <w:rPr>
                <w:sz w:val="16"/>
              </w:rPr>
            </w:pPr>
            <w:r>
              <w:rPr>
                <w:sz w:val="16"/>
              </w:rPr>
              <w:t>Строительные дли</w:t>
            </w:r>
            <w:r>
              <w:rPr>
                <w:sz w:val="16"/>
              </w:rPr>
              <w:softHyphen/>
              <w:t>ны кабелей, посту</w:t>
            </w:r>
            <w:r>
              <w:rPr>
                <w:sz w:val="16"/>
              </w:rPr>
              <w:softHyphen/>
              <w:t>пившие под нормальным избыточ</w:t>
            </w:r>
            <w:r>
              <w:rPr>
                <w:sz w:val="16"/>
              </w:rPr>
              <w:softHyphen/>
              <w:t>ным давлением, перед прокладкой</w:t>
            </w:r>
          </w:p>
        </w:tc>
        <w:tc>
          <w:tcPr>
            <w:tcW w:w="2091" w:type="dxa"/>
          </w:tcPr>
          <w:p w:rsidR="00000000" w:rsidRDefault="0067440E">
            <w:pPr>
              <w:jc w:val="both"/>
              <w:rPr>
                <w:sz w:val="16"/>
              </w:rPr>
            </w:pPr>
            <w:r>
              <w:rPr>
                <w:sz w:val="16"/>
              </w:rPr>
              <w:t>Электрическое сопро</w:t>
            </w:r>
            <w:r>
              <w:rPr>
                <w:sz w:val="16"/>
              </w:rPr>
              <w:softHyphen/>
              <w:t>тивление изоляции защитных покровов между металлической оболочкой (экраном) и броней (при ее наличии)</w:t>
            </w:r>
          </w:p>
          <w:p w:rsidR="00000000" w:rsidRDefault="0067440E">
            <w:pPr>
              <w:jc w:val="both"/>
              <w:rPr>
                <w:sz w:val="16"/>
              </w:rPr>
            </w:pPr>
          </w:p>
        </w:tc>
        <w:tc>
          <w:tcPr>
            <w:tcW w:w="2091"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091" w:type="dxa"/>
          </w:tcPr>
          <w:p w:rsidR="00000000" w:rsidRDefault="0067440E">
            <w:pPr>
              <w:jc w:val="both"/>
              <w:rPr>
                <w:sz w:val="16"/>
              </w:rPr>
            </w:pPr>
            <w:r>
              <w:rPr>
                <w:sz w:val="16"/>
              </w:rPr>
              <w:t>То же, при отсутствии давления</w:t>
            </w:r>
          </w:p>
        </w:tc>
        <w:tc>
          <w:tcPr>
            <w:tcW w:w="2091" w:type="dxa"/>
          </w:tcPr>
          <w:p w:rsidR="00000000" w:rsidRDefault="0067440E">
            <w:pPr>
              <w:jc w:val="both"/>
              <w:rPr>
                <w:sz w:val="16"/>
              </w:rPr>
            </w:pPr>
            <w:r>
              <w:rPr>
                <w:sz w:val="16"/>
              </w:rPr>
              <w:t>То же и электричес</w:t>
            </w:r>
            <w:r>
              <w:rPr>
                <w:sz w:val="16"/>
              </w:rPr>
              <w:softHyphen/>
              <w:t>кое сопротивление изоляции жил; про</w:t>
            </w:r>
            <w:r>
              <w:rPr>
                <w:sz w:val="16"/>
              </w:rPr>
              <w:softHyphen/>
              <w:t>верка целости жил и экранов</w:t>
            </w:r>
          </w:p>
          <w:p w:rsidR="00000000" w:rsidRDefault="0067440E">
            <w:pPr>
              <w:jc w:val="both"/>
              <w:rPr>
                <w:sz w:val="16"/>
              </w:rPr>
            </w:pPr>
          </w:p>
        </w:tc>
        <w:tc>
          <w:tcPr>
            <w:tcW w:w="2091" w:type="dxa"/>
          </w:tcPr>
          <w:p w:rsidR="00000000" w:rsidRDefault="0067440E">
            <w:pPr>
              <w:jc w:val="center"/>
              <w:rPr>
                <w:sz w:val="16"/>
              </w:rPr>
            </w:pPr>
            <w:r>
              <w:rPr>
                <w:sz w:val="16"/>
              </w:rPr>
              <w:sym w:font="Symbol" w:char="F0BE"/>
            </w:r>
          </w:p>
        </w:tc>
      </w:tr>
      <w:tr w:rsidR="00000000">
        <w:tblPrEx>
          <w:tblCellMar>
            <w:top w:w="0" w:type="dxa"/>
            <w:bottom w:w="0" w:type="dxa"/>
          </w:tblCellMar>
        </w:tblPrEx>
        <w:tc>
          <w:tcPr>
            <w:tcW w:w="2091" w:type="dxa"/>
          </w:tcPr>
          <w:p w:rsidR="00000000" w:rsidRDefault="0067440E">
            <w:pPr>
              <w:jc w:val="both"/>
              <w:rPr>
                <w:sz w:val="16"/>
              </w:rPr>
            </w:pPr>
            <w:r>
              <w:rPr>
                <w:sz w:val="16"/>
              </w:rPr>
              <w:t>Строительные дли</w:t>
            </w:r>
            <w:r>
              <w:rPr>
                <w:sz w:val="16"/>
              </w:rPr>
              <w:softHyphen/>
              <w:t>ны кабелей (или их части) после прокладки перед  монтажом</w:t>
            </w:r>
          </w:p>
        </w:tc>
        <w:tc>
          <w:tcPr>
            <w:tcW w:w="2091" w:type="dxa"/>
          </w:tcPr>
          <w:p w:rsidR="00000000" w:rsidRDefault="0067440E">
            <w:pPr>
              <w:jc w:val="both"/>
              <w:rPr>
                <w:sz w:val="16"/>
              </w:rPr>
            </w:pPr>
            <w:r>
              <w:rPr>
                <w:sz w:val="16"/>
              </w:rPr>
              <w:t>Элект</w:t>
            </w:r>
            <w:r>
              <w:rPr>
                <w:sz w:val="16"/>
              </w:rPr>
              <w:t>рическое сопро</w:t>
            </w:r>
            <w:r>
              <w:rPr>
                <w:sz w:val="16"/>
              </w:rPr>
              <w:softHyphen/>
              <w:t>тивление изоляции ме</w:t>
            </w:r>
            <w:r>
              <w:rPr>
                <w:sz w:val="16"/>
              </w:rPr>
              <w:softHyphen/>
              <w:t>жду металлической оболочкой (экраном) и землей (броней); проверка целости жил и экранов</w:t>
            </w:r>
          </w:p>
          <w:p w:rsidR="00000000" w:rsidRDefault="0067440E">
            <w:pPr>
              <w:jc w:val="both"/>
              <w:rPr>
                <w:sz w:val="16"/>
              </w:rPr>
            </w:pPr>
          </w:p>
        </w:tc>
        <w:tc>
          <w:tcPr>
            <w:tcW w:w="2091"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091" w:type="dxa"/>
          </w:tcPr>
          <w:p w:rsidR="00000000" w:rsidRDefault="0067440E">
            <w:pPr>
              <w:jc w:val="both"/>
              <w:rPr>
                <w:sz w:val="16"/>
              </w:rPr>
            </w:pPr>
            <w:r>
              <w:rPr>
                <w:sz w:val="16"/>
              </w:rPr>
              <w:t>Секция смонтиро</w:t>
            </w:r>
            <w:r>
              <w:rPr>
                <w:sz w:val="16"/>
              </w:rPr>
              <w:softHyphen/>
              <w:t>ванной линии дли</w:t>
            </w:r>
            <w:r>
              <w:rPr>
                <w:sz w:val="16"/>
              </w:rPr>
              <w:softHyphen/>
              <w:t>ной</w:t>
            </w:r>
            <w:r>
              <w:rPr>
                <w:noProof/>
                <w:sz w:val="16"/>
              </w:rPr>
              <w:t xml:space="preserve"> 0,8-1</w:t>
            </w:r>
            <w:r>
              <w:rPr>
                <w:sz w:val="16"/>
              </w:rPr>
              <w:t xml:space="preserve"> км</w:t>
            </w:r>
          </w:p>
        </w:tc>
        <w:tc>
          <w:tcPr>
            <w:tcW w:w="2091" w:type="dxa"/>
          </w:tcPr>
          <w:p w:rsidR="00000000" w:rsidRDefault="0067440E">
            <w:pPr>
              <w:jc w:val="both"/>
              <w:rPr>
                <w:noProof/>
                <w:sz w:val="16"/>
              </w:rPr>
            </w:pPr>
            <w:r>
              <w:rPr>
                <w:sz w:val="16"/>
              </w:rPr>
              <w:t>То же; парность жил; электрическое сопро</w:t>
            </w:r>
            <w:r>
              <w:rPr>
                <w:sz w:val="16"/>
              </w:rPr>
              <w:softHyphen/>
              <w:t>тивление изоляции жил</w:t>
            </w:r>
            <w:r>
              <w:rPr>
                <w:noProof/>
                <w:sz w:val="16"/>
              </w:rPr>
              <w:t xml:space="preserve"> </w:t>
            </w:r>
          </w:p>
          <w:p w:rsidR="00000000" w:rsidRDefault="0067440E">
            <w:pPr>
              <w:jc w:val="both"/>
              <w:rPr>
                <w:noProof/>
                <w:sz w:val="16"/>
              </w:rPr>
            </w:pPr>
          </w:p>
        </w:tc>
        <w:tc>
          <w:tcPr>
            <w:tcW w:w="2091" w:type="dxa"/>
          </w:tcPr>
          <w:p w:rsidR="00000000" w:rsidRDefault="0067440E">
            <w:pPr>
              <w:jc w:val="center"/>
              <w:rPr>
                <w:noProof/>
                <w:sz w:val="16"/>
              </w:rPr>
            </w:pPr>
            <w:r>
              <w:rPr>
                <w:noProof/>
                <w:sz w:val="16"/>
              </w:rPr>
              <w:t>—</w:t>
            </w:r>
          </w:p>
        </w:tc>
      </w:tr>
      <w:tr w:rsidR="00000000">
        <w:tblPrEx>
          <w:tblCellMar>
            <w:top w:w="0" w:type="dxa"/>
            <w:bottom w:w="0" w:type="dxa"/>
          </w:tblCellMar>
        </w:tblPrEx>
        <w:tc>
          <w:tcPr>
            <w:tcW w:w="2091" w:type="dxa"/>
          </w:tcPr>
          <w:p w:rsidR="00000000" w:rsidRDefault="0067440E">
            <w:pPr>
              <w:jc w:val="both"/>
              <w:rPr>
                <w:sz w:val="16"/>
              </w:rPr>
            </w:pPr>
            <w:r>
              <w:rPr>
                <w:sz w:val="16"/>
              </w:rPr>
              <w:t>Смонтированная кабельная линия, в том числе пары смонтированного межстанционного кабеля, подлежа</w:t>
            </w:r>
            <w:r>
              <w:rPr>
                <w:sz w:val="16"/>
              </w:rPr>
              <w:softHyphen/>
              <w:t>щего оснащению аппаратурой ИКМ-3О, до включения в контей</w:t>
            </w:r>
            <w:r>
              <w:rPr>
                <w:sz w:val="16"/>
              </w:rPr>
              <w:softHyphen/>
              <w:t>нер НРП</w:t>
            </w:r>
          </w:p>
        </w:tc>
        <w:tc>
          <w:tcPr>
            <w:tcW w:w="2091" w:type="dxa"/>
          </w:tcPr>
          <w:p w:rsidR="00000000" w:rsidRDefault="0067440E">
            <w:pPr>
              <w:jc w:val="both"/>
              <w:rPr>
                <w:sz w:val="16"/>
              </w:rPr>
            </w:pPr>
            <w:r>
              <w:rPr>
                <w:sz w:val="16"/>
              </w:rPr>
              <w:t>Электрическое сопро</w:t>
            </w:r>
            <w:r>
              <w:rPr>
                <w:sz w:val="16"/>
              </w:rPr>
              <w:softHyphen/>
              <w:t>тивление изоляции ме</w:t>
            </w:r>
            <w:r>
              <w:rPr>
                <w:sz w:val="16"/>
              </w:rPr>
              <w:softHyphen/>
              <w:t>жду металлической оболочкой (экраном) и землей (броней); электричес</w:t>
            </w:r>
            <w:r>
              <w:rPr>
                <w:sz w:val="16"/>
              </w:rPr>
              <w:t>кое сопро</w:t>
            </w:r>
            <w:r>
              <w:rPr>
                <w:sz w:val="16"/>
              </w:rPr>
              <w:softHyphen/>
              <w:t>тивление изоляции жил; электрическое сопротивление шлейфа жил</w:t>
            </w:r>
            <w:r>
              <w:rPr>
                <w:sz w:val="16"/>
                <w:vertAlign w:val="superscript"/>
              </w:rPr>
              <w:t>3)</w:t>
            </w:r>
            <w:r>
              <w:rPr>
                <w:noProof/>
                <w:sz w:val="16"/>
              </w:rPr>
              <w:t>;</w:t>
            </w:r>
            <w:r>
              <w:rPr>
                <w:sz w:val="16"/>
              </w:rPr>
              <w:t xml:space="preserve"> проверка жил на сообщение путем контроля ем</w:t>
            </w:r>
            <w:r>
              <w:rPr>
                <w:sz w:val="16"/>
              </w:rPr>
              <w:softHyphen/>
              <w:t>кости каждой жилы по отношению к земле; проверка по</w:t>
            </w:r>
            <w:r>
              <w:rPr>
                <w:sz w:val="16"/>
              </w:rPr>
              <w:softHyphen/>
              <w:t>лярности включения пар в оконечные устройства</w:t>
            </w:r>
            <w:r>
              <w:rPr>
                <w:sz w:val="16"/>
                <w:vertAlign w:val="superscript"/>
              </w:rPr>
              <w:t>4)</w:t>
            </w:r>
          </w:p>
          <w:p w:rsidR="00000000" w:rsidRDefault="0067440E">
            <w:pPr>
              <w:jc w:val="both"/>
              <w:rPr>
                <w:sz w:val="16"/>
              </w:rPr>
            </w:pPr>
          </w:p>
        </w:tc>
        <w:tc>
          <w:tcPr>
            <w:tcW w:w="2091" w:type="dxa"/>
          </w:tcPr>
          <w:p w:rsidR="00000000" w:rsidRDefault="0067440E">
            <w:pPr>
              <w:jc w:val="both"/>
              <w:rPr>
                <w:sz w:val="16"/>
              </w:rPr>
            </w:pPr>
            <w:r>
              <w:rPr>
                <w:sz w:val="16"/>
              </w:rPr>
              <w:t>Переходное затухание на ближнем конце</w:t>
            </w:r>
            <w:r>
              <w:rPr>
                <w:sz w:val="16"/>
                <w:vertAlign w:val="superscript"/>
              </w:rPr>
              <w:t>5)</w:t>
            </w:r>
            <w:r>
              <w:rPr>
                <w:noProof/>
                <w:sz w:val="16"/>
              </w:rPr>
              <w:t xml:space="preserve">; </w:t>
            </w:r>
            <w:r>
              <w:rPr>
                <w:sz w:val="16"/>
              </w:rPr>
              <w:t>собственное затуха</w:t>
            </w:r>
            <w:r>
              <w:rPr>
                <w:sz w:val="16"/>
              </w:rPr>
              <w:softHyphen/>
              <w:t>ние цепей с дополни</w:t>
            </w:r>
            <w:r>
              <w:rPr>
                <w:sz w:val="16"/>
              </w:rPr>
              <w:softHyphen/>
              <w:t>тельной индуктивно</w:t>
            </w:r>
            <w:r>
              <w:rPr>
                <w:sz w:val="16"/>
              </w:rPr>
              <w:softHyphen/>
              <w:t>стью</w:t>
            </w:r>
          </w:p>
        </w:tc>
      </w:tr>
      <w:tr w:rsidR="00000000">
        <w:tblPrEx>
          <w:tblCellMar>
            <w:top w:w="0" w:type="dxa"/>
            <w:bottom w:w="0" w:type="dxa"/>
          </w:tblCellMar>
        </w:tblPrEx>
        <w:tc>
          <w:tcPr>
            <w:tcW w:w="2091" w:type="dxa"/>
          </w:tcPr>
          <w:p w:rsidR="00000000" w:rsidRDefault="0067440E">
            <w:pPr>
              <w:jc w:val="both"/>
              <w:rPr>
                <w:sz w:val="16"/>
              </w:rPr>
            </w:pPr>
            <w:r>
              <w:rPr>
                <w:sz w:val="16"/>
              </w:rPr>
              <w:t>Цепи смонтирован</w:t>
            </w:r>
            <w:r>
              <w:rPr>
                <w:sz w:val="16"/>
              </w:rPr>
              <w:softHyphen/>
              <w:t>ного кабеля, пред</w:t>
            </w:r>
            <w:r>
              <w:rPr>
                <w:sz w:val="16"/>
              </w:rPr>
              <w:softHyphen/>
              <w:t>назначенные для системы ИКМ-30, после их включе</w:t>
            </w:r>
            <w:r>
              <w:rPr>
                <w:sz w:val="16"/>
              </w:rPr>
              <w:softHyphen/>
              <w:t>ния в НРП (на регенерационном участке)</w:t>
            </w:r>
          </w:p>
          <w:p w:rsidR="00000000" w:rsidRDefault="0067440E">
            <w:pPr>
              <w:jc w:val="both"/>
              <w:rPr>
                <w:sz w:val="16"/>
              </w:rPr>
            </w:pPr>
          </w:p>
        </w:tc>
        <w:tc>
          <w:tcPr>
            <w:tcW w:w="2091" w:type="dxa"/>
          </w:tcPr>
          <w:p w:rsidR="00000000" w:rsidRDefault="0067440E">
            <w:pPr>
              <w:jc w:val="both"/>
              <w:rPr>
                <w:sz w:val="16"/>
              </w:rPr>
            </w:pPr>
            <w:r>
              <w:rPr>
                <w:sz w:val="16"/>
              </w:rPr>
              <w:t>Проверка правильно</w:t>
            </w:r>
            <w:r>
              <w:rPr>
                <w:sz w:val="16"/>
              </w:rPr>
              <w:softHyphen/>
              <w:t>сти включения в оконечные устрой</w:t>
            </w:r>
            <w:r>
              <w:rPr>
                <w:sz w:val="16"/>
              </w:rPr>
              <w:softHyphen/>
              <w:t>ства</w:t>
            </w:r>
          </w:p>
        </w:tc>
        <w:tc>
          <w:tcPr>
            <w:tcW w:w="2091" w:type="dxa"/>
          </w:tcPr>
          <w:p w:rsidR="00000000" w:rsidRDefault="0067440E">
            <w:pPr>
              <w:jc w:val="both"/>
              <w:rPr>
                <w:sz w:val="16"/>
              </w:rPr>
            </w:pPr>
            <w:r>
              <w:rPr>
                <w:sz w:val="16"/>
              </w:rPr>
              <w:t>Переход</w:t>
            </w:r>
            <w:r>
              <w:rPr>
                <w:sz w:val="16"/>
              </w:rPr>
              <w:t>ное затуха</w:t>
            </w:r>
            <w:r>
              <w:rPr>
                <w:sz w:val="16"/>
              </w:rPr>
              <w:softHyphen/>
              <w:t>ние на ближнем конце (при одно</w:t>
            </w:r>
            <w:r>
              <w:rPr>
                <w:sz w:val="16"/>
              </w:rPr>
              <w:softHyphen/>
              <w:t>кабельной системе)</w:t>
            </w:r>
          </w:p>
        </w:tc>
      </w:tr>
      <w:tr w:rsidR="00000000">
        <w:tblPrEx>
          <w:tblCellMar>
            <w:top w:w="0" w:type="dxa"/>
            <w:bottom w:w="0" w:type="dxa"/>
          </w:tblCellMar>
        </w:tblPrEx>
        <w:tc>
          <w:tcPr>
            <w:tcW w:w="6273" w:type="dxa"/>
            <w:gridSpan w:val="3"/>
          </w:tcPr>
          <w:p w:rsidR="00000000" w:rsidRDefault="0067440E">
            <w:pPr>
              <w:jc w:val="center"/>
              <w:rPr>
                <w:sz w:val="16"/>
              </w:rPr>
            </w:pPr>
          </w:p>
          <w:p w:rsidR="00000000" w:rsidRDefault="0067440E">
            <w:pPr>
              <w:jc w:val="center"/>
              <w:rPr>
                <w:sz w:val="16"/>
              </w:rPr>
            </w:pPr>
            <w:r>
              <w:rPr>
                <w:sz w:val="16"/>
              </w:rPr>
              <w:t>Кабели сельской связи</w:t>
            </w:r>
          </w:p>
          <w:p w:rsidR="00000000" w:rsidRDefault="0067440E">
            <w:pPr>
              <w:jc w:val="center"/>
              <w:rPr>
                <w:sz w:val="16"/>
              </w:rPr>
            </w:pPr>
          </w:p>
        </w:tc>
      </w:tr>
      <w:tr w:rsidR="00000000">
        <w:tblPrEx>
          <w:tblCellMar>
            <w:top w:w="0" w:type="dxa"/>
            <w:bottom w:w="0" w:type="dxa"/>
          </w:tblCellMar>
        </w:tblPrEx>
        <w:tc>
          <w:tcPr>
            <w:tcW w:w="2091" w:type="dxa"/>
          </w:tcPr>
          <w:p w:rsidR="00000000" w:rsidRDefault="0067440E">
            <w:pPr>
              <w:jc w:val="both"/>
              <w:rPr>
                <w:sz w:val="16"/>
              </w:rPr>
            </w:pPr>
            <w:r>
              <w:rPr>
                <w:sz w:val="16"/>
              </w:rPr>
              <w:t>Однопарные кабе</w:t>
            </w:r>
            <w:r>
              <w:rPr>
                <w:sz w:val="16"/>
              </w:rPr>
              <w:softHyphen/>
              <w:t>ли в бухтах перед прокладкой (по</w:t>
            </w:r>
            <w:r>
              <w:rPr>
                <w:sz w:val="16"/>
              </w:rPr>
              <w:softHyphen/>
              <w:t>груженные в воду)</w:t>
            </w:r>
          </w:p>
        </w:tc>
        <w:tc>
          <w:tcPr>
            <w:tcW w:w="2091" w:type="dxa"/>
          </w:tcPr>
          <w:p w:rsidR="00000000" w:rsidRDefault="0067440E">
            <w:pPr>
              <w:jc w:val="both"/>
              <w:rPr>
                <w:sz w:val="16"/>
              </w:rPr>
            </w:pPr>
            <w:r>
              <w:rPr>
                <w:sz w:val="16"/>
              </w:rPr>
              <w:t>Электрическое сопро</w:t>
            </w:r>
            <w:r>
              <w:rPr>
                <w:sz w:val="16"/>
              </w:rPr>
              <w:softHyphen/>
              <w:t>тивление изоляции между жилами и ме</w:t>
            </w:r>
            <w:r>
              <w:rPr>
                <w:sz w:val="16"/>
              </w:rPr>
              <w:softHyphen/>
              <w:t>жду каждой жилой и водой; проверка це</w:t>
            </w:r>
            <w:r>
              <w:rPr>
                <w:sz w:val="16"/>
              </w:rPr>
              <w:softHyphen/>
              <w:t>лости жил</w:t>
            </w:r>
          </w:p>
          <w:p w:rsidR="00000000" w:rsidRDefault="0067440E">
            <w:pPr>
              <w:jc w:val="both"/>
              <w:rPr>
                <w:sz w:val="16"/>
              </w:rPr>
            </w:pPr>
          </w:p>
        </w:tc>
        <w:tc>
          <w:tcPr>
            <w:tcW w:w="2091"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091" w:type="dxa"/>
          </w:tcPr>
          <w:p w:rsidR="00000000" w:rsidRDefault="0067440E">
            <w:pPr>
              <w:jc w:val="both"/>
              <w:rPr>
                <w:sz w:val="16"/>
              </w:rPr>
            </w:pPr>
            <w:r>
              <w:rPr>
                <w:sz w:val="16"/>
              </w:rPr>
              <w:t>Строительные длины кабелей, не подлежащих содер</w:t>
            </w:r>
            <w:r>
              <w:rPr>
                <w:sz w:val="16"/>
              </w:rPr>
              <w:softHyphen/>
              <w:t>жанию под избы</w:t>
            </w:r>
            <w:r>
              <w:rPr>
                <w:sz w:val="16"/>
              </w:rPr>
              <w:softHyphen/>
              <w:t>точным давлением, при наличии вмя</w:t>
            </w:r>
            <w:r>
              <w:rPr>
                <w:sz w:val="16"/>
              </w:rPr>
              <w:softHyphen/>
              <w:t>тин, пережимов, трещин и т.п.</w:t>
            </w:r>
          </w:p>
          <w:p w:rsidR="00000000" w:rsidRDefault="0067440E">
            <w:pPr>
              <w:jc w:val="both"/>
              <w:rPr>
                <w:sz w:val="16"/>
              </w:rPr>
            </w:pPr>
          </w:p>
        </w:tc>
        <w:tc>
          <w:tcPr>
            <w:tcW w:w="2091" w:type="dxa"/>
          </w:tcPr>
          <w:p w:rsidR="00000000" w:rsidRDefault="0067440E">
            <w:pPr>
              <w:jc w:val="both"/>
              <w:rPr>
                <w:sz w:val="16"/>
              </w:rPr>
            </w:pPr>
            <w:r>
              <w:rPr>
                <w:sz w:val="16"/>
              </w:rPr>
              <w:t>Электрическое сопро</w:t>
            </w:r>
            <w:r>
              <w:rPr>
                <w:sz w:val="16"/>
              </w:rPr>
              <w:softHyphen/>
              <w:t>тивление изоляции жил; испытание изо</w:t>
            </w:r>
            <w:r>
              <w:rPr>
                <w:sz w:val="16"/>
              </w:rPr>
              <w:softHyphen/>
              <w:t>ляции жил напряжени</w:t>
            </w:r>
            <w:r>
              <w:rPr>
                <w:sz w:val="16"/>
              </w:rPr>
              <w:softHyphen/>
              <w:t>ем; проверка целости жил и экранов</w:t>
            </w:r>
          </w:p>
        </w:tc>
        <w:tc>
          <w:tcPr>
            <w:tcW w:w="2091" w:type="dxa"/>
          </w:tcPr>
          <w:p w:rsidR="00000000" w:rsidRDefault="0067440E">
            <w:pPr>
              <w:jc w:val="center"/>
              <w:rPr>
                <w:sz w:val="16"/>
              </w:rPr>
            </w:pPr>
            <w:r>
              <w:rPr>
                <w:sz w:val="16"/>
              </w:rPr>
              <w:sym w:font="Symbol" w:char="F0BE"/>
            </w:r>
          </w:p>
        </w:tc>
      </w:tr>
      <w:tr w:rsidR="00000000">
        <w:tblPrEx>
          <w:tblCellMar>
            <w:top w:w="0" w:type="dxa"/>
            <w:bottom w:w="0" w:type="dxa"/>
          </w:tblCellMar>
        </w:tblPrEx>
        <w:tc>
          <w:tcPr>
            <w:tcW w:w="2091" w:type="dxa"/>
          </w:tcPr>
          <w:p w:rsidR="00000000" w:rsidRDefault="0067440E">
            <w:pPr>
              <w:jc w:val="both"/>
              <w:rPr>
                <w:sz w:val="16"/>
              </w:rPr>
            </w:pPr>
            <w:r>
              <w:rPr>
                <w:sz w:val="16"/>
              </w:rPr>
              <w:t>Строите</w:t>
            </w:r>
            <w:r>
              <w:rPr>
                <w:sz w:val="16"/>
              </w:rPr>
              <w:t>льные дли</w:t>
            </w:r>
            <w:r>
              <w:rPr>
                <w:sz w:val="16"/>
              </w:rPr>
              <w:softHyphen/>
              <w:t xml:space="preserve">ны (или их части) после прокладки перед монтажом </w:t>
            </w:r>
          </w:p>
        </w:tc>
        <w:tc>
          <w:tcPr>
            <w:tcW w:w="2091" w:type="dxa"/>
          </w:tcPr>
          <w:p w:rsidR="00000000" w:rsidRDefault="0067440E">
            <w:pPr>
              <w:jc w:val="both"/>
              <w:rPr>
                <w:sz w:val="16"/>
              </w:rPr>
            </w:pPr>
            <w:r>
              <w:rPr>
                <w:sz w:val="16"/>
              </w:rPr>
              <w:t>Электрическое сопро</w:t>
            </w:r>
            <w:r>
              <w:rPr>
                <w:sz w:val="16"/>
              </w:rPr>
              <w:softHyphen/>
              <w:t>тивление изоляции за</w:t>
            </w:r>
            <w:r>
              <w:rPr>
                <w:sz w:val="16"/>
              </w:rPr>
              <w:softHyphen/>
              <w:t>щитных покровов</w:t>
            </w:r>
            <w:r>
              <w:rPr>
                <w:noProof/>
                <w:sz w:val="16"/>
              </w:rPr>
              <w:t xml:space="preserve"> </w:t>
            </w:r>
            <w:r>
              <w:rPr>
                <w:noProof/>
                <w:sz w:val="16"/>
              </w:rPr>
              <w:sym w:font="Symbol" w:char="F0BE"/>
            </w:r>
            <w:r>
              <w:rPr>
                <w:sz w:val="16"/>
              </w:rPr>
              <w:t xml:space="preserve"> между металлической оболочкой (экраном) и землей (броней); электрическое сопро</w:t>
            </w:r>
            <w:r>
              <w:rPr>
                <w:sz w:val="16"/>
              </w:rPr>
              <w:softHyphen/>
              <w:t>тивление изоляции жил; проверка цело</w:t>
            </w:r>
            <w:r>
              <w:rPr>
                <w:sz w:val="16"/>
              </w:rPr>
              <w:softHyphen/>
              <w:t>сти жил и экранов</w:t>
            </w:r>
          </w:p>
          <w:p w:rsidR="00000000" w:rsidRDefault="0067440E">
            <w:pPr>
              <w:jc w:val="both"/>
              <w:rPr>
                <w:sz w:val="16"/>
              </w:rPr>
            </w:pPr>
          </w:p>
        </w:tc>
        <w:tc>
          <w:tcPr>
            <w:tcW w:w="2091"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091" w:type="dxa"/>
          </w:tcPr>
          <w:p w:rsidR="00000000" w:rsidRDefault="0067440E">
            <w:pPr>
              <w:jc w:val="both"/>
              <w:rPr>
                <w:noProof/>
                <w:sz w:val="16"/>
              </w:rPr>
            </w:pPr>
            <w:r>
              <w:rPr>
                <w:sz w:val="16"/>
              </w:rPr>
              <w:t>Смонтированные шаги, секции вы</w:t>
            </w:r>
            <w:r>
              <w:rPr>
                <w:sz w:val="16"/>
              </w:rPr>
              <w:softHyphen/>
              <w:t xml:space="preserve">сокочастотных кабелей </w:t>
            </w:r>
          </w:p>
        </w:tc>
        <w:tc>
          <w:tcPr>
            <w:tcW w:w="2091" w:type="dxa"/>
          </w:tcPr>
          <w:p w:rsidR="00000000" w:rsidRDefault="0067440E">
            <w:pPr>
              <w:jc w:val="both"/>
              <w:rPr>
                <w:sz w:val="16"/>
              </w:rPr>
            </w:pPr>
            <w:r>
              <w:rPr>
                <w:sz w:val="16"/>
              </w:rPr>
              <w:t>Электрическое сопротивление изоляции за</w:t>
            </w:r>
            <w:r>
              <w:rPr>
                <w:sz w:val="16"/>
              </w:rPr>
              <w:softHyphen/>
              <w:t>щитных покровов ме</w:t>
            </w:r>
            <w:r>
              <w:rPr>
                <w:sz w:val="16"/>
              </w:rPr>
              <w:softHyphen/>
              <w:t>жду металлической оболочкой (экраном) и землей (броней); электрическое сопро</w:t>
            </w:r>
            <w:r>
              <w:rPr>
                <w:sz w:val="16"/>
              </w:rPr>
              <w:softHyphen/>
              <w:t>тивление изоляции жил; испытание изо</w:t>
            </w:r>
            <w:r>
              <w:rPr>
                <w:sz w:val="16"/>
              </w:rPr>
              <w:softHyphen/>
              <w:t>ляции жил напряжением</w:t>
            </w:r>
          </w:p>
          <w:p w:rsidR="00000000" w:rsidRDefault="0067440E">
            <w:pPr>
              <w:jc w:val="both"/>
              <w:rPr>
                <w:sz w:val="16"/>
              </w:rPr>
            </w:pPr>
          </w:p>
        </w:tc>
        <w:tc>
          <w:tcPr>
            <w:tcW w:w="2091" w:type="dxa"/>
          </w:tcPr>
          <w:p w:rsidR="00000000" w:rsidRDefault="0067440E">
            <w:pPr>
              <w:jc w:val="center"/>
              <w:rPr>
                <w:noProof/>
                <w:sz w:val="16"/>
              </w:rPr>
            </w:pPr>
            <w:r>
              <w:rPr>
                <w:noProof/>
                <w:sz w:val="16"/>
              </w:rPr>
              <w:sym w:font="Symbol" w:char="F0BE"/>
            </w:r>
          </w:p>
        </w:tc>
      </w:tr>
      <w:tr w:rsidR="00000000">
        <w:tblPrEx>
          <w:tblCellMar>
            <w:top w:w="0" w:type="dxa"/>
            <w:bottom w:w="0" w:type="dxa"/>
          </w:tblCellMar>
        </w:tblPrEx>
        <w:tc>
          <w:tcPr>
            <w:tcW w:w="2091" w:type="dxa"/>
          </w:tcPr>
          <w:p w:rsidR="00000000" w:rsidRDefault="0067440E">
            <w:pPr>
              <w:jc w:val="both"/>
              <w:rPr>
                <w:sz w:val="16"/>
              </w:rPr>
            </w:pPr>
            <w:r>
              <w:rPr>
                <w:sz w:val="16"/>
              </w:rPr>
              <w:t>Со</w:t>
            </w:r>
            <w:r>
              <w:rPr>
                <w:sz w:val="16"/>
              </w:rPr>
              <w:t>единение шагов высокочастотных кабелей</w:t>
            </w:r>
          </w:p>
        </w:tc>
        <w:tc>
          <w:tcPr>
            <w:tcW w:w="2091" w:type="dxa"/>
          </w:tcPr>
          <w:p w:rsidR="00000000" w:rsidRDefault="0067440E">
            <w:pPr>
              <w:jc w:val="center"/>
              <w:rPr>
                <w:noProof/>
                <w:sz w:val="16"/>
              </w:rPr>
            </w:pPr>
            <w:r>
              <w:rPr>
                <w:noProof/>
                <w:sz w:val="16"/>
              </w:rPr>
              <w:sym w:font="Symbol" w:char="F0BE"/>
            </w:r>
          </w:p>
        </w:tc>
        <w:tc>
          <w:tcPr>
            <w:tcW w:w="2091" w:type="dxa"/>
          </w:tcPr>
          <w:p w:rsidR="00000000" w:rsidRDefault="0067440E">
            <w:pPr>
              <w:jc w:val="both"/>
              <w:rPr>
                <w:sz w:val="16"/>
              </w:rPr>
            </w:pPr>
            <w:r>
              <w:rPr>
                <w:sz w:val="16"/>
              </w:rPr>
              <w:t>Симметрирование по результатам из</w:t>
            </w:r>
            <w:r>
              <w:rPr>
                <w:sz w:val="16"/>
              </w:rPr>
              <w:softHyphen/>
              <w:t>мерений защищенно</w:t>
            </w:r>
            <w:r>
              <w:rPr>
                <w:sz w:val="16"/>
              </w:rPr>
              <w:softHyphen/>
              <w:t>сти цепей на даль</w:t>
            </w:r>
            <w:r>
              <w:rPr>
                <w:sz w:val="16"/>
              </w:rPr>
              <w:softHyphen/>
              <w:t>нем конце (на ли</w:t>
            </w:r>
            <w:r>
              <w:rPr>
                <w:sz w:val="16"/>
              </w:rPr>
              <w:softHyphen/>
              <w:t>ниях, предназначен</w:t>
            </w:r>
            <w:r>
              <w:rPr>
                <w:sz w:val="16"/>
              </w:rPr>
              <w:softHyphen/>
              <w:t>ных для оснащения аппаратурой КНК-6, КНК-12) или сим</w:t>
            </w:r>
            <w:r>
              <w:rPr>
                <w:sz w:val="16"/>
              </w:rPr>
              <w:softHyphen/>
              <w:t>метрирование по ре</w:t>
            </w:r>
            <w:r>
              <w:rPr>
                <w:sz w:val="16"/>
              </w:rPr>
              <w:softHyphen/>
              <w:t>зультатам измере</w:t>
            </w:r>
            <w:r>
              <w:rPr>
                <w:sz w:val="16"/>
              </w:rPr>
              <w:softHyphen/>
              <w:t>ний переходного затухания между</w:t>
            </w:r>
            <w:r>
              <w:rPr>
                <w:noProof/>
                <w:sz w:val="16"/>
              </w:rPr>
              <w:t xml:space="preserve"> </w:t>
            </w:r>
            <w:r>
              <w:rPr>
                <w:sz w:val="16"/>
              </w:rPr>
              <w:t>цепями на ближнем конце (на линиях, предназначенных для оснащения аппарату</w:t>
            </w:r>
            <w:r>
              <w:rPr>
                <w:sz w:val="16"/>
              </w:rPr>
              <w:softHyphen/>
              <w:t>рой ИКМ-12, ИКМ-15, ИКМ-30)</w:t>
            </w:r>
          </w:p>
          <w:p w:rsidR="00000000" w:rsidRDefault="0067440E">
            <w:pPr>
              <w:jc w:val="both"/>
              <w:rPr>
                <w:sz w:val="16"/>
              </w:rPr>
            </w:pPr>
          </w:p>
        </w:tc>
      </w:tr>
      <w:tr w:rsidR="00000000">
        <w:tblPrEx>
          <w:tblCellMar>
            <w:top w:w="0" w:type="dxa"/>
            <w:bottom w:w="0" w:type="dxa"/>
          </w:tblCellMar>
        </w:tblPrEx>
        <w:tc>
          <w:tcPr>
            <w:tcW w:w="2091" w:type="dxa"/>
          </w:tcPr>
          <w:p w:rsidR="00000000" w:rsidRDefault="0067440E">
            <w:pPr>
              <w:jc w:val="both"/>
              <w:rPr>
                <w:noProof/>
                <w:sz w:val="16"/>
              </w:rPr>
            </w:pPr>
            <w:r>
              <w:rPr>
                <w:sz w:val="16"/>
              </w:rPr>
              <w:t>Смонтированные усилительные (регенерационные) участки высоко</w:t>
            </w:r>
            <w:r>
              <w:rPr>
                <w:sz w:val="16"/>
              </w:rPr>
              <w:softHyphen/>
              <w:t>частотных кабе</w:t>
            </w:r>
            <w:r>
              <w:rPr>
                <w:sz w:val="16"/>
              </w:rPr>
              <w:softHyphen/>
              <w:t xml:space="preserve">лей </w:t>
            </w:r>
          </w:p>
        </w:tc>
        <w:tc>
          <w:tcPr>
            <w:tcW w:w="2091" w:type="dxa"/>
          </w:tcPr>
          <w:p w:rsidR="00000000" w:rsidRDefault="0067440E">
            <w:pPr>
              <w:jc w:val="both"/>
              <w:rPr>
                <w:sz w:val="16"/>
              </w:rPr>
            </w:pPr>
            <w:r>
              <w:rPr>
                <w:sz w:val="16"/>
              </w:rPr>
              <w:t>Электрическое сопро</w:t>
            </w:r>
            <w:r>
              <w:rPr>
                <w:sz w:val="16"/>
              </w:rPr>
              <w:softHyphen/>
              <w:t>тивление изоляции защитных покровов ме</w:t>
            </w:r>
            <w:r>
              <w:rPr>
                <w:sz w:val="16"/>
              </w:rPr>
              <w:t>жду металлической оболочкой (экраном) и землей (броней); электрическое сопро</w:t>
            </w:r>
            <w:r>
              <w:rPr>
                <w:sz w:val="16"/>
              </w:rPr>
              <w:softHyphen/>
              <w:t>тивление изоляции жил, испытание изоляции жил напря</w:t>
            </w:r>
            <w:r>
              <w:rPr>
                <w:sz w:val="16"/>
              </w:rPr>
              <w:softHyphen/>
              <w:t>жением; целость жил и экранов; омическая асимметрия; электри</w:t>
            </w:r>
            <w:r>
              <w:rPr>
                <w:sz w:val="16"/>
              </w:rPr>
              <w:softHyphen/>
              <w:t>ческое сопротивление шлейфа жил</w:t>
            </w:r>
          </w:p>
          <w:p w:rsidR="00000000" w:rsidRDefault="0067440E">
            <w:pPr>
              <w:jc w:val="both"/>
              <w:rPr>
                <w:sz w:val="16"/>
              </w:rPr>
            </w:pPr>
          </w:p>
        </w:tc>
        <w:tc>
          <w:tcPr>
            <w:tcW w:w="2091" w:type="dxa"/>
          </w:tcPr>
          <w:p w:rsidR="00000000" w:rsidRDefault="0067440E">
            <w:pPr>
              <w:jc w:val="both"/>
              <w:rPr>
                <w:sz w:val="16"/>
              </w:rPr>
            </w:pPr>
            <w:r>
              <w:rPr>
                <w:sz w:val="16"/>
              </w:rPr>
              <w:t>Переходное затуха</w:t>
            </w:r>
            <w:r>
              <w:rPr>
                <w:sz w:val="16"/>
              </w:rPr>
              <w:softHyphen/>
              <w:t>ние между цепями на ближнем конце (на линиях, предна</w:t>
            </w:r>
            <w:r>
              <w:rPr>
                <w:sz w:val="16"/>
              </w:rPr>
              <w:softHyphen/>
              <w:t>значенных для ос</w:t>
            </w:r>
            <w:r>
              <w:rPr>
                <w:sz w:val="16"/>
              </w:rPr>
              <w:softHyphen/>
              <w:t>нащения аппарату</w:t>
            </w:r>
            <w:r>
              <w:rPr>
                <w:sz w:val="16"/>
              </w:rPr>
              <w:softHyphen/>
              <w:t>рой ИКМ-12, ИКМ-15, ИКМ-30 или защищенность цепей на. дальнем конце (на линиях, предназначенных для оснащения аппарату</w:t>
            </w:r>
            <w:r>
              <w:rPr>
                <w:sz w:val="16"/>
              </w:rPr>
              <w:softHyphen/>
              <w:t>рой КНК-6, КНК-12)</w:t>
            </w:r>
          </w:p>
        </w:tc>
      </w:tr>
      <w:tr w:rsidR="00000000">
        <w:tblPrEx>
          <w:tblCellMar>
            <w:top w:w="0" w:type="dxa"/>
            <w:bottom w:w="0" w:type="dxa"/>
          </w:tblCellMar>
        </w:tblPrEx>
        <w:tc>
          <w:tcPr>
            <w:tcW w:w="2091" w:type="dxa"/>
          </w:tcPr>
          <w:p w:rsidR="00000000" w:rsidRDefault="0067440E">
            <w:pPr>
              <w:jc w:val="both"/>
              <w:rPr>
                <w:sz w:val="16"/>
              </w:rPr>
            </w:pPr>
            <w:r>
              <w:rPr>
                <w:sz w:val="16"/>
              </w:rPr>
              <w:t>Смонтированные линии СТС и ПВ из однопарных к</w:t>
            </w:r>
            <w:r>
              <w:rPr>
                <w:sz w:val="16"/>
              </w:rPr>
              <w:t>абелей типа ПРППМ, МРМП и т.п.</w:t>
            </w:r>
          </w:p>
        </w:tc>
        <w:tc>
          <w:tcPr>
            <w:tcW w:w="2091" w:type="dxa"/>
          </w:tcPr>
          <w:p w:rsidR="00000000" w:rsidRDefault="0067440E">
            <w:pPr>
              <w:jc w:val="both"/>
              <w:rPr>
                <w:sz w:val="16"/>
              </w:rPr>
            </w:pPr>
            <w:r>
              <w:rPr>
                <w:sz w:val="16"/>
              </w:rPr>
              <w:t>Электрическое сопро</w:t>
            </w:r>
            <w:r>
              <w:rPr>
                <w:sz w:val="16"/>
              </w:rPr>
              <w:softHyphen/>
              <w:t>тивление изоляции между жилами и ме</w:t>
            </w:r>
            <w:r>
              <w:rPr>
                <w:sz w:val="16"/>
              </w:rPr>
              <w:softHyphen/>
              <w:t>жду каждой жилой и землей</w:t>
            </w:r>
            <w:r>
              <w:rPr>
                <w:noProof/>
                <w:sz w:val="16"/>
              </w:rPr>
              <w:t xml:space="preserve"> </w:t>
            </w:r>
          </w:p>
        </w:tc>
        <w:tc>
          <w:tcPr>
            <w:tcW w:w="2091" w:type="dxa"/>
          </w:tcPr>
          <w:p w:rsidR="00000000" w:rsidRDefault="0067440E">
            <w:pPr>
              <w:jc w:val="center"/>
              <w:rPr>
                <w:sz w:val="16"/>
              </w:rPr>
            </w:pPr>
            <w:r>
              <w:rPr>
                <w:sz w:val="16"/>
              </w:rPr>
              <w:sym w:font="Symbol" w:char="F0BE"/>
            </w:r>
          </w:p>
        </w:tc>
      </w:tr>
      <w:tr w:rsidR="00000000">
        <w:tblPrEx>
          <w:tblCellMar>
            <w:top w:w="0" w:type="dxa"/>
            <w:bottom w:w="0" w:type="dxa"/>
          </w:tblCellMar>
        </w:tblPrEx>
        <w:tc>
          <w:tcPr>
            <w:tcW w:w="2091" w:type="dxa"/>
          </w:tcPr>
          <w:p w:rsidR="00000000" w:rsidRDefault="0067440E">
            <w:pPr>
              <w:jc w:val="both"/>
              <w:rPr>
                <w:sz w:val="16"/>
              </w:rPr>
            </w:pPr>
            <w:r>
              <w:rPr>
                <w:sz w:val="16"/>
              </w:rPr>
              <w:t>Смонтированные фидерные линии ПВ из однопарных кабелей</w:t>
            </w:r>
          </w:p>
          <w:p w:rsidR="00000000" w:rsidRDefault="0067440E">
            <w:pPr>
              <w:jc w:val="both"/>
              <w:rPr>
                <w:sz w:val="16"/>
              </w:rPr>
            </w:pPr>
          </w:p>
        </w:tc>
        <w:tc>
          <w:tcPr>
            <w:tcW w:w="2091" w:type="dxa"/>
          </w:tcPr>
          <w:p w:rsidR="00000000" w:rsidRDefault="0067440E">
            <w:pPr>
              <w:jc w:val="both"/>
              <w:rPr>
                <w:sz w:val="16"/>
              </w:rPr>
            </w:pPr>
            <w:r>
              <w:rPr>
                <w:sz w:val="16"/>
              </w:rPr>
              <w:t>То же и испытание изоляции напряжени</w:t>
            </w:r>
            <w:r>
              <w:rPr>
                <w:sz w:val="16"/>
              </w:rPr>
              <w:softHyphen/>
              <w:t>ем</w:t>
            </w:r>
          </w:p>
        </w:tc>
        <w:tc>
          <w:tcPr>
            <w:tcW w:w="2091" w:type="dxa"/>
          </w:tcPr>
          <w:p w:rsidR="00000000" w:rsidRDefault="0067440E">
            <w:pPr>
              <w:jc w:val="both"/>
              <w:rPr>
                <w:sz w:val="16"/>
              </w:rPr>
            </w:pPr>
            <w:r>
              <w:rPr>
                <w:sz w:val="16"/>
              </w:rPr>
              <w:t>Входное сопротив</w:t>
            </w:r>
            <w:r>
              <w:rPr>
                <w:sz w:val="16"/>
              </w:rPr>
              <w:softHyphen/>
              <w:t>ление</w:t>
            </w:r>
          </w:p>
        </w:tc>
      </w:tr>
      <w:tr w:rsidR="00000000">
        <w:tblPrEx>
          <w:tblCellMar>
            <w:top w:w="0" w:type="dxa"/>
            <w:bottom w:w="0" w:type="dxa"/>
          </w:tblCellMar>
        </w:tblPrEx>
        <w:tc>
          <w:tcPr>
            <w:tcW w:w="2091" w:type="dxa"/>
          </w:tcPr>
          <w:p w:rsidR="00000000" w:rsidRDefault="0067440E">
            <w:pPr>
              <w:jc w:val="both"/>
              <w:rPr>
                <w:sz w:val="16"/>
              </w:rPr>
            </w:pPr>
            <w:r>
              <w:rPr>
                <w:sz w:val="16"/>
              </w:rPr>
              <w:t>Строительные дли</w:t>
            </w:r>
            <w:r>
              <w:rPr>
                <w:sz w:val="16"/>
              </w:rPr>
              <w:softHyphen/>
              <w:t>ны перед проклад</w:t>
            </w:r>
            <w:r>
              <w:rPr>
                <w:sz w:val="16"/>
              </w:rPr>
              <w:softHyphen/>
              <w:t>кой и после про</w:t>
            </w:r>
            <w:r>
              <w:rPr>
                <w:sz w:val="16"/>
              </w:rPr>
              <w:softHyphen/>
              <w:t>кладки</w:t>
            </w:r>
          </w:p>
        </w:tc>
        <w:tc>
          <w:tcPr>
            <w:tcW w:w="2091" w:type="dxa"/>
          </w:tcPr>
          <w:p w:rsidR="00000000" w:rsidRDefault="0067440E">
            <w:pPr>
              <w:jc w:val="both"/>
              <w:rPr>
                <w:sz w:val="16"/>
              </w:rPr>
            </w:pPr>
            <w:r>
              <w:rPr>
                <w:sz w:val="16"/>
              </w:rPr>
              <w:t>Оптические кабели При наличии медных жил</w:t>
            </w:r>
            <w:r>
              <w:rPr>
                <w:noProof/>
                <w:sz w:val="16"/>
              </w:rPr>
              <w:t xml:space="preserve"> </w:t>
            </w:r>
            <w:r>
              <w:rPr>
                <w:noProof/>
                <w:sz w:val="16"/>
              </w:rPr>
              <w:sym w:font="Symbol" w:char="F0BE"/>
            </w:r>
            <w:r>
              <w:rPr>
                <w:sz w:val="16"/>
              </w:rPr>
              <w:t xml:space="preserve"> их сопротивле</w:t>
            </w:r>
            <w:r>
              <w:rPr>
                <w:sz w:val="16"/>
              </w:rPr>
              <w:softHyphen/>
              <w:t>ние изоляции и электрическая проч</w:t>
            </w:r>
            <w:r>
              <w:rPr>
                <w:sz w:val="16"/>
              </w:rPr>
              <w:softHyphen/>
              <w:t>ность изоляции</w:t>
            </w:r>
          </w:p>
          <w:p w:rsidR="00000000" w:rsidRDefault="0067440E">
            <w:pPr>
              <w:jc w:val="both"/>
              <w:rPr>
                <w:sz w:val="16"/>
              </w:rPr>
            </w:pPr>
          </w:p>
        </w:tc>
        <w:tc>
          <w:tcPr>
            <w:tcW w:w="2091" w:type="dxa"/>
          </w:tcPr>
          <w:p w:rsidR="00000000" w:rsidRDefault="0067440E">
            <w:pPr>
              <w:jc w:val="both"/>
              <w:rPr>
                <w:noProof/>
                <w:sz w:val="16"/>
              </w:rPr>
            </w:pPr>
            <w:r>
              <w:rPr>
                <w:sz w:val="16"/>
              </w:rPr>
              <w:t>Целостность и зату</w:t>
            </w:r>
            <w:r>
              <w:rPr>
                <w:sz w:val="16"/>
              </w:rPr>
              <w:softHyphen/>
              <w:t xml:space="preserve">хание оптических волокон </w:t>
            </w:r>
          </w:p>
        </w:tc>
      </w:tr>
      <w:tr w:rsidR="00000000">
        <w:tblPrEx>
          <w:tblCellMar>
            <w:top w:w="0" w:type="dxa"/>
            <w:bottom w:w="0" w:type="dxa"/>
          </w:tblCellMar>
        </w:tblPrEx>
        <w:tc>
          <w:tcPr>
            <w:tcW w:w="2091" w:type="dxa"/>
          </w:tcPr>
          <w:p w:rsidR="00000000" w:rsidRDefault="0067440E">
            <w:pPr>
              <w:jc w:val="both"/>
              <w:rPr>
                <w:sz w:val="16"/>
              </w:rPr>
            </w:pPr>
            <w:r>
              <w:rPr>
                <w:sz w:val="16"/>
              </w:rPr>
              <w:t>Монтаж муфт</w:t>
            </w:r>
          </w:p>
        </w:tc>
        <w:tc>
          <w:tcPr>
            <w:tcW w:w="2091" w:type="dxa"/>
          </w:tcPr>
          <w:p w:rsidR="00000000" w:rsidRDefault="0067440E">
            <w:pPr>
              <w:jc w:val="both"/>
              <w:rPr>
                <w:sz w:val="16"/>
              </w:rPr>
            </w:pPr>
          </w:p>
        </w:tc>
        <w:tc>
          <w:tcPr>
            <w:tcW w:w="2091" w:type="dxa"/>
          </w:tcPr>
          <w:p w:rsidR="00000000" w:rsidRDefault="0067440E">
            <w:pPr>
              <w:jc w:val="both"/>
              <w:rPr>
                <w:sz w:val="16"/>
              </w:rPr>
            </w:pPr>
            <w:r>
              <w:rPr>
                <w:sz w:val="16"/>
              </w:rPr>
              <w:t>Постоянный конт</w:t>
            </w:r>
            <w:r>
              <w:rPr>
                <w:sz w:val="16"/>
              </w:rPr>
              <w:softHyphen/>
              <w:t>роль затухания оп</w:t>
            </w:r>
            <w:r>
              <w:rPr>
                <w:sz w:val="16"/>
              </w:rPr>
              <w:softHyphen/>
              <w:t>тических волокон</w:t>
            </w:r>
          </w:p>
          <w:p w:rsidR="00000000" w:rsidRDefault="0067440E">
            <w:pPr>
              <w:jc w:val="both"/>
              <w:rPr>
                <w:sz w:val="16"/>
              </w:rPr>
            </w:pPr>
          </w:p>
        </w:tc>
      </w:tr>
      <w:tr w:rsidR="00000000">
        <w:tblPrEx>
          <w:tblCellMar>
            <w:top w:w="0" w:type="dxa"/>
            <w:bottom w:w="0" w:type="dxa"/>
          </w:tblCellMar>
        </w:tblPrEx>
        <w:tc>
          <w:tcPr>
            <w:tcW w:w="2091" w:type="dxa"/>
          </w:tcPr>
          <w:p w:rsidR="00000000" w:rsidRDefault="0067440E">
            <w:pPr>
              <w:jc w:val="both"/>
              <w:rPr>
                <w:sz w:val="16"/>
              </w:rPr>
            </w:pPr>
            <w:r>
              <w:rPr>
                <w:sz w:val="16"/>
              </w:rPr>
              <w:t>Смонтированные регенерационные участки</w:t>
            </w:r>
          </w:p>
          <w:p w:rsidR="00000000" w:rsidRDefault="0067440E">
            <w:pPr>
              <w:jc w:val="both"/>
              <w:rPr>
                <w:sz w:val="16"/>
              </w:rPr>
            </w:pPr>
          </w:p>
        </w:tc>
        <w:tc>
          <w:tcPr>
            <w:tcW w:w="2091" w:type="dxa"/>
          </w:tcPr>
          <w:p w:rsidR="00000000" w:rsidRDefault="0067440E">
            <w:pPr>
              <w:jc w:val="center"/>
              <w:rPr>
                <w:sz w:val="16"/>
              </w:rPr>
            </w:pPr>
            <w:r>
              <w:rPr>
                <w:sz w:val="16"/>
              </w:rPr>
              <w:t>То же</w:t>
            </w:r>
          </w:p>
        </w:tc>
        <w:tc>
          <w:tcPr>
            <w:tcW w:w="2091" w:type="dxa"/>
          </w:tcPr>
          <w:p w:rsidR="00000000" w:rsidRDefault="0067440E">
            <w:pPr>
              <w:jc w:val="center"/>
              <w:rPr>
                <w:sz w:val="16"/>
              </w:rPr>
            </w:pPr>
            <w:r>
              <w:rPr>
                <w:sz w:val="16"/>
              </w:rPr>
              <w:t>То же</w:t>
            </w:r>
          </w:p>
        </w:tc>
      </w:tr>
      <w:tr w:rsidR="00000000">
        <w:tblPrEx>
          <w:tblCellMar>
            <w:top w:w="0" w:type="dxa"/>
            <w:bottom w:w="0" w:type="dxa"/>
          </w:tblCellMar>
        </w:tblPrEx>
        <w:tc>
          <w:tcPr>
            <w:tcW w:w="6273" w:type="dxa"/>
            <w:gridSpan w:val="3"/>
          </w:tcPr>
          <w:p w:rsidR="00000000" w:rsidRDefault="0067440E">
            <w:pPr>
              <w:jc w:val="center"/>
              <w:rPr>
                <w:sz w:val="16"/>
              </w:rPr>
            </w:pPr>
          </w:p>
          <w:p w:rsidR="00000000" w:rsidRDefault="0067440E">
            <w:pPr>
              <w:jc w:val="center"/>
              <w:rPr>
                <w:noProof/>
                <w:sz w:val="16"/>
              </w:rPr>
            </w:pPr>
            <w:r>
              <w:rPr>
                <w:sz w:val="16"/>
              </w:rPr>
              <w:t>Воздушные линии</w:t>
            </w:r>
            <w:r>
              <w:rPr>
                <w:noProof/>
                <w:sz w:val="16"/>
              </w:rPr>
              <w:t xml:space="preserve"> </w:t>
            </w:r>
          </w:p>
          <w:p w:rsidR="00000000" w:rsidRDefault="0067440E">
            <w:pPr>
              <w:jc w:val="center"/>
              <w:rPr>
                <w:noProof/>
                <w:sz w:val="16"/>
              </w:rPr>
            </w:pPr>
          </w:p>
        </w:tc>
      </w:tr>
      <w:tr w:rsidR="00000000">
        <w:tblPrEx>
          <w:tblCellMar>
            <w:top w:w="0" w:type="dxa"/>
            <w:bottom w:w="0" w:type="dxa"/>
          </w:tblCellMar>
        </w:tblPrEx>
        <w:tc>
          <w:tcPr>
            <w:tcW w:w="2091" w:type="dxa"/>
          </w:tcPr>
          <w:p w:rsidR="00000000" w:rsidRDefault="0067440E">
            <w:pPr>
              <w:jc w:val="both"/>
              <w:rPr>
                <w:sz w:val="16"/>
              </w:rPr>
            </w:pPr>
            <w:r>
              <w:rPr>
                <w:sz w:val="16"/>
              </w:rPr>
              <w:t>Воздушная линия междугородной телефонной свя</w:t>
            </w:r>
            <w:r>
              <w:rPr>
                <w:sz w:val="16"/>
              </w:rPr>
              <w:softHyphen/>
              <w:t>зи</w:t>
            </w:r>
          </w:p>
        </w:tc>
        <w:tc>
          <w:tcPr>
            <w:tcW w:w="2091" w:type="dxa"/>
          </w:tcPr>
          <w:p w:rsidR="00000000" w:rsidRDefault="0067440E">
            <w:pPr>
              <w:jc w:val="both"/>
              <w:rPr>
                <w:sz w:val="16"/>
              </w:rPr>
            </w:pPr>
            <w:r>
              <w:rPr>
                <w:sz w:val="16"/>
              </w:rPr>
              <w:t>Электрическое сопро</w:t>
            </w:r>
            <w:r>
              <w:rPr>
                <w:sz w:val="16"/>
              </w:rPr>
              <w:softHyphen/>
              <w:t>тивление шлейфа про</w:t>
            </w:r>
            <w:r>
              <w:rPr>
                <w:sz w:val="16"/>
              </w:rPr>
              <w:softHyphen/>
              <w:t>водов цепи; омичес</w:t>
            </w:r>
            <w:r>
              <w:rPr>
                <w:sz w:val="16"/>
              </w:rPr>
              <w:softHyphen/>
              <w:t>кая асимметрия про</w:t>
            </w:r>
            <w:r>
              <w:rPr>
                <w:sz w:val="16"/>
              </w:rPr>
              <w:softHyphen/>
              <w:t>водов; электрическое сопротивление изоля</w:t>
            </w:r>
            <w:r>
              <w:rPr>
                <w:sz w:val="16"/>
              </w:rPr>
              <w:softHyphen/>
              <w:t>ции проводов</w:t>
            </w:r>
          </w:p>
          <w:p w:rsidR="00000000" w:rsidRDefault="0067440E">
            <w:pPr>
              <w:jc w:val="both"/>
              <w:rPr>
                <w:sz w:val="16"/>
              </w:rPr>
            </w:pPr>
          </w:p>
        </w:tc>
        <w:tc>
          <w:tcPr>
            <w:tcW w:w="2091" w:type="dxa"/>
          </w:tcPr>
          <w:p w:rsidR="00000000" w:rsidRDefault="0067440E">
            <w:pPr>
              <w:jc w:val="both"/>
              <w:rPr>
                <w:sz w:val="16"/>
              </w:rPr>
            </w:pPr>
            <w:r>
              <w:rPr>
                <w:sz w:val="16"/>
              </w:rPr>
              <w:t>Собственное затухание цепей; волно</w:t>
            </w:r>
            <w:r>
              <w:rPr>
                <w:sz w:val="16"/>
              </w:rPr>
              <w:softHyphen/>
              <w:t>вое сопротивление цепей; переходное затухание между цепями на ближнем конце, защищенность на дальнем</w:t>
            </w:r>
          </w:p>
        </w:tc>
      </w:tr>
      <w:tr w:rsidR="00000000">
        <w:tblPrEx>
          <w:tblCellMar>
            <w:top w:w="0" w:type="dxa"/>
            <w:bottom w:w="0" w:type="dxa"/>
          </w:tblCellMar>
        </w:tblPrEx>
        <w:tc>
          <w:tcPr>
            <w:tcW w:w="2091" w:type="dxa"/>
          </w:tcPr>
          <w:p w:rsidR="00000000" w:rsidRDefault="0067440E">
            <w:pPr>
              <w:jc w:val="both"/>
              <w:rPr>
                <w:sz w:val="16"/>
              </w:rPr>
            </w:pPr>
            <w:r>
              <w:rPr>
                <w:sz w:val="16"/>
              </w:rPr>
              <w:t>Воздушная линия ГТС и СТС</w:t>
            </w:r>
          </w:p>
          <w:p w:rsidR="00000000" w:rsidRDefault="0067440E">
            <w:pPr>
              <w:jc w:val="both"/>
              <w:rPr>
                <w:sz w:val="16"/>
              </w:rPr>
            </w:pPr>
          </w:p>
        </w:tc>
        <w:tc>
          <w:tcPr>
            <w:tcW w:w="2091" w:type="dxa"/>
          </w:tcPr>
          <w:p w:rsidR="00000000" w:rsidRDefault="0067440E">
            <w:pPr>
              <w:jc w:val="center"/>
              <w:rPr>
                <w:noProof/>
                <w:sz w:val="16"/>
              </w:rPr>
            </w:pPr>
            <w:r>
              <w:rPr>
                <w:sz w:val="16"/>
              </w:rPr>
              <w:t>То же</w:t>
            </w:r>
            <w:r>
              <w:rPr>
                <w:sz w:val="16"/>
                <w:vertAlign w:val="superscript"/>
              </w:rPr>
              <w:t>6)</w:t>
            </w:r>
          </w:p>
        </w:tc>
        <w:tc>
          <w:tcPr>
            <w:tcW w:w="2091" w:type="dxa"/>
          </w:tcPr>
          <w:p w:rsidR="00000000" w:rsidRDefault="0067440E">
            <w:pPr>
              <w:jc w:val="center"/>
              <w:rPr>
                <w:noProof/>
                <w:sz w:val="16"/>
              </w:rPr>
            </w:pPr>
            <w:r>
              <w:rPr>
                <w:noProof/>
                <w:sz w:val="16"/>
              </w:rPr>
              <w:sym w:font="Symbol" w:char="F0BE"/>
            </w:r>
          </w:p>
        </w:tc>
      </w:tr>
    </w:tbl>
    <w:p w:rsidR="00000000" w:rsidRDefault="0067440E">
      <w:pPr>
        <w:ind w:firstLine="284"/>
        <w:jc w:val="both"/>
        <w:rPr>
          <w:noProof/>
        </w:rPr>
      </w:pPr>
    </w:p>
    <w:p w:rsidR="00000000" w:rsidRDefault="0067440E">
      <w:pPr>
        <w:ind w:firstLine="284"/>
        <w:jc w:val="both"/>
        <w:rPr>
          <w:sz w:val="18"/>
        </w:rPr>
      </w:pPr>
      <w:r>
        <w:rPr>
          <w:sz w:val="18"/>
          <w:vertAlign w:val="superscript"/>
        </w:rPr>
        <w:t>1)</w:t>
      </w:r>
      <w:r>
        <w:rPr>
          <w:sz w:val="18"/>
        </w:rPr>
        <w:t xml:space="preserve"> Электрическая прочность изоляции жил симметричных кабе</w:t>
      </w:r>
      <w:r>
        <w:rPr>
          <w:sz w:val="18"/>
        </w:rPr>
        <w:softHyphen/>
        <w:t>лей испытывается только</w:t>
      </w:r>
      <w:r>
        <w:rPr>
          <w:sz w:val="18"/>
        </w:rPr>
        <w:t xml:space="preserve"> в строительных длинах, проложенных в скальном грунте или в каналах кабельной канализа</w:t>
      </w:r>
      <w:r>
        <w:rPr>
          <w:sz w:val="18"/>
        </w:rPr>
        <w:softHyphen/>
        <w:t>ции, занятых ранее проложенными кабелями. В шагах, сек</w:t>
      </w:r>
      <w:r>
        <w:rPr>
          <w:sz w:val="18"/>
        </w:rPr>
        <w:softHyphen/>
        <w:t>циях, на усилительных или регенерационных участках электрическая прочность испытывается независимо от условий прокладки кабеля. Если избыточное воздушное давление, измеренное в проложенных в грунте строительных длинах симметричных ВЧ кабелей перед монтажом кабеля не сни</w:t>
      </w:r>
      <w:r>
        <w:rPr>
          <w:sz w:val="18"/>
        </w:rPr>
        <w:softHyphen/>
        <w:t>зилось, допускается не проводить контроль электрического сопротивления изоляции жил и проверку цело</w:t>
      </w:r>
      <w:r>
        <w:rPr>
          <w:sz w:val="18"/>
        </w:rPr>
        <w:t>сти жил и эк</w:t>
      </w:r>
      <w:r>
        <w:rPr>
          <w:sz w:val="18"/>
        </w:rPr>
        <w:softHyphen/>
        <w:t>ранов.</w:t>
      </w:r>
    </w:p>
    <w:p w:rsidR="00000000" w:rsidRDefault="0067440E">
      <w:pPr>
        <w:ind w:firstLine="284"/>
        <w:jc w:val="both"/>
        <w:rPr>
          <w:sz w:val="18"/>
        </w:rPr>
      </w:pPr>
      <w:r>
        <w:rPr>
          <w:sz w:val="18"/>
          <w:vertAlign w:val="superscript"/>
        </w:rPr>
        <w:t>2)</w:t>
      </w:r>
      <w:r>
        <w:rPr>
          <w:noProof/>
          <w:sz w:val="18"/>
        </w:rPr>
        <w:t xml:space="preserve"> </w:t>
      </w:r>
      <w:r>
        <w:rPr>
          <w:sz w:val="18"/>
        </w:rPr>
        <w:t>Омическая асимметрия и электрическое сопротивление шлейфа жил симметричных высокочастотных кабелей из</w:t>
      </w:r>
      <w:r>
        <w:rPr>
          <w:sz w:val="18"/>
        </w:rPr>
        <w:softHyphen/>
        <w:t>меряются только на соединительных линиях ГТС и СТС.</w:t>
      </w:r>
    </w:p>
    <w:p w:rsidR="00000000" w:rsidRDefault="0067440E">
      <w:pPr>
        <w:ind w:firstLine="284"/>
        <w:jc w:val="both"/>
        <w:rPr>
          <w:sz w:val="18"/>
        </w:rPr>
      </w:pPr>
      <w:r>
        <w:rPr>
          <w:sz w:val="18"/>
          <w:vertAlign w:val="superscript"/>
        </w:rPr>
        <w:t>3)</w:t>
      </w:r>
      <w:r>
        <w:rPr>
          <w:noProof/>
          <w:sz w:val="18"/>
        </w:rPr>
        <w:t xml:space="preserve"> </w:t>
      </w:r>
      <w:r>
        <w:rPr>
          <w:sz w:val="18"/>
        </w:rPr>
        <w:t>Электрическое сопротивление шлейфа жил измеряется в объеме</w:t>
      </w:r>
      <w:r>
        <w:rPr>
          <w:noProof/>
          <w:sz w:val="18"/>
        </w:rPr>
        <w:t xml:space="preserve"> 1%</w:t>
      </w:r>
      <w:r>
        <w:rPr>
          <w:sz w:val="18"/>
        </w:rPr>
        <w:t xml:space="preserve"> емкости оконечного устройства, но не менее одной цепи (пары).</w:t>
      </w:r>
    </w:p>
    <w:p w:rsidR="00000000" w:rsidRDefault="0067440E">
      <w:pPr>
        <w:ind w:firstLine="284"/>
        <w:jc w:val="both"/>
        <w:rPr>
          <w:sz w:val="18"/>
        </w:rPr>
      </w:pPr>
      <w:r>
        <w:rPr>
          <w:sz w:val="18"/>
          <w:vertAlign w:val="superscript"/>
        </w:rPr>
        <w:t>4)</w:t>
      </w:r>
      <w:r>
        <w:rPr>
          <w:sz w:val="18"/>
        </w:rPr>
        <w:t xml:space="preserve"> В случае неготовности станционных сооружений (кросса) вместо проверки полярности включения пар в оконечные устройства на участке АТС-шкаф должна производиться проверка целости жил и экранов от станционной </w:t>
      </w:r>
      <w:r>
        <w:rPr>
          <w:sz w:val="18"/>
        </w:rPr>
        <w:t>муфты до бокса.</w:t>
      </w:r>
    </w:p>
    <w:p w:rsidR="00000000" w:rsidRDefault="0067440E">
      <w:pPr>
        <w:ind w:firstLine="284"/>
        <w:jc w:val="both"/>
        <w:rPr>
          <w:sz w:val="18"/>
        </w:rPr>
      </w:pPr>
      <w:r>
        <w:rPr>
          <w:sz w:val="18"/>
          <w:vertAlign w:val="superscript"/>
        </w:rPr>
        <w:t>5)</w:t>
      </w:r>
      <w:r>
        <w:rPr>
          <w:sz w:val="18"/>
        </w:rPr>
        <w:t xml:space="preserve"> Переходное затухание на ближнем конце контролируется прослушиванием и измеряется на парах, по которым про</w:t>
      </w:r>
      <w:r>
        <w:rPr>
          <w:sz w:val="18"/>
        </w:rPr>
        <w:softHyphen/>
        <w:t>слушивается сигнал генератора.</w:t>
      </w:r>
    </w:p>
    <w:p w:rsidR="00000000" w:rsidRDefault="0067440E">
      <w:pPr>
        <w:ind w:firstLine="284"/>
        <w:jc w:val="both"/>
        <w:rPr>
          <w:sz w:val="18"/>
        </w:rPr>
      </w:pPr>
      <w:r>
        <w:rPr>
          <w:sz w:val="18"/>
          <w:vertAlign w:val="superscript"/>
        </w:rPr>
        <w:t>6)</w:t>
      </w:r>
      <w:r>
        <w:rPr>
          <w:noProof/>
          <w:sz w:val="18"/>
        </w:rPr>
        <w:t xml:space="preserve"> </w:t>
      </w:r>
      <w:r>
        <w:rPr>
          <w:sz w:val="18"/>
        </w:rPr>
        <w:t>Измерения шлейфа проводов воздушной цепи производятся на линиях длиной более</w:t>
      </w:r>
      <w:r>
        <w:rPr>
          <w:noProof/>
          <w:sz w:val="18"/>
        </w:rPr>
        <w:t xml:space="preserve"> 3</w:t>
      </w:r>
      <w:r>
        <w:rPr>
          <w:sz w:val="18"/>
        </w:rPr>
        <w:t xml:space="preserve"> км.</w:t>
      </w:r>
    </w:p>
    <w:p w:rsidR="00000000" w:rsidRDefault="0067440E">
      <w:pPr>
        <w:ind w:firstLine="284"/>
        <w:jc w:val="both"/>
      </w:pPr>
    </w:p>
    <w:p w:rsidR="00000000" w:rsidRDefault="0067440E">
      <w:pPr>
        <w:ind w:firstLine="284"/>
        <w:jc w:val="both"/>
        <w:rPr>
          <w:sz w:val="18"/>
        </w:rPr>
      </w:pPr>
      <w:r>
        <w:rPr>
          <w:sz w:val="18"/>
        </w:rPr>
        <w:t>Примечания:</w:t>
      </w:r>
      <w:r>
        <w:rPr>
          <w:noProof/>
          <w:sz w:val="18"/>
        </w:rPr>
        <w:t xml:space="preserve"> 1.</w:t>
      </w:r>
      <w:r>
        <w:rPr>
          <w:sz w:val="18"/>
        </w:rPr>
        <w:t xml:space="preserve"> Измерения переменным током должны производиться при условии, что характеристики, из</w:t>
      </w:r>
      <w:r>
        <w:rPr>
          <w:sz w:val="18"/>
        </w:rPr>
        <w:softHyphen/>
        <w:t>меренные постоянным током, соответствуют нормам.</w:t>
      </w:r>
    </w:p>
    <w:p w:rsidR="00000000" w:rsidRDefault="0067440E">
      <w:pPr>
        <w:ind w:firstLine="284"/>
        <w:jc w:val="both"/>
        <w:rPr>
          <w:sz w:val="18"/>
        </w:rPr>
      </w:pPr>
      <w:r>
        <w:rPr>
          <w:noProof/>
          <w:sz w:val="18"/>
        </w:rPr>
        <w:t>2.</w:t>
      </w:r>
      <w:r>
        <w:rPr>
          <w:sz w:val="18"/>
        </w:rPr>
        <w:t xml:space="preserve"> Электрические измерений постоянным и переменным током низкочастотных кабелей на смонтированных пиниях производятся с о</w:t>
      </w:r>
      <w:r>
        <w:rPr>
          <w:sz w:val="18"/>
        </w:rPr>
        <w:t>ко</w:t>
      </w:r>
      <w:r>
        <w:rPr>
          <w:sz w:val="18"/>
        </w:rPr>
        <w:softHyphen/>
        <w:t>нечными устройствами.</w:t>
      </w:r>
    </w:p>
    <w:p w:rsidR="00000000" w:rsidRDefault="0067440E">
      <w:pPr>
        <w:ind w:firstLine="284"/>
        <w:jc w:val="both"/>
        <w:rPr>
          <w:sz w:val="18"/>
        </w:rPr>
      </w:pPr>
      <w:r>
        <w:rPr>
          <w:noProof/>
          <w:sz w:val="18"/>
        </w:rPr>
        <w:t>3.</w:t>
      </w:r>
      <w:r>
        <w:rPr>
          <w:sz w:val="18"/>
        </w:rPr>
        <w:t xml:space="preserve"> Электрическое сопротивление изоляции проверяется по принципу допускового контроля.</w:t>
      </w:r>
    </w:p>
    <w:p w:rsidR="00000000" w:rsidRDefault="0067440E">
      <w:pPr>
        <w:ind w:firstLine="284"/>
        <w:jc w:val="both"/>
        <w:rPr>
          <w:sz w:val="18"/>
        </w:rPr>
      </w:pPr>
      <w:r>
        <w:rPr>
          <w:noProof/>
          <w:sz w:val="18"/>
        </w:rPr>
        <w:t>4.</w:t>
      </w:r>
      <w:r>
        <w:rPr>
          <w:sz w:val="18"/>
        </w:rPr>
        <w:t xml:space="preserve"> Электрическая прочность пупинизированных цепей не испытывается.</w:t>
      </w:r>
    </w:p>
    <w:p w:rsidR="00000000" w:rsidRDefault="0067440E">
      <w:pPr>
        <w:pBdr>
          <w:bottom w:val="single" w:sz="12" w:space="1" w:color="auto"/>
        </w:pBdr>
        <w:ind w:firstLine="284"/>
        <w:jc w:val="both"/>
        <w:rPr>
          <w:sz w:val="18"/>
        </w:rPr>
      </w:pPr>
      <w:r>
        <w:rPr>
          <w:noProof/>
          <w:sz w:val="18"/>
        </w:rPr>
        <w:t>5.</w:t>
      </w:r>
      <w:r>
        <w:rPr>
          <w:sz w:val="18"/>
        </w:rPr>
        <w:t xml:space="preserve"> Электрическая длина смонтированных усили</w:t>
      </w:r>
      <w:r>
        <w:rPr>
          <w:sz w:val="18"/>
        </w:rPr>
        <w:softHyphen/>
        <w:t>тельных участков коаксиальных кабелей</w:t>
      </w:r>
      <w:r>
        <w:rPr>
          <w:noProof/>
          <w:sz w:val="18"/>
        </w:rPr>
        <w:t xml:space="preserve"> </w:t>
      </w:r>
      <w:r>
        <w:rPr>
          <w:sz w:val="18"/>
        </w:rPr>
        <w:t>должна быть определена при помощи прибо</w:t>
      </w:r>
      <w:r>
        <w:rPr>
          <w:sz w:val="18"/>
        </w:rPr>
        <w:softHyphen/>
        <w:t>ра ИД-КС-А.</w:t>
      </w:r>
    </w:p>
    <w:p w:rsidR="00000000" w:rsidRDefault="0067440E">
      <w:pPr>
        <w:jc w:val="both"/>
        <w:rPr>
          <w:noProof/>
          <w:u w:val="single"/>
        </w:rPr>
      </w:pPr>
    </w:p>
    <w:p w:rsidR="00000000" w:rsidRDefault="0067440E">
      <w:pPr>
        <w:ind w:firstLine="284"/>
        <w:jc w:val="both"/>
      </w:pPr>
      <w:r>
        <w:rPr>
          <w:b/>
          <w:noProof/>
        </w:rPr>
        <w:t>3.422.</w:t>
      </w:r>
      <w:r>
        <w:rPr>
          <w:b/>
        </w:rPr>
        <w:t xml:space="preserve"> </w:t>
      </w:r>
      <w:r>
        <w:t>Состав, объем и методы электрических измерений и испытаний, а также нормы для отдельных параметров в про</w:t>
      </w:r>
      <w:r>
        <w:softHyphen/>
        <w:t>цессе строительства должны соответствовать, требованиям, из</w:t>
      </w:r>
      <w:r>
        <w:softHyphen/>
        <w:t>ложенным в действующих ГОСТ</w:t>
      </w:r>
      <w:r>
        <w:t>, ОСТ, ТУ и руководствах, ут</w:t>
      </w:r>
      <w:r>
        <w:softHyphen/>
        <w:t>вержденных или согласованных организациями в установленном порядке.</w:t>
      </w:r>
    </w:p>
    <w:p w:rsidR="00000000" w:rsidRDefault="0067440E">
      <w:pPr>
        <w:ind w:firstLine="284"/>
        <w:jc w:val="both"/>
      </w:pPr>
      <w:r>
        <w:rPr>
          <w:b/>
          <w:noProof/>
        </w:rPr>
        <w:t>3.423.</w:t>
      </w:r>
      <w:r>
        <w:t xml:space="preserve"> Электрические характеристики законченных строи</w:t>
      </w:r>
      <w:r>
        <w:softHyphen/>
        <w:t>тельством (реконструкцией) линейно-кабельных сооружений должны соответствовать установленным нормам.</w:t>
      </w:r>
    </w:p>
    <w:p w:rsidR="00000000" w:rsidRDefault="0067440E">
      <w:pPr>
        <w:ind w:firstLine="284"/>
        <w:jc w:val="both"/>
        <w:rPr>
          <w:noProof/>
        </w:rPr>
      </w:pPr>
      <w:r>
        <w:rPr>
          <w:b/>
          <w:noProof/>
        </w:rPr>
        <w:t>3.424.</w:t>
      </w:r>
      <w:r>
        <w:t xml:space="preserve"> Погрешность приборов, применяемых для измере</w:t>
      </w:r>
      <w:r>
        <w:softHyphen/>
        <w:t>ния параметров линий связи, не должна превышать следующих величин:</w:t>
      </w:r>
      <w:r>
        <w:rPr>
          <w:noProof/>
        </w:rPr>
        <w:t xml:space="preserve">                                    </w:t>
      </w:r>
    </w:p>
    <w:p w:rsidR="00000000" w:rsidRDefault="0067440E">
      <w:pPr>
        <w:ind w:firstLine="284"/>
        <w:jc w:val="both"/>
      </w:pPr>
      <w:r>
        <w:t>Электрическое сопротивление прово</w:t>
      </w:r>
      <w:r>
        <w:softHyphen/>
        <w:t xml:space="preserve">дов </w:t>
      </w:r>
    </w:p>
    <w:p w:rsidR="00000000" w:rsidRDefault="0067440E">
      <w:pPr>
        <w:ind w:firstLine="284"/>
        <w:jc w:val="both"/>
      </w:pPr>
      <w:r>
        <w:t>постоянному току,</w:t>
      </w:r>
      <w:r>
        <w:rPr>
          <w:noProof/>
        </w:rPr>
        <w:t xml:space="preserve"> %</w:t>
      </w:r>
      <w:r>
        <w:t xml:space="preserve">                </w:t>
      </w:r>
      <w:r>
        <w:tab/>
      </w:r>
      <w:r>
        <w:tab/>
      </w:r>
      <w:r>
        <w:sym w:font="Arial" w:char="00B1"/>
      </w:r>
      <w:r>
        <w:t xml:space="preserve">0,5 </w:t>
      </w:r>
    </w:p>
    <w:p w:rsidR="00000000" w:rsidRDefault="0067440E">
      <w:pPr>
        <w:ind w:firstLine="284"/>
        <w:jc w:val="both"/>
      </w:pPr>
      <w:r>
        <w:t>Омическая асимметрия це</w:t>
      </w:r>
      <w:r>
        <w:t>пей,</w:t>
      </w:r>
      <w:r>
        <w:rPr>
          <w:noProof/>
        </w:rPr>
        <w:t xml:space="preserve"> %</w:t>
      </w:r>
      <w:r>
        <w:t xml:space="preserve">        </w:t>
      </w:r>
      <w:r>
        <w:tab/>
      </w:r>
      <w:r>
        <w:tab/>
      </w:r>
      <w:r>
        <w:sym w:font="Arial" w:char="00B1"/>
      </w:r>
      <w:r>
        <w:t>0,5</w:t>
      </w:r>
      <w:r>
        <w:rPr>
          <w:vertAlign w:val="superscript"/>
        </w:rPr>
        <w:t>1)</w:t>
      </w:r>
      <w:r>
        <w:t xml:space="preserve"> </w:t>
      </w:r>
    </w:p>
    <w:p w:rsidR="00000000" w:rsidRDefault="0067440E">
      <w:pPr>
        <w:ind w:firstLine="284"/>
        <w:jc w:val="both"/>
      </w:pPr>
      <w:r>
        <w:t>Электрическое сопротивление изоляции,</w:t>
      </w:r>
      <w:r>
        <w:rPr>
          <w:noProof/>
        </w:rPr>
        <w:t xml:space="preserve"> %</w:t>
      </w:r>
      <w:r>
        <w:t xml:space="preserve">  </w:t>
      </w:r>
      <w:r>
        <w:tab/>
      </w:r>
      <w:r>
        <w:sym w:font="Arial" w:char="00B1"/>
      </w:r>
      <w:r>
        <w:t>2,5</w:t>
      </w:r>
      <w:r>
        <w:rPr>
          <w:vertAlign w:val="superscript"/>
        </w:rPr>
        <w:t>2)</w:t>
      </w:r>
      <w:r>
        <w:t xml:space="preserve"> </w:t>
      </w:r>
    </w:p>
    <w:p w:rsidR="00000000" w:rsidRDefault="0067440E">
      <w:pPr>
        <w:ind w:firstLine="284"/>
        <w:jc w:val="both"/>
      </w:pPr>
      <w:r>
        <w:t>Испытание изоляции жил напряже</w:t>
      </w:r>
      <w:r>
        <w:softHyphen/>
        <w:t>нием,</w:t>
      </w:r>
      <w:r>
        <w:rPr>
          <w:noProof/>
        </w:rPr>
        <w:t xml:space="preserve"> %    </w:t>
      </w:r>
      <w:r>
        <w:tab/>
      </w:r>
      <w:r>
        <w:rPr>
          <w:noProof/>
        </w:rPr>
        <w:sym w:font="Arial" w:char="00B1"/>
      </w:r>
      <w:r>
        <w:rPr>
          <w:noProof/>
        </w:rPr>
        <w:t xml:space="preserve">2,5 </w:t>
      </w:r>
    </w:p>
    <w:p w:rsidR="00000000" w:rsidRDefault="0067440E">
      <w:pPr>
        <w:ind w:firstLine="284"/>
        <w:jc w:val="both"/>
        <w:rPr>
          <w:i/>
        </w:rPr>
      </w:pPr>
      <w:r>
        <w:t>Электрическая емкость цепи,</w:t>
      </w:r>
      <w:r>
        <w:rPr>
          <w:noProof/>
        </w:rPr>
        <w:t xml:space="preserve"> %,</w:t>
      </w:r>
      <w:r>
        <w:rPr>
          <w:i/>
          <w:noProof/>
        </w:rPr>
        <w:t xml:space="preserve"> </w:t>
      </w:r>
    </w:p>
    <w:p w:rsidR="00000000" w:rsidRDefault="0067440E">
      <w:pPr>
        <w:ind w:firstLine="284"/>
        <w:jc w:val="both"/>
      </w:pPr>
      <w:r>
        <w:t xml:space="preserve">измеренная мостовым методом           </w:t>
      </w:r>
      <w:r>
        <w:tab/>
      </w:r>
      <w:r>
        <w:tab/>
      </w:r>
      <w:r>
        <w:sym w:font="Arial" w:char="00B1"/>
      </w:r>
      <w:r>
        <w:t xml:space="preserve">1+0,5 нф </w:t>
      </w:r>
    </w:p>
    <w:p w:rsidR="00000000" w:rsidRDefault="0067440E">
      <w:pPr>
        <w:ind w:firstLine="284"/>
        <w:jc w:val="both"/>
      </w:pPr>
      <w:r>
        <w:t>Методами непосредственной оценки, %</w:t>
      </w:r>
      <w:r>
        <w:rPr>
          <w:noProof/>
        </w:rPr>
        <w:t xml:space="preserve">    </w:t>
      </w:r>
      <w:r>
        <w:tab/>
      </w:r>
      <w:r>
        <w:rPr>
          <w:noProof/>
        </w:rPr>
        <w:sym w:font="Arial" w:char="00B1"/>
      </w:r>
      <w:r>
        <w:rPr>
          <w:noProof/>
        </w:rPr>
        <w:t>3</w:t>
      </w:r>
      <w:r>
        <w:rPr>
          <w:vertAlign w:val="superscript"/>
        </w:rPr>
        <w:t>3)</w:t>
      </w:r>
      <w:r>
        <w:rPr>
          <w:noProof/>
        </w:rPr>
        <w:t xml:space="preserve"> </w:t>
      </w:r>
    </w:p>
    <w:p w:rsidR="00000000" w:rsidRDefault="0067440E">
      <w:pPr>
        <w:ind w:firstLine="284"/>
        <w:jc w:val="both"/>
      </w:pPr>
      <w:r>
        <w:t xml:space="preserve">Собственное затухание цепи, дБ </w:t>
      </w:r>
    </w:p>
    <w:p w:rsidR="00000000" w:rsidRDefault="0067440E">
      <w:pPr>
        <w:ind w:firstLine="284"/>
        <w:jc w:val="both"/>
      </w:pPr>
      <w:r>
        <w:t xml:space="preserve">кабельной                              </w:t>
      </w:r>
      <w:r>
        <w:tab/>
      </w:r>
      <w:r>
        <w:tab/>
      </w:r>
      <w:r>
        <w:tab/>
      </w:r>
      <w:r>
        <w:sym w:font="Arial" w:char="00B1"/>
      </w:r>
      <w:r>
        <w:t>1</w:t>
      </w:r>
      <w:r>
        <w:rPr>
          <w:noProof/>
        </w:rPr>
        <w:t xml:space="preserve">,0 </w:t>
      </w:r>
    </w:p>
    <w:p w:rsidR="00000000" w:rsidRDefault="0067440E">
      <w:pPr>
        <w:ind w:firstLine="284"/>
        <w:jc w:val="both"/>
      </w:pPr>
      <w:r>
        <w:t xml:space="preserve">Воздушной                              </w:t>
      </w:r>
      <w:r>
        <w:tab/>
      </w:r>
      <w:r>
        <w:tab/>
      </w:r>
      <w:r>
        <w:tab/>
      </w:r>
      <w:r>
        <w:sym w:font="Arial" w:char="00B1"/>
      </w:r>
      <w:r>
        <w:t xml:space="preserve">2,0 </w:t>
      </w:r>
    </w:p>
    <w:p w:rsidR="00000000" w:rsidRDefault="0067440E">
      <w:pPr>
        <w:ind w:firstLine="284"/>
        <w:jc w:val="both"/>
      </w:pPr>
      <w:r>
        <w:t>Переходное затухание, защищен</w:t>
      </w:r>
      <w:r>
        <w:softHyphen/>
        <w:t>ность, дБ</w:t>
      </w:r>
      <w:r>
        <w:rPr>
          <w:noProof/>
        </w:rPr>
        <w:t xml:space="preserve">     </w:t>
      </w:r>
      <w:r>
        <w:rPr>
          <w:noProof/>
        </w:rPr>
        <w:tab/>
      </w:r>
      <w:r>
        <w:sym w:font="Arial" w:char="00B1"/>
      </w:r>
      <w:r>
        <w:t>2,0</w:t>
      </w:r>
    </w:p>
    <w:p w:rsidR="00000000" w:rsidRDefault="0067440E">
      <w:pPr>
        <w:ind w:firstLine="284"/>
        <w:jc w:val="both"/>
      </w:pPr>
      <w:r>
        <w:t xml:space="preserve">Входное сопротивление кабельной </w:t>
      </w:r>
    </w:p>
    <w:p w:rsidR="00000000" w:rsidRDefault="0067440E">
      <w:pPr>
        <w:ind w:firstLine="284"/>
        <w:jc w:val="both"/>
      </w:pPr>
      <w:r>
        <w:t>симметричной цепи,</w:t>
      </w:r>
      <w:r>
        <w:rPr>
          <w:noProof/>
        </w:rPr>
        <w:t xml:space="preserve"> %</w:t>
      </w:r>
      <w:r>
        <w:t xml:space="preserve">   </w:t>
      </w:r>
    </w:p>
    <w:p w:rsidR="00000000" w:rsidRDefault="0067440E">
      <w:pPr>
        <w:ind w:firstLine="284"/>
        <w:jc w:val="both"/>
      </w:pPr>
      <w:r>
        <w:t xml:space="preserve">по модулю                </w:t>
      </w:r>
      <w:r>
        <w:tab/>
      </w:r>
      <w:r>
        <w:tab/>
      </w:r>
      <w:r>
        <w:tab/>
      </w:r>
      <w:r>
        <w:tab/>
      </w:r>
      <w:r>
        <w:sym w:font="Arial" w:char="00B1"/>
      </w:r>
      <w:r>
        <w:t xml:space="preserve">3 </w:t>
      </w:r>
    </w:p>
    <w:p w:rsidR="00000000" w:rsidRDefault="0067440E">
      <w:pPr>
        <w:ind w:firstLine="284"/>
        <w:jc w:val="both"/>
      </w:pPr>
      <w:r>
        <w:t xml:space="preserve">по углу                 </w:t>
      </w:r>
      <w:r>
        <w:tab/>
      </w:r>
      <w:r>
        <w:tab/>
      </w:r>
      <w:r>
        <w:tab/>
      </w:r>
      <w:r>
        <w:tab/>
      </w:r>
      <w:r>
        <w:sym w:font="Arial" w:char="00B1"/>
      </w:r>
      <w:r>
        <w:rPr>
          <w:noProof/>
        </w:rPr>
        <w:t xml:space="preserve">5 </w:t>
      </w:r>
    </w:p>
    <w:p w:rsidR="00000000" w:rsidRDefault="0067440E">
      <w:pPr>
        <w:ind w:firstLine="284"/>
        <w:jc w:val="both"/>
      </w:pPr>
      <w:r>
        <w:t xml:space="preserve">Неоднородность волнового сопротивления </w:t>
      </w:r>
    </w:p>
    <w:p w:rsidR="00000000" w:rsidRDefault="0067440E">
      <w:pPr>
        <w:ind w:firstLine="284"/>
        <w:jc w:val="both"/>
      </w:pPr>
      <w:r>
        <w:t>коаксиальных пар, %</w:t>
      </w:r>
      <w:r>
        <w:rPr>
          <w:noProof/>
        </w:rPr>
        <w:t xml:space="preserve">       </w:t>
      </w:r>
      <w:r>
        <w:tab/>
      </w:r>
      <w:r>
        <w:tab/>
      </w:r>
      <w:r>
        <w:tab/>
      </w:r>
      <w:r>
        <w:rPr>
          <w:noProof/>
        </w:rPr>
        <w:sym w:font="Arial" w:char="00B1"/>
      </w:r>
      <w:r>
        <w:rPr>
          <w:noProof/>
        </w:rPr>
        <w:t xml:space="preserve">20 </w:t>
      </w:r>
    </w:p>
    <w:p w:rsidR="00000000" w:rsidRDefault="0067440E">
      <w:pPr>
        <w:ind w:firstLine="284"/>
        <w:jc w:val="both"/>
      </w:pPr>
      <w:r>
        <w:t xml:space="preserve">Затухание асимметрии воздушной </w:t>
      </w:r>
    </w:p>
    <w:p w:rsidR="00000000" w:rsidRDefault="0067440E">
      <w:pPr>
        <w:ind w:firstLine="284"/>
        <w:jc w:val="both"/>
        <w:rPr>
          <w:noProof/>
        </w:rPr>
      </w:pPr>
      <w:r>
        <w:t>цепи по переменному току, дБ</w:t>
      </w:r>
      <w:r>
        <w:rPr>
          <w:noProof/>
        </w:rPr>
        <w:t xml:space="preserve">           </w:t>
      </w:r>
      <w:r>
        <w:tab/>
      </w:r>
      <w:r>
        <w:tab/>
      </w:r>
      <w:r>
        <w:rPr>
          <w:noProof/>
        </w:rPr>
        <w:sym w:font="Arial" w:char="00B1"/>
      </w:r>
      <w:r>
        <w:rPr>
          <w:noProof/>
        </w:rPr>
        <w:t>2</w:t>
      </w:r>
    </w:p>
    <w:p w:rsidR="00000000" w:rsidRDefault="0067440E">
      <w:pPr>
        <w:ind w:firstLine="284"/>
        <w:jc w:val="both"/>
      </w:pPr>
    </w:p>
    <w:p w:rsidR="00000000" w:rsidRDefault="0067440E">
      <w:pPr>
        <w:jc w:val="both"/>
      </w:pPr>
      <w:r>
        <w:t>_____________</w:t>
      </w:r>
    </w:p>
    <w:p w:rsidR="00000000" w:rsidRDefault="0067440E">
      <w:pPr>
        <w:ind w:firstLine="284"/>
        <w:jc w:val="both"/>
        <w:rPr>
          <w:sz w:val="18"/>
        </w:rPr>
      </w:pPr>
      <w:r>
        <w:rPr>
          <w:sz w:val="18"/>
          <w:vertAlign w:val="superscript"/>
        </w:rPr>
        <w:t>1)</w:t>
      </w:r>
      <w:r>
        <w:rPr>
          <w:sz w:val="18"/>
        </w:rPr>
        <w:t xml:space="preserve"> Погрешность относится к половине сопротивления цепи</w:t>
      </w:r>
    </w:p>
    <w:p w:rsidR="00000000" w:rsidRDefault="0067440E">
      <w:pPr>
        <w:ind w:firstLine="284"/>
        <w:jc w:val="both"/>
        <w:rPr>
          <w:sz w:val="18"/>
        </w:rPr>
      </w:pPr>
      <w:r>
        <w:rPr>
          <w:sz w:val="18"/>
          <w:vertAlign w:val="superscript"/>
        </w:rPr>
        <w:t>2)</w:t>
      </w:r>
      <w:r>
        <w:rPr>
          <w:noProof/>
          <w:sz w:val="18"/>
        </w:rPr>
        <w:t xml:space="preserve"> </w:t>
      </w:r>
      <w:r>
        <w:rPr>
          <w:sz w:val="18"/>
        </w:rPr>
        <w:t>Погрешность относится к длине рабочей части шкалы</w:t>
      </w:r>
    </w:p>
    <w:p w:rsidR="00000000" w:rsidRDefault="0067440E">
      <w:pPr>
        <w:ind w:firstLine="284"/>
        <w:jc w:val="both"/>
        <w:rPr>
          <w:sz w:val="18"/>
        </w:rPr>
      </w:pPr>
      <w:r>
        <w:rPr>
          <w:sz w:val="18"/>
          <w:vertAlign w:val="superscript"/>
        </w:rPr>
        <w:t>3)</w:t>
      </w:r>
      <w:r>
        <w:rPr>
          <w:sz w:val="18"/>
        </w:rPr>
        <w:t xml:space="preserve"> Погрешность относится к верхнему пределу шкалы</w:t>
      </w:r>
    </w:p>
    <w:p w:rsidR="00000000" w:rsidRDefault="0067440E">
      <w:pPr>
        <w:ind w:firstLine="284"/>
        <w:jc w:val="both"/>
        <w:rPr>
          <w:noProof/>
        </w:rPr>
      </w:pPr>
    </w:p>
    <w:p w:rsidR="00000000" w:rsidRDefault="0067440E">
      <w:pPr>
        <w:ind w:firstLine="284"/>
        <w:jc w:val="both"/>
      </w:pPr>
      <w:r>
        <w:rPr>
          <w:b/>
          <w:noProof/>
        </w:rPr>
        <w:t>3.425.</w:t>
      </w:r>
      <w:r>
        <w:rPr>
          <w:b/>
        </w:rPr>
        <w:t xml:space="preserve"> </w:t>
      </w:r>
      <w:r>
        <w:t>Приборы, применяемые при электрических измере</w:t>
      </w:r>
      <w:r>
        <w:softHyphen/>
        <w:t>ниях, поверяются в соответствии с действующим законодатель</w:t>
      </w:r>
      <w:r>
        <w:softHyphen/>
        <w:t>ством о государственной и внутриведо</w:t>
      </w:r>
      <w:r>
        <w:t xml:space="preserve">мственной поверке средств измерений.                          </w:t>
      </w:r>
    </w:p>
    <w:p w:rsidR="00000000" w:rsidRDefault="0067440E">
      <w:pPr>
        <w:ind w:firstLine="284"/>
        <w:jc w:val="both"/>
      </w:pPr>
      <w:r>
        <w:rPr>
          <w:b/>
          <w:noProof/>
        </w:rPr>
        <w:t>3.426.</w:t>
      </w:r>
      <w:r>
        <w:rPr>
          <w:b/>
        </w:rPr>
        <w:t xml:space="preserve"> </w:t>
      </w:r>
      <w:r>
        <w:t>При выполнении работ по симметрированию и электрическим измерениям в процессе строительства кабельных и воздушных линий связи должны, как правило, применяться передвижные измерительные лаборатории, оборудованные на ав</w:t>
      </w:r>
      <w:r>
        <w:softHyphen/>
        <w:t>томашинах (фургонах) и укомплектованные приборами, необхо</w:t>
      </w:r>
      <w:r>
        <w:softHyphen/>
        <w:t>димыми для полного комплекса измерений.</w:t>
      </w:r>
    </w:p>
    <w:p w:rsidR="00000000" w:rsidRDefault="0067440E">
      <w:pPr>
        <w:ind w:firstLine="284"/>
        <w:jc w:val="both"/>
        <w:rPr>
          <w:noProof/>
        </w:rPr>
      </w:pPr>
      <w:r>
        <w:t>При работах с оптическими кабелями монтаж, измерения и проверки должны производиться, как травило, в специальной монтажно-изме</w:t>
      </w:r>
      <w:r>
        <w:t>рительной лаборатории (ЛИОК), оборудованной в кузове автомашины и оснащенный автономными источниками питания, необходимым оборудованием и измерительными при</w:t>
      </w:r>
      <w:r>
        <w:softHyphen/>
        <w:t>борами.</w:t>
      </w:r>
      <w:r>
        <w:rPr>
          <w:noProof/>
        </w:rPr>
        <w:t xml:space="preserve">            </w:t>
      </w:r>
    </w:p>
    <w:p w:rsidR="00000000" w:rsidRDefault="0067440E">
      <w:pPr>
        <w:ind w:firstLine="284"/>
        <w:jc w:val="both"/>
        <w:rPr>
          <w:noProof/>
        </w:rPr>
      </w:pPr>
      <w:r>
        <w:rPr>
          <w:b/>
          <w:noProof/>
        </w:rPr>
        <w:t>3.427.</w:t>
      </w:r>
      <w:r>
        <w:t xml:space="preserve"> При измерениях переменным током необходимо устранять влияния между генератором и приемником. Корпусы приборов и экраны соединительные шнуров следует надежно соединять между собой и с заземлением (металлической обо</w:t>
      </w:r>
      <w:r>
        <w:softHyphen/>
        <w:t>лочкой кабеля).</w:t>
      </w:r>
      <w:r>
        <w:rPr>
          <w:noProof/>
        </w:rPr>
        <w:t xml:space="preserve">                 </w:t>
      </w:r>
    </w:p>
    <w:p w:rsidR="00000000" w:rsidRDefault="0067440E">
      <w:pPr>
        <w:ind w:firstLine="284"/>
        <w:jc w:val="both"/>
        <w:rPr>
          <w:noProof/>
        </w:rPr>
      </w:pPr>
      <w:r>
        <w:rPr>
          <w:b/>
          <w:noProof/>
        </w:rPr>
        <w:t>3.428.</w:t>
      </w:r>
      <w:r>
        <w:t xml:space="preserve"> При измерениях переходного затухания, защищен</w:t>
      </w:r>
      <w:r>
        <w:softHyphen/>
        <w:t xml:space="preserve">ности, а также собственного </w:t>
      </w:r>
      <w:r>
        <w:t>затухания, методом сравнения нет обходимо, чтобы переходное затухание между цепями измерительной установки было не менее чем на</w:t>
      </w:r>
      <w:r>
        <w:rPr>
          <w:noProof/>
        </w:rPr>
        <w:t xml:space="preserve"> 20</w:t>
      </w:r>
      <w:r>
        <w:t xml:space="preserve"> дБ выше измеряемой величины (погрешность вследствие влияния на резуль</w:t>
      </w:r>
      <w:r>
        <w:softHyphen/>
        <w:t>таты измерений паразитных связей внутри измерительной установки не должна превышать</w:t>
      </w:r>
      <w:r>
        <w:rPr>
          <w:noProof/>
        </w:rPr>
        <w:t xml:space="preserve"> 0,1</w:t>
      </w:r>
      <w:r>
        <w:t xml:space="preserve"> дБ).</w:t>
      </w:r>
      <w:r>
        <w:rPr>
          <w:noProof/>
        </w:rPr>
        <w:t xml:space="preserve">                     </w:t>
      </w:r>
    </w:p>
    <w:p w:rsidR="00000000" w:rsidRDefault="0067440E">
      <w:pPr>
        <w:ind w:firstLine="284"/>
        <w:jc w:val="both"/>
      </w:pPr>
      <w:r>
        <w:rPr>
          <w:b/>
        </w:rPr>
        <w:t xml:space="preserve">3.429. </w:t>
      </w:r>
      <w:r>
        <w:t>При измерениях переходного затухания, защищен</w:t>
      </w:r>
      <w:r>
        <w:softHyphen/>
        <w:t>ности и собственного затухания цепей необходимо соблюдать условия, согласования входных сопротивлений между измери</w:t>
      </w:r>
      <w:r>
        <w:softHyphen/>
        <w:t>тельным приемником и цепью, м</w:t>
      </w:r>
      <w:r>
        <w:t>ежду цепью и сопротивлениями нагрузки.</w:t>
      </w:r>
    </w:p>
    <w:p w:rsidR="00000000" w:rsidRDefault="0067440E">
      <w:pPr>
        <w:ind w:firstLine="284"/>
        <w:jc w:val="both"/>
        <w:rPr>
          <w:noProof/>
        </w:rPr>
      </w:pPr>
      <w:r>
        <w:rPr>
          <w:b/>
          <w:noProof/>
        </w:rPr>
        <w:t>3.430.</w:t>
      </w:r>
      <w:r>
        <w:t xml:space="preserve"> При измерениях на кабельных линиях необходимо учитывать температуру грунта на глубине проложенного кабеля. При неравенстве температур на смежных усилительных пунктах для расчета принимается среднеарифметическое зна</w:t>
      </w:r>
      <w:r>
        <w:softHyphen/>
        <w:t>чение.</w:t>
      </w:r>
      <w:r>
        <w:rPr>
          <w:noProof/>
        </w:rPr>
        <w:t xml:space="preserve">                                         </w:t>
      </w:r>
    </w:p>
    <w:p w:rsidR="00000000" w:rsidRDefault="0067440E">
      <w:pPr>
        <w:ind w:firstLine="284"/>
        <w:jc w:val="both"/>
      </w:pPr>
      <w:r>
        <w:rPr>
          <w:b/>
          <w:noProof/>
        </w:rPr>
        <w:t>3.431.</w:t>
      </w:r>
      <w:r>
        <w:t xml:space="preserve"> При измерениях на воздушных линиях необходи</w:t>
      </w:r>
      <w:r>
        <w:softHyphen/>
        <w:t>мо учитывать состояние погоды, характер осадков (дождь, из</w:t>
      </w:r>
      <w:r>
        <w:softHyphen/>
        <w:t>морозь, гололед) и температуру окружающей среды.</w:t>
      </w:r>
    </w:p>
    <w:p w:rsidR="00000000" w:rsidRDefault="0067440E">
      <w:pPr>
        <w:ind w:firstLine="284"/>
        <w:jc w:val="both"/>
      </w:pPr>
      <w:r>
        <w:rPr>
          <w:b/>
          <w:noProof/>
        </w:rPr>
        <w:t>3.432.</w:t>
      </w:r>
      <w:r>
        <w:t xml:space="preserve"> Результаты измерений фиксируются в пр</w:t>
      </w:r>
      <w:r>
        <w:t>отоколах по установленной форме.</w:t>
      </w:r>
    </w:p>
    <w:p w:rsidR="00000000" w:rsidRDefault="0067440E">
      <w:pPr>
        <w:ind w:firstLine="284"/>
        <w:jc w:val="both"/>
      </w:pPr>
      <w:r>
        <w:rPr>
          <w:b/>
          <w:noProof/>
        </w:rPr>
        <w:t>3.433.</w:t>
      </w:r>
      <w:r>
        <w:t xml:space="preserve"> При испытаниях электрической прочности изоля</w:t>
      </w:r>
      <w:r>
        <w:softHyphen/>
        <w:t>ции кабельных пиний связи, находящихся под избыточным воз</w:t>
      </w:r>
      <w:r>
        <w:softHyphen/>
        <w:t>душным давлением, испытательное напряжение необходимо по</w:t>
      </w:r>
      <w:r>
        <w:softHyphen/>
        <w:t>высить в симметричных кабелях на</w:t>
      </w:r>
      <w:r>
        <w:rPr>
          <w:noProof/>
        </w:rPr>
        <w:t xml:space="preserve"> 60</w:t>
      </w:r>
      <w:r>
        <w:t xml:space="preserve"> В, а в коаксиальных</w:t>
      </w:r>
      <w:r>
        <w:rPr>
          <w:noProof/>
        </w:rPr>
        <w:t xml:space="preserve"> </w:t>
      </w:r>
      <w:r>
        <w:rPr>
          <w:noProof/>
        </w:rPr>
        <w:sym w:font="Symbol" w:char="F0BE"/>
      </w:r>
      <w:r>
        <w:t xml:space="preserve"> на</w:t>
      </w:r>
      <w:r>
        <w:rPr>
          <w:noProof/>
        </w:rPr>
        <w:t xml:space="preserve"> 100</w:t>
      </w:r>
      <w:r>
        <w:t xml:space="preserve"> В на каждые</w:t>
      </w:r>
      <w:r>
        <w:rPr>
          <w:noProof/>
        </w:rPr>
        <w:t xml:space="preserve"> 10</w:t>
      </w:r>
      <w:r>
        <w:t xml:space="preserve"> кПа</w:t>
      </w:r>
      <w:r>
        <w:rPr>
          <w:noProof/>
        </w:rPr>
        <w:t xml:space="preserve"> (0,1</w:t>
      </w:r>
      <w:r>
        <w:t xml:space="preserve"> кгс/см</w:t>
      </w:r>
      <w:r>
        <w:rPr>
          <w:vertAlign w:val="superscript"/>
        </w:rPr>
        <w:t>2</w:t>
      </w:r>
      <w:r>
        <w:rPr>
          <w:noProof/>
        </w:rPr>
        <w:t>)</w:t>
      </w:r>
      <w:r>
        <w:t xml:space="preserve"> избыточного давления.</w:t>
      </w:r>
    </w:p>
    <w:p w:rsidR="00000000" w:rsidRDefault="0067440E">
      <w:pPr>
        <w:ind w:firstLine="284"/>
        <w:jc w:val="both"/>
      </w:pPr>
      <w:r>
        <w:rPr>
          <w:b/>
          <w:noProof/>
        </w:rPr>
        <w:t>3.434.</w:t>
      </w:r>
      <w:r>
        <w:t xml:space="preserve"> Для кабелей, проложенных в высокогорных райо</w:t>
      </w:r>
      <w:r>
        <w:softHyphen/>
        <w:t>нах, норма испытательного напряжения должна быть снижена на</w:t>
      </w:r>
      <w:r>
        <w:rPr>
          <w:noProof/>
        </w:rPr>
        <w:t xml:space="preserve"> 30</w:t>
      </w:r>
      <w:r>
        <w:t xml:space="preserve"> В на каждые</w:t>
      </w:r>
      <w:r>
        <w:rPr>
          <w:noProof/>
        </w:rPr>
        <w:t xml:space="preserve"> 500</w:t>
      </w:r>
      <w:r>
        <w:t xml:space="preserve"> м высоты (над уровнем моря).</w:t>
      </w:r>
    </w:p>
    <w:p w:rsidR="00000000" w:rsidRDefault="0067440E">
      <w:pPr>
        <w:ind w:firstLine="284"/>
        <w:jc w:val="both"/>
      </w:pPr>
    </w:p>
    <w:p w:rsidR="00000000" w:rsidRDefault="0067440E">
      <w:pPr>
        <w:jc w:val="center"/>
        <w:rPr>
          <w:b/>
        </w:rPr>
      </w:pPr>
      <w:r>
        <w:rPr>
          <w:b/>
        </w:rPr>
        <w:t>Особенности измерений кабельных</w:t>
      </w:r>
      <w:r>
        <w:rPr>
          <w:b/>
        </w:rPr>
        <w:t xml:space="preserve"> вставок </w:t>
      </w:r>
    </w:p>
    <w:p w:rsidR="00000000" w:rsidRDefault="0067440E">
      <w:pPr>
        <w:jc w:val="center"/>
        <w:rPr>
          <w:b/>
          <w:noProof/>
        </w:rPr>
      </w:pPr>
      <w:r>
        <w:rPr>
          <w:b/>
        </w:rPr>
        <w:t>на воздушных линиях связи</w:t>
      </w:r>
      <w:r>
        <w:rPr>
          <w:b/>
          <w:noProof/>
        </w:rPr>
        <w:t xml:space="preserve"> </w:t>
      </w:r>
    </w:p>
    <w:p w:rsidR="00000000" w:rsidRDefault="0067440E">
      <w:pPr>
        <w:ind w:firstLine="284"/>
        <w:jc w:val="both"/>
      </w:pPr>
    </w:p>
    <w:p w:rsidR="00000000" w:rsidRDefault="0067440E">
      <w:pPr>
        <w:ind w:firstLine="284"/>
        <w:jc w:val="both"/>
      </w:pPr>
      <w:r>
        <w:rPr>
          <w:b/>
          <w:noProof/>
        </w:rPr>
        <w:t>3.435.</w:t>
      </w:r>
      <w:r>
        <w:t xml:space="preserve"> При наличии на воздушной пинии двух и более уплотненных цепей из цветных металлов (ЦМ) их следует включать в пары кабеля, имеющие наибольшую защищенность. Для этого целесообразно использовать пары из разных чет</w:t>
      </w:r>
      <w:r>
        <w:softHyphen/>
        <w:t>верок, лучше несмежных, с разными шагами скрутки.</w:t>
      </w:r>
    </w:p>
    <w:p w:rsidR="00000000" w:rsidRDefault="0067440E">
      <w:pPr>
        <w:ind w:firstLine="284"/>
        <w:jc w:val="both"/>
      </w:pPr>
      <w:r>
        <w:rPr>
          <w:b/>
          <w:noProof/>
        </w:rPr>
        <w:t>3.436.</w:t>
      </w:r>
      <w:r>
        <w:t xml:space="preserve"> Если вставка из кабеля МК или МКС состоит из одной строительной длины, электрические измерения долж</w:t>
      </w:r>
      <w:r>
        <w:softHyphen/>
        <w:t>ны производиться только постоянным током.</w:t>
      </w:r>
    </w:p>
    <w:p w:rsidR="00000000" w:rsidRDefault="0067440E">
      <w:pPr>
        <w:ind w:firstLine="284"/>
        <w:jc w:val="both"/>
      </w:pPr>
      <w:r>
        <w:rPr>
          <w:b/>
          <w:noProof/>
        </w:rPr>
        <w:t>3.437.</w:t>
      </w:r>
      <w:r>
        <w:t xml:space="preserve"> При устройстве кабельной вставки из нескольких стр</w:t>
      </w:r>
      <w:r>
        <w:t>оительных длин необходимо измерять защищенность на дальнем конце в диапазоне частот</w:t>
      </w:r>
      <w:r>
        <w:rPr>
          <w:noProof/>
        </w:rPr>
        <w:t xml:space="preserve"> 30-150</w:t>
      </w:r>
      <w:r>
        <w:t xml:space="preserve"> кГц (допускается из</w:t>
      </w:r>
      <w:r>
        <w:softHyphen/>
        <w:t>мерять ступенями через</w:t>
      </w:r>
      <w:r>
        <w:rPr>
          <w:noProof/>
        </w:rPr>
        <w:t xml:space="preserve"> 20</w:t>
      </w:r>
      <w:r>
        <w:t xml:space="preserve"> кГц).</w:t>
      </w:r>
    </w:p>
    <w:p w:rsidR="00000000" w:rsidRDefault="0067440E">
      <w:pPr>
        <w:ind w:firstLine="284"/>
        <w:jc w:val="both"/>
      </w:pPr>
      <w:r>
        <w:rPr>
          <w:b/>
          <w:noProof/>
        </w:rPr>
        <w:t>3.438.</w:t>
      </w:r>
      <w:r>
        <w:rPr>
          <w:b/>
        </w:rPr>
        <w:t xml:space="preserve"> </w:t>
      </w:r>
      <w:r>
        <w:t>Защищенность на дальнем конце цепей кабельных вставок, предназначенных для включения уплотненных цепей ЦМ во всем диапазоне частот</w:t>
      </w:r>
      <w:r>
        <w:rPr>
          <w:noProof/>
        </w:rPr>
        <w:t xml:space="preserve"> (30-150</w:t>
      </w:r>
      <w:r>
        <w:t xml:space="preserve"> кГц) не должна быть менее</w:t>
      </w:r>
      <w:r>
        <w:rPr>
          <w:noProof/>
        </w:rPr>
        <w:t xml:space="preserve"> 69,5</w:t>
      </w:r>
      <w:r>
        <w:t xml:space="preserve"> дБ</w:t>
      </w:r>
      <w:r>
        <w:rPr>
          <w:noProof/>
        </w:rPr>
        <w:t xml:space="preserve"> (8,0</w:t>
      </w:r>
      <w:r>
        <w:t xml:space="preserve"> Нп).</w:t>
      </w:r>
    </w:p>
    <w:p w:rsidR="00000000" w:rsidRDefault="0067440E">
      <w:pPr>
        <w:ind w:firstLine="284"/>
        <w:jc w:val="both"/>
      </w:pPr>
      <w:r>
        <w:rPr>
          <w:b/>
          <w:noProof/>
        </w:rPr>
        <w:t>3.439.</w:t>
      </w:r>
      <w:r>
        <w:rPr>
          <w:b/>
        </w:rPr>
        <w:t xml:space="preserve"> </w:t>
      </w:r>
      <w:r>
        <w:t>Если в кабельной вставке на основании проведен</w:t>
      </w:r>
      <w:r>
        <w:softHyphen/>
        <w:t>ных измерений выбрать необходимое число пар, защищенность которых удовлетворяет нормам</w:t>
      </w:r>
      <w:r>
        <w:rPr>
          <w:noProof/>
        </w:rPr>
        <w:t xml:space="preserve"> 69,5</w:t>
      </w:r>
      <w:r>
        <w:t xml:space="preserve"> дБ, не представляется возможным, </w:t>
      </w:r>
      <w:r>
        <w:t>кабель должен подвергаться концентрированному симметрированию.</w:t>
      </w:r>
    </w:p>
    <w:p w:rsidR="00000000" w:rsidRDefault="0067440E">
      <w:pPr>
        <w:ind w:firstLine="284"/>
        <w:jc w:val="both"/>
      </w:pPr>
      <w:r>
        <w:rPr>
          <w:b/>
          <w:noProof/>
        </w:rPr>
        <w:t>3.440.</w:t>
      </w:r>
      <w:r>
        <w:t xml:space="preserve"> На кабельных вставках в стальные цепи длиной более</w:t>
      </w:r>
      <w:r>
        <w:rPr>
          <w:noProof/>
        </w:rPr>
        <w:t xml:space="preserve"> 1</w:t>
      </w:r>
      <w:r>
        <w:t xml:space="preserve"> км при наличии на воздушной линии двух и более неуплотненных цепей необходимо измерять защищенность на дальнем конце и переходное затухание на ближнем конце на частоте</w:t>
      </w:r>
      <w:r>
        <w:rPr>
          <w:noProof/>
        </w:rPr>
        <w:t xml:space="preserve"> 800</w:t>
      </w:r>
      <w:r>
        <w:t xml:space="preserve"> Гц.</w:t>
      </w:r>
    </w:p>
    <w:p w:rsidR="00000000" w:rsidRDefault="0067440E">
      <w:pPr>
        <w:ind w:firstLine="284"/>
        <w:jc w:val="both"/>
      </w:pPr>
      <w:r>
        <w:t>Переходное затухание на ближнем конце должно быть не менее</w:t>
      </w:r>
      <w:r>
        <w:rPr>
          <w:noProof/>
        </w:rPr>
        <w:t xml:space="preserve"> 78,2</w:t>
      </w:r>
      <w:r>
        <w:t xml:space="preserve"> дБ</w:t>
      </w:r>
      <w:r>
        <w:rPr>
          <w:noProof/>
        </w:rPr>
        <w:t xml:space="preserve"> (9,0</w:t>
      </w:r>
      <w:r>
        <w:t xml:space="preserve"> Нп), защищенность на дальнем конце</w:t>
      </w:r>
      <w:r>
        <w:rPr>
          <w:noProof/>
        </w:rPr>
        <w:t xml:space="preserve"> -</w:t>
      </w:r>
      <w:r>
        <w:t>не менее</w:t>
      </w:r>
      <w:r>
        <w:rPr>
          <w:noProof/>
        </w:rPr>
        <w:t xml:space="preserve"> 54,7</w:t>
      </w:r>
      <w:r>
        <w:t xml:space="preserve"> дБ</w:t>
      </w:r>
      <w:r>
        <w:rPr>
          <w:noProof/>
        </w:rPr>
        <w:t xml:space="preserve"> (6,3</w:t>
      </w:r>
      <w:r>
        <w:t xml:space="preserve"> Нп). Если эти нормы не выполняют</w:t>
      </w:r>
      <w:r>
        <w:softHyphen/>
        <w:t>ся, кабель необходимо симметрировать.</w:t>
      </w:r>
    </w:p>
    <w:p w:rsidR="00000000" w:rsidRDefault="0067440E">
      <w:pPr>
        <w:ind w:firstLine="284"/>
        <w:jc w:val="both"/>
      </w:pPr>
      <w:r>
        <w:rPr>
          <w:b/>
          <w:noProof/>
        </w:rPr>
        <w:t>3.441.</w:t>
      </w:r>
      <w:r>
        <w:t xml:space="preserve"> Пупин</w:t>
      </w:r>
      <w:r>
        <w:t>изированные кабельные вставки в неуплотненные цепи подлежат симметрированию независимо от их</w:t>
      </w:r>
      <w:r>
        <w:rPr>
          <w:noProof/>
        </w:rPr>
        <w:t xml:space="preserve"> </w:t>
      </w:r>
      <w:r>
        <w:t>длины.</w:t>
      </w:r>
    </w:p>
    <w:p w:rsidR="00000000" w:rsidRDefault="0067440E">
      <w:pPr>
        <w:ind w:firstLine="284"/>
        <w:jc w:val="both"/>
      </w:pPr>
      <w:r>
        <w:rPr>
          <w:b/>
          <w:noProof/>
        </w:rPr>
        <w:t>3.442.</w:t>
      </w:r>
      <w:r>
        <w:rPr>
          <w:b/>
        </w:rPr>
        <w:t xml:space="preserve"> </w:t>
      </w:r>
      <w:r>
        <w:t>Защищенность на дальнем конце пар кабельной вставки, предназначенной для включения уплотненных сталь</w:t>
      </w:r>
      <w:r>
        <w:softHyphen/>
        <w:t>ных цепей, должна быть не менее</w:t>
      </w:r>
      <w:r>
        <w:rPr>
          <w:noProof/>
        </w:rPr>
        <w:t xml:space="preserve"> 57,3</w:t>
      </w:r>
      <w:r>
        <w:t xml:space="preserve"> дБ</w:t>
      </w:r>
      <w:r>
        <w:rPr>
          <w:noProof/>
        </w:rPr>
        <w:t xml:space="preserve"> (6,6</w:t>
      </w:r>
      <w:r>
        <w:t xml:space="preserve"> Нп). Изме</w:t>
      </w:r>
      <w:r>
        <w:softHyphen/>
        <w:t>рения должны проводиться на частоте</w:t>
      </w:r>
      <w:r>
        <w:rPr>
          <w:noProof/>
        </w:rPr>
        <w:t xml:space="preserve"> 30</w:t>
      </w:r>
      <w:r>
        <w:t xml:space="preserve"> кГц с последующим контролем в диапазоне</w:t>
      </w:r>
      <w:r>
        <w:rPr>
          <w:noProof/>
        </w:rPr>
        <w:t xml:space="preserve"> 5—30</w:t>
      </w:r>
      <w:r>
        <w:t xml:space="preserve"> кГц ступенями через</w:t>
      </w:r>
      <w:r>
        <w:rPr>
          <w:noProof/>
        </w:rPr>
        <w:t xml:space="preserve"> 5</w:t>
      </w:r>
      <w:r>
        <w:t xml:space="preserve"> кГц. При необходимости кабель подвергается симметрированию.</w:t>
      </w:r>
    </w:p>
    <w:p w:rsidR="00000000" w:rsidRDefault="0067440E">
      <w:pPr>
        <w:ind w:firstLine="284"/>
        <w:jc w:val="both"/>
      </w:pPr>
    </w:p>
    <w:p w:rsidR="00000000" w:rsidRDefault="0067440E">
      <w:pPr>
        <w:jc w:val="center"/>
        <w:rPr>
          <w:b/>
        </w:rPr>
      </w:pPr>
      <w:r>
        <w:rPr>
          <w:b/>
        </w:rPr>
        <w:t>Коррозионные измерения</w:t>
      </w:r>
    </w:p>
    <w:p w:rsidR="00000000" w:rsidRDefault="0067440E">
      <w:pPr>
        <w:ind w:firstLine="284"/>
        <w:jc w:val="both"/>
      </w:pPr>
    </w:p>
    <w:p w:rsidR="00000000" w:rsidRDefault="0067440E">
      <w:pPr>
        <w:ind w:firstLine="284"/>
        <w:jc w:val="both"/>
      </w:pPr>
      <w:r>
        <w:rPr>
          <w:b/>
          <w:noProof/>
        </w:rPr>
        <w:t>3.443.</w:t>
      </w:r>
      <w:r>
        <w:t xml:space="preserve"> Для измерения разности потенциалов между под</w:t>
      </w:r>
      <w:r>
        <w:softHyphen/>
        <w:t>земным</w:t>
      </w:r>
      <w:r>
        <w:t>и металлическими сооружениями связи и землей (рель</w:t>
      </w:r>
      <w:r>
        <w:softHyphen/>
        <w:t>сами) должны применяться вольтметры с рулевой отметкой посередине шкалы, имеющие внутреннее сопротивление не менее</w:t>
      </w:r>
      <w:r>
        <w:rPr>
          <w:noProof/>
        </w:rPr>
        <w:t xml:space="preserve"> 20</w:t>
      </w:r>
      <w:r>
        <w:t xml:space="preserve"> кОм на</w:t>
      </w:r>
      <w:r>
        <w:rPr>
          <w:noProof/>
        </w:rPr>
        <w:t xml:space="preserve"> 1</w:t>
      </w:r>
      <w:r>
        <w:t xml:space="preserve"> В шкалы с пределами измерений 75-0-75 мВ; </w:t>
      </w:r>
      <w:r>
        <w:rPr>
          <w:noProof/>
        </w:rPr>
        <w:t>0,5-0-0,5</w:t>
      </w:r>
      <w:r>
        <w:t xml:space="preserve"> В;</w:t>
      </w:r>
      <w:r>
        <w:rPr>
          <w:noProof/>
        </w:rPr>
        <w:t xml:space="preserve"> 1-0-1</w:t>
      </w:r>
      <w:r>
        <w:t xml:space="preserve"> В;</w:t>
      </w:r>
      <w:r>
        <w:rPr>
          <w:noProof/>
        </w:rPr>
        <w:t xml:space="preserve"> 5-0-5</w:t>
      </w:r>
      <w:r>
        <w:t xml:space="preserve"> В или близкими к этим пределам.</w:t>
      </w:r>
    </w:p>
    <w:p w:rsidR="00000000" w:rsidRDefault="0067440E">
      <w:pPr>
        <w:ind w:firstLine="284"/>
        <w:jc w:val="both"/>
        <w:rPr>
          <w:noProof/>
        </w:rPr>
      </w:pPr>
      <w:r>
        <w:rPr>
          <w:b/>
          <w:noProof/>
        </w:rPr>
        <w:t>3.444.</w:t>
      </w:r>
      <w:r>
        <w:t xml:space="preserve"> Класс точности приборов, применяемых при измерениях параметров защитных устройств, должен быть не ни</w:t>
      </w:r>
      <w:r>
        <w:softHyphen/>
        <w:t>же</w:t>
      </w:r>
      <w:r>
        <w:rPr>
          <w:noProof/>
        </w:rPr>
        <w:t xml:space="preserve"> 2,5.</w:t>
      </w:r>
    </w:p>
    <w:p w:rsidR="00000000" w:rsidRDefault="0067440E">
      <w:pPr>
        <w:ind w:firstLine="284"/>
        <w:jc w:val="both"/>
      </w:pPr>
      <w:r>
        <w:rPr>
          <w:b/>
          <w:noProof/>
        </w:rPr>
        <w:t>3.445.</w:t>
      </w:r>
      <w:r>
        <w:t xml:space="preserve"> Контакт измерительных проводников с землей (рельсом) осуществляется с помощью неполяризующихся медносульфатны</w:t>
      </w:r>
      <w:r>
        <w:t>х латунных, медных или стальных электродов.</w:t>
      </w:r>
    </w:p>
    <w:p w:rsidR="00000000" w:rsidRDefault="0067440E">
      <w:pPr>
        <w:ind w:firstLine="284"/>
        <w:jc w:val="both"/>
        <w:rPr>
          <w:noProof/>
        </w:rPr>
      </w:pPr>
      <w:r>
        <w:rPr>
          <w:b/>
          <w:noProof/>
        </w:rPr>
        <w:t>3.446.</w:t>
      </w:r>
      <w:r>
        <w:t xml:space="preserve"> При измерении разности потенциалов между</w:t>
      </w:r>
      <w:r>
        <w:rPr>
          <w:noProof/>
        </w:rPr>
        <w:t xml:space="preserve"> </w:t>
      </w:r>
      <w:r>
        <w:t>подземным металлическим сооружением связи и землей сле</w:t>
      </w:r>
      <w:r>
        <w:softHyphen/>
        <w:t>дует применять только неполяризующиеся электроды сравне</w:t>
      </w:r>
      <w:r>
        <w:softHyphen/>
        <w:t>ния.</w:t>
      </w:r>
      <w:r>
        <w:rPr>
          <w:noProof/>
        </w:rPr>
        <w:t xml:space="preserve">                                                </w:t>
      </w:r>
    </w:p>
    <w:p w:rsidR="00000000" w:rsidRDefault="0067440E">
      <w:pPr>
        <w:ind w:firstLine="284"/>
        <w:jc w:val="both"/>
      </w:pPr>
      <w:r>
        <w:rPr>
          <w:b/>
          <w:noProof/>
        </w:rPr>
        <w:t>3.447.</w:t>
      </w:r>
      <w:r>
        <w:t xml:space="preserve"> При использовании медносульфатного неполяризующегося электрода сравнения величина разности потенциа</w:t>
      </w:r>
      <w:r>
        <w:softHyphen/>
        <w:t>лов между сооружением связи и землей должна быть опреде</w:t>
      </w:r>
      <w:r>
        <w:softHyphen/>
        <w:t>лена по формуле</w:t>
      </w:r>
    </w:p>
    <w:p w:rsidR="00000000" w:rsidRDefault="0067440E">
      <w:pPr>
        <w:ind w:firstLine="284"/>
        <w:jc w:val="both"/>
        <w:rPr>
          <w:i/>
        </w:rPr>
      </w:pPr>
    </w:p>
    <w:p w:rsidR="00000000" w:rsidRDefault="0067440E">
      <w:pPr>
        <w:jc w:val="center"/>
        <w:rPr>
          <w:i/>
          <w:smallCaps/>
        </w:rPr>
      </w:pPr>
      <w:r>
        <w:rPr>
          <w:i/>
          <w:smallCaps/>
          <w:position w:val="-14"/>
        </w:rPr>
        <w:object w:dxaOrig="2000" w:dyaOrig="400">
          <v:shape id="_x0000_i1034" type="#_x0000_t75" style="width:99.75pt;height:20.25pt" o:ole="">
            <v:imagedata r:id="rId19" o:title=""/>
          </v:shape>
          <o:OLEObject Type="Embed" ProgID="Equation.3" ShapeID="_x0000_i1034" DrawAspect="Content" ObjectID="_1427207952" r:id="rId20"/>
        </w:object>
      </w:r>
    </w:p>
    <w:p w:rsidR="00000000" w:rsidRDefault="0067440E">
      <w:pPr>
        <w:ind w:firstLine="284"/>
        <w:jc w:val="both"/>
      </w:pPr>
    </w:p>
    <w:p w:rsidR="00000000" w:rsidRDefault="0067440E">
      <w:pPr>
        <w:jc w:val="both"/>
      </w:pPr>
      <w:r>
        <w:t>где</w:t>
      </w:r>
      <w:r>
        <w:rPr>
          <w:noProof/>
        </w:rPr>
        <w:t xml:space="preserve"> </w:t>
      </w:r>
      <w:r>
        <w:rPr>
          <w:lang w:val="en-US"/>
        </w:rPr>
        <w:t>V</w:t>
      </w:r>
      <w:r>
        <w:rPr>
          <w:vertAlign w:val="subscript"/>
        </w:rPr>
        <w:t>изм</w:t>
      </w:r>
      <w:r>
        <w:rPr>
          <w:noProof/>
        </w:rPr>
        <w:t xml:space="preserve"> </w:t>
      </w:r>
      <w:r>
        <w:rPr>
          <w:noProof/>
        </w:rPr>
        <w:sym w:font="Symbol" w:char="F0BE"/>
      </w:r>
      <w:r>
        <w:t xml:space="preserve"> измеренная величина потенциала. В; </w:t>
      </w:r>
    </w:p>
    <w:p w:rsidR="00000000" w:rsidRDefault="0067440E">
      <w:pPr>
        <w:ind w:firstLine="284"/>
        <w:jc w:val="both"/>
        <w:rPr>
          <w:noProof/>
        </w:rPr>
      </w:pPr>
      <w:r>
        <w:rPr>
          <w:lang w:val="en-US"/>
        </w:rPr>
        <w:t>V</w:t>
      </w:r>
      <w:r>
        <w:rPr>
          <w:vertAlign w:val="subscript"/>
          <w:lang w:val="en-US"/>
        </w:rPr>
        <w:t>c</w:t>
      </w:r>
      <w:r>
        <w:rPr>
          <w:noProof/>
        </w:rPr>
        <w:t xml:space="preserve"> —</w:t>
      </w:r>
      <w:r>
        <w:t xml:space="preserve"> ст</w:t>
      </w:r>
      <w:r>
        <w:t>ационарный потенциал металла в грунте (без внешней поляризации), В (среднее значение) для стали 0,</w:t>
      </w:r>
      <w:r>
        <w:rPr>
          <w:noProof/>
        </w:rPr>
        <w:t>55</w:t>
      </w:r>
      <w:r>
        <w:t xml:space="preserve"> В, для свинца</w:t>
      </w:r>
      <w:r>
        <w:rPr>
          <w:noProof/>
        </w:rPr>
        <w:t xml:space="preserve"> 0,48</w:t>
      </w:r>
      <w:r>
        <w:t xml:space="preserve"> В, для алюминия</w:t>
      </w:r>
      <w:r>
        <w:rPr>
          <w:noProof/>
        </w:rPr>
        <w:t xml:space="preserve"> 0,7 В.</w:t>
      </w:r>
    </w:p>
    <w:p w:rsidR="00000000" w:rsidRDefault="0067440E">
      <w:pPr>
        <w:ind w:firstLine="284"/>
        <w:jc w:val="both"/>
        <w:rPr>
          <w:noProof/>
        </w:rPr>
      </w:pPr>
      <w:r>
        <w:rPr>
          <w:b/>
          <w:noProof/>
        </w:rPr>
        <w:t>3.448.</w:t>
      </w:r>
      <w:r>
        <w:t xml:space="preserve"> Для измерений на рельсовых путях, стальных трубопроводах и т.д. должны применяться стальные электро</w:t>
      </w:r>
      <w:r>
        <w:softHyphen/>
        <w:t>ды, причем площадь поверхности электрода, контактирующая с землей, должна быть не менее</w:t>
      </w:r>
      <w:r>
        <w:rPr>
          <w:noProof/>
        </w:rPr>
        <w:t xml:space="preserve"> 60</w:t>
      </w:r>
      <w:r>
        <w:t xml:space="preserve"> см</w:t>
      </w:r>
      <w:r>
        <w:rPr>
          <w:vertAlign w:val="superscript"/>
        </w:rPr>
        <w:t>2</w:t>
      </w:r>
      <w:r>
        <w:rPr>
          <w:noProof/>
        </w:rPr>
        <w:t>.</w:t>
      </w:r>
    </w:p>
    <w:p w:rsidR="00000000" w:rsidRDefault="0067440E">
      <w:pPr>
        <w:ind w:firstLine="284"/>
        <w:jc w:val="both"/>
      </w:pPr>
      <w:r>
        <w:rPr>
          <w:b/>
          <w:noProof/>
        </w:rPr>
        <w:t>3.449.</w:t>
      </w:r>
      <w:r>
        <w:rPr>
          <w:b/>
        </w:rPr>
        <w:t xml:space="preserve"> </w:t>
      </w:r>
      <w:r>
        <w:t>Измерение в полевых условиях сопротивления изоляции оболочек кабелей без брони, а также сопротивле</w:t>
      </w:r>
      <w:r>
        <w:softHyphen/>
        <w:t>ние изоляции брони должно измеряться по отношению к заземлит</w:t>
      </w:r>
      <w:r>
        <w:t>елю, расположенному на расстоянии</w:t>
      </w:r>
      <w:r>
        <w:rPr>
          <w:noProof/>
        </w:rPr>
        <w:t xml:space="preserve"> 700-1000</w:t>
      </w:r>
      <w:r>
        <w:t xml:space="preserve"> м в направлении, перпендикулярном трассе кабеля.</w:t>
      </w:r>
    </w:p>
    <w:p w:rsidR="00000000" w:rsidRDefault="0067440E">
      <w:pPr>
        <w:ind w:firstLine="284"/>
        <w:jc w:val="both"/>
      </w:pPr>
      <w:r>
        <w:rPr>
          <w:b/>
          <w:noProof/>
        </w:rPr>
        <w:t>3.450.</w:t>
      </w:r>
      <w:r>
        <w:t xml:space="preserve"> Разность потенциалов кабеля относительно зем</w:t>
      </w:r>
      <w:r>
        <w:softHyphen/>
        <w:t>ли на участках, расположенных между КИП, должно измерять</w:t>
      </w:r>
      <w:r>
        <w:softHyphen/>
        <w:t>ся с помощью выноса заземляющего электрода сравнения на месте, где необходимо измерить потенциал; при этом расстоя</w:t>
      </w:r>
      <w:r>
        <w:softHyphen/>
        <w:t>ние от места включения прибора (т.е. от КИП) до точки выноса электрода сравнения должно быть не более</w:t>
      </w:r>
      <w:r>
        <w:rPr>
          <w:noProof/>
        </w:rPr>
        <w:t xml:space="preserve"> 250</w:t>
      </w:r>
      <w:r>
        <w:t xml:space="preserve"> м.</w:t>
      </w:r>
    </w:p>
    <w:p w:rsidR="00000000" w:rsidRDefault="0067440E">
      <w:pPr>
        <w:ind w:firstLine="284"/>
        <w:jc w:val="both"/>
        <w:rPr>
          <w:i/>
          <w:noProof/>
        </w:rPr>
      </w:pPr>
      <w:r>
        <w:rPr>
          <w:b/>
          <w:noProof/>
        </w:rPr>
        <w:t>3.451.</w:t>
      </w:r>
      <w:r>
        <w:t xml:space="preserve"> Продолжительность измерений разности потенциалов и частота отсчетов должны соотв</w:t>
      </w:r>
      <w:r>
        <w:t>етствовать данным, приведенным в табл. 3.19.</w:t>
      </w:r>
      <w:r>
        <w:rPr>
          <w:noProof/>
        </w:rPr>
        <w:t xml:space="preserve">                                    </w:t>
      </w:r>
    </w:p>
    <w:p w:rsidR="00000000" w:rsidRDefault="0067440E">
      <w:pPr>
        <w:ind w:firstLine="284"/>
        <w:jc w:val="both"/>
      </w:pPr>
    </w:p>
    <w:p w:rsidR="00000000" w:rsidRDefault="0067440E">
      <w:pPr>
        <w:ind w:firstLine="284"/>
        <w:jc w:val="right"/>
      </w:pPr>
      <w:r>
        <w:t>Таблица</w:t>
      </w:r>
      <w:r>
        <w:rPr>
          <w:noProof/>
        </w:rPr>
        <w:t xml:space="preserve"> 3.19</w:t>
      </w:r>
    </w:p>
    <w:p w:rsidR="00000000" w:rsidRDefault="0067440E">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2693"/>
        <w:gridCol w:w="1790"/>
        <w:gridCol w:w="1790"/>
      </w:tblGrid>
      <w:tr w:rsidR="00000000">
        <w:tblPrEx>
          <w:tblCellMar>
            <w:top w:w="0" w:type="dxa"/>
            <w:bottom w:w="0" w:type="dxa"/>
          </w:tblCellMar>
        </w:tblPrEx>
        <w:tc>
          <w:tcPr>
            <w:tcW w:w="2693" w:type="dxa"/>
            <w:tcBorders>
              <w:top w:val="single" w:sz="12" w:space="0" w:color="auto"/>
              <w:left w:val="single" w:sz="12" w:space="0" w:color="auto"/>
              <w:bottom w:val="single" w:sz="12" w:space="0" w:color="auto"/>
            </w:tcBorders>
          </w:tcPr>
          <w:p w:rsidR="00000000" w:rsidRDefault="0067440E">
            <w:pPr>
              <w:jc w:val="center"/>
              <w:rPr>
                <w:sz w:val="16"/>
              </w:rPr>
            </w:pPr>
            <w:r>
              <w:rPr>
                <w:sz w:val="16"/>
              </w:rPr>
              <w:t>Район измерений</w:t>
            </w:r>
          </w:p>
        </w:tc>
        <w:tc>
          <w:tcPr>
            <w:tcW w:w="1790" w:type="dxa"/>
            <w:tcBorders>
              <w:top w:val="single" w:sz="12" w:space="0" w:color="auto"/>
              <w:left w:val="single" w:sz="6" w:space="0" w:color="auto"/>
              <w:bottom w:val="single" w:sz="12" w:space="0" w:color="auto"/>
              <w:right w:val="single" w:sz="6" w:space="0" w:color="auto"/>
            </w:tcBorders>
          </w:tcPr>
          <w:p w:rsidR="00000000" w:rsidRDefault="0067440E">
            <w:pPr>
              <w:jc w:val="center"/>
              <w:rPr>
                <w:sz w:val="16"/>
              </w:rPr>
            </w:pPr>
            <w:r>
              <w:rPr>
                <w:sz w:val="16"/>
              </w:rPr>
              <w:t>Продолжитель</w:t>
            </w:r>
            <w:r>
              <w:rPr>
                <w:sz w:val="16"/>
              </w:rPr>
              <w:softHyphen/>
              <w:t>ность измере</w:t>
            </w:r>
            <w:r>
              <w:rPr>
                <w:sz w:val="16"/>
              </w:rPr>
              <w:softHyphen/>
              <w:t>ний, м</w:t>
            </w:r>
          </w:p>
        </w:tc>
        <w:tc>
          <w:tcPr>
            <w:tcW w:w="1790" w:type="dxa"/>
            <w:tcBorders>
              <w:top w:val="single" w:sz="12" w:space="0" w:color="auto"/>
              <w:bottom w:val="single" w:sz="12" w:space="0" w:color="auto"/>
              <w:right w:val="single" w:sz="12" w:space="0" w:color="auto"/>
            </w:tcBorders>
          </w:tcPr>
          <w:p w:rsidR="00000000" w:rsidRDefault="0067440E">
            <w:pPr>
              <w:jc w:val="center"/>
              <w:rPr>
                <w:sz w:val="16"/>
              </w:rPr>
            </w:pPr>
            <w:r>
              <w:rPr>
                <w:sz w:val="16"/>
              </w:rPr>
              <w:t>Частота отсчетов, с</w:t>
            </w:r>
          </w:p>
        </w:tc>
      </w:tr>
      <w:tr w:rsidR="00000000">
        <w:tblPrEx>
          <w:tblCellMar>
            <w:top w:w="0" w:type="dxa"/>
            <w:bottom w:w="0" w:type="dxa"/>
          </w:tblCellMar>
        </w:tblPrEx>
        <w:tc>
          <w:tcPr>
            <w:tcW w:w="2693" w:type="dxa"/>
            <w:tcBorders>
              <w:left w:val="single" w:sz="12" w:space="0" w:color="auto"/>
            </w:tcBorders>
          </w:tcPr>
          <w:p w:rsidR="00000000" w:rsidRDefault="0067440E">
            <w:pPr>
              <w:ind w:firstLine="102"/>
              <w:rPr>
                <w:sz w:val="16"/>
              </w:rPr>
            </w:pPr>
          </w:p>
          <w:p w:rsidR="00000000" w:rsidRDefault="0067440E">
            <w:pPr>
              <w:ind w:firstLine="102"/>
              <w:rPr>
                <w:sz w:val="16"/>
              </w:rPr>
            </w:pPr>
            <w:r>
              <w:rPr>
                <w:sz w:val="16"/>
              </w:rPr>
              <w:t>Зона отсутствия блуждающих токов</w:t>
            </w:r>
          </w:p>
          <w:p w:rsidR="00000000" w:rsidRDefault="0067440E">
            <w:pPr>
              <w:ind w:firstLine="102"/>
              <w:rPr>
                <w:sz w:val="16"/>
              </w:rPr>
            </w:pPr>
          </w:p>
        </w:tc>
        <w:tc>
          <w:tcPr>
            <w:tcW w:w="1790"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noProof/>
                <w:sz w:val="16"/>
              </w:rPr>
              <w:t>3-5</w:t>
            </w:r>
          </w:p>
        </w:tc>
        <w:tc>
          <w:tcPr>
            <w:tcW w:w="1790" w:type="dxa"/>
            <w:tcBorders>
              <w:right w:val="single" w:sz="12" w:space="0" w:color="auto"/>
            </w:tcBorders>
          </w:tcPr>
          <w:p w:rsidR="00000000" w:rsidRDefault="0067440E">
            <w:pPr>
              <w:jc w:val="center"/>
              <w:rPr>
                <w:sz w:val="16"/>
              </w:rPr>
            </w:pPr>
          </w:p>
          <w:p w:rsidR="00000000" w:rsidRDefault="0067440E">
            <w:pPr>
              <w:jc w:val="center"/>
              <w:rPr>
                <w:noProof/>
                <w:sz w:val="16"/>
              </w:rPr>
            </w:pPr>
            <w:r>
              <w:rPr>
                <w:noProof/>
                <w:sz w:val="16"/>
              </w:rPr>
              <w:t>15-20</w:t>
            </w:r>
          </w:p>
        </w:tc>
      </w:tr>
      <w:tr w:rsidR="00000000">
        <w:tblPrEx>
          <w:tblCellMar>
            <w:top w:w="0" w:type="dxa"/>
            <w:bottom w:w="0" w:type="dxa"/>
          </w:tblCellMar>
        </w:tblPrEx>
        <w:tc>
          <w:tcPr>
            <w:tcW w:w="2693" w:type="dxa"/>
            <w:tcBorders>
              <w:left w:val="single" w:sz="12" w:space="0" w:color="auto"/>
            </w:tcBorders>
          </w:tcPr>
          <w:p w:rsidR="00000000" w:rsidRDefault="0067440E">
            <w:pPr>
              <w:ind w:firstLine="102"/>
              <w:rPr>
                <w:sz w:val="16"/>
              </w:rPr>
            </w:pPr>
            <w:r>
              <w:rPr>
                <w:sz w:val="16"/>
              </w:rPr>
              <w:t xml:space="preserve">Зона влияния блуждающих токов: </w:t>
            </w:r>
          </w:p>
          <w:p w:rsidR="00000000" w:rsidRDefault="0067440E">
            <w:pPr>
              <w:ind w:firstLine="386"/>
              <w:rPr>
                <w:sz w:val="16"/>
              </w:rPr>
            </w:pPr>
            <w:r>
              <w:rPr>
                <w:sz w:val="16"/>
              </w:rPr>
              <w:t>трамвая</w:t>
            </w:r>
          </w:p>
        </w:tc>
        <w:tc>
          <w:tcPr>
            <w:tcW w:w="1790"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noProof/>
                <w:sz w:val="16"/>
              </w:rPr>
              <w:t>5-10</w:t>
            </w:r>
          </w:p>
        </w:tc>
        <w:tc>
          <w:tcPr>
            <w:tcW w:w="1790" w:type="dxa"/>
            <w:tcBorders>
              <w:right w:val="single" w:sz="12" w:space="0" w:color="auto"/>
            </w:tcBorders>
          </w:tcPr>
          <w:p w:rsidR="00000000" w:rsidRDefault="0067440E">
            <w:pPr>
              <w:jc w:val="center"/>
              <w:rPr>
                <w:sz w:val="16"/>
              </w:rPr>
            </w:pPr>
          </w:p>
          <w:p w:rsidR="00000000" w:rsidRDefault="0067440E">
            <w:pPr>
              <w:jc w:val="center"/>
              <w:rPr>
                <w:noProof/>
                <w:sz w:val="16"/>
              </w:rPr>
            </w:pPr>
            <w:r>
              <w:rPr>
                <w:noProof/>
                <w:sz w:val="16"/>
              </w:rPr>
              <w:t>10-20</w:t>
            </w:r>
          </w:p>
        </w:tc>
      </w:tr>
      <w:tr w:rsidR="00000000">
        <w:tblPrEx>
          <w:tblCellMar>
            <w:top w:w="0" w:type="dxa"/>
            <w:bottom w:w="0" w:type="dxa"/>
          </w:tblCellMar>
        </w:tblPrEx>
        <w:tc>
          <w:tcPr>
            <w:tcW w:w="2693" w:type="dxa"/>
            <w:tcBorders>
              <w:left w:val="single" w:sz="12" w:space="0" w:color="auto"/>
              <w:bottom w:val="single" w:sz="12" w:space="0" w:color="auto"/>
            </w:tcBorders>
          </w:tcPr>
          <w:p w:rsidR="00000000" w:rsidRDefault="0067440E">
            <w:pPr>
              <w:ind w:firstLine="386"/>
              <w:rPr>
                <w:sz w:val="16"/>
              </w:rPr>
            </w:pPr>
            <w:r>
              <w:rPr>
                <w:sz w:val="16"/>
              </w:rPr>
              <w:t>электрифицированных ж.д.</w:t>
            </w:r>
          </w:p>
          <w:p w:rsidR="00000000" w:rsidRDefault="0067440E">
            <w:pPr>
              <w:ind w:firstLine="386"/>
              <w:rPr>
                <w:sz w:val="16"/>
              </w:rPr>
            </w:pPr>
          </w:p>
        </w:tc>
        <w:tc>
          <w:tcPr>
            <w:tcW w:w="1790" w:type="dxa"/>
            <w:tcBorders>
              <w:left w:val="single" w:sz="6" w:space="0" w:color="auto"/>
              <w:bottom w:val="single" w:sz="12" w:space="0" w:color="auto"/>
              <w:right w:val="single" w:sz="6" w:space="0" w:color="auto"/>
            </w:tcBorders>
          </w:tcPr>
          <w:p w:rsidR="00000000" w:rsidRDefault="0067440E">
            <w:pPr>
              <w:jc w:val="center"/>
              <w:rPr>
                <w:noProof/>
                <w:sz w:val="16"/>
              </w:rPr>
            </w:pPr>
            <w:r>
              <w:rPr>
                <w:noProof/>
                <w:sz w:val="16"/>
              </w:rPr>
              <w:t>10-15</w:t>
            </w:r>
          </w:p>
        </w:tc>
        <w:tc>
          <w:tcPr>
            <w:tcW w:w="1790" w:type="dxa"/>
            <w:tcBorders>
              <w:bottom w:val="single" w:sz="12" w:space="0" w:color="auto"/>
              <w:right w:val="single" w:sz="12" w:space="0" w:color="auto"/>
            </w:tcBorders>
          </w:tcPr>
          <w:p w:rsidR="00000000" w:rsidRDefault="0067440E">
            <w:pPr>
              <w:jc w:val="center"/>
              <w:rPr>
                <w:noProof/>
                <w:sz w:val="16"/>
              </w:rPr>
            </w:pPr>
            <w:r>
              <w:rPr>
                <w:noProof/>
                <w:sz w:val="16"/>
              </w:rPr>
              <w:t>10</w:t>
            </w:r>
          </w:p>
        </w:tc>
      </w:tr>
    </w:tbl>
    <w:p w:rsidR="00000000" w:rsidRDefault="0067440E">
      <w:pPr>
        <w:ind w:firstLine="284"/>
        <w:jc w:val="both"/>
      </w:pPr>
    </w:p>
    <w:p w:rsidR="00000000" w:rsidRDefault="0067440E">
      <w:pPr>
        <w:ind w:firstLine="284"/>
        <w:jc w:val="both"/>
      </w:pPr>
    </w:p>
    <w:p w:rsidR="00000000" w:rsidRDefault="0067440E">
      <w:pPr>
        <w:jc w:val="center"/>
        <w:rPr>
          <w:b/>
        </w:rPr>
      </w:pPr>
      <w:r>
        <w:rPr>
          <w:b/>
        </w:rPr>
        <w:t xml:space="preserve">Исполнительная документация </w:t>
      </w:r>
    </w:p>
    <w:p w:rsidR="00000000" w:rsidRDefault="0067440E">
      <w:pPr>
        <w:jc w:val="center"/>
        <w:rPr>
          <w:b/>
        </w:rPr>
      </w:pPr>
    </w:p>
    <w:p w:rsidR="00000000" w:rsidRDefault="0067440E">
      <w:pPr>
        <w:jc w:val="center"/>
        <w:rPr>
          <w:b/>
        </w:rPr>
      </w:pPr>
      <w:r>
        <w:rPr>
          <w:b/>
        </w:rPr>
        <w:t>Общие требования</w:t>
      </w:r>
    </w:p>
    <w:p w:rsidR="00000000" w:rsidRDefault="0067440E">
      <w:pPr>
        <w:ind w:firstLine="284"/>
        <w:jc w:val="both"/>
      </w:pPr>
    </w:p>
    <w:p w:rsidR="00000000" w:rsidRDefault="0067440E">
      <w:pPr>
        <w:ind w:firstLine="284"/>
        <w:jc w:val="both"/>
        <w:rPr>
          <w:noProof/>
        </w:rPr>
      </w:pPr>
      <w:r>
        <w:rPr>
          <w:b/>
          <w:noProof/>
        </w:rPr>
        <w:t>3.452.</w:t>
      </w:r>
      <w:r>
        <w:t xml:space="preserve"> В соответствии с требованиями СНиП</w:t>
      </w:r>
      <w:r>
        <w:rPr>
          <w:noProof/>
        </w:rPr>
        <w:t xml:space="preserve"> 3.01.04—87 </w:t>
      </w:r>
      <w:r>
        <w:t>"Приемка в эксплуатацию законченных строительством объектов. Основные положения", Стройиздат,</w:t>
      </w:r>
      <w:r>
        <w:rPr>
          <w:noProof/>
        </w:rPr>
        <w:t xml:space="preserve"> 1988,</w:t>
      </w:r>
      <w:r>
        <w:t xml:space="preserve"> а так</w:t>
      </w:r>
      <w:r>
        <w:t>же "Руководства по приемке в эксплуатацию линейных сооружений проводной связи и проводного вещания", ССКТБ, М.,</w:t>
      </w:r>
      <w:r>
        <w:rPr>
          <w:noProof/>
        </w:rPr>
        <w:t xml:space="preserve"> 1990,</w:t>
      </w:r>
      <w:r>
        <w:t xml:space="preserve"> подрядные организации обязаны представлять рабочим комиссиям исполни</w:t>
      </w:r>
      <w:r>
        <w:softHyphen/>
        <w:t>тельную документацию на принимаемые в эксплуатацию линей</w:t>
      </w:r>
      <w:r>
        <w:softHyphen/>
        <w:t>ные сооружения.</w:t>
      </w:r>
      <w:r>
        <w:rPr>
          <w:noProof/>
        </w:rPr>
        <w:t xml:space="preserve">                      </w:t>
      </w:r>
    </w:p>
    <w:p w:rsidR="00000000" w:rsidRDefault="0067440E">
      <w:pPr>
        <w:ind w:firstLine="284"/>
        <w:jc w:val="both"/>
      </w:pPr>
      <w:r>
        <w:rPr>
          <w:b/>
          <w:noProof/>
        </w:rPr>
        <w:t>3.453.</w:t>
      </w:r>
      <w:r>
        <w:rPr>
          <w:b/>
        </w:rPr>
        <w:t xml:space="preserve"> </w:t>
      </w:r>
      <w:r>
        <w:t>Исполнительная документация должна состоять из комплекта рабочих чертежей в объеме, полученном от заказчи</w:t>
      </w:r>
      <w:r>
        <w:softHyphen/>
        <w:t xml:space="preserve">ка на строительство линейных сооружений, откорректированных в соответствии с выполненными в натуре работами, а также </w:t>
      </w:r>
      <w:r>
        <w:t>документов на монтажные работы, электрические измерения, испытания и проверки.</w:t>
      </w:r>
    </w:p>
    <w:p w:rsidR="00000000" w:rsidRDefault="0067440E">
      <w:pPr>
        <w:ind w:firstLine="284"/>
        <w:jc w:val="both"/>
      </w:pPr>
      <w:r>
        <w:rPr>
          <w:b/>
          <w:noProof/>
        </w:rPr>
        <w:t>3.454.</w:t>
      </w:r>
      <w:r>
        <w:t xml:space="preserve"> Исполнительная документация представляется в одном экземпляре в соответствии с формами протоколов изме</w:t>
      </w:r>
      <w:r>
        <w:softHyphen/>
        <w:t>рений предусмотренными "Единым руководством по составлению исполнительной документации на законченные строительством (реконструкцией) линейные сооружения проводной связи</w:t>
      </w:r>
      <w:r>
        <w:sym w:font="Arial" w:char="201D"/>
      </w:r>
      <w:r>
        <w:t xml:space="preserve"> М., ССКТБ,</w:t>
      </w:r>
      <w:r>
        <w:rPr>
          <w:noProof/>
        </w:rPr>
        <w:t xml:space="preserve"> 1991,</w:t>
      </w:r>
      <w:r>
        <w:t xml:space="preserve"> утвержденным Минсвязи СССР.</w:t>
      </w:r>
    </w:p>
    <w:p w:rsidR="00000000" w:rsidRDefault="0067440E">
      <w:pPr>
        <w:ind w:firstLine="284"/>
        <w:jc w:val="both"/>
      </w:pPr>
      <w:r>
        <w:rPr>
          <w:b/>
        </w:rPr>
        <w:t>3</w:t>
      </w:r>
      <w:r>
        <w:rPr>
          <w:b/>
          <w:noProof/>
        </w:rPr>
        <w:t>.455.</w:t>
      </w:r>
      <w:r>
        <w:rPr>
          <w:b/>
        </w:rPr>
        <w:t xml:space="preserve"> </w:t>
      </w:r>
      <w:r>
        <w:t>Исполнительная документация должна быть под</w:t>
      </w:r>
      <w:r>
        <w:softHyphen/>
        <w:t>писана главным, инженером или равноценным должностным ли</w:t>
      </w:r>
      <w:r>
        <w:softHyphen/>
        <w:t>цом подрядной организации, а также должностными лицами, ответственными за достоверность приведенных в документа</w:t>
      </w:r>
      <w:r>
        <w:softHyphen/>
        <w:t>ции данных (старшим прорабом, прорабом, мастером, измери</w:t>
      </w:r>
      <w:r>
        <w:softHyphen/>
        <w:t>телем и др.).</w:t>
      </w:r>
    </w:p>
    <w:p w:rsidR="00000000" w:rsidRDefault="0067440E">
      <w:pPr>
        <w:ind w:firstLine="284"/>
        <w:jc w:val="both"/>
        <w:rPr>
          <w:noProof/>
        </w:rPr>
      </w:pPr>
      <w:r>
        <w:rPr>
          <w:b/>
          <w:noProof/>
        </w:rPr>
        <w:t>3.456.</w:t>
      </w:r>
      <w:r>
        <w:t xml:space="preserve"> Состав исполнительной документации на закон</w:t>
      </w:r>
      <w:r>
        <w:softHyphen/>
        <w:t>ченные строительством линейные сооружения магистральных и внутризоновых линий связи:</w:t>
      </w:r>
      <w:r>
        <w:rPr>
          <w:noProof/>
        </w:rPr>
        <w:t xml:space="preserve">                           </w:t>
      </w:r>
    </w:p>
    <w:p w:rsidR="00000000" w:rsidRDefault="0067440E">
      <w:pPr>
        <w:ind w:firstLine="284"/>
        <w:jc w:val="both"/>
      </w:pPr>
      <w:r>
        <w:t xml:space="preserve">Титульный лист исполнительной документации (форма 1-МВЛКС) </w:t>
      </w:r>
    </w:p>
    <w:p w:rsidR="00000000" w:rsidRDefault="0067440E">
      <w:pPr>
        <w:ind w:firstLine="284"/>
        <w:jc w:val="both"/>
      </w:pPr>
      <w:r>
        <w:t xml:space="preserve">Паспорт трассы в составе: </w:t>
      </w:r>
    </w:p>
    <w:p w:rsidR="00000000" w:rsidRDefault="0067440E">
      <w:pPr>
        <w:ind w:firstLine="284"/>
        <w:jc w:val="both"/>
      </w:pPr>
      <w:r>
        <w:t xml:space="preserve">а) титульный лист (форма 2-МВЛКС); </w:t>
      </w:r>
    </w:p>
    <w:p w:rsidR="00000000" w:rsidRDefault="0067440E">
      <w:pPr>
        <w:ind w:firstLine="284"/>
        <w:jc w:val="both"/>
      </w:pPr>
      <w:r>
        <w:t xml:space="preserve">б) рабочая документация проекта, в объеме </w:t>
      </w:r>
      <w:r>
        <w:t>полученном от заказчика, откорректированная в соответствии с выпол</w:t>
      </w:r>
      <w:r>
        <w:softHyphen/>
        <w:t xml:space="preserve">ненными в натуре работами. </w:t>
      </w:r>
    </w:p>
    <w:p w:rsidR="00000000" w:rsidRDefault="0067440E">
      <w:pPr>
        <w:ind w:firstLine="284"/>
        <w:jc w:val="both"/>
      </w:pPr>
      <w:r>
        <w:t xml:space="preserve">Электрический паспорт в составе: </w:t>
      </w:r>
    </w:p>
    <w:p w:rsidR="00000000" w:rsidRDefault="0067440E">
      <w:pPr>
        <w:ind w:firstLine="284"/>
        <w:jc w:val="both"/>
      </w:pPr>
      <w:r>
        <w:t xml:space="preserve">Для симметричных высокочастотных кабелей: </w:t>
      </w:r>
    </w:p>
    <w:p w:rsidR="00000000" w:rsidRDefault="0067440E">
      <w:pPr>
        <w:ind w:firstLine="284"/>
        <w:jc w:val="both"/>
      </w:pPr>
      <w:r>
        <w:t xml:space="preserve">а) титульный лист (форма 3-МВЛКС); </w:t>
      </w:r>
    </w:p>
    <w:p w:rsidR="00000000" w:rsidRDefault="0067440E">
      <w:pPr>
        <w:ind w:firstLine="284"/>
        <w:jc w:val="both"/>
      </w:pPr>
      <w:r>
        <w:t>б) протокол электрических измерений постоянным током симметричного кабеля (форма</w:t>
      </w:r>
      <w:r>
        <w:rPr>
          <w:noProof/>
        </w:rPr>
        <w:t xml:space="preserve"> 4</w:t>
      </w:r>
      <w:r>
        <w:t>-МВЛКС);</w:t>
      </w:r>
    </w:p>
    <w:p w:rsidR="00000000" w:rsidRDefault="0067440E">
      <w:pPr>
        <w:ind w:firstLine="284"/>
        <w:jc w:val="both"/>
      </w:pPr>
      <w:r>
        <w:t>в) протокол электрических измерений переходного за</w:t>
      </w:r>
      <w:r>
        <w:softHyphen/>
        <w:t>тухания на ближнем конце (форма 5-МВЛКС);</w:t>
      </w:r>
    </w:p>
    <w:p w:rsidR="00000000" w:rsidRDefault="0067440E">
      <w:pPr>
        <w:ind w:firstLine="284"/>
        <w:jc w:val="both"/>
      </w:pPr>
      <w:r>
        <w:t>г) протокол электрических измерений защищенности цепей на дальнем конце (форма 6-МВЛКС);</w:t>
      </w:r>
    </w:p>
    <w:p w:rsidR="00000000" w:rsidRDefault="0067440E">
      <w:pPr>
        <w:ind w:firstLine="284"/>
        <w:jc w:val="both"/>
      </w:pPr>
      <w:r>
        <w:t>д) протокол измерений потенциал</w:t>
      </w:r>
      <w:r>
        <w:t>ов на оболочке кабеля, если проектом предусмотрены работы по защите от корро</w:t>
      </w:r>
      <w:r>
        <w:softHyphen/>
        <w:t>зии (форма 7-МВЛКС).</w:t>
      </w:r>
    </w:p>
    <w:p w:rsidR="00000000" w:rsidRDefault="0067440E">
      <w:pPr>
        <w:ind w:firstLine="284"/>
        <w:jc w:val="both"/>
      </w:pPr>
      <w:r>
        <w:t>Для симметричных низкочастотных кабелей; комплекс измерений электрических параметров кабелей и состав форм такой же, как для 'симметричных высокочас</w:t>
      </w:r>
      <w:r>
        <w:softHyphen/>
        <w:t>тотных кабелей, с той разницей, что переходное затухание и защищенность измеряется на частоте</w:t>
      </w:r>
      <w:r>
        <w:rPr>
          <w:noProof/>
        </w:rPr>
        <w:t xml:space="preserve"> 800</w:t>
      </w:r>
      <w:r>
        <w:t xml:space="preserve"> Гц для цепи, оборудованной тональным усилителем и на частоте</w:t>
      </w:r>
      <w:r>
        <w:rPr>
          <w:noProof/>
        </w:rPr>
        <w:t xml:space="preserve"> 5</w:t>
      </w:r>
      <w:r>
        <w:t xml:space="preserve"> кГц для экранированной пары, оборудованной усилителем веща</w:t>
      </w:r>
      <w:r>
        <w:softHyphen/>
        <w:t>ния.</w:t>
      </w:r>
    </w:p>
    <w:p w:rsidR="00000000" w:rsidRDefault="0067440E">
      <w:pPr>
        <w:ind w:firstLine="284"/>
        <w:jc w:val="both"/>
      </w:pPr>
      <w:r>
        <w:t xml:space="preserve">Для коаксиальных кабелей: </w:t>
      </w:r>
    </w:p>
    <w:p w:rsidR="00000000" w:rsidRDefault="0067440E">
      <w:pPr>
        <w:ind w:firstLine="284"/>
        <w:jc w:val="both"/>
      </w:pPr>
      <w:r>
        <w:t xml:space="preserve">а) титульный </w:t>
      </w:r>
      <w:r>
        <w:t>лист (форма 8-МВЛКС);</w:t>
      </w:r>
    </w:p>
    <w:p w:rsidR="00000000" w:rsidRDefault="0067440E">
      <w:pPr>
        <w:ind w:firstLine="284"/>
        <w:jc w:val="both"/>
      </w:pPr>
      <w:r>
        <w:t>б) протокол электрических измерений постоянным током (формы 9, 10, 11-МВЛКС);</w:t>
      </w:r>
    </w:p>
    <w:p w:rsidR="00000000" w:rsidRDefault="0067440E">
      <w:pPr>
        <w:ind w:firstLine="284"/>
        <w:jc w:val="both"/>
      </w:pPr>
      <w:r>
        <w:t>в) протоколы измерений потенциалов на оболочке кабеля, если проектом предусмотрены работы по защите от коррозии (форма 7-МВЛКС);</w:t>
      </w:r>
    </w:p>
    <w:p w:rsidR="00000000" w:rsidRDefault="0067440E">
      <w:pPr>
        <w:ind w:firstLine="284"/>
        <w:jc w:val="both"/>
      </w:pPr>
      <w:r>
        <w:t>г) протоколы проверки эффективности протекторной за</w:t>
      </w:r>
      <w:r>
        <w:softHyphen/>
        <w:t xml:space="preserve">щиты цистерн НУП (форма 12-МВЛКС). </w:t>
      </w:r>
    </w:p>
    <w:p w:rsidR="00000000" w:rsidRDefault="0067440E">
      <w:pPr>
        <w:ind w:firstLine="284"/>
        <w:jc w:val="both"/>
      </w:pPr>
      <w:r>
        <w:t xml:space="preserve">Монтажная документация в составе: </w:t>
      </w:r>
    </w:p>
    <w:p w:rsidR="00000000" w:rsidRDefault="0067440E">
      <w:pPr>
        <w:ind w:firstLine="284"/>
        <w:jc w:val="both"/>
      </w:pPr>
      <w:r>
        <w:t xml:space="preserve">а) титульный лист (форма 13-МВЛКС); </w:t>
      </w:r>
    </w:p>
    <w:p w:rsidR="00000000" w:rsidRDefault="0067440E">
      <w:pPr>
        <w:ind w:firstLine="284"/>
        <w:jc w:val="both"/>
      </w:pPr>
      <w:r>
        <w:t>б) паспорта на монтаж муфт (формы</w:t>
      </w:r>
      <w:r>
        <w:rPr>
          <w:noProof/>
        </w:rPr>
        <w:t xml:space="preserve"> 14,</w:t>
      </w:r>
      <w:r>
        <w:t xml:space="preserve"> 15-МВЛКС); </w:t>
      </w:r>
    </w:p>
    <w:p w:rsidR="00000000" w:rsidRDefault="0067440E">
      <w:pPr>
        <w:ind w:firstLine="284"/>
        <w:jc w:val="both"/>
      </w:pPr>
      <w:r>
        <w:t>в) протоколы прозвонки кабеля на усилительном участ</w:t>
      </w:r>
      <w:r>
        <w:softHyphen/>
        <w:t>ка (формы</w:t>
      </w:r>
      <w:r>
        <w:rPr>
          <w:noProof/>
        </w:rPr>
        <w:t xml:space="preserve"> 16,</w:t>
      </w:r>
      <w:r>
        <w:t xml:space="preserve"> 17-МВЛК</w:t>
      </w:r>
      <w:r>
        <w:t>С);</w:t>
      </w:r>
    </w:p>
    <w:p w:rsidR="00000000" w:rsidRDefault="0067440E">
      <w:pPr>
        <w:ind w:firstLine="284"/>
        <w:jc w:val="both"/>
      </w:pPr>
      <w:r>
        <w:t>г) акты проверки герметичности кабеля на смонтиро</w:t>
      </w:r>
      <w:r>
        <w:softHyphen/>
        <w:t>ванном усилительном участке (форма</w:t>
      </w:r>
      <w:r>
        <w:rPr>
          <w:noProof/>
        </w:rPr>
        <w:t xml:space="preserve"> 1</w:t>
      </w:r>
      <w:r>
        <w:t>8-МВЛКС);</w:t>
      </w:r>
    </w:p>
    <w:p w:rsidR="00000000" w:rsidRDefault="0067440E">
      <w:pPr>
        <w:ind w:firstLine="284"/>
        <w:jc w:val="both"/>
      </w:pPr>
      <w:r>
        <w:t>д) двусторонние акты на накладные и дополнительные муфты, с обоснованием причин, вызвавших</w:t>
      </w:r>
      <w:r>
        <w:rPr>
          <w:b/>
        </w:rPr>
        <w:t xml:space="preserve"> </w:t>
      </w:r>
      <w:r>
        <w:t>их монтаж.</w:t>
      </w:r>
    </w:p>
    <w:p w:rsidR="00000000" w:rsidRDefault="0067440E">
      <w:pPr>
        <w:ind w:firstLine="284"/>
        <w:jc w:val="both"/>
      </w:pPr>
      <w:r>
        <w:t xml:space="preserve">Рабочая документация:  </w:t>
      </w:r>
    </w:p>
    <w:p w:rsidR="00000000" w:rsidRDefault="0067440E">
      <w:pPr>
        <w:ind w:firstLine="284"/>
        <w:jc w:val="both"/>
      </w:pPr>
      <w:r>
        <w:t xml:space="preserve">а) титульный лист (форма 19-МВЛКС); </w:t>
      </w:r>
    </w:p>
    <w:p w:rsidR="00000000" w:rsidRDefault="0067440E">
      <w:pPr>
        <w:ind w:firstLine="284"/>
        <w:jc w:val="both"/>
      </w:pPr>
      <w:r>
        <w:t>б) паспорта (сертификаты) на строительные длины ка</w:t>
      </w:r>
      <w:r>
        <w:softHyphen/>
        <w:t xml:space="preserve">белей;                                      </w:t>
      </w:r>
    </w:p>
    <w:p w:rsidR="00000000" w:rsidRDefault="0067440E">
      <w:pPr>
        <w:ind w:firstLine="284"/>
        <w:jc w:val="both"/>
      </w:pPr>
      <w:r>
        <w:t xml:space="preserve">в) укладочные ведомости (форма 20-МВЛКС); </w:t>
      </w:r>
    </w:p>
    <w:p w:rsidR="00000000" w:rsidRDefault="0067440E">
      <w:pPr>
        <w:ind w:firstLine="284"/>
        <w:jc w:val="both"/>
      </w:pPr>
      <w:r>
        <w:t>г) заводские паспорта на оборудование (цистерны НУП, контейнеры, катодные и дренажные установки для содержа</w:t>
      </w:r>
      <w:r>
        <w:softHyphen/>
        <w:t>ни</w:t>
      </w:r>
      <w:r>
        <w:t>я кабелей под постоянным избыточным давлением и т.п.);</w:t>
      </w:r>
    </w:p>
    <w:p w:rsidR="00000000" w:rsidRDefault="0067440E">
      <w:pPr>
        <w:ind w:firstLine="284"/>
        <w:jc w:val="both"/>
      </w:pPr>
      <w:r>
        <w:t>д) акты на скрытые работы (формы</w:t>
      </w:r>
      <w:r>
        <w:rPr>
          <w:noProof/>
        </w:rPr>
        <w:t xml:space="preserve"> 21, 22, 23, </w:t>
      </w:r>
      <w:r>
        <w:t>24-МВЛКС).</w:t>
      </w:r>
    </w:p>
    <w:p w:rsidR="00000000" w:rsidRDefault="0067440E">
      <w:pPr>
        <w:ind w:firstLine="284"/>
        <w:jc w:val="both"/>
      </w:pPr>
      <w:r>
        <w:rPr>
          <w:b/>
        </w:rPr>
        <w:t>3.457.</w:t>
      </w:r>
      <w:r>
        <w:t xml:space="preserve"> Состав исполнительной документации на закон</w:t>
      </w:r>
      <w:r>
        <w:softHyphen/>
        <w:t>ченные строительством линейные сооружения местных сетей связи.</w:t>
      </w:r>
    </w:p>
    <w:p w:rsidR="00000000" w:rsidRDefault="0067440E">
      <w:pPr>
        <w:ind w:firstLine="284"/>
        <w:jc w:val="both"/>
        <w:rPr>
          <w:u w:val="single"/>
        </w:rPr>
      </w:pPr>
      <w:r>
        <w:rPr>
          <w:u w:val="single"/>
        </w:rPr>
        <w:t>При предъявлении к приемке линейных сооружений мест</w:t>
      </w:r>
      <w:r>
        <w:rPr>
          <w:u w:val="single"/>
        </w:rPr>
        <w:softHyphen/>
        <w:t>ной сети в целом (один или несколько шкафных районов с магистральными участками абонентских линий и межстанци</w:t>
      </w:r>
      <w:r>
        <w:rPr>
          <w:u w:val="single"/>
        </w:rPr>
        <w:softHyphen/>
        <w:t>онными (межузловыми) линиями)</w:t>
      </w:r>
    </w:p>
    <w:p w:rsidR="00000000" w:rsidRDefault="0067440E">
      <w:pPr>
        <w:ind w:firstLine="284"/>
        <w:jc w:val="both"/>
      </w:pPr>
      <w:r>
        <w:t xml:space="preserve">Паспорт в составе: </w:t>
      </w:r>
    </w:p>
    <w:p w:rsidR="00000000" w:rsidRDefault="0067440E">
      <w:pPr>
        <w:ind w:firstLine="284"/>
        <w:jc w:val="both"/>
      </w:pPr>
      <w:r>
        <w:t xml:space="preserve">а) титульный лист (форма 1-КЛМС); </w:t>
      </w:r>
    </w:p>
    <w:p w:rsidR="00000000" w:rsidRDefault="0067440E">
      <w:pPr>
        <w:ind w:firstLine="284"/>
        <w:jc w:val="both"/>
      </w:pPr>
      <w:r>
        <w:t>б) рабочие чертежи в объеме полученном о</w:t>
      </w:r>
      <w:r>
        <w:t>т заказчи</w:t>
      </w:r>
      <w:r>
        <w:softHyphen/>
        <w:t>ка, откорректированные в соответствии с выполненными в натуре работами;</w:t>
      </w:r>
      <w:r>
        <w:rPr>
          <w:noProof/>
        </w:rPr>
        <w:t xml:space="preserve">              </w:t>
      </w:r>
    </w:p>
    <w:p w:rsidR="00000000" w:rsidRDefault="0067440E">
      <w:pPr>
        <w:ind w:firstLine="284"/>
        <w:jc w:val="both"/>
      </w:pPr>
      <w:r>
        <w:t>в) протоколы электрических измерений постоянным током межстанционных кабельных линий (симметричный кабель)</w:t>
      </w:r>
      <w:r>
        <w:rPr>
          <w:noProof/>
        </w:rPr>
        <w:t xml:space="preserve">  </w:t>
      </w:r>
      <w:r>
        <w:t>(форма 2-КЛМС);</w:t>
      </w:r>
    </w:p>
    <w:p w:rsidR="00000000" w:rsidRDefault="0067440E">
      <w:pPr>
        <w:ind w:firstLine="284"/>
        <w:jc w:val="both"/>
      </w:pPr>
      <w:r>
        <w:t>г) протоколы электрических измерений постоянным током межстанционных линий или магистральных участков (фор</w:t>
      </w:r>
      <w:r>
        <w:softHyphen/>
        <w:t>ма 3-КЛМС) и распределительных участков абонентской ка</w:t>
      </w:r>
      <w:r>
        <w:softHyphen/>
        <w:t>бельной линии (форма 4-КЛМС) (кабели Т и ТП);</w:t>
      </w:r>
    </w:p>
    <w:p w:rsidR="00000000" w:rsidRDefault="0067440E">
      <w:pPr>
        <w:ind w:firstLine="284"/>
        <w:jc w:val="both"/>
      </w:pPr>
      <w:r>
        <w:t>д) протоколы электрических измерений переходного за</w:t>
      </w:r>
      <w:r>
        <w:softHyphen/>
        <w:t>тухания на ближнем конце и защищ</w:t>
      </w:r>
      <w:r>
        <w:t>енности на дальнем конце между цепями в.ч. кабеля (форма 5-КЛМС);</w:t>
      </w:r>
    </w:p>
    <w:p w:rsidR="00000000" w:rsidRDefault="0067440E">
      <w:pPr>
        <w:ind w:firstLine="284"/>
        <w:jc w:val="both"/>
      </w:pPr>
      <w:r>
        <w:t>е) протоколы электрических измерений переходного за</w:t>
      </w:r>
      <w:r>
        <w:softHyphen/>
        <w:t>тухания на ближнем конце между отобранными прослушива</w:t>
      </w:r>
      <w:r>
        <w:softHyphen/>
        <w:t>нием парами кабельных линий (кабели Т и ТП) (форма 6-КЛМС);</w:t>
      </w:r>
    </w:p>
    <w:p w:rsidR="00000000" w:rsidRDefault="0067440E">
      <w:pPr>
        <w:ind w:firstLine="284"/>
        <w:jc w:val="both"/>
      </w:pPr>
      <w:r>
        <w:t>ж) протоколы электрических' измерений собственного затухания цепей кабеля с дополнительной индуктивностью (фор</w:t>
      </w:r>
      <w:r>
        <w:softHyphen/>
        <w:t>ма 7-КЛМС);</w:t>
      </w:r>
    </w:p>
    <w:p w:rsidR="00000000" w:rsidRDefault="0067440E">
      <w:pPr>
        <w:ind w:firstLine="284"/>
        <w:jc w:val="both"/>
      </w:pPr>
      <w:r>
        <w:t>з) протоколы измерений потенциалов па оболочке кабеля по отношению к земле, если зашита кабелей от коррозии предусмотрена проектом (форма 7-МВЛКС);</w:t>
      </w:r>
    </w:p>
    <w:p w:rsidR="00000000" w:rsidRDefault="0067440E">
      <w:pPr>
        <w:ind w:firstLine="284"/>
        <w:jc w:val="both"/>
        <w:rPr>
          <w:noProof/>
        </w:rPr>
      </w:pPr>
      <w:r>
        <w:t>и) укладо</w:t>
      </w:r>
      <w:r>
        <w:t>чные ведомости прокладки кабелей в грунте (форма 20-МВЛКС);</w:t>
      </w:r>
      <w:r>
        <w:rPr>
          <w:noProof/>
        </w:rPr>
        <w:t xml:space="preserve">         </w:t>
      </w:r>
    </w:p>
    <w:p w:rsidR="00000000" w:rsidRDefault="0067440E">
      <w:pPr>
        <w:ind w:firstLine="284"/>
        <w:jc w:val="both"/>
        <w:rPr>
          <w:noProof/>
        </w:rPr>
      </w:pPr>
      <w:r>
        <w:t>к) акты на скрытые работы (формы 21-МВЛКС, 22-МВЛКС, 24-МВЛКС);</w:t>
      </w:r>
    </w:p>
    <w:p w:rsidR="00000000" w:rsidRDefault="0067440E">
      <w:pPr>
        <w:ind w:firstLine="284"/>
        <w:jc w:val="both"/>
      </w:pPr>
      <w:r>
        <w:t>л) акты проверок смонтированных межстанционных и магистральных участков абонентских кабельных линий на герметичность оболочек (форма</w:t>
      </w:r>
      <w:r>
        <w:rPr>
          <w:noProof/>
        </w:rPr>
        <w:t xml:space="preserve"> 8—</w:t>
      </w:r>
      <w:r>
        <w:t>КЛМС);</w:t>
      </w:r>
    </w:p>
    <w:p w:rsidR="00000000" w:rsidRDefault="0067440E">
      <w:pPr>
        <w:ind w:firstLine="284"/>
        <w:jc w:val="both"/>
      </w:pPr>
      <w:r>
        <w:t>м) акты испытания оборудования для содержания кабе</w:t>
      </w:r>
      <w:r>
        <w:softHyphen/>
        <w:t>лей под постоянным избыточным воздушным давлением (форма 9-КЛМС);</w:t>
      </w:r>
    </w:p>
    <w:p w:rsidR="00000000" w:rsidRDefault="0067440E">
      <w:pPr>
        <w:ind w:firstLine="284"/>
        <w:jc w:val="both"/>
      </w:pPr>
      <w:r>
        <w:t>п) протоколы измерения электрического сопротивления заземлений (форма 10-КЛМС).</w:t>
      </w:r>
    </w:p>
    <w:p w:rsidR="00000000" w:rsidRDefault="0067440E">
      <w:pPr>
        <w:ind w:firstLine="284"/>
        <w:jc w:val="both"/>
        <w:rPr>
          <w:u w:val="single"/>
        </w:rPr>
      </w:pPr>
      <w:r>
        <w:rPr>
          <w:u w:val="single"/>
        </w:rPr>
        <w:t>Состав исполнительной документации на за</w:t>
      </w:r>
      <w:r>
        <w:rPr>
          <w:u w:val="single"/>
        </w:rPr>
        <w:t>конченные строительством отдельные линейные сооружения, при приемке их по мере готовности.</w:t>
      </w:r>
    </w:p>
    <w:p w:rsidR="00000000" w:rsidRDefault="0067440E">
      <w:pPr>
        <w:ind w:firstLine="284"/>
        <w:jc w:val="both"/>
        <w:rPr>
          <w:u w:val="single"/>
        </w:rPr>
      </w:pPr>
      <w:r>
        <w:rPr>
          <w:u w:val="single"/>
        </w:rPr>
        <w:t>Межстанционные (межузловые) кабельные линии связи:</w:t>
      </w:r>
    </w:p>
    <w:p w:rsidR="00000000" w:rsidRDefault="0067440E">
      <w:pPr>
        <w:ind w:firstLine="284"/>
        <w:jc w:val="both"/>
      </w:pPr>
      <w:r>
        <w:t xml:space="preserve">а) титульный лист (форма 11-КЛМС); </w:t>
      </w:r>
    </w:p>
    <w:p w:rsidR="00000000" w:rsidRDefault="0067440E">
      <w:pPr>
        <w:ind w:firstLine="284"/>
        <w:jc w:val="both"/>
      </w:pPr>
      <w:r>
        <w:t>б) рабочие чертежи па прокладку и монтаж межстан</w:t>
      </w:r>
      <w:r>
        <w:softHyphen/>
        <w:t>ционной (межузловой) линии связи, откорректированные в соответствии с выполненными в натуре работами;</w:t>
      </w:r>
    </w:p>
    <w:p w:rsidR="00000000" w:rsidRDefault="0067440E">
      <w:pPr>
        <w:ind w:firstLine="284"/>
        <w:jc w:val="both"/>
      </w:pPr>
      <w:r>
        <w:t>в) протокол электрических измерений постоянным то</w:t>
      </w:r>
      <w:r>
        <w:softHyphen/>
        <w:t>ком межстанционной кабельной линии (симметричный кабель) (формы 2-КЛМС и 12-КЛМС);</w:t>
      </w:r>
    </w:p>
    <w:p w:rsidR="00000000" w:rsidRDefault="0067440E">
      <w:pPr>
        <w:ind w:firstLine="284"/>
        <w:jc w:val="both"/>
      </w:pPr>
      <w:r>
        <w:t>г) протокол электрических измерений постоянным ток</w:t>
      </w:r>
      <w:r>
        <w:t>ом межстанционной линии (кабели Т и ТП) (форма 3-КЛМС);</w:t>
      </w:r>
    </w:p>
    <w:p w:rsidR="00000000" w:rsidRDefault="0067440E">
      <w:pPr>
        <w:ind w:firstLine="284"/>
        <w:jc w:val="both"/>
      </w:pPr>
      <w:r>
        <w:t>д) протоколы электрических измерений переходного затухания на ближнем конце и защищенности на дальнем конце между цепями симметричного ВЧ кабеля межстанционной ли</w:t>
      </w:r>
      <w:r>
        <w:softHyphen/>
        <w:t>нии (форма 5-КЛМС);</w:t>
      </w:r>
    </w:p>
    <w:p w:rsidR="00000000" w:rsidRDefault="0067440E">
      <w:pPr>
        <w:ind w:firstLine="284"/>
        <w:jc w:val="both"/>
      </w:pPr>
      <w:r>
        <w:t>е) протокол электрических измерений переходного зату</w:t>
      </w:r>
      <w:r>
        <w:softHyphen/>
        <w:t>хания на ближнем конце между отобранными прослушиванием парами межстанционной кабельной линии (кабели Т и ТП) (форма 6-КЛМС);</w:t>
      </w:r>
    </w:p>
    <w:p w:rsidR="00000000" w:rsidRDefault="0067440E">
      <w:pPr>
        <w:ind w:firstLine="284"/>
        <w:jc w:val="both"/>
      </w:pPr>
      <w:r>
        <w:t>ж) протокол электрических измерений собственного затухания цепей кабеля с дополнительной индук</w:t>
      </w:r>
      <w:r>
        <w:t>тивностью (форма 7-КЛМС);</w:t>
      </w:r>
    </w:p>
    <w:p w:rsidR="00000000" w:rsidRDefault="0067440E">
      <w:pPr>
        <w:ind w:firstLine="284"/>
        <w:jc w:val="both"/>
      </w:pPr>
      <w:r>
        <w:t>з) акт проверки смонтированного кабеля на герметич</w:t>
      </w:r>
      <w:r>
        <w:softHyphen/>
        <w:t>ность оболочки (форма 8-КЛМС);</w:t>
      </w:r>
    </w:p>
    <w:p w:rsidR="00000000" w:rsidRDefault="0067440E">
      <w:pPr>
        <w:ind w:firstLine="284"/>
        <w:jc w:val="both"/>
      </w:pPr>
      <w:r>
        <w:t>и) акт на скрытые работы по прокладке кабелей связи и защитных проводов (форма 21-МВЛКС) и устройству пе</w:t>
      </w:r>
      <w:r>
        <w:softHyphen/>
        <w:t>реходов через автомобильные и железные дороги (форма 22-МВЛКС);</w:t>
      </w:r>
    </w:p>
    <w:p w:rsidR="00000000" w:rsidRDefault="0067440E">
      <w:pPr>
        <w:ind w:firstLine="284"/>
        <w:jc w:val="both"/>
      </w:pPr>
      <w:r>
        <w:t>к) протокол измерений потенциалов на оболочке кабеля по отношению к земле, если защита кабелей от коррозии предусмотрена проектом (форма 7-МВЛКС);</w:t>
      </w:r>
    </w:p>
    <w:p w:rsidR="00000000" w:rsidRDefault="0067440E">
      <w:pPr>
        <w:ind w:firstLine="284"/>
        <w:jc w:val="both"/>
      </w:pPr>
      <w:r>
        <w:t>л) укладочная ведомость прокладки кабелей в грунте (форма 20-МВЛКС).</w:t>
      </w:r>
    </w:p>
    <w:p w:rsidR="00000000" w:rsidRDefault="0067440E">
      <w:pPr>
        <w:ind w:firstLine="284"/>
        <w:jc w:val="both"/>
        <w:rPr>
          <w:u w:val="single"/>
        </w:rPr>
      </w:pPr>
      <w:r>
        <w:rPr>
          <w:u w:val="single"/>
        </w:rPr>
        <w:t>Магистральные и рас</w:t>
      </w:r>
      <w:r>
        <w:rPr>
          <w:u w:val="single"/>
        </w:rPr>
        <w:t>пределительные участки абонент</w:t>
      </w:r>
      <w:r>
        <w:rPr>
          <w:u w:val="single"/>
        </w:rPr>
        <w:softHyphen/>
        <w:t>ских кабельных линий</w:t>
      </w:r>
    </w:p>
    <w:p w:rsidR="00000000" w:rsidRDefault="0067440E">
      <w:pPr>
        <w:ind w:firstLine="284"/>
        <w:jc w:val="both"/>
      </w:pPr>
      <w:r>
        <w:t>Паспорт магистрального или распределительного участ</w:t>
      </w:r>
      <w:r>
        <w:softHyphen/>
        <w:t>ка абонентской линии в составе:</w:t>
      </w:r>
    </w:p>
    <w:p w:rsidR="00000000" w:rsidRDefault="0067440E">
      <w:pPr>
        <w:ind w:firstLine="284"/>
        <w:jc w:val="both"/>
      </w:pPr>
      <w:r>
        <w:t>а) рабочие чертежи на прокладку и монтаж магистраль</w:t>
      </w:r>
      <w:r>
        <w:softHyphen/>
        <w:t>ных и распределительных участков абонентских кабельных линий связи, в объеме, полученном от заказчика, откоррек</w:t>
      </w:r>
      <w:r>
        <w:softHyphen/>
        <w:t>тированные в соответствии с выполненными в натуре рабо</w:t>
      </w:r>
      <w:r>
        <w:softHyphen/>
        <w:t>тами;</w:t>
      </w:r>
    </w:p>
    <w:p w:rsidR="00000000" w:rsidRDefault="0067440E">
      <w:pPr>
        <w:ind w:firstLine="284"/>
        <w:jc w:val="both"/>
      </w:pPr>
      <w:r>
        <w:t>б) протоколы электрических измерений магистрального или распределительного кабеля (формы 3-КЛМС, 4-КЛМС);</w:t>
      </w:r>
    </w:p>
    <w:p w:rsidR="00000000" w:rsidRDefault="0067440E">
      <w:pPr>
        <w:ind w:firstLine="284"/>
        <w:jc w:val="both"/>
      </w:pPr>
      <w:r>
        <w:t xml:space="preserve">в) протокол измерения собственного затухания </w:t>
      </w:r>
      <w:r>
        <w:t>цепей (форма 7-КЛМС), представляется на кабели, уплотненные системой ИКМ после их включения в НРП на регенерационном участке;</w:t>
      </w:r>
    </w:p>
    <w:p w:rsidR="00000000" w:rsidRDefault="0067440E">
      <w:pPr>
        <w:ind w:firstLine="284"/>
        <w:jc w:val="both"/>
        <w:rPr>
          <w:noProof/>
        </w:rPr>
      </w:pPr>
      <w:r>
        <w:t>г) протокол электрических измерений переходного затухания на ближнем конце между отобранными прослушиванием парами (форма 6-КЛМС);</w:t>
      </w:r>
      <w:r>
        <w:rPr>
          <w:noProof/>
        </w:rPr>
        <w:t xml:space="preserve">               </w:t>
      </w:r>
    </w:p>
    <w:p w:rsidR="00000000" w:rsidRDefault="0067440E">
      <w:pPr>
        <w:ind w:firstLine="284"/>
        <w:jc w:val="both"/>
        <w:rPr>
          <w:noProof/>
        </w:rPr>
      </w:pPr>
      <w:r>
        <w:t>д) акт проверки смонтированного кабеля на герметич</w:t>
      </w:r>
      <w:r>
        <w:softHyphen/>
        <w:t>ность оболочки (форма 8-КЛМС);</w:t>
      </w:r>
      <w:r>
        <w:rPr>
          <w:noProof/>
        </w:rPr>
        <w:t xml:space="preserve">        </w:t>
      </w:r>
    </w:p>
    <w:p w:rsidR="00000000" w:rsidRDefault="0067440E">
      <w:pPr>
        <w:ind w:firstLine="284"/>
        <w:jc w:val="both"/>
        <w:rPr>
          <w:noProof/>
        </w:rPr>
      </w:pPr>
      <w:r>
        <w:t>е) протокол измерения электрического сопротивления за</w:t>
      </w:r>
      <w:r>
        <w:softHyphen/>
        <w:t xml:space="preserve">земления (форма 10-КЛМС).                            </w:t>
      </w:r>
    </w:p>
    <w:p w:rsidR="00000000" w:rsidRDefault="0067440E">
      <w:pPr>
        <w:ind w:firstLine="284"/>
        <w:jc w:val="both"/>
        <w:rPr>
          <w:u w:val="single"/>
        </w:rPr>
      </w:pPr>
      <w:r>
        <w:rPr>
          <w:u w:val="single"/>
        </w:rPr>
        <w:t xml:space="preserve">Кабельная канализация </w:t>
      </w:r>
    </w:p>
    <w:p w:rsidR="00000000" w:rsidRDefault="0067440E">
      <w:pPr>
        <w:ind w:firstLine="284"/>
        <w:jc w:val="both"/>
      </w:pPr>
      <w:r>
        <w:t>Исполнительная доку</w:t>
      </w:r>
      <w:r>
        <w:t xml:space="preserve">ментация в составе: </w:t>
      </w:r>
    </w:p>
    <w:p w:rsidR="00000000" w:rsidRDefault="0067440E">
      <w:pPr>
        <w:ind w:firstLine="284"/>
        <w:jc w:val="both"/>
      </w:pPr>
      <w:r>
        <w:t>а) рабочие чертежи на строительство кабельной канали</w:t>
      </w:r>
      <w:r>
        <w:softHyphen/>
        <w:t>зации в объеме, полученном от заказчика, откорректирован</w:t>
      </w:r>
      <w:r>
        <w:softHyphen/>
        <w:t>ные в соответствии с выполненными в натуре работами;</w:t>
      </w:r>
    </w:p>
    <w:p w:rsidR="00000000" w:rsidRDefault="0067440E">
      <w:pPr>
        <w:ind w:firstLine="284"/>
        <w:jc w:val="both"/>
      </w:pPr>
      <w:r>
        <w:t>б) акты на скрытые работы по строительству кабельной канализации</w:t>
      </w:r>
      <w:r>
        <w:rPr>
          <w:noProof/>
        </w:rPr>
        <w:t xml:space="preserve"> </w:t>
      </w:r>
      <w:r>
        <w:rPr>
          <w:noProof/>
        </w:rPr>
        <w:sym w:font="Symbol" w:char="F0BE"/>
      </w:r>
      <w:r>
        <w:t xml:space="preserve"> прокладка трубопроводов (форма 13-КЛМС);</w:t>
      </w:r>
    </w:p>
    <w:p w:rsidR="00000000" w:rsidRDefault="0067440E">
      <w:pPr>
        <w:ind w:firstLine="284"/>
        <w:jc w:val="both"/>
      </w:pPr>
      <w:r>
        <w:t>в) акты на скрытые работы по строительству кабельной канализации</w:t>
      </w:r>
      <w:r>
        <w:rPr>
          <w:noProof/>
        </w:rPr>
        <w:t xml:space="preserve"> </w:t>
      </w:r>
      <w:r>
        <w:rPr>
          <w:noProof/>
        </w:rPr>
        <w:sym w:font="Symbol" w:char="F0BE"/>
      </w:r>
      <w:r>
        <w:t xml:space="preserve"> строительство колодцев (форма</w:t>
      </w:r>
      <w:r>
        <w:rPr>
          <w:noProof/>
        </w:rPr>
        <w:t xml:space="preserve"> 14—</w:t>
      </w:r>
      <w:r>
        <w:t>КЛМС).</w:t>
      </w:r>
    </w:p>
    <w:p w:rsidR="00000000" w:rsidRDefault="0067440E">
      <w:pPr>
        <w:ind w:firstLine="284"/>
        <w:jc w:val="both"/>
        <w:rPr>
          <w:u w:val="single"/>
        </w:rPr>
      </w:pPr>
      <w:r>
        <w:rPr>
          <w:u w:val="single"/>
        </w:rPr>
        <w:t>Кабельные линии, выполненные кабелями марки Т3 (межстанционные линии, кабельные вставки в ВЛС, каблирование узлов</w:t>
      </w:r>
      <w:r>
        <w:rPr>
          <w:u w:val="single"/>
        </w:rPr>
        <w:t xml:space="preserve"> связи, спец. объектов)</w:t>
      </w:r>
    </w:p>
    <w:p w:rsidR="00000000" w:rsidRDefault="0067440E">
      <w:pPr>
        <w:ind w:firstLine="284"/>
        <w:jc w:val="both"/>
      </w:pPr>
      <w:r>
        <w:t xml:space="preserve">Паспорт в составе: </w:t>
      </w:r>
    </w:p>
    <w:p w:rsidR="00000000" w:rsidRDefault="0067440E">
      <w:pPr>
        <w:ind w:firstLine="284"/>
        <w:jc w:val="both"/>
      </w:pPr>
      <w:r>
        <w:t xml:space="preserve">а) титульный лист (форма 1-КЛМС); </w:t>
      </w:r>
    </w:p>
    <w:p w:rsidR="00000000" w:rsidRDefault="0067440E">
      <w:pPr>
        <w:ind w:firstLine="284"/>
        <w:jc w:val="both"/>
      </w:pPr>
      <w:r>
        <w:t>б) рабочие чертежи в объеме, полученном от заказчика, откорректированные в соответствии с выполненными в нату</w:t>
      </w:r>
      <w:r>
        <w:softHyphen/>
        <w:t>ре работами;</w:t>
      </w:r>
    </w:p>
    <w:p w:rsidR="00000000" w:rsidRDefault="0067440E">
      <w:pPr>
        <w:ind w:firstLine="284"/>
        <w:jc w:val="both"/>
      </w:pPr>
      <w:r>
        <w:t>в) протоколы электрических измерений постоянным то</w:t>
      </w:r>
      <w:r>
        <w:softHyphen/>
        <w:t xml:space="preserve">ком (форма 2-КЛМС), переходного затухания на ближнем конце и защищенности на дальнем конце (форма 5-КЛМС); </w:t>
      </w:r>
    </w:p>
    <w:p w:rsidR="00000000" w:rsidRDefault="0067440E">
      <w:pPr>
        <w:ind w:firstLine="284"/>
        <w:jc w:val="both"/>
      </w:pPr>
      <w:r>
        <w:t xml:space="preserve">г) акты на скрытые работы (форма 21-МВЛКС). </w:t>
      </w:r>
    </w:p>
    <w:p w:rsidR="00000000" w:rsidRDefault="0067440E">
      <w:pPr>
        <w:ind w:firstLine="284"/>
        <w:jc w:val="both"/>
        <w:rPr>
          <w:u w:val="single"/>
        </w:rPr>
      </w:pPr>
      <w:r>
        <w:rPr>
          <w:u w:val="single"/>
        </w:rPr>
        <w:t xml:space="preserve">Проложенные и смонтированные линии кабелями марок ПРППМ (ПРВПМ), МРМ, РМП3ЭП (линии охранной сигнализации </w:t>
      </w:r>
      <w:r>
        <w:rPr>
          <w:u w:val="single"/>
        </w:rPr>
        <w:t>на площадках объектов и ВПТС)</w:t>
      </w:r>
    </w:p>
    <w:p w:rsidR="00000000" w:rsidRDefault="0067440E">
      <w:pPr>
        <w:ind w:firstLine="284"/>
        <w:jc w:val="both"/>
      </w:pPr>
      <w:r>
        <w:t xml:space="preserve">Исполнительная документация в составе: </w:t>
      </w:r>
    </w:p>
    <w:p w:rsidR="00000000" w:rsidRDefault="0067440E">
      <w:pPr>
        <w:ind w:firstLine="284"/>
        <w:jc w:val="both"/>
      </w:pPr>
      <w:r>
        <w:t>а) рабочие чертежи в объеме, полученном от заказчи</w:t>
      </w:r>
      <w:r>
        <w:softHyphen/>
        <w:t>ка, откорректированные в соответствии с выполненными в натуре работами;</w:t>
      </w:r>
    </w:p>
    <w:p w:rsidR="00000000" w:rsidRDefault="0067440E">
      <w:pPr>
        <w:ind w:firstLine="284"/>
        <w:jc w:val="both"/>
      </w:pPr>
      <w:r>
        <w:t>б) протоколы электрических измерений кабелей ПРППМ (ПРВПМ), МРМ, ГМП3ЭП (форма</w:t>
      </w:r>
      <w:r>
        <w:rPr>
          <w:noProof/>
        </w:rPr>
        <w:t xml:space="preserve"> 1</w:t>
      </w:r>
      <w:r>
        <w:t xml:space="preserve">5-КЛМС); </w:t>
      </w:r>
    </w:p>
    <w:p w:rsidR="00000000" w:rsidRDefault="0067440E">
      <w:pPr>
        <w:ind w:firstLine="284"/>
        <w:jc w:val="both"/>
      </w:pPr>
      <w:r>
        <w:t>в) акты на скрытые работы (форма 21-МВЛКС).</w:t>
      </w:r>
    </w:p>
    <w:p w:rsidR="00000000" w:rsidRDefault="0067440E">
      <w:pPr>
        <w:ind w:firstLine="284"/>
        <w:jc w:val="both"/>
        <w:rPr>
          <w:u w:val="single"/>
        </w:rPr>
      </w:pPr>
      <w:r>
        <w:rPr>
          <w:u w:val="single"/>
        </w:rPr>
        <w:t>Воздушные столбовые линии связи</w:t>
      </w:r>
    </w:p>
    <w:p w:rsidR="00000000" w:rsidRDefault="0067440E">
      <w:pPr>
        <w:ind w:firstLine="284"/>
        <w:jc w:val="both"/>
      </w:pPr>
      <w:r>
        <w:t xml:space="preserve">Исполнительная документация в составе: </w:t>
      </w:r>
    </w:p>
    <w:p w:rsidR="00000000" w:rsidRDefault="0067440E">
      <w:pPr>
        <w:ind w:firstLine="284"/>
        <w:jc w:val="both"/>
      </w:pPr>
      <w:r>
        <w:t>а) титульный лист (форма 1-ВЛС);</w:t>
      </w:r>
    </w:p>
    <w:p w:rsidR="00000000" w:rsidRDefault="0067440E">
      <w:pPr>
        <w:ind w:firstLine="284"/>
        <w:jc w:val="both"/>
      </w:pPr>
      <w:r>
        <w:t>б) рабочие чертежи в объеме, полученном от заказчика, откорректированные в соотв</w:t>
      </w:r>
      <w:r>
        <w:t>етствии с выполненными в нату</w:t>
      </w:r>
      <w:r>
        <w:softHyphen/>
        <w:t xml:space="preserve">ре работами;                      </w:t>
      </w:r>
    </w:p>
    <w:p w:rsidR="00000000" w:rsidRDefault="0067440E">
      <w:pPr>
        <w:ind w:firstLine="284"/>
        <w:jc w:val="both"/>
      </w:pPr>
      <w:r>
        <w:t>в) протокол электрических измерений воздушных линий связи и проводного вещания постоянным током (форма 2-ВЛС);</w:t>
      </w:r>
    </w:p>
    <w:p w:rsidR="00000000" w:rsidRDefault="0067440E">
      <w:pPr>
        <w:ind w:firstLine="284"/>
        <w:jc w:val="both"/>
        <w:rPr>
          <w:noProof/>
        </w:rPr>
      </w:pPr>
      <w:r>
        <w:t>г) протокол измерений переходного затухания между воздушными цепями на ближнем; и .дальнем концах (форма 3-ВЛС);</w:t>
      </w:r>
      <w:r>
        <w:rPr>
          <w:noProof/>
        </w:rPr>
        <w:t xml:space="preserve">             </w:t>
      </w:r>
    </w:p>
    <w:p w:rsidR="00000000" w:rsidRDefault="0067440E">
      <w:pPr>
        <w:ind w:firstLine="284"/>
        <w:jc w:val="both"/>
        <w:rPr>
          <w:noProof/>
        </w:rPr>
      </w:pPr>
      <w:r>
        <w:t>д) протокол измерений рабочего затухания воздушных цепей (форма 4-ВЛС);</w:t>
      </w:r>
      <w:r>
        <w:rPr>
          <w:noProof/>
        </w:rPr>
        <w:t xml:space="preserve">        </w:t>
      </w:r>
    </w:p>
    <w:p w:rsidR="00000000" w:rsidRDefault="0067440E">
      <w:pPr>
        <w:ind w:firstLine="284"/>
        <w:jc w:val="both"/>
        <w:rPr>
          <w:i/>
          <w:noProof/>
        </w:rPr>
      </w:pPr>
      <w:r>
        <w:t>е) протокол измерения сопротивления заземлении (форма 5-ВЛС)</w:t>
      </w:r>
      <w:r>
        <w:rPr>
          <w:noProof/>
        </w:rPr>
        <w:t xml:space="preserve">;             </w:t>
      </w:r>
    </w:p>
    <w:p w:rsidR="00000000" w:rsidRDefault="0067440E">
      <w:pPr>
        <w:ind w:firstLine="284"/>
        <w:jc w:val="both"/>
      </w:pPr>
      <w:r>
        <w:t>ж) протокол измерения напряжения зажигания защит</w:t>
      </w:r>
      <w:r>
        <w:softHyphen/>
        <w:t>ных ус</w:t>
      </w:r>
      <w:r>
        <w:t>тройств (разрядников) (форма 6-ВЛС);</w:t>
      </w:r>
    </w:p>
    <w:p w:rsidR="00000000" w:rsidRDefault="0067440E">
      <w:pPr>
        <w:ind w:firstLine="284"/>
        <w:jc w:val="both"/>
        <w:rPr>
          <w:noProof/>
        </w:rPr>
      </w:pPr>
      <w:r>
        <w:t>з) акты на скрытые работы по строительству воздуш</w:t>
      </w:r>
      <w:r>
        <w:softHyphen/>
        <w:t>ной линии связи (форма 7-ВЛС).</w:t>
      </w:r>
      <w:r>
        <w:rPr>
          <w:noProof/>
        </w:rPr>
        <w:t xml:space="preserve">   </w:t>
      </w:r>
    </w:p>
    <w:p w:rsidR="00000000" w:rsidRDefault="0067440E">
      <w:pPr>
        <w:ind w:firstLine="284"/>
        <w:jc w:val="both"/>
      </w:pPr>
      <w:r>
        <w:rPr>
          <w:b/>
          <w:noProof/>
        </w:rPr>
        <w:t>3.458</w:t>
      </w:r>
      <w:r>
        <w:rPr>
          <w:b/>
        </w:rPr>
        <w:t>.</w:t>
      </w:r>
      <w:r>
        <w:t xml:space="preserve"> Состав исполнительной документации на закон</w:t>
      </w:r>
      <w:r>
        <w:softHyphen/>
        <w:t>ченные строительством волоконно-оптические кабельные пи</w:t>
      </w:r>
      <w:r>
        <w:softHyphen/>
        <w:t>нии связи (ВОЛС).</w:t>
      </w:r>
    </w:p>
    <w:p w:rsidR="00000000" w:rsidRDefault="0067440E">
      <w:pPr>
        <w:ind w:firstLine="284"/>
        <w:jc w:val="both"/>
      </w:pPr>
      <w:r>
        <w:t>Паспорт на законченную строительством ВОЛС в составе:</w:t>
      </w:r>
      <w:r>
        <w:rPr>
          <w:noProof/>
        </w:rPr>
        <w:t xml:space="preserve">                                  </w:t>
      </w:r>
    </w:p>
    <w:p w:rsidR="00000000" w:rsidRDefault="0067440E">
      <w:pPr>
        <w:ind w:firstLine="284"/>
        <w:jc w:val="both"/>
      </w:pPr>
      <w:r>
        <w:t xml:space="preserve">а) титульный лист паспорта (форма 1-ВОЛС); </w:t>
      </w:r>
    </w:p>
    <w:p w:rsidR="00000000" w:rsidRDefault="0067440E">
      <w:pPr>
        <w:ind w:firstLine="284"/>
        <w:jc w:val="both"/>
      </w:pPr>
      <w:r>
        <w:t>б) рабочие чертежи на строительство ВОЛС в объеме, полученном от заказчика, откорректированные в соответст</w:t>
      </w:r>
      <w:r>
        <w:softHyphen/>
        <w:t>вии с выполненными в натуре</w:t>
      </w:r>
      <w:r>
        <w:t xml:space="preserve"> работами;</w:t>
      </w:r>
    </w:p>
    <w:p w:rsidR="00000000" w:rsidRDefault="0067440E">
      <w:pPr>
        <w:ind w:firstLine="284"/>
        <w:jc w:val="both"/>
      </w:pPr>
      <w:r>
        <w:t>в) паспорта на регенерационные участки ВОЛС</w:t>
      </w:r>
      <w:r>
        <w:rPr>
          <w:noProof/>
        </w:rPr>
        <w:t xml:space="preserve"> (</w:t>
      </w:r>
      <w:r>
        <w:t>фор</w:t>
      </w:r>
      <w:r>
        <w:softHyphen/>
        <w:t>ма 2-ВОЛС);</w:t>
      </w:r>
      <w:r>
        <w:rPr>
          <w:noProof/>
        </w:rPr>
        <w:t xml:space="preserve">                 </w:t>
      </w:r>
    </w:p>
    <w:p w:rsidR="00000000" w:rsidRDefault="0067440E">
      <w:pPr>
        <w:ind w:firstLine="284"/>
        <w:jc w:val="both"/>
      </w:pPr>
      <w:r>
        <w:t xml:space="preserve">г) паспорт на оптический кабель ГТС (форма 3-ВОЛС); </w:t>
      </w:r>
    </w:p>
    <w:p w:rsidR="00000000" w:rsidRDefault="0067440E">
      <w:pPr>
        <w:ind w:firstLine="284"/>
        <w:jc w:val="both"/>
        <w:rPr>
          <w:noProof/>
        </w:rPr>
      </w:pPr>
      <w:r>
        <w:t>д) укладочные ведомости строительных длин оптических кабелей (форма 4-ВОЛС);</w:t>
      </w:r>
      <w:r>
        <w:rPr>
          <w:noProof/>
        </w:rPr>
        <w:t xml:space="preserve">       </w:t>
      </w:r>
    </w:p>
    <w:p w:rsidR="00000000" w:rsidRDefault="0067440E">
      <w:pPr>
        <w:ind w:firstLine="284"/>
        <w:jc w:val="both"/>
        <w:rPr>
          <w:noProof/>
        </w:rPr>
      </w:pPr>
      <w:r>
        <w:t>е) заводские паспорта на строительные длины оптичес</w:t>
      </w:r>
      <w:r>
        <w:softHyphen/>
        <w:t>кого кабеля.</w:t>
      </w:r>
      <w:r>
        <w:rPr>
          <w:noProof/>
        </w:rPr>
        <w:t xml:space="preserve">                   </w:t>
      </w:r>
    </w:p>
    <w:p w:rsidR="00000000" w:rsidRDefault="0067440E">
      <w:pPr>
        <w:ind w:firstLine="284"/>
        <w:jc w:val="both"/>
      </w:pPr>
    </w:p>
    <w:p w:rsidR="00000000" w:rsidRDefault="0067440E">
      <w:pPr>
        <w:jc w:val="center"/>
        <w:rPr>
          <w:b/>
        </w:rPr>
      </w:pPr>
      <w:r>
        <w:rPr>
          <w:b/>
        </w:rPr>
        <w:t>Рекомендации по корректировке рабочих</w:t>
      </w:r>
      <w:r>
        <w:rPr>
          <w:b/>
          <w:noProof/>
        </w:rPr>
        <w:t xml:space="preserve">             </w:t>
      </w:r>
    </w:p>
    <w:p w:rsidR="00000000" w:rsidRDefault="0067440E">
      <w:pPr>
        <w:jc w:val="center"/>
        <w:rPr>
          <w:b/>
        </w:rPr>
      </w:pPr>
      <w:r>
        <w:rPr>
          <w:b/>
        </w:rPr>
        <w:t>чертежей и оформлению исполнительной</w:t>
      </w:r>
    </w:p>
    <w:p w:rsidR="00000000" w:rsidRDefault="0067440E">
      <w:pPr>
        <w:jc w:val="center"/>
        <w:rPr>
          <w:b/>
        </w:rPr>
      </w:pPr>
      <w:r>
        <w:rPr>
          <w:b/>
        </w:rPr>
        <w:t>документации</w:t>
      </w:r>
    </w:p>
    <w:p w:rsidR="00000000" w:rsidRDefault="0067440E">
      <w:pPr>
        <w:ind w:firstLine="284"/>
        <w:jc w:val="both"/>
      </w:pPr>
    </w:p>
    <w:p w:rsidR="00000000" w:rsidRDefault="0067440E">
      <w:pPr>
        <w:ind w:firstLine="284"/>
        <w:jc w:val="both"/>
      </w:pPr>
      <w:r>
        <w:rPr>
          <w:b/>
          <w:noProof/>
        </w:rPr>
        <w:t>3.459.</w:t>
      </w:r>
      <w:r>
        <w:t xml:space="preserve"> Рабочие чертежи должны быть откорректированы организацией подрядчика с выполнением следующих</w:t>
      </w:r>
      <w:r>
        <w:t xml:space="preserve"> требова</w:t>
      </w:r>
      <w:r>
        <w:softHyphen/>
        <w:t xml:space="preserve">ний: </w:t>
      </w:r>
    </w:p>
    <w:p w:rsidR="00000000" w:rsidRDefault="0067440E">
      <w:pPr>
        <w:ind w:firstLine="284"/>
        <w:jc w:val="both"/>
      </w:pPr>
      <w:r>
        <w:t>а) все изменения и дополнения в рабочие чертежи, а также привязка элементов трассы, должны быть выполнены тушью;</w:t>
      </w:r>
    </w:p>
    <w:p w:rsidR="00000000" w:rsidRDefault="0067440E">
      <w:pPr>
        <w:ind w:firstLine="284"/>
        <w:jc w:val="both"/>
      </w:pPr>
      <w:r>
        <w:t>б) при корректировке рабочих чертежей следует пользо</w:t>
      </w:r>
      <w:r>
        <w:softHyphen/>
        <w:t>ваться принятыми в них условными обозначениями и масшта</w:t>
      </w:r>
      <w:r>
        <w:softHyphen/>
        <w:t>бами;</w:t>
      </w:r>
    </w:p>
    <w:p w:rsidR="00000000" w:rsidRDefault="0067440E">
      <w:pPr>
        <w:ind w:firstLine="284"/>
        <w:jc w:val="both"/>
      </w:pPr>
      <w:r>
        <w:t>в) погрешность всех промеров при корректировке рабо</w:t>
      </w:r>
      <w:r>
        <w:softHyphen/>
        <w:t>чих чертежей не должна превышать 1 %;</w:t>
      </w:r>
    </w:p>
    <w:p w:rsidR="00000000" w:rsidRDefault="0067440E">
      <w:pPr>
        <w:ind w:firstLine="284"/>
        <w:jc w:val="both"/>
      </w:pPr>
      <w:r>
        <w:t>г) на чертежах трассы углы ее поворота. Места уста</w:t>
      </w:r>
      <w:r>
        <w:softHyphen/>
        <w:t>новки муфт и замерных столбиков должны быть привязаны к постоянным ориентирам (здания, железные и автомобильные дороги), воздушн</w:t>
      </w:r>
      <w:r>
        <w:t>ые линии связи, линии электропередачи и т.п.);</w:t>
      </w:r>
    </w:p>
    <w:p w:rsidR="00000000" w:rsidRDefault="0067440E">
      <w:pPr>
        <w:ind w:firstLine="284"/>
        <w:jc w:val="both"/>
      </w:pPr>
      <w:r>
        <w:t>д) как правило, муфты и углы поворотов должны иметь не менее двух привязок (продольную и поперечную) к строго определенным ориентирам (опора воздушной линии, пикетный столбик, угол здания), позволяющим точно определить место</w:t>
      </w:r>
      <w:r>
        <w:softHyphen/>
        <w:t>положение каждой муфты или угла поворота;</w:t>
      </w:r>
    </w:p>
    <w:p w:rsidR="00000000" w:rsidRDefault="0067440E">
      <w:pPr>
        <w:ind w:firstLine="284"/>
        <w:jc w:val="both"/>
      </w:pPr>
      <w:r>
        <w:t>е) если в одной траншее прокладывается несколько ка</w:t>
      </w:r>
      <w:r>
        <w:softHyphen/>
        <w:t>белей, трасса их на чертеже должна быть нанесена одной ли</w:t>
      </w:r>
      <w:r>
        <w:softHyphen/>
        <w:t xml:space="preserve">нией, и на ней указываются муфты, установленные на всех кабелях. В нижней части чертежа </w:t>
      </w:r>
      <w:r>
        <w:t>дается схема расположения всех кабелей (каждый</w:t>
      </w:r>
      <w:r>
        <w:rPr>
          <w:noProof/>
        </w:rPr>
        <w:t xml:space="preserve"> </w:t>
      </w:r>
      <w:r>
        <w:rPr>
          <w:noProof/>
        </w:rPr>
        <w:sym w:font="Symbol" w:char="F0BE"/>
      </w:r>
      <w:r>
        <w:t xml:space="preserve"> отдельной линией) с указанием муфт на каждом из них;</w:t>
      </w:r>
    </w:p>
    <w:p w:rsidR="00000000" w:rsidRDefault="0067440E">
      <w:pPr>
        <w:ind w:firstLine="284"/>
        <w:jc w:val="both"/>
      </w:pPr>
      <w:r>
        <w:t>ж) на поперечных разрезах рабочих чертежей речных переходов, пересечений железных и автомобильных дорог указывается фактическая глубина заложения кабеля в бере</w:t>
      </w:r>
      <w:r>
        <w:softHyphen/>
        <w:t>гах и в дне реки, глубина заложения</w:t>
      </w:r>
      <w:r>
        <w:rPr>
          <w:noProof/>
        </w:rPr>
        <w:t xml:space="preserve"> </w:t>
      </w:r>
      <w:r>
        <w:rPr>
          <w:noProof/>
        </w:rPr>
        <w:sym w:font="Symbol" w:char="F0BE"/>
      </w:r>
      <w:r>
        <w:t xml:space="preserve"> от подошвы рельсов железной дороги, от поверхности автомобильной дороги и т.п. Если переход выполнен в трубах, то приводится разрез трубопровода с указанием расположения в нем кабелей;</w:t>
      </w:r>
    </w:p>
    <w:p w:rsidR="00000000" w:rsidRDefault="0067440E">
      <w:pPr>
        <w:ind w:firstLine="284"/>
        <w:jc w:val="both"/>
      </w:pPr>
      <w:r>
        <w:t>з) на рабочий уличный черте</w:t>
      </w:r>
      <w:r>
        <w:t>ж должны быть нанесены привязки трассы кабельной канализации к стенам зданий или стационарным заборам через каждые</w:t>
      </w:r>
      <w:r>
        <w:rPr>
          <w:noProof/>
        </w:rPr>
        <w:t xml:space="preserve"> 20</w:t>
      </w:r>
      <w:r>
        <w:t xml:space="preserve"> м, привязки трассы кабеля к замерным точкам</w:t>
      </w:r>
      <w:r>
        <w:rPr>
          <w:noProof/>
        </w:rPr>
        <w:t xml:space="preserve"> </w:t>
      </w:r>
      <w:r>
        <w:rPr>
          <w:noProof/>
        </w:rPr>
        <w:sym w:font="Symbol" w:char="F0BE"/>
      </w:r>
      <w:r>
        <w:t xml:space="preserve"> углам зданий или заборов, вы</w:t>
      </w:r>
      <w:r>
        <w:softHyphen/>
        <w:t>ступам зданий и другим ориентирам.</w:t>
      </w:r>
    </w:p>
    <w:p w:rsidR="00000000" w:rsidRDefault="0067440E">
      <w:pPr>
        <w:ind w:firstLine="284"/>
        <w:jc w:val="both"/>
      </w:pPr>
      <w:r>
        <w:t>Привязки колодцев кабельной канализации и муфт кабеля, проложенного в грунте, должны точно указывать их место</w:t>
      </w:r>
      <w:r>
        <w:softHyphen/>
        <w:t>нахождение;</w:t>
      </w:r>
    </w:p>
    <w:p w:rsidR="00000000" w:rsidRDefault="0067440E">
      <w:pPr>
        <w:ind w:firstLine="284"/>
        <w:jc w:val="both"/>
      </w:pPr>
      <w:r>
        <w:t>и) на схеме кабеля, проложенного в канализации, к дли</w:t>
      </w:r>
      <w:r>
        <w:softHyphen/>
        <w:t>не каждого пролета (расстояние между центрами люков) добавляют</w:t>
      </w:r>
      <w:r>
        <w:rPr>
          <w:noProof/>
        </w:rPr>
        <w:t xml:space="preserve"> 0,5</w:t>
      </w:r>
      <w:r>
        <w:t xml:space="preserve"> м для учета длины укладки кабеля по форме</w:t>
      </w:r>
      <w:r>
        <w:t xml:space="preserve"> ко</w:t>
      </w:r>
      <w:r>
        <w:softHyphen/>
        <w:t>лодца. На чертеже прокладки кабеля в грунте проставляют длины кабеля между муфтами.</w:t>
      </w:r>
    </w:p>
    <w:p w:rsidR="00000000" w:rsidRDefault="0067440E">
      <w:pPr>
        <w:ind w:firstLine="284"/>
        <w:jc w:val="both"/>
      </w:pPr>
      <w:r>
        <w:t>Паспорта на линейные сооружения, а также другие до</w:t>
      </w:r>
      <w:r>
        <w:softHyphen/>
        <w:t>кументы рекомендуется помещать в отдельную папку для предъявления их вместе с откорректированными рабочими чертежами рабочей приемочной комиссии.</w:t>
      </w:r>
    </w:p>
    <w:p w:rsidR="00000000" w:rsidRDefault="0067440E">
      <w:pPr>
        <w:ind w:firstLine="284"/>
        <w:jc w:val="both"/>
      </w:pPr>
      <w:r>
        <w:t>При наличии в организации подрядчика ПЭВМ, рекомен</w:t>
      </w:r>
      <w:r>
        <w:softHyphen/>
        <w:t>дуется применение их для составления документов исполнительной документации.</w:t>
      </w:r>
    </w:p>
    <w:p w:rsidR="00000000" w:rsidRDefault="0067440E">
      <w:pPr>
        <w:ind w:firstLine="284"/>
        <w:jc w:val="both"/>
      </w:pPr>
      <w:r>
        <w:t>Для этого формы необходимого комплекта исполнитель</w:t>
      </w:r>
      <w:r>
        <w:softHyphen/>
        <w:t>ной документации следует записать на дискету.</w:t>
      </w:r>
    </w:p>
    <w:p w:rsidR="00000000" w:rsidRDefault="0067440E">
      <w:pPr>
        <w:ind w:firstLine="284"/>
        <w:jc w:val="both"/>
      </w:pPr>
      <w:r>
        <w:t>По</w:t>
      </w:r>
      <w:r>
        <w:t>следовательно выводя формы исполнительной документации на дисплей ПЭВМ, внося в них необходимые дан</w:t>
      </w:r>
      <w:r>
        <w:softHyphen/>
        <w:t>ные и распечатывая на АЦПУ, можно значительно сократить время и улучшить качество составления исполнительной до</w:t>
      </w:r>
      <w:r>
        <w:softHyphen/>
        <w:t>кументации.</w:t>
      </w:r>
    </w:p>
    <w:p w:rsidR="00000000" w:rsidRDefault="0067440E">
      <w:pPr>
        <w:ind w:firstLine="284"/>
        <w:jc w:val="both"/>
      </w:pPr>
    </w:p>
    <w:p w:rsidR="00000000" w:rsidRDefault="0067440E">
      <w:pPr>
        <w:jc w:val="center"/>
        <w:rPr>
          <w:b/>
        </w:rPr>
      </w:pPr>
      <w:r>
        <w:rPr>
          <w:b/>
        </w:rPr>
        <w:t>РАЗДЕЛ</w:t>
      </w:r>
      <w:r>
        <w:rPr>
          <w:b/>
          <w:noProof/>
        </w:rPr>
        <w:t xml:space="preserve"> 4.</w:t>
      </w:r>
      <w:r>
        <w:rPr>
          <w:b/>
        </w:rPr>
        <w:t xml:space="preserve"> МОНТАЖ АНТЕННО-ФИДЕРНЫХ </w:t>
      </w:r>
    </w:p>
    <w:p w:rsidR="00000000" w:rsidRDefault="0067440E">
      <w:pPr>
        <w:jc w:val="center"/>
        <w:rPr>
          <w:b/>
          <w:i/>
          <w:noProof/>
        </w:rPr>
      </w:pPr>
      <w:r>
        <w:rPr>
          <w:b/>
        </w:rPr>
        <w:t>УСТРОЙСТВ</w:t>
      </w:r>
      <w:r>
        <w:rPr>
          <w:b/>
          <w:noProof/>
        </w:rPr>
        <w:t xml:space="preserve">   </w:t>
      </w:r>
    </w:p>
    <w:p w:rsidR="00000000" w:rsidRDefault="0067440E">
      <w:pPr>
        <w:jc w:val="center"/>
        <w:rPr>
          <w:b/>
        </w:rPr>
      </w:pPr>
    </w:p>
    <w:p w:rsidR="00000000" w:rsidRDefault="0067440E">
      <w:pPr>
        <w:jc w:val="center"/>
        <w:rPr>
          <w:b/>
        </w:rPr>
      </w:pPr>
      <w:r>
        <w:rPr>
          <w:b/>
        </w:rPr>
        <w:t>Общие требования</w:t>
      </w:r>
    </w:p>
    <w:p w:rsidR="00000000" w:rsidRDefault="0067440E">
      <w:pPr>
        <w:ind w:firstLine="284"/>
        <w:jc w:val="both"/>
      </w:pPr>
    </w:p>
    <w:p w:rsidR="00000000" w:rsidRDefault="0067440E">
      <w:pPr>
        <w:ind w:firstLine="284"/>
        <w:jc w:val="both"/>
      </w:pPr>
      <w:r>
        <w:rPr>
          <w:b/>
          <w:noProof/>
        </w:rPr>
        <w:t>4.1.</w:t>
      </w:r>
      <w:r>
        <w:rPr>
          <w:b/>
        </w:rPr>
        <w:t xml:space="preserve"> </w:t>
      </w:r>
      <w:r>
        <w:t>Требования настоящего раздела должны соблюдаться при выполнении работ по строительству, монтажу, наст</w:t>
      </w:r>
      <w:r>
        <w:softHyphen/>
        <w:t>ройке и приемке в эксплуатацию следующих антенно-фидерных сооружений:</w:t>
      </w:r>
    </w:p>
    <w:p w:rsidR="00000000" w:rsidRDefault="0067440E">
      <w:pPr>
        <w:ind w:firstLine="284"/>
        <w:jc w:val="both"/>
      </w:pPr>
      <w:r>
        <w:t>а) антенных опор деревянных, асбестоцементн</w:t>
      </w:r>
      <w:r>
        <w:t>ых, металлических и из центрифугированных железобетонных стоек с металлическими надставками;</w:t>
      </w:r>
    </w:p>
    <w:p w:rsidR="00000000" w:rsidRDefault="0067440E">
      <w:pPr>
        <w:ind w:firstLine="284"/>
        <w:jc w:val="both"/>
      </w:pPr>
      <w:r>
        <w:t xml:space="preserve">б) антенн различных диапазонов для радиосвязи, радиовещания, радиорелейных линий и телевидения;      </w:t>
      </w:r>
    </w:p>
    <w:p w:rsidR="00000000" w:rsidRDefault="0067440E">
      <w:pPr>
        <w:ind w:firstLine="284"/>
        <w:jc w:val="both"/>
      </w:pPr>
      <w:r>
        <w:t>в) наружных фидерных трактов проволочного типа для вещательных и связных антенн, трубчатых коаксиальных и ка</w:t>
      </w:r>
      <w:r>
        <w:softHyphen/>
        <w:t>бельных фидеров для телевидения, внешних волноводных трак</w:t>
      </w:r>
      <w:r>
        <w:softHyphen/>
        <w:t>тов для радиорелейных линий и антенн спутников связи;</w:t>
      </w:r>
    </w:p>
    <w:p w:rsidR="00000000" w:rsidRDefault="0067440E">
      <w:pPr>
        <w:ind w:firstLine="284"/>
        <w:jc w:val="both"/>
      </w:pPr>
      <w:r>
        <w:t>г) высокочастотных заземлении.</w:t>
      </w:r>
    </w:p>
    <w:p w:rsidR="00000000" w:rsidRDefault="0067440E">
      <w:pPr>
        <w:ind w:firstLine="284"/>
        <w:jc w:val="both"/>
      </w:pPr>
      <w:r>
        <w:rPr>
          <w:b/>
          <w:noProof/>
        </w:rPr>
        <w:t>4.2.</w:t>
      </w:r>
      <w:r>
        <w:rPr>
          <w:b/>
        </w:rPr>
        <w:t xml:space="preserve"> </w:t>
      </w:r>
      <w:r>
        <w:t xml:space="preserve">На территориях действующих объектов связи или примыкающих к </w:t>
      </w:r>
      <w:r>
        <w:t>ним территориях при расширении объекта или его реконструкции подрядчику запрещается проводить работы без разрешения на их проведение со стороны админист</w:t>
      </w:r>
      <w:r>
        <w:softHyphen/>
        <w:t>рации объекта. В первую очередь это относится к работам в зонах электромагнитного излучения, перед фронтом излуче</w:t>
      </w:r>
      <w:r>
        <w:softHyphen/>
        <w:t>ния антенн и вблизи проводов фидерных линий (находящихся под напряжением или обесточенных), а также к земляным и транспортным работам.</w:t>
      </w:r>
    </w:p>
    <w:p w:rsidR="00000000" w:rsidRDefault="0067440E">
      <w:pPr>
        <w:ind w:firstLine="284"/>
        <w:jc w:val="both"/>
      </w:pPr>
      <w:r>
        <w:t>Разрешение должно быть письменным, составленным по форме, установленной на данном объекте, с указанием ис</w:t>
      </w:r>
      <w:r>
        <w:softHyphen/>
        <w:t>полн</w:t>
      </w:r>
      <w:r>
        <w:t>ителей, характера и места работ, времени и обоюдных мер безопасности, которые должны быть приняты ответственными лицами подрядчика и эксплуатации.</w:t>
      </w:r>
      <w:r>
        <w:rPr>
          <w:noProof/>
        </w:rPr>
        <w:t xml:space="preserve">  </w:t>
      </w:r>
    </w:p>
    <w:p w:rsidR="00000000" w:rsidRDefault="0067440E">
      <w:pPr>
        <w:ind w:firstLine="284"/>
        <w:jc w:val="both"/>
      </w:pPr>
      <w:r>
        <w:t>Ответственность за соблюдение правил персоналом строительной организации возлагается на технического руко</w:t>
      </w:r>
      <w:r>
        <w:softHyphen/>
        <w:t>водителя строительной организации.</w:t>
      </w:r>
    </w:p>
    <w:p w:rsidR="00000000" w:rsidRDefault="0067440E">
      <w:pPr>
        <w:ind w:firstLine="284"/>
        <w:jc w:val="both"/>
      </w:pPr>
      <w:r>
        <w:rPr>
          <w:b/>
          <w:noProof/>
        </w:rPr>
        <w:t>4.3.</w:t>
      </w:r>
      <w:r>
        <w:rPr>
          <w:b/>
        </w:rPr>
        <w:t xml:space="preserve"> </w:t>
      </w:r>
      <w:r>
        <w:t>При производстве работ по рытью траншей и про</w:t>
      </w:r>
      <w:r>
        <w:softHyphen/>
        <w:t>кладке кабелей электропитания, системы светоограждения мачт, кабелей управления, блокировки и сигнализации и трубопроводов следует руководствоваться требованиями гла</w:t>
      </w:r>
      <w:r>
        <w:softHyphen/>
        <w:t>вы СН</w:t>
      </w:r>
      <w:r>
        <w:t>иП по монтажу электротехнических .устройств.</w:t>
      </w:r>
    </w:p>
    <w:p w:rsidR="00000000" w:rsidRDefault="0067440E">
      <w:pPr>
        <w:ind w:firstLine="284"/>
        <w:jc w:val="both"/>
      </w:pPr>
      <w:r>
        <w:rPr>
          <w:b/>
          <w:noProof/>
        </w:rPr>
        <w:t>4.4.</w:t>
      </w:r>
      <w:r>
        <w:t xml:space="preserve"> Монтажные нагрузки на элементы антенно-фидерных устройств, в том числе на опоры при их подъеме и установке, не должны превышать расчетных.</w:t>
      </w:r>
    </w:p>
    <w:p w:rsidR="00000000" w:rsidRDefault="0067440E">
      <w:pPr>
        <w:ind w:firstLine="284"/>
        <w:jc w:val="both"/>
        <w:rPr>
          <w:noProof/>
        </w:rPr>
      </w:pPr>
      <w:r>
        <w:rPr>
          <w:b/>
          <w:noProof/>
        </w:rPr>
        <w:t>4.5.</w:t>
      </w:r>
      <w:r>
        <w:t xml:space="preserve"> Электрические параметры смонтированных антенно-фидерных устройств, должны соответствовать установленным нормам, утвержденным или согласованным Министерством связи СССР.</w:t>
      </w:r>
      <w:r>
        <w:rPr>
          <w:noProof/>
        </w:rPr>
        <w:t xml:space="preserve"> </w:t>
      </w:r>
    </w:p>
    <w:p w:rsidR="00000000" w:rsidRDefault="0067440E">
      <w:pPr>
        <w:ind w:firstLine="284"/>
        <w:jc w:val="both"/>
      </w:pPr>
    </w:p>
    <w:p w:rsidR="00000000" w:rsidRDefault="0067440E">
      <w:pPr>
        <w:jc w:val="center"/>
        <w:rPr>
          <w:b/>
        </w:rPr>
      </w:pPr>
      <w:r>
        <w:rPr>
          <w:b/>
        </w:rPr>
        <w:t>Геодезические работы</w:t>
      </w:r>
    </w:p>
    <w:p w:rsidR="00000000" w:rsidRDefault="0067440E">
      <w:pPr>
        <w:ind w:firstLine="284"/>
        <w:jc w:val="both"/>
      </w:pPr>
    </w:p>
    <w:p w:rsidR="00000000" w:rsidRDefault="0067440E">
      <w:pPr>
        <w:ind w:firstLine="284"/>
        <w:jc w:val="both"/>
      </w:pPr>
      <w:r>
        <w:rPr>
          <w:b/>
          <w:noProof/>
        </w:rPr>
        <w:t>4.6.</w:t>
      </w:r>
      <w:r>
        <w:t xml:space="preserve"> Геодезические работы при монтаже антенно-фидерных сооружений должны производиться в процессе строитель</w:t>
      </w:r>
      <w:r>
        <w:softHyphen/>
        <w:t>ства для осуществ</w:t>
      </w:r>
      <w:r>
        <w:t>ления контроля точности выполнения строи</w:t>
      </w:r>
      <w:r>
        <w:softHyphen/>
        <w:t>тельно-монтажных работ и наблюдения за пространственными перемещениями и возможными деформациями конструкций или отдельных их частей.</w:t>
      </w:r>
    </w:p>
    <w:p w:rsidR="00000000" w:rsidRDefault="0067440E">
      <w:pPr>
        <w:ind w:firstLine="284"/>
        <w:jc w:val="both"/>
      </w:pPr>
      <w:r>
        <w:rPr>
          <w:b/>
          <w:noProof/>
        </w:rPr>
        <w:t>4.7.</w:t>
      </w:r>
      <w:r>
        <w:rPr>
          <w:b/>
        </w:rPr>
        <w:t xml:space="preserve"> </w:t>
      </w:r>
      <w:r>
        <w:t>Геодезическая разбивочная основа должна быть увязана с имеющимися в районе строительства пунктами го</w:t>
      </w:r>
      <w:r>
        <w:softHyphen/>
        <w:t>сударственной или местной геодезической сети.</w:t>
      </w:r>
    </w:p>
    <w:p w:rsidR="00000000" w:rsidRDefault="0067440E">
      <w:pPr>
        <w:ind w:firstLine="284"/>
        <w:jc w:val="both"/>
      </w:pPr>
      <w:r>
        <w:rPr>
          <w:b/>
          <w:noProof/>
        </w:rPr>
        <w:t>4.8.</w:t>
      </w:r>
      <w:r>
        <w:t xml:space="preserve"> Фактическое положение конструкций в плане и по высоте, их вертикальность, горизонтальность или заданный уклон, соосность и совмещение плоскостей,</w:t>
      </w:r>
      <w:r>
        <w:rPr>
          <w:noProof/>
        </w:rPr>
        <w:t xml:space="preserve"> </w:t>
      </w:r>
      <w:r>
        <w:t>а также правиль</w:t>
      </w:r>
      <w:r>
        <w:softHyphen/>
        <w:t>ность положения за</w:t>
      </w:r>
      <w:r>
        <w:t>кладных деталей должны определяться строительно-монтажной организацией на всех этапах строи</w:t>
      </w:r>
      <w:r>
        <w:softHyphen/>
        <w:t>тельства по мере необходимости. Правильность их положения проверяется сопоставлением с размерами и отметками, указанными в рабочих чертежах, и величинами допусков, установленными в соответствующих главах СНиП.</w:t>
      </w:r>
    </w:p>
    <w:p w:rsidR="00000000" w:rsidRDefault="0067440E">
      <w:pPr>
        <w:ind w:firstLine="284"/>
        <w:jc w:val="both"/>
      </w:pPr>
      <w:r>
        <w:rPr>
          <w:b/>
          <w:noProof/>
        </w:rPr>
        <w:t>4.9.</w:t>
      </w:r>
      <w:r>
        <w:rPr>
          <w:b/>
        </w:rPr>
        <w:t xml:space="preserve"> </w:t>
      </w:r>
      <w:r>
        <w:t>Точность метода проверки и исполнительная доку</w:t>
      </w:r>
      <w:r>
        <w:softHyphen/>
        <w:t>ментация положений мачтовых и башенных конструкций на строительной площадке должны давать возможность ее исполь</w:t>
      </w:r>
      <w:r>
        <w:softHyphen/>
        <w:t>зования в качестве основы для выполнения геоде</w:t>
      </w:r>
      <w:r>
        <w:t>зических ра</w:t>
      </w:r>
      <w:r>
        <w:softHyphen/>
        <w:t>бот при возможной реконструкции действующего объекта свя</w:t>
      </w:r>
      <w:r>
        <w:softHyphen/>
        <w:t>зи. Эти материалы в соответствующем виде должны переда</w:t>
      </w:r>
      <w:r>
        <w:softHyphen/>
        <w:t>ваться заказчику в составе исполнительной документации.</w:t>
      </w:r>
    </w:p>
    <w:p w:rsidR="00000000" w:rsidRDefault="0067440E">
      <w:pPr>
        <w:ind w:firstLine="284"/>
        <w:jc w:val="both"/>
      </w:pPr>
      <w:r>
        <w:rPr>
          <w:b/>
          <w:noProof/>
        </w:rPr>
        <w:t>4.10.</w:t>
      </w:r>
      <w:r>
        <w:t xml:space="preserve"> При строительству крупных радиоцентров следует предусматривать закладку фундаментального азимутального геодезического базиса в направлении истинного меридиана, точность установки которого должна отмечаться в специаль</w:t>
      </w:r>
      <w:r>
        <w:softHyphen/>
        <w:t>ном акте и должна обеспечивать выполнение геодезических работ с возможной заданной проектом реконструкции точ</w:t>
      </w:r>
      <w:r>
        <w:t>но</w:t>
      </w:r>
      <w:r>
        <w:softHyphen/>
        <w:t>стью.</w:t>
      </w:r>
    </w:p>
    <w:p w:rsidR="00000000" w:rsidRDefault="0067440E">
      <w:pPr>
        <w:ind w:firstLine="284"/>
        <w:jc w:val="both"/>
      </w:pPr>
      <w:r>
        <w:rPr>
          <w:b/>
          <w:noProof/>
        </w:rPr>
        <w:t>4.11.</w:t>
      </w:r>
      <w:r>
        <w:t xml:space="preserve"> Направление главного азимута излучения антенн, подвешенных на отдельно стоящих опорах (не входящих в по</w:t>
      </w:r>
      <w:r>
        <w:softHyphen/>
        <w:t>следовательную цепочку других опор, используемых смежными антеннами), не должно отклоняться от заданного больше, чем это указано в табл. 4.1.</w:t>
      </w:r>
    </w:p>
    <w:p w:rsidR="00000000" w:rsidRDefault="0067440E">
      <w:pPr>
        <w:ind w:firstLine="284"/>
        <w:jc w:val="both"/>
      </w:pPr>
    </w:p>
    <w:p w:rsidR="00000000" w:rsidRDefault="0067440E">
      <w:pPr>
        <w:ind w:firstLine="284"/>
        <w:jc w:val="right"/>
      </w:pPr>
      <w:r>
        <w:t>Таблица</w:t>
      </w:r>
      <w:r>
        <w:rPr>
          <w:noProof/>
        </w:rPr>
        <w:t xml:space="preserve"> 4.1</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9" w:type="dxa"/>
          <w:right w:w="39" w:type="dxa"/>
        </w:tblCellMar>
        <w:tblLook w:val="0000" w:firstRow="0" w:lastRow="0" w:firstColumn="0" w:lastColumn="0" w:noHBand="0" w:noVBand="0"/>
      </w:tblPr>
      <w:tblGrid>
        <w:gridCol w:w="992"/>
        <w:gridCol w:w="1056"/>
        <w:gridCol w:w="1056"/>
        <w:gridCol w:w="1056"/>
        <w:gridCol w:w="1056"/>
        <w:gridCol w:w="1056"/>
      </w:tblGrid>
      <w:tr w:rsidR="00000000">
        <w:tblPrEx>
          <w:tblCellMar>
            <w:top w:w="0" w:type="dxa"/>
            <w:bottom w:w="0" w:type="dxa"/>
          </w:tblCellMar>
        </w:tblPrEx>
        <w:tc>
          <w:tcPr>
            <w:tcW w:w="992" w:type="dxa"/>
          </w:tcPr>
          <w:p w:rsidR="00000000" w:rsidRDefault="0067440E">
            <w:pPr>
              <w:jc w:val="center"/>
              <w:rPr>
                <w:sz w:val="14"/>
              </w:rPr>
            </w:pPr>
            <w:r>
              <w:rPr>
                <w:sz w:val="14"/>
              </w:rPr>
              <w:t xml:space="preserve">Тип </w:t>
            </w:r>
          </w:p>
          <w:p w:rsidR="00000000" w:rsidRDefault="0067440E">
            <w:pPr>
              <w:jc w:val="center"/>
              <w:rPr>
                <w:sz w:val="14"/>
              </w:rPr>
            </w:pPr>
            <w:r>
              <w:rPr>
                <w:sz w:val="14"/>
              </w:rPr>
              <w:t>антенны</w:t>
            </w:r>
          </w:p>
        </w:tc>
        <w:tc>
          <w:tcPr>
            <w:tcW w:w="1056" w:type="dxa"/>
          </w:tcPr>
          <w:p w:rsidR="00000000" w:rsidRDefault="0067440E">
            <w:pPr>
              <w:jc w:val="center"/>
              <w:rPr>
                <w:sz w:val="14"/>
              </w:rPr>
            </w:pPr>
            <w:r>
              <w:rPr>
                <w:sz w:val="14"/>
              </w:rPr>
              <w:t>Для всех видов радиорелейных линий</w:t>
            </w:r>
          </w:p>
        </w:tc>
        <w:tc>
          <w:tcPr>
            <w:tcW w:w="1056" w:type="dxa"/>
          </w:tcPr>
          <w:p w:rsidR="00000000" w:rsidRDefault="0067440E">
            <w:pPr>
              <w:jc w:val="center"/>
              <w:rPr>
                <w:noProof/>
                <w:sz w:val="14"/>
              </w:rPr>
            </w:pPr>
            <w:r>
              <w:rPr>
                <w:sz w:val="14"/>
              </w:rPr>
              <w:t xml:space="preserve">СГД </w:t>
            </w:r>
            <w:r>
              <w:rPr>
                <w:position w:val="-24"/>
              </w:rPr>
              <w:object w:dxaOrig="320" w:dyaOrig="620">
                <v:shape id="_x0000_i1035" type="#_x0000_t75" style="width:9.75pt;height:15pt" o:ole="">
                  <v:imagedata r:id="rId21" o:title=""/>
                </v:shape>
                <o:OLEObject Type="Embed" ProgID="Equation.3" ShapeID="_x0000_i1035" DrawAspect="Content" ObjectID="_1427207953" r:id="rId22"/>
              </w:object>
            </w:r>
            <w:r>
              <w:rPr>
                <w:sz w:val="14"/>
              </w:rPr>
              <w:t xml:space="preserve"> РА </w:t>
            </w:r>
          </w:p>
          <w:p w:rsidR="00000000" w:rsidRDefault="0067440E">
            <w:pPr>
              <w:jc w:val="center"/>
              <w:rPr>
                <w:sz w:val="14"/>
              </w:rPr>
            </w:pPr>
            <w:r>
              <w:rPr>
                <w:sz w:val="14"/>
              </w:rPr>
              <w:t xml:space="preserve">РГД2 </w:t>
            </w:r>
          </w:p>
          <w:p w:rsidR="00000000" w:rsidRDefault="0067440E">
            <w:pPr>
              <w:jc w:val="center"/>
              <w:rPr>
                <w:sz w:val="14"/>
              </w:rPr>
            </w:pPr>
            <w:r>
              <w:rPr>
                <w:sz w:val="14"/>
              </w:rPr>
              <w:t>АБВ</w:t>
            </w:r>
          </w:p>
        </w:tc>
        <w:tc>
          <w:tcPr>
            <w:tcW w:w="1056" w:type="dxa"/>
          </w:tcPr>
          <w:p w:rsidR="00000000" w:rsidRDefault="0067440E">
            <w:pPr>
              <w:jc w:val="center"/>
              <w:rPr>
                <w:sz w:val="14"/>
              </w:rPr>
            </w:pPr>
            <w:r>
              <w:rPr>
                <w:sz w:val="14"/>
              </w:rPr>
              <w:t xml:space="preserve">СГД </w:t>
            </w:r>
            <w:r>
              <w:rPr>
                <w:position w:val="-24"/>
              </w:rPr>
              <w:object w:dxaOrig="260" w:dyaOrig="620">
                <v:shape id="_x0000_i1036" type="#_x0000_t75" style="width:7.5pt;height:15pt" o:ole="">
                  <v:imagedata r:id="rId23" o:title=""/>
                </v:shape>
                <o:OLEObject Type="Embed" ProgID="Equation.3" ShapeID="_x0000_i1036" DrawAspect="Content" ObjectID="_1427207954" r:id="rId24"/>
              </w:object>
            </w:r>
            <w:r>
              <w:rPr>
                <w:sz w:val="14"/>
              </w:rPr>
              <w:t xml:space="preserve"> РА (РН) РГ, РГД </w:t>
            </w:r>
          </w:p>
          <w:p w:rsidR="00000000" w:rsidRDefault="0067440E">
            <w:pPr>
              <w:jc w:val="center"/>
              <w:rPr>
                <w:sz w:val="14"/>
              </w:rPr>
            </w:pPr>
            <w:r>
              <w:rPr>
                <w:sz w:val="14"/>
              </w:rPr>
              <w:t xml:space="preserve">БС-2 </w:t>
            </w:r>
          </w:p>
          <w:p w:rsidR="00000000" w:rsidRDefault="0067440E">
            <w:pPr>
              <w:jc w:val="center"/>
              <w:rPr>
                <w:sz w:val="14"/>
              </w:rPr>
            </w:pPr>
            <w:r>
              <w:rPr>
                <w:sz w:val="14"/>
              </w:rPr>
              <w:t xml:space="preserve">2БС-2 </w:t>
            </w:r>
          </w:p>
          <w:p w:rsidR="00000000" w:rsidRDefault="0067440E">
            <w:pPr>
              <w:jc w:val="center"/>
              <w:rPr>
                <w:sz w:val="14"/>
              </w:rPr>
            </w:pPr>
            <w:r>
              <w:rPr>
                <w:sz w:val="14"/>
              </w:rPr>
              <w:t>3БС-2</w:t>
            </w:r>
          </w:p>
        </w:tc>
        <w:tc>
          <w:tcPr>
            <w:tcW w:w="1056" w:type="dxa"/>
          </w:tcPr>
          <w:p w:rsidR="00000000" w:rsidRDefault="0067440E">
            <w:pPr>
              <w:jc w:val="center"/>
              <w:rPr>
                <w:sz w:val="14"/>
              </w:rPr>
            </w:pPr>
            <w:r>
              <w:rPr>
                <w:sz w:val="14"/>
              </w:rPr>
              <w:t xml:space="preserve">СГД </w:t>
            </w:r>
            <w:r>
              <w:rPr>
                <w:position w:val="-24"/>
              </w:rPr>
              <w:object w:dxaOrig="260" w:dyaOrig="620">
                <v:shape id="_x0000_i1037" type="#_x0000_t75" style="width:7.5pt;height:15pt" o:ole="">
                  <v:imagedata r:id="rId25" o:title=""/>
                </v:shape>
                <o:OLEObject Type="Embed" ProgID="Equation.3" ShapeID="_x0000_i1037" DrawAspect="Content" ObjectID="_1427207955" r:id="rId26"/>
              </w:object>
            </w:r>
            <w:r>
              <w:rPr>
                <w:sz w:val="14"/>
              </w:rPr>
              <w:t xml:space="preserve"> РА (РН) БС</w:t>
            </w:r>
          </w:p>
        </w:tc>
        <w:tc>
          <w:tcPr>
            <w:tcW w:w="1056" w:type="dxa"/>
          </w:tcPr>
          <w:p w:rsidR="00000000" w:rsidRDefault="0067440E">
            <w:pPr>
              <w:jc w:val="center"/>
              <w:rPr>
                <w:sz w:val="14"/>
              </w:rPr>
            </w:pPr>
            <w:r>
              <w:rPr>
                <w:sz w:val="14"/>
              </w:rPr>
              <w:t>СГД</w:t>
            </w:r>
            <w:r>
              <w:rPr>
                <w:noProof/>
                <w:sz w:val="14"/>
              </w:rPr>
              <w:t xml:space="preserve"> </w:t>
            </w:r>
            <w:r>
              <w:rPr>
                <w:position w:val="-24"/>
              </w:rPr>
              <w:object w:dxaOrig="260" w:dyaOrig="620">
                <v:shape id="_x0000_i1038" type="#_x0000_t75" style="width:7.5pt;height:15pt" o:ole="">
                  <v:imagedata r:id="rId27" o:title=""/>
                </v:shape>
                <o:OLEObject Type="Embed" ProgID="Equation.3" ShapeID="_x0000_i1038" DrawAspect="Content" ObjectID="_1427207956" r:id="rId28"/>
              </w:object>
            </w:r>
            <w:r>
              <w:rPr>
                <w:noProof/>
                <w:sz w:val="14"/>
              </w:rPr>
              <w:t xml:space="preserve"> РА</w:t>
            </w:r>
            <w:r>
              <w:rPr>
                <w:sz w:val="14"/>
              </w:rPr>
              <w:t xml:space="preserve"> </w:t>
            </w:r>
            <w:r>
              <w:rPr>
                <w:noProof/>
                <w:sz w:val="14"/>
              </w:rPr>
              <w:t xml:space="preserve">(РН) </w:t>
            </w:r>
            <w:r>
              <w:rPr>
                <w:sz w:val="14"/>
              </w:rPr>
              <w:t xml:space="preserve">ВГД </w:t>
            </w:r>
          </w:p>
          <w:p w:rsidR="00000000" w:rsidRDefault="0067440E">
            <w:pPr>
              <w:jc w:val="center"/>
              <w:rPr>
                <w:noProof/>
                <w:sz w:val="14"/>
              </w:rPr>
            </w:pPr>
            <w:r>
              <w:rPr>
                <w:sz w:val="14"/>
              </w:rPr>
              <w:t>ВГРД</w:t>
            </w:r>
          </w:p>
        </w:tc>
      </w:tr>
      <w:tr w:rsidR="00000000">
        <w:tblPrEx>
          <w:tblCellMar>
            <w:top w:w="0" w:type="dxa"/>
            <w:bottom w:w="0" w:type="dxa"/>
          </w:tblCellMar>
        </w:tblPrEx>
        <w:tc>
          <w:tcPr>
            <w:tcW w:w="992" w:type="dxa"/>
            <w:tcBorders>
              <w:top w:val="nil"/>
            </w:tcBorders>
          </w:tcPr>
          <w:p w:rsidR="00000000" w:rsidRDefault="0067440E">
            <w:pPr>
              <w:jc w:val="both"/>
              <w:rPr>
                <w:sz w:val="14"/>
              </w:rPr>
            </w:pPr>
          </w:p>
          <w:p w:rsidR="00000000" w:rsidRDefault="0067440E">
            <w:pPr>
              <w:jc w:val="both"/>
              <w:rPr>
                <w:noProof/>
                <w:sz w:val="14"/>
              </w:rPr>
            </w:pPr>
            <w:r>
              <w:rPr>
                <w:sz w:val="14"/>
              </w:rPr>
              <w:t>Допу</w:t>
            </w:r>
            <w:r>
              <w:rPr>
                <w:sz w:val="14"/>
              </w:rPr>
              <w:softHyphen/>
              <w:t>сти</w:t>
            </w:r>
            <w:r>
              <w:rPr>
                <w:sz w:val="14"/>
              </w:rPr>
              <w:t>мая погреш</w:t>
            </w:r>
            <w:r>
              <w:rPr>
                <w:sz w:val="14"/>
              </w:rPr>
              <w:softHyphen/>
              <w:t>ность,  град</w:t>
            </w:r>
            <w:r>
              <w:rPr>
                <w:noProof/>
                <w:sz w:val="14"/>
              </w:rPr>
              <w:t>.</w:t>
            </w:r>
          </w:p>
          <w:p w:rsidR="00000000" w:rsidRDefault="0067440E">
            <w:pPr>
              <w:jc w:val="both"/>
              <w:rPr>
                <w:noProof/>
                <w:sz w:val="14"/>
              </w:rPr>
            </w:pPr>
          </w:p>
        </w:tc>
        <w:tc>
          <w:tcPr>
            <w:tcW w:w="1056" w:type="dxa"/>
            <w:tcBorders>
              <w:top w:val="nil"/>
            </w:tcBorders>
          </w:tcPr>
          <w:p w:rsidR="00000000" w:rsidRDefault="0067440E">
            <w:pPr>
              <w:jc w:val="center"/>
              <w:rPr>
                <w:i/>
                <w:sz w:val="14"/>
              </w:rPr>
            </w:pPr>
          </w:p>
          <w:p w:rsidR="00000000" w:rsidRDefault="0067440E">
            <w:pPr>
              <w:jc w:val="center"/>
              <w:rPr>
                <w:noProof/>
                <w:sz w:val="14"/>
              </w:rPr>
            </w:pPr>
            <w:r>
              <w:rPr>
                <w:noProof/>
                <w:position w:val="-24"/>
              </w:rPr>
              <w:object w:dxaOrig="460" w:dyaOrig="620">
                <v:shape id="_x0000_i1039" type="#_x0000_t75" style="width:12.75pt;height:17.25pt" o:ole="">
                  <v:imagedata r:id="rId29" o:title=""/>
                </v:shape>
                <o:OLEObject Type="Embed" ProgID="Equation.3" ShapeID="_x0000_i1039" DrawAspect="Content" ObjectID="_1427207957" r:id="rId30"/>
              </w:object>
            </w:r>
          </w:p>
        </w:tc>
        <w:tc>
          <w:tcPr>
            <w:tcW w:w="1056" w:type="dxa"/>
            <w:tcBorders>
              <w:top w:val="nil"/>
            </w:tcBorders>
          </w:tcPr>
          <w:p w:rsidR="00000000" w:rsidRDefault="0067440E">
            <w:pPr>
              <w:jc w:val="center"/>
              <w:rPr>
                <w:sz w:val="14"/>
              </w:rPr>
            </w:pPr>
          </w:p>
          <w:p w:rsidR="00000000" w:rsidRDefault="0067440E">
            <w:pPr>
              <w:jc w:val="center"/>
              <w:rPr>
                <w:i/>
                <w:noProof/>
                <w:sz w:val="14"/>
              </w:rPr>
            </w:pPr>
            <w:r>
              <w:rPr>
                <w:noProof/>
                <w:sz w:val="14"/>
              </w:rPr>
              <w:t>0</w:t>
            </w:r>
            <w:r>
              <w:rPr>
                <w:sz w:val="14"/>
              </w:rPr>
              <w:t>,</w:t>
            </w:r>
            <w:r>
              <w:rPr>
                <w:noProof/>
                <w:sz w:val="14"/>
              </w:rPr>
              <w:t>5</w:t>
            </w:r>
          </w:p>
        </w:tc>
        <w:tc>
          <w:tcPr>
            <w:tcW w:w="1056" w:type="dxa"/>
            <w:tcBorders>
              <w:top w:val="nil"/>
            </w:tcBorders>
          </w:tcPr>
          <w:p w:rsidR="00000000" w:rsidRDefault="0067440E">
            <w:pPr>
              <w:jc w:val="center"/>
              <w:rPr>
                <w:sz w:val="14"/>
              </w:rPr>
            </w:pPr>
          </w:p>
          <w:p w:rsidR="00000000" w:rsidRDefault="0067440E">
            <w:pPr>
              <w:jc w:val="center"/>
              <w:rPr>
                <w:noProof/>
                <w:sz w:val="14"/>
              </w:rPr>
            </w:pPr>
            <w:r>
              <w:rPr>
                <w:noProof/>
                <w:sz w:val="14"/>
              </w:rPr>
              <w:t>1,0</w:t>
            </w:r>
          </w:p>
        </w:tc>
        <w:tc>
          <w:tcPr>
            <w:tcW w:w="1056" w:type="dxa"/>
            <w:tcBorders>
              <w:top w:val="nil"/>
            </w:tcBorders>
          </w:tcPr>
          <w:p w:rsidR="00000000" w:rsidRDefault="0067440E">
            <w:pPr>
              <w:jc w:val="center"/>
              <w:rPr>
                <w:sz w:val="14"/>
              </w:rPr>
            </w:pPr>
          </w:p>
          <w:p w:rsidR="00000000" w:rsidRDefault="0067440E">
            <w:pPr>
              <w:jc w:val="center"/>
              <w:rPr>
                <w:noProof/>
                <w:sz w:val="14"/>
              </w:rPr>
            </w:pPr>
            <w:r>
              <w:rPr>
                <w:noProof/>
                <w:sz w:val="14"/>
              </w:rPr>
              <w:t>1,5</w:t>
            </w:r>
          </w:p>
        </w:tc>
        <w:tc>
          <w:tcPr>
            <w:tcW w:w="1056" w:type="dxa"/>
            <w:tcBorders>
              <w:top w:val="nil"/>
            </w:tcBorders>
          </w:tcPr>
          <w:p w:rsidR="00000000" w:rsidRDefault="0067440E">
            <w:pPr>
              <w:jc w:val="center"/>
              <w:rPr>
                <w:sz w:val="14"/>
              </w:rPr>
            </w:pPr>
          </w:p>
          <w:p w:rsidR="00000000" w:rsidRDefault="0067440E">
            <w:pPr>
              <w:jc w:val="center"/>
              <w:rPr>
                <w:noProof/>
                <w:sz w:val="14"/>
              </w:rPr>
            </w:pPr>
            <w:r>
              <w:rPr>
                <w:noProof/>
                <w:sz w:val="14"/>
              </w:rPr>
              <w:t>2</w:t>
            </w:r>
            <w:r>
              <w:rPr>
                <w:sz w:val="14"/>
              </w:rPr>
              <w:t>,</w:t>
            </w:r>
            <w:r>
              <w:rPr>
                <w:noProof/>
                <w:sz w:val="14"/>
              </w:rPr>
              <w:t>0</w:t>
            </w:r>
          </w:p>
        </w:tc>
      </w:tr>
    </w:tbl>
    <w:p w:rsidR="00000000" w:rsidRDefault="0067440E">
      <w:pPr>
        <w:ind w:firstLine="284"/>
        <w:jc w:val="both"/>
      </w:pPr>
    </w:p>
    <w:p w:rsidR="00000000" w:rsidRDefault="0067440E">
      <w:pPr>
        <w:ind w:firstLine="284"/>
        <w:jc w:val="both"/>
        <w:rPr>
          <w:sz w:val="18"/>
        </w:rPr>
      </w:pPr>
      <w:r>
        <w:rPr>
          <w:sz w:val="18"/>
        </w:rPr>
        <w:t xml:space="preserve">Примечание. В таблице приняты следующие обозначения: Т </w:t>
      </w:r>
      <w:r>
        <w:rPr>
          <w:sz w:val="18"/>
        </w:rPr>
        <w:sym w:font="Symbol" w:char="F0BE"/>
      </w:r>
      <w:r>
        <w:rPr>
          <w:sz w:val="18"/>
        </w:rPr>
        <w:t xml:space="preserve"> число этажей, ВГРД</w:t>
      </w:r>
      <w:r>
        <w:rPr>
          <w:noProof/>
          <w:sz w:val="18"/>
        </w:rPr>
        <w:t xml:space="preserve"> </w:t>
      </w:r>
      <w:r>
        <w:rPr>
          <w:noProof/>
          <w:sz w:val="18"/>
        </w:rPr>
        <w:sym w:font="Symbol" w:char="F0BE"/>
      </w:r>
      <w:r>
        <w:rPr>
          <w:sz w:val="18"/>
        </w:rPr>
        <w:t xml:space="preserve"> вибра</w:t>
      </w:r>
      <w:r>
        <w:rPr>
          <w:sz w:val="18"/>
        </w:rPr>
        <w:softHyphen/>
        <w:t>тор горизонтальный расширенного диапазона. Остальные обозначения по ГОСТ.</w:t>
      </w:r>
    </w:p>
    <w:p w:rsidR="00000000" w:rsidRDefault="0067440E">
      <w:pPr>
        <w:ind w:firstLine="284"/>
        <w:jc w:val="both"/>
      </w:pPr>
    </w:p>
    <w:p w:rsidR="00000000" w:rsidRDefault="0067440E">
      <w:pPr>
        <w:jc w:val="center"/>
        <w:rPr>
          <w:b/>
        </w:rPr>
      </w:pPr>
      <w:r>
        <w:rPr>
          <w:b/>
        </w:rPr>
        <w:t>Фундаменты</w:t>
      </w:r>
    </w:p>
    <w:p w:rsidR="00000000" w:rsidRDefault="0067440E">
      <w:pPr>
        <w:ind w:firstLine="284"/>
        <w:jc w:val="both"/>
      </w:pPr>
    </w:p>
    <w:p w:rsidR="00000000" w:rsidRDefault="0067440E">
      <w:pPr>
        <w:ind w:firstLine="284"/>
        <w:jc w:val="both"/>
      </w:pPr>
      <w:r>
        <w:rPr>
          <w:b/>
          <w:noProof/>
        </w:rPr>
        <w:t>4.12.</w:t>
      </w:r>
      <w:r>
        <w:t xml:space="preserve"> Работы по устройству фундаментов следует выполнять по проекту с соблюдением требований соответствующих глав СНиП (основания и фундаменты, бетонные и железобетонные конструкции монолитные, бетонные и железобетонные кон</w:t>
      </w:r>
      <w:r>
        <w:softHyphen/>
        <w:t>струкции сборные и т.д.).</w:t>
      </w:r>
    </w:p>
    <w:p w:rsidR="00000000" w:rsidRDefault="0067440E">
      <w:pPr>
        <w:ind w:firstLine="284"/>
        <w:jc w:val="both"/>
      </w:pPr>
      <w:r>
        <w:rPr>
          <w:b/>
          <w:noProof/>
        </w:rPr>
        <w:t>4.13.</w:t>
      </w:r>
      <w:r>
        <w:t xml:space="preserve"> Если при произв</w:t>
      </w:r>
      <w:r>
        <w:t>одстве земляных работ будут об</w:t>
      </w:r>
      <w:r>
        <w:softHyphen/>
        <w:t>наружены грунты, отличающиеся от указанных в проекте, строительная организация обязана сообщить об этом проект</w:t>
      </w:r>
      <w:r>
        <w:softHyphen/>
        <w:t>ной организации и получить от нее согласие на продолжение производства работ или новое решение.</w:t>
      </w:r>
    </w:p>
    <w:p w:rsidR="00000000" w:rsidRDefault="0067440E">
      <w:pPr>
        <w:ind w:firstLine="284"/>
        <w:jc w:val="both"/>
      </w:pPr>
      <w:r>
        <w:t>Разработка грунта в котловане под подошвой фундамен</w:t>
      </w:r>
      <w:r>
        <w:softHyphen/>
        <w:t>та должна вестись без нарушения его структуры. Выбор грунта ниже проектных отметок не допускается. Случайные переборы должны быть выправлены утрамбованным щебеноч</w:t>
      </w:r>
      <w:r>
        <w:softHyphen/>
        <w:t>ным основанием, крупным песком или тощим бетоном.</w:t>
      </w:r>
    </w:p>
    <w:p w:rsidR="00000000" w:rsidRDefault="0067440E">
      <w:pPr>
        <w:ind w:firstLine="284"/>
        <w:jc w:val="both"/>
      </w:pPr>
      <w:r>
        <w:t>При механ</w:t>
      </w:r>
      <w:r>
        <w:t>изированной выемке грунта глубину котлована</w:t>
      </w:r>
      <w:r>
        <w:rPr>
          <w:noProof/>
        </w:rPr>
        <w:t xml:space="preserve"> </w:t>
      </w:r>
      <w:r>
        <w:t>не следует доводить до проектной отметки на</w:t>
      </w:r>
      <w:r>
        <w:rPr>
          <w:noProof/>
        </w:rPr>
        <w:t xml:space="preserve"> 10-30</w:t>
      </w:r>
      <w:r>
        <w:t xml:space="preserve"> см. Доведение глубины котлована до проектной отметки следует выполнять вручную перед закладкой фундамента.</w:t>
      </w:r>
    </w:p>
    <w:p w:rsidR="00000000" w:rsidRDefault="0067440E">
      <w:pPr>
        <w:ind w:firstLine="284"/>
        <w:jc w:val="both"/>
      </w:pPr>
      <w:r>
        <w:t>Рытье котлованов и устройство фундаментов следует производить в предельно короткие сроки, чтобы избежать возможного обрушения откосов и понижения несущей способ</w:t>
      </w:r>
      <w:r>
        <w:softHyphen/>
        <w:t>ности грунта под подошвой фундамента.</w:t>
      </w:r>
    </w:p>
    <w:p w:rsidR="00000000" w:rsidRDefault="0067440E">
      <w:pPr>
        <w:ind w:firstLine="284"/>
        <w:jc w:val="both"/>
      </w:pPr>
      <w:r>
        <w:rPr>
          <w:b/>
          <w:noProof/>
        </w:rPr>
        <w:t>4.14.</w:t>
      </w:r>
      <w:r>
        <w:t xml:space="preserve"> фундаменты из сборных железобетонных конст</w:t>
      </w:r>
      <w:r>
        <w:softHyphen/>
        <w:t>рукций для ответственных металлоконструкций изготовляют</w:t>
      </w:r>
      <w:r>
        <w:softHyphen/>
        <w:t>ся, как</w:t>
      </w:r>
      <w:r>
        <w:t xml:space="preserve"> правило, на специализированных заводах.</w:t>
      </w:r>
    </w:p>
    <w:p w:rsidR="00000000" w:rsidRDefault="0067440E">
      <w:pPr>
        <w:ind w:firstLine="284"/>
        <w:jc w:val="both"/>
      </w:pPr>
      <w:r>
        <w:rPr>
          <w:b/>
          <w:noProof/>
        </w:rPr>
        <w:t>4.15.</w:t>
      </w:r>
      <w:r>
        <w:t xml:space="preserve"> При устройстве фундаментов под антенные опо</w:t>
      </w:r>
      <w:r>
        <w:softHyphen/>
        <w:t>ры из монолитного бетона должны соблюдаться следующие требования:</w:t>
      </w:r>
    </w:p>
    <w:p w:rsidR="00000000" w:rsidRDefault="0067440E">
      <w:pPr>
        <w:ind w:firstLine="284"/>
        <w:jc w:val="both"/>
      </w:pPr>
      <w:r>
        <w:t>а) приготовление бетонных смесей должно вестись при их механическом перемешивании. Ручное перемешивание бе</w:t>
      </w:r>
      <w:r>
        <w:softHyphen/>
        <w:t>тонной смеси запрещается;</w:t>
      </w:r>
    </w:p>
    <w:p w:rsidR="00000000" w:rsidRDefault="0067440E">
      <w:pPr>
        <w:ind w:firstLine="284"/>
        <w:jc w:val="both"/>
      </w:pPr>
      <w:r>
        <w:t>б) укладка бетона и вибрирование должно производить</w:t>
      </w:r>
      <w:r>
        <w:softHyphen/>
        <w:t>ся глубинными и поверхностными вибраторами так, чтобы не нарушать положения и формы уложенной в фундамент стальной арматуры; не допускается опирание вибратора на арматуру</w:t>
      </w:r>
      <w:r>
        <w:t xml:space="preserve"> и закладные детали.</w:t>
      </w:r>
    </w:p>
    <w:p w:rsidR="00000000" w:rsidRDefault="0067440E">
      <w:pPr>
        <w:ind w:firstLine="284"/>
        <w:jc w:val="both"/>
      </w:pPr>
      <w:r>
        <w:rPr>
          <w:b/>
          <w:noProof/>
        </w:rPr>
        <w:t>4.16.</w:t>
      </w:r>
      <w:r>
        <w:rPr>
          <w:b/>
        </w:rPr>
        <w:t xml:space="preserve"> </w:t>
      </w:r>
      <w:r>
        <w:t xml:space="preserve">Одновременно с укладкой бетона в фундаменты должны быть изготовлены контрольные бетонные кубики размером </w:t>
      </w:r>
      <w:r>
        <w:rPr>
          <w:noProof/>
        </w:rPr>
        <w:t>20х20х20</w:t>
      </w:r>
      <w:r>
        <w:t xml:space="preserve"> см для последующих лабораторных испытаний прочности бетона. Контрольные образцы (бетонные кубики) должны храниться в условиях твердения бетона. Акт испытаний кубиков предъявляется строительной организацией наряду с други</w:t>
      </w:r>
      <w:r>
        <w:softHyphen/>
        <w:t>ми документами организации, которая будет монтировать ме</w:t>
      </w:r>
      <w:r>
        <w:softHyphen/>
        <w:t>таллоконструкции, как подтверждение готовности фундаментов к восприятию нагрузок.</w:t>
      </w:r>
    </w:p>
    <w:p w:rsidR="00000000" w:rsidRDefault="0067440E">
      <w:pPr>
        <w:ind w:firstLine="284"/>
        <w:jc w:val="both"/>
      </w:pPr>
      <w:r>
        <w:t>Если работы</w:t>
      </w:r>
      <w:r>
        <w:t xml:space="preserve"> по фундаментам и монтажу металлоконст</w:t>
      </w:r>
      <w:r>
        <w:softHyphen/>
        <w:t>рукций осуществляются одной и той же организацией, акт ис</w:t>
      </w:r>
      <w:r>
        <w:softHyphen/>
        <w:t>пытаний бетонных кубиков предъявляется комиссии при при</w:t>
      </w:r>
      <w:r>
        <w:softHyphen/>
        <w:t>емке законченных строительством антенных сооружений в эксплуатацию.</w:t>
      </w:r>
    </w:p>
    <w:p w:rsidR="00000000" w:rsidRDefault="0067440E">
      <w:pPr>
        <w:ind w:firstLine="284"/>
        <w:jc w:val="both"/>
        <w:rPr>
          <w:noProof/>
        </w:rPr>
      </w:pPr>
      <w:r>
        <w:t>Все работы по устройству фундаментов необходимо фик</w:t>
      </w:r>
      <w:r>
        <w:softHyphen/>
        <w:t>сировать в актах на скрытые работы.</w:t>
      </w:r>
      <w:r>
        <w:rPr>
          <w:noProof/>
        </w:rPr>
        <w:t xml:space="preserve">               </w:t>
      </w:r>
    </w:p>
    <w:p w:rsidR="00000000" w:rsidRDefault="0067440E">
      <w:pPr>
        <w:ind w:firstLine="284"/>
        <w:jc w:val="both"/>
      </w:pPr>
      <w:r>
        <w:rPr>
          <w:b/>
          <w:noProof/>
        </w:rPr>
        <w:t>4.17.</w:t>
      </w:r>
      <w:r>
        <w:t xml:space="preserve"> Отклонения от проектных размеров при изготов</w:t>
      </w:r>
      <w:r>
        <w:softHyphen/>
        <w:t>лении фундаментов под антенные опоры не должны превышать величин, указанных в главе СНиП по металлическим конст</w:t>
      </w:r>
      <w:r>
        <w:softHyphen/>
        <w:t>рукциям.</w:t>
      </w:r>
    </w:p>
    <w:p w:rsidR="00000000" w:rsidRDefault="0067440E">
      <w:pPr>
        <w:ind w:firstLine="284"/>
        <w:jc w:val="both"/>
      </w:pPr>
    </w:p>
    <w:p w:rsidR="00000000" w:rsidRDefault="0067440E">
      <w:pPr>
        <w:jc w:val="center"/>
        <w:rPr>
          <w:b/>
        </w:rPr>
      </w:pPr>
      <w:r>
        <w:rPr>
          <w:b/>
        </w:rPr>
        <w:t>Изоляторы</w:t>
      </w:r>
    </w:p>
    <w:p w:rsidR="00000000" w:rsidRDefault="0067440E">
      <w:pPr>
        <w:ind w:firstLine="284"/>
        <w:jc w:val="both"/>
      </w:pPr>
    </w:p>
    <w:p w:rsidR="00000000" w:rsidRDefault="0067440E">
      <w:pPr>
        <w:ind w:firstLine="284"/>
        <w:jc w:val="both"/>
      </w:pPr>
      <w:r>
        <w:rPr>
          <w:b/>
          <w:noProof/>
        </w:rPr>
        <w:t>4.18</w:t>
      </w:r>
      <w:r>
        <w:rPr>
          <w:b/>
          <w:noProof/>
        </w:rPr>
        <w:t>.</w:t>
      </w:r>
      <w:r>
        <w:t xml:space="preserve"> Все опорные и оттяжные изоляторы, поступающие на строительную площадку, должны иметь сопроводительную документацию установленной формы, указывающую номер пар</w:t>
      </w:r>
      <w:r>
        <w:softHyphen/>
        <w:t>тии, число и тип изоляторов и документ проверки изоляторов ОТК завода-изготовителя. На каждом изоляторе должен быть штамп ОТК, предусмотренный ГОСТ.</w:t>
      </w:r>
    </w:p>
    <w:p w:rsidR="00000000" w:rsidRDefault="0067440E">
      <w:pPr>
        <w:ind w:firstLine="284"/>
        <w:jc w:val="both"/>
      </w:pPr>
      <w:r>
        <w:t>Изоляторы, на которые пет документов, подлежат воз</w:t>
      </w:r>
      <w:r>
        <w:softHyphen/>
        <w:t>врату, а заводу должна быть предъявлена рекламация по ус</w:t>
      </w:r>
      <w:r>
        <w:softHyphen/>
        <w:t>тановленной форме. Замена изоляторов, указанных в проекте, другими без согласования с проектной</w:t>
      </w:r>
      <w:r>
        <w:t xml:space="preserve"> организацией запре</w:t>
      </w:r>
      <w:r>
        <w:softHyphen/>
        <w:t>щается.</w:t>
      </w:r>
    </w:p>
    <w:p w:rsidR="00000000" w:rsidRDefault="0067440E">
      <w:pPr>
        <w:ind w:firstLine="284"/>
        <w:jc w:val="both"/>
      </w:pPr>
      <w:r>
        <w:rPr>
          <w:b/>
          <w:noProof/>
        </w:rPr>
        <w:t>4.19.</w:t>
      </w:r>
      <w:r>
        <w:rPr>
          <w:b/>
        </w:rPr>
        <w:t xml:space="preserve"> </w:t>
      </w:r>
      <w:r>
        <w:t>Все полочные и крестообразные изоляторы должны быть проверены до начала работ внешним осмотром, протер</w:t>
      </w:r>
      <w:r>
        <w:softHyphen/>
        <w:t>ты и отсортированы по кривизне, качеству глазури, эксцентриситету и качеству заливки арматуры. Изоляторы с повышенной кривизной, сколами и трещинами должны быть отбраковано.</w:t>
      </w:r>
    </w:p>
    <w:p w:rsidR="00000000" w:rsidRDefault="0067440E">
      <w:pPr>
        <w:ind w:firstLine="284"/>
        <w:jc w:val="both"/>
      </w:pPr>
      <w:r>
        <w:rPr>
          <w:b/>
          <w:noProof/>
        </w:rPr>
        <w:t>4.20.</w:t>
      </w:r>
      <w:r>
        <w:t xml:space="preserve"> Для многоэтажных и сложных антенн, спуск поло</w:t>
      </w:r>
      <w:r>
        <w:softHyphen/>
        <w:t>жен которых в процессе эксплуатации затруднен и не преду</w:t>
      </w:r>
      <w:r>
        <w:softHyphen/>
        <w:t>сматривается проектом, отбор изоляторов должен производиться особенно тщательно.</w:t>
      </w:r>
    </w:p>
    <w:p w:rsidR="00000000" w:rsidRDefault="0067440E">
      <w:pPr>
        <w:ind w:firstLine="284"/>
        <w:jc w:val="both"/>
      </w:pPr>
      <w:r>
        <w:rPr>
          <w:b/>
          <w:noProof/>
        </w:rPr>
        <w:t>4.21.</w:t>
      </w:r>
      <w:r>
        <w:t xml:space="preserve"> Изоля</w:t>
      </w:r>
      <w:r>
        <w:t xml:space="preserve">торы для оттяжек мачт до их монтажа должны быть испытаны в сборе с оттяжками нагрузкой, равной </w:t>
      </w:r>
      <w:r>
        <w:rPr>
          <w:noProof/>
        </w:rPr>
        <w:t>1,25</w:t>
      </w:r>
      <w:r>
        <w:t xml:space="preserve"> Р расч, где Р расч</w:t>
      </w:r>
      <w:r>
        <w:rPr>
          <w:noProof/>
        </w:rPr>
        <w:t xml:space="preserve"> </w:t>
      </w:r>
      <w:r>
        <w:rPr>
          <w:noProof/>
        </w:rPr>
        <w:sym w:font="Symbol" w:char="F0BE"/>
      </w:r>
      <w:r>
        <w:t xml:space="preserve"> расчетная нагрузка на оттяжку или какой-либо другой канатный элемент конструкции с впле</w:t>
      </w:r>
      <w:r>
        <w:softHyphen/>
        <w:t>тенными в него изоляторами.</w:t>
      </w:r>
    </w:p>
    <w:p w:rsidR="00000000" w:rsidRDefault="0067440E">
      <w:pPr>
        <w:ind w:firstLine="284"/>
        <w:jc w:val="both"/>
      </w:pPr>
      <w:r>
        <w:t>Опорные и оттяжные изоляторы средневолновых антенн-мачт должны быть испытаны на заводе, что должно быть подтверждено актами испытаний. Перед сдачей в монтаж их следует подвергнуть внешнему осмотру, а при необходимости и испытать по методике, согласованной с заводом-изготовит</w:t>
      </w:r>
      <w:r>
        <w:t>елем в соответствии с проектом организации работ в при</w:t>
      </w:r>
      <w:r>
        <w:softHyphen/>
        <w:t>сутствии представителя завода-изготовителя.</w:t>
      </w:r>
    </w:p>
    <w:p w:rsidR="00000000" w:rsidRDefault="0067440E">
      <w:pPr>
        <w:ind w:firstLine="284"/>
        <w:jc w:val="both"/>
      </w:pPr>
      <w:r>
        <w:rPr>
          <w:b/>
          <w:noProof/>
        </w:rPr>
        <w:t>4.22.</w:t>
      </w:r>
      <w:r>
        <w:t xml:space="preserve"> Допускается одновременное испытание последо</w:t>
      </w:r>
      <w:r>
        <w:softHyphen/>
        <w:t>вательной цепочки из нескольких канатных элементов с вставленными в них изоляторами при условии равнопрочности испытываемых элементов и суммарной длины меньшей длины испытательного стенда (площадки).</w:t>
      </w:r>
    </w:p>
    <w:p w:rsidR="00000000" w:rsidRDefault="0067440E">
      <w:pPr>
        <w:ind w:firstLine="284"/>
        <w:jc w:val="both"/>
      </w:pPr>
    </w:p>
    <w:p w:rsidR="00000000" w:rsidRDefault="0067440E">
      <w:pPr>
        <w:jc w:val="center"/>
        <w:rPr>
          <w:b/>
        </w:rPr>
      </w:pPr>
      <w:r>
        <w:rPr>
          <w:b/>
        </w:rPr>
        <w:t>Биметаллические провода</w:t>
      </w:r>
    </w:p>
    <w:p w:rsidR="00000000" w:rsidRDefault="0067440E">
      <w:pPr>
        <w:ind w:firstLine="284"/>
        <w:jc w:val="both"/>
      </w:pPr>
    </w:p>
    <w:p w:rsidR="00000000" w:rsidRDefault="0067440E">
      <w:pPr>
        <w:ind w:firstLine="284"/>
        <w:jc w:val="both"/>
      </w:pPr>
      <w:r>
        <w:rPr>
          <w:b/>
          <w:noProof/>
        </w:rPr>
        <w:t>4.23.</w:t>
      </w:r>
      <w:r>
        <w:t xml:space="preserve"> Биметаллическая проволока для монтажа антенн и фидеров должна быть проверена на отсутствие нарушения верхнего слоя, изломов и скрут</w:t>
      </w:r>
      <w:r>
        <w:t>ок. Указанные повреждения проволоки не должны допускаться и в процессе монтажа. Применение поврежденной проволоки не разрешается.</w:t>
      </w:r>
    </w:p>
    <w:p w:rsidR="00000000" w:rsidRDefault="0067440E">
      <w:pPr>
        <w:ind w:firstLine="284"/>
        <w:jc w:val="both"/>
      </w:pPr>
      <w:r>
        <w:rPr>
          <w:b/>
          <w:noProof/>
        </w:rPr>
        <w:t>4.24.</w:t>
      </w:r>
      <w:r>
        <w:t xml:space="preserve"> Сращивание биметаллических проводов в конст</w:t>
      </w:r>
      <w:r>
        <w:softHyphen/>
        <w:t>руктивных элементах антенных полотен не допускается.</w:t>
      </w:r>
    </w:p>
    <w:p w:rsidR="00000000" w:rsidRDefault="0067440E">
      <w:pPr>
        <w:ind w:firstLine="284"/>
        <w:jc w:val="both"/>
      </w:pPr>
      <w:r>
        <w:rPr>
          <w:b/>
          <w:noProof/>
        </w:rPr>
        <w:t>4.25.</w:t>
      </w:r>
      <w:r>
        <w:t xml:space="preserve"> Концевые крепления биметаллических проводов в соединительных деталях не должны нарушать пределов перегибов без потери прочности, допустимых ГОСТ "Про</w:t>
      </w:r>
      <w:r>
        <w:softHyphen/>
        <w:t>волока биметаллическая сталемедная", а также должны обеспечивать прочность и долговечность соединений, рабо</w:t>
      </w:r>
      <w:r>
        <w:softHyphen/>
        <w:t>тающих в услови</w:t>
      </w:r>
      <w:r>
        <w:t>ях вибраций. Применение соединительных элементов, не отвечающих требованиям рабочих чертежей, в антенных полотнах запрещается.</w:t>
      </w:r>
    </w:p>
    <w:p w:rsidR="00000000" w:rsidRDefault="0067440E">
      <w:pPr>
        <w:ind w:firstLine="284"/>
        <w:jc w:val="both"/>
      </w:pPr>
      <w:r>
        <w:rPr>
          <w:b/>
          <w:noProof/>
        </w:rPr>
        <w:t>4.26.</w:t>
      </w:r>
      <w:r>
        <w:t xml:space="preserve"> Размотка проводов, поставляемых в бухтах, долж</w:t>
      </w:r>
      <w:r>
        <w:softHyphen/>
        <w:t>на осуществляться с размоточных барабанов.</w:t>
      </w:r>
    </w:p>
    <w:p w:rsidR="00000000" w:rsidRDefault="0067440E">
      <w:pPr>
        <w:ind w:firstLine="284"/>
        <w:jc w:val="both"/>
        <w:rPr>
          <w:noProof/>
        </w:rPr>
      </w:pPr>
      <w:r>
        <w:rPr>
          <w:b/>
          <w:noProof/>
        </w:rPr>
        <w:t>4.27.</w:t>
      </w:r>
      <w:r>
        <w:t xml:space="preserve"> Провода для вибраторов приемных и передающих антенн согласующих трансформаторов, вертикальных и наклон</w:t>
      </w:r>
      <w:r>
        <w:softHyphen/>
        <w:t>ных снижений питающих и собирательных линий логопериодических антенн и антенн бегущей волны, провода рефлектора и других аналогичных систем при размотке обязательно протя</w:t>
      </w:r>
      <w:r>
        <w:softHyphen/>
        <w:t xml:space="preserve">гиваются </w:t>
      </w:r>
      <w:r>
        <w:t>через систему роликов для устранения остаточных деформаций</w:t>
      </w:r>
      <w:r>
        <w:rPr>
          <w:noProof/>
        </w:rPr>
        <w:t>.</w:t>
      </w:r>
    </w:p>
    <w:p w:rsidR="00000000" w:rsidRDefault="0067440E">
      <w:pPr>
        <w:ind w:firstLine="284"/>
        <w:jc w:val="both"/>
      </w:pPr>
      <w:r>
        <w:t>После протяжки провод должен ложиться на землю пря</w:t>
      </w:r>
      <w:r>
        <w:softHyphen/>
        <w:t>молинейно без спиралей.</w:t>
      </w:r>
    </w:p>
    <w:p w:rsidR="00000000" w:rsidRDefault="0067440E">
      <w:pPr>
        <w:ind w:firstLine="284"/>
        <w:jc w:val="both"/>
      </w:pPr>
      <w:r>
        <w:rPr>
          <w:b/>
          <w:noProof/>
        </w:rPr>
        <w:t>4.28.</w:t>
      </w:r>
      <w:r>
        <w:t xml:space="preserve"> Длины проводов должны измеряться мерными лен</w:t>
      </w:r>
      <w:r>
        <w:softHyphen/>
        <w:t xml:space="preserve">тами. Число замеров данной длины должно быть сведено к минимуму в соответствии со следующими требованиями: </w:t>
      </w:r>
    </w:p>
    <w:p w:rsidR="00000000" w:rsidRDefault="0067440E">
      <w:pPr>
        <w:ind w:firstLine="284"/>
        <w:jc w:val="both"/>
        <w:rPr>
          <w:lang w:val="en-US"/>
        </w:rPr>
      </w:pPr>
      <w:r>
        <w:rPr>
          <w:noProof/>
        </w:rPr>
        <w:t>50 &gt;</w:t>
      </w:r>
      <w:r>
        <w:t xml:space="preserve"> </w:t>
      </w:r>
      <w:r>
        <w:rPr>
          <w:i/>
          <w:lang w:val="en-US"/>
        </w:rPr>
        <w:t>l</w:t>
      </w:r>
      <w:r>
        <w:t xml:space="preserve"> &gt; </w:t>
      </w:r>
      <w:r>
        <w:rPr>
          <w:lang w:val="en-US"/>
        </w:rPr>
        <w:t>0</w:t>
      </w:r>
      <w:r>
        <w:rPr>
          <w:noProof/>
        </w:rPr>
        <w:t xml:space="preserve"> </w:t>
      </w:r>
      <w:r>
        <w:rPr>
          <w:noProof/>
        </w:rPr>
        <w:sym w:font="Symbol" w:char="F0BE"/>
      </w:r>
      <w:r>
        <w:t xml:space="preserve"> одно измерение;                  </w:t>
      </w:r>
    </w:p>
    <w:p w:rsidR="00000000" w:rsidRDefault="0067440E">
      <w:pPr>
        <w:ind w:firstLine="284"/>
        <w:jc w:val="both"/>
      </w:pPr>
      <w:r>
        <w:rPr>
          <w:noProof/>
        </w:rPr>
        <w:t>100</w:t>
      </w:r>
      <w:r>
        <w:rPr>
          <w:b/>
        </w:rPr>
        <w:t xml:space="preserve"> &gt;</w:t>
      </w:r>
      <w:r>
        <w:rPr>
          <w:b/>
          <w:lang w:val="en-US"/>
        </w:rPr>
        <w:t xml:space="preserve"> </w:t>
      </w:r>
      <w:r>
        <w:rPr>
          <w:i/>
          <w:lang w:val="en-US"/>
        </w:rPr>
        <w:t>l</w:t>
      </w:r>
      <w:r>
        <w:rPr>
          <w:b/>
          <w:lang w:val="en-US"/>
        </w:rPr>
        <w:t xml:space="preserve"> </w:t>
      </w:r>
      <w:r>
        <w:rPr>
          <w:b/>
        </w:rPr>
        <w:t>&gt;</w:t>
      </w:r>
      <w:r>
        <w:rPr>
          <w:noProof/>
        </w:rPr>
        <w:t xml:space="preserve"> 50 </w:t>
      </w:r>
      <w:r>
        <w:rPr>
          <w:noProof/>
        </w:rPr>
        <w:sym w:font="Symbol" w:char="F0BE"/>
      </w:r>
      <w:r>
        <w:t xml:space="preserve"> среднее арифметическое суммы двух</w:t>
      </w:r>
      <w:r>
        <w:rPr>
          <w:lang w:val="en-US"/>
        </w:rPr>
        <w:t xml:space="preserve"> </w:t>
      </w:r>
      <w:r>
        <w:t>измерений;</w:t>
      </w:r>
    </w:p>
    <w:p w:rsidR="00000000" w:rsidRDefault="0067440E">
      <w:pPr>
        <w:ind w:firstLine="284"/>
        <w:jc w:val="both"/>
      </w:pPr>
      <w:r>
        <w:rPr>
          <w:noProof/>
        </w:rPr>
        <w:t>150 &gt;</w:t>
      </w:r>
      <w:r>
        <w:t xml:space="preserve"> </w:t>
      </w:r>
      <w:r>
        <w:rPr>
          <w:i/>
        </w:rPr>
        <w:t>l</w:t>
      </w:r>
      <w:r>
        <w:rPr>
          <w:i/>
          <w:noProof/>
        </w:rPr>
        <w:t xml:space="preserve"> &gt;</w:t>
      </w:r>
      <w:r>
        <w:rPr>
          <w:noProof/>
        </w:rPr>
        <w:t xml:space="preserve"> 100 </w:t>
      </w:r>
      <w:r>
        <w:rPr>
          <w:noProof/>
        </w:rPr>
        <w:sym w:font="Symbol" w:char="F0BE"/>
      </w:r>
      <w:r>
        <w:t xml:space="preserve"> среднее арифметическое суммы трех измерений и т.д., где </w:t>
      </w:r>
      <w:r>
        <w:rPr>
          <w:i/>
          <w:lang w:val="en-US"/>
        </w:rPr>
        <w:t>l</w:t>
      </w:r>
      <w:r>
        <w:rPr>
          <w:noProof/>
        </w:rPr>
        <w:t xml:space="preserve"> </w:t>
      </w:r>
      <w:r>
        <w:rPr>
          <w:noProof/>
        </w:rPr>
        <w:sym w:font="Symbol" w:char="F0BE"/>
      </w:r>
      <w:r>
        <w:t xml:space="preserve"> длина из</w:t>
      </w:r>
      <w:r>
        <w:softHyphen/>
        <w:t>меряемого провода, м.</w:t>
      </w:r>
    </w:p>
    <w:p w:rsidR="00000000" w:rsidRDefault="0067440E">
      <w:pPr>
        <w:ind w:firstLine="284"/>
        <w:jc w:val="both"/>
      </w:pPr>
      <w:r>
        <w:rPr>
          <w:b/>
          <w:noProof/>
        </w:rPr>
        <w:t>4.29</w:t>
      </w:r>
      <w:r>
        <w:rPr>
          <w:b/>
          <w:noProof/>
        </w:rPr>
        <w:t>.</w:t>
      </w:r>
      <w:r>
        <w:t xml:space="preserve"> При массовой заготовке проводов рекомендуется пользоваться устройством для их прокатки и резки, оборудо</w:t>
      </w:r>
      <w:r>
        <w:softHyphen/>
        <w:t>ванным счетчиком, или замаркированным эталонным прово</w:t>
      </w:r>
      <w:r>
        <w:softHyphen/>
        <w:t>дом, натянутым с усилием, равным монтажному, на удобной для работы высоте. Запрещается делать на заготавливаемых проводах отметки, нарушающие поверхность провода.</w:t>
      </w:r>
    </w:p>
    <w:p w:rsidR="00000000" w:rsidRDefault="0067440E">
      <w:pPr>
        <w:ind w:firstLine="284"/>
        <w:jc w:val="both"/>
      </w:pPr>
      <w:r>
        <w:rPr>
          <w:b/>
          <w:noProof/>
        </w:rPr>
        <w:t>4.30.</w:t>
      </w:r>
      <w:r>
        <w:t xml:space="preserve"> Соединения токонесущих проводов антенн и фиде</w:t>
      </w:r>
      <w:r>
        <w:softHyphen/>
        <w:t>ров должны иметь надежный электрический контакт и осу</w:t>
      </w:r>
      <w:r>
        <w:softHyphen/>
        <w:t>ществляться зажимами или горячей пайкой.</w:t>
      </w:r>
    </w:p>
    <w:p w:rsidR="00000000" w:rsidRDefault="0067440E">
      <w:pPr>
        <w:ind w:firstLine="284"/>
        <w:jc w:val="both"/>
      </w:pPr>
      <w:r>
        <w:t>Пайку следует выполнять способом, при кото</w:t>
      </w:r>
      <w:r>
        <w:t>ром на про</w:t>
      </w:r>
      <w:r>
        <w:softHyphen/>
        <w:t>воде не остается агентов, ослабляющих его прочность. Вид соединения и методика исполнения даются в рабочих черте</w:t>
      </w:r>
      <w:r>
        <w:softHyphen/>
        <w:t>жах и специальных инструкциях по монтажу.</w:t>
      </w:r>
    </w:p>
    <w:p w:rsidR="00000000" w:rsidRDefault="0067440E">
      <w:pPr>
        <w:ind w:firstLine="284"/>
        <w:jc w:val="both"/>
      </w:pPr>
      <w:r>
        <w:rPr>
          <w:b/>
          <w:noProof/>
        </w:rPr>
        <w:t>4.31.</w:t>
      </w:r>
      <w:r>
        <w:t xml:space="preserve"> Пайка синфазных (эквипотенциальных) перемычек и распорных колец в фазах многопроволочных согласующих трансформаторов в антеннах и фидерах должна осуществлять</w:t>
      </w:r>
      <w:r>
        <w:softHyphen/>
        <w:t>ся на натянутых проводах этих конструктивных элементов.</w:t>
      </w:r>
    </w:p>
    <w:p w:rsidR="00000000" w:rsidRDefault="0067440E">
      <w:pPr>
        <w:ind w:firstLine="284"/>
        <w:jc w:val="both"/>
      </w:pPr>
      <w:r>
        <w:t>Место спайки покрывается флюсом и заливается из ков</w:t>
      </w:r>
      <w:r>
        <w:softHyphen/>
        <w:t>ша расплавленным припоем.</w:t>
      </w:r>
    </w:p>
    <w:p w:rsidR="00000000" w:rsidRDefault="0067440E">
      <w:pPr>
        <w:ind w:firstLine="284"/>
        <w:jc w:val="both"/>
      </w:pPr>
      <w:r>
        <w:rPr>
          <w:b/>
          <w:noProof/>
        </w:rPr>
        <w:t>4.32.</w:t>
      </w:r>
      <w:r>
        <w:t xml:space="preserve"> Соединение проводов всех систем высокочаст</w:t>
      </w:r>
      <w:r>
        <w:t>отные заземлении в антеннах и фидерах осуществляется сваркой.</w:t>
      </w:r>
    </w:p>
    <w:p w:rsidR="00000000" w:rsidRDefault="0067440E">
      <w:pPr>
        <w:ind w:firstLine="284"/>
        <w:jc w:val="both"/>
      </w:pPr>
    </w:p>
    <w:p w:rsidR="00000000" w:rsidRDefault="0067440E">
      <w:pPr>
        <w:jc w:val="center"/>
        <w:rPr>
          <w:b/>
        </w:rPr>
      </w:pPr>
      <w:r>
        <w:rPr>
          <w:b/>
        </w:rPr>
        <w:t>Канатные элементы антенно-мачтовых устройств</w:t>
      </w:r>
    </w:p>
    <w:p w:rsidR="00000000" w:rsidRDefault="0067440E">
      <w:pPr>
        <w:ind w:firstLine="284"/>
        <w:jc w:val="both"/>
      </w:pPr>
    </w:p>
    <w:p w:rsidR="00000000" w:rsidRDefault="0067440E">
      <w:pPr>
        <w:ind w:firstLine="284"/>
        <w:jc w:val="both"/>
        <w:rPr>
          <w:noProof/>
        </w:rPr>
      </w:pPr>
      <w:r>
        <w:rPr>
          <w:b/>
          <w:noProof/>
        </w:rPr>
        <w:t>4.33.</w:t>
      </w:r>
      <w:r>
        <w:rPr>
          <w:b/>
        </w:rPr>
        <w:t xml:space="preserve"> </w:t>
      </w:r>
      <w:r>
        <w:t>Для монтажа антенно-фидерных устройств должны применяться стальные оцинкованные канаты (далее в тексте</w:t>
      </w:r>
      <w:r>
        <w:rPr>
          <w:noProof/>
        </w:rPr>
        <w:t xml:space="preserve"> </w:t>
      </w:r>
      <w:r>
        <w:rPr>
          <w:noProof/>
        </w:rPr>
        <w:sym w:font="Symbol" w:char="F0BE"/>
      </w:r>
      <w:r>
        <w:t xml:space="preserve"> канаты</w:t>
      </w:r>
      <w:r>
        <w:rPr>
          <w:noProof/>
        </w:rPr>
        <w:t xml:space="preserve"> ).</w:t>
      </w:r>
    </w:p>
    <w:p w:rsidR="00000000" w:rsidRDefault="0067440E">
      <w:pPr>
        <w:ind w:firstLine="284"/>
        <w:jc w:val="both"/>
      </w:pPr>
      <w:r>
        <w:rPr>
          <w:b/>
          <w:noProof/>
        </w:rPr>
        <w:t>4.34.</w:t>
      </w:r>
      <w:r>
        <w:t xml:space="preserve"> Канаты, не имеющие сертификатов заводов-изго</w:t>
      </w:r>
      <w:r>
        <w:softHyphen/>
        <w:t>товителей, к применению не допускаются.</w:t>
      </w:r>
    </w:p>
    <w:p w:rsidR="00000000" w:rsidRDefault="0067440E">
      <w:pPr>
        <w:ind w:firstLine="284"/>
        <w:jc w:val="both"/>
      </w:pPr>
      <w:r>
        <w:rPr>
          <w:b/>
          <w:noProof/>
        </w:rPr>
        <w:t>4.35.</w:t>
      </w:r>
      <w:r>
        <w:rPr>
          <w:b/>
        </w:rPr>
        <w:t xml:space="preserve"> </w:t>
      </w:r>
      <w:r>
        <w:t>Замена канатов, предусмотренных проектом, дру</w:t>
      </w:r>
      <w:r>
        <w:softHyphen/>
        <w:t>гими должна быть согласована с проектной организацией да</w:t>
      </w:r>
      <w:r>
        <w:softHyphen/>
        <w:t>же в тех случаях, когда удовлетворяются условия равнопрочности проектных и заменяю</w:t>
      </w:r>
      <w:r>
        <w:t>щих канатов.</w:t>
      </w:r>
    </w:p>
    <w:p w:rsidR="00000000" w:rsidRDefault="0067440E">
      <w:pPr>
        <w:ind w:firstLine="284"/>
        <w:jc w:val="both"/>
      </w:pPr>
      <w:r>
        <w:t>Канатные элементы (оттяжки для мачт и др.) рекомен</w:t>
      </w:r>
      <w:r>
        <w:softHyphen/>
        <w:t>дуется изготовлять централизованно на заготовительной пло</w:t>
      </w:r>
      <w:r>
        <w:softHyphen/>
        <w:t>щадке, оснащенной необходимым оборудованием для резки, соединения канатов и испытания готовых элементов.</w:t>
      </w:r>
    </w:p>
    <w:p w:rsidR="00000000" w:rsidRDefault="0067440E">
      <w:pPr>
        <w:ind w:firstLine="284"/>
        <w:jc w:val="both"/>
      </w:pPr>
      <w:r>
        <w:rPr>
          <w:b/>
          <w:noProof/>
        </w:rPr>
        <w:t>4.36.</w:t>
      </w:r>
      <w:r>
        <w:rPr>
          <w:b/>
        </w:rPr>
        <w:t xml:space="preserve"> </w:t>
      </w:r>
      <w:r>
        <w:t>Канаты следует соединять посредством специаль</w:t>
      </w:r>
      <w:r>
        <w:softHyphen/>
        <w:t>ных оцинкованных соединителей, .сжимов, концевых муфт или сращиванием с соблюдением условий равнопрочности.</w:t>
      </w:r>
    </w:p>
    <w:p w:rsidR="00000000" w:rsidRDefault="0067440E">
      <w:pPr>
        <w:ind w:firstLine="284"/>
        <w:jc w:val="both"/>
      </w:pPr>
      <w:r>
        <w:rPr>
          <w:b/>
          <w:noProof/>
        </w:rPr>
        <w:t>4.37.</w:t>
      </w:r>
      <w:r>
        <w:t xml:space="preserve"> Сращивание канатов для оттяжек мачтовых опор запрещается.</w:t>
      </w:r>
    </w:p>
    <w:p w:rsidR="00000000" w:rsidRDefault="0067440E">
      <w:pPr>
        <w:ind w:firstLine="284"/>
        <w:jc w:val="both"/>
        <w:rPr>
          <w:noProof/>
        </w:rPr>
      </w:pPr>
      <w:r>
        <w:rPr>
          <w:b/>
          <w:noProof/>
        </w:rPr>
        <w:t>4.38.</w:t>
      </w:r>
      <w:r>
        <w:t xml:space="preserve"> Концевые заделки канатов должны выполняться в соответст</w:t>
      </w:r>
      <w:r>
        <w:t>вии с проектом. Заделки могут осуществляться с помощью втулок, овальных соединений, вплеткой и т.д.</w:t>
      </w:r>
      <w:r>
        <w:rPr>
          <w:noProof/>
        </w:rPr>
        <w:t xml:space="preserve">   </w:t>
      </w:r>
    </w:p>
    <w:p w:rsidR="00000000" w:rsidRDefault="0067440E">
      <w:pPr>
        <w:ind w:firstLine="284"/>
        <w:jc w:val="both"/>
      </w:pPr>
      <w:r>
        <w:rPr>
          <w:b/>
          <w:noProof/>
        </w:rPr>
        <w:t>4.39</w:t>
      </w:r>
      <w:r>
        <w:rPr>
          <w:b/>
        </w:rPr>
        <w:t>.</w:t>
      </w:r>
      <w:r>
        <w:t xml:space="preserve"> При устройстве концевых петель на стальных ка</w:t>
      </w:r>
      <w:r>
        <w:softHyphen/>
        <w:t>натах число пробивок ходовых прядей в коренные должно быть произведено пять с половиной раз. При сращивании двух канатов число пробивок должно быть увеличено вдвое (по пять с половиной пробивок в каждом канате).</w:t>
      </w:r>
    </w:p>
    <w:p w:rsidR="00000000" w:rsidRDefault="0067440E">
      <w:pPr>
        <w:ind w:firstLine="284"/>
        <w:jc w:val="both"/>
      </w:pPr>
      <w:r>
        <w:rPr>
          <w:b/>
          <w:noProof/>
        </w:rPr>
        <w:t>4.40.</w:t>
      </w:r>
      <w:r>
        <w:t xml:space="preserve"> При устройстве концевых петель с помощью сжи</w:t>
      </w:r>
      <w:r>
        <w:softHyphen/>
        <w:t>мов на стальном канате, предел прочности проволок которо</w:t>
      </w:r>
      <w:r>
        <w:softHyphen/>
        <w:t>го</w:t>
      </w:r>
      <w:r>
        <w:rPr>
          <w:noProof/>
        </w:rPr>
        <w:t xml:space="preserve"> 1300-1400</w:t>
      </w:r>
      <w:r>
        <w:t xml:space="preserve"> Н число сжимов и расстоя</w:t>
      </w:r>
      <w:r>
        <w:t>ния между ними должны соответствовать значениям, приведенным в табл. 4.2.</w:t>
      </w:r>
    </w:p>
    <w:p w:rsidR="00000000" w:rsidRDefault="0067440E">
      <w:pPr>
        <w:ind w:firstLine="284"/>
        <w:jc w:val="both"/>
      </w:pPr>
      <w:r>
        <w:rPr>
          <w:b/>
          <w:noProof/>
        </w:rPr>
        <w:t>4.</w:t>
      </w:r>
      <w:r>
        <w:rPr>
          <w:b/>
        </w:rPr>
        <w:t>4</w:t>
      </w:r>
      <w:r>
        <w:rPr>
          <w:b/>
          <w:noProof/>
        </w:rPr>
        <w:t>1.</w:t>
      </w:r>
      <w:r>
        <w:t xml:space="preserve"> При соединении двух канатов одинакового диамет</w:t>
      </w:r>
      <w:r>
        <w:softHyphen/>
        <w:t>ра число сжимов должно быть увеличено вдвое по сравнению с указанным в табл. 4.2.</w:t>
      </w:r>
    </w:p>
    <w:p w:rsidR="00000000" w:rsidRDefault="0067440E">
      <w:pPr>
        <w:ind w:firstLine="284"/>
        <w:jc w:val="both"/>
      </w:pPr>
    </w:p>
    <w:p w:rsidR="00000000" w:rsidRDefault="0067440E">
      <w:pPr>
        <w:ind w:firstLine="284"/>
        <w:jc w:val="right"/>
      </w:pPr>
      <w:r>
        <w:t>Таблица</w:t>
      </w:r>
      <w:r>
        <w:rPr>
          <w:noProof/>
        </w:rPr>
        <w:t xml:space="preserve"> 4.2</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133"/>
        <w:gridCol w:w="642"/>
        <w:gridCol w:w="642"/>
        <w:gridCol w:w="642"/>
        <w:gridCol w:w="642"/>
        <w:gridCol w:w="642"/>
        <w:gridCol w:w="642"/>
        <w:gridCol w:w="642"/>
        <w:gridCol w:w="642"/>
      </w:tblGrid>
      <w:tr w:rsidR="00000000">
        <w:tblPrEx>
          <w:tblCellMar>
            <w:top w:w="0" w:type="dxa"/>
            <w:bottom w:w="0" w:type="dxa"/>
          </w:tblCellMar>
        </w:tblPrEx>
        <w:tc>
          <w:tcPr>
            <w:tcW w:w="1133" w:type="dxa"/>
          </w:tcPr>
          <w:p w:rsidR="00000000" w:rsidRDefault="0067440E">
            <w:pPr>
              <w:jc w:val="center"/>
              <w:rPr>
                <w:sz w:val="16"/>
              </w:rPr>
            </w:pPr>
            <w:r>
              <w:rPr>
                <w:sz w:val="16"/>
              </w:rPr>
              <w:t>Диаметр каната, мм</w:t>
            </w:r>
          </w:p>
        </w:tc>
        <w:tc>
          <w:tcPr>
            <w:tcW w:w="642" w:type="dxa"/>
          </w:tcPr>
          <w:p w:rsidR="00000000" w:rsidRDefault="0067440E">
            <w:pPr>
              <w:jc w:val="center"/>
              <w:rPr>
                <w:noProof/>
                <w:sz w:val="16"/>
              </w:rPr>
            </w:pPr>
            <w:r>
              <w:rPr>
                <w:sz w:val="16"/>
              </w:rPr>
              <w:t xml:space="preserve">До </w:t>
            </w:r>
            <w:r>
              <w:rPr>
                <w:noProof/>
                <w:sz w:val="16"/>
              </w:rPr>
              <w:t>15,5</w:t>
            </w:r>
          </w:p>
        </w:tc>
        <w:tc>
          <w:tcPr>
            <w:tcW w:w="642" w:type="dxa"/>
          </w:tcPr>
          <w:p w:rsidR="00000000" w:rsidRDefault="0067440E">
            <w:pPr>
              <w:jc w:val="center"/>
              <w:rPr>
                <w:noProof/>
                <w:sz w:val="16"/>
              </w:rPr>
            </w:pPr>
            <w:r>
              <w:rPr>
                <w:noProof/>
                <w:sz w:val="16"/>
              </w:rPr>
              <w:t>17,5</w:t>
            </w:r>
          </w:p>
        </w:tc>
        <w:tc>
          <w:tcPr>
            <w:tcW w:w="642" w:type="dxa"/>
          </w:tcPr>
          <w:p w:rsidR="00000000" w:rsidRDefault="0067440E">
            <w:pPr>
              <w:jc w:val="center"/>
              <w:rPr>
                <w:noProof/>
                <w:sz w:val="16"/>
              </w:rPr>
            </w:pPr>
            <w:r>
              <w:rPr>
                <w:noProof/>
                <w:sz w:val="16"/>
              </w:rPr>
              <w:t>19,5</w:t>
            </w:r>
          </w:p>
        </w:tc>
        <w:tc>
          <w:tcPr>
            <w:tcW w:w="642" w:type="dxa"/>
          </w:tcPr>
          <w:p w:rsidR="00000000" w:rsidRDefault="0067440E">
            <w:pPr>
              <w:jc w:val="center"/>
              <w:rPr>
                <w:noProof/>
                <w:sz w:val="16"/>
              </w:rPr>
            </w:pPr>
            <w:r>
              <w:rPr>
                <w:noProof/>
                <w:sz w:val="16"/>
              </w:rPr>
              <w:t>21,5</w:t>
            </w:r>
          </w:p>
        </w:tc>
        <w:tc>
          <w:tcPr>
            <w:tcW w:w="642" w:type="dxa"/>
          </w:tcPr>
          <w:p w:rsidR="00000000" w:rsidRDefault="0067440E">
            <w:pPr>
              <w:jc w:val="center"/>
              <w:rPr>
                <w:noProof/>
                <w:sz w:val="16"/>
              </w:rPr>
            </w:pPr>
            <w:r>
              <w:rPr>
                <w:noProof/>
                <w:sz w:val="16"/>
              </w:rPr>
              <w:t>24</w:t>
            </w:r>
          </w:p>
        </w:tc>
        <w:tc>
          <w:tcPr>
            <w:tcW w:w="642" w:type="dxa"/>
          </w:tcPr>
          <w:p w:rsidR="00000000" w:rsidRDefault="0067440E">
            <w:pPr>
              <w:jc w:val="center"/>
              <w:rPr>
                <w:noProof/>
                <w:sz w:val="16"/>
              </w:rPr>
            </w:pPr>
            <w:r>
              <w:rPr>
                <w:noProof/>
                <w:sz w:val="16"/>
              </w:rPr>
              <w:t>28</w:t>
            </w:r>
          </w:p>
        </w:tc>
        <w:tc>
          <w:tcPr>
            <w:tcW w:w="642" w:type="dxa"/>
          </w:tcPr>
          <w:p w:rsidR="00000000" w:rsidRDefault="0067440E">
            <w:pPr>
              <w:jc w:val="center"/>
              <w:rPr>
                <w:noProof/>
                <w:sz w:val="16"/>
              </w:rPr>
            </w:pPr>
            <w:r>
              <w:rPr>
                <w:noProof/>
                <w:sz w:val="16"/>
              </w:rPr>
              <w:t>34,5</w:t>
            </w:r>
          </w:p>
        </w:tc>
        <w:tc>
          <w:tcPr>
            <w:tcW w:w="642" w:type="dxa"/>
          </w:tcPr>
          <w:p w:rsidR="00000000" w:rsidRDefault="0067440E">
            <w:pPr>
              <w:jc w:val="center"/>
              <w:rPr>
                <w:noProof/>
                <w:sz w:val="16"/>
              </w:rPr>
            </w:pPr>
            <w:r>
              <w:rPr>
                <w:noProof/>
                <w:sz w:val="16"/>
              </w:rPr>
              <w:t>37</w:t>
            </w:r>
          </w:p>
        </w:tc>
      </w:tr>
      <w:tr w:rsidR="00000000">
        <w:tblPrEx>
          <w:tblCellMar>
            <w:top w:w="0" w:type="dxa"/>
            <w:bottom w:w="0" w:type="dxa"/>
          </w:tblCellMar>
        </w:tblPrEx>
        <w:tc>
          <w:tcPr>
            <w:tcW w:w="1133" w:type="dxa"/>
          </w:tcPr>
          <w:p w:rsidR="00000000" w:rsidRDefault="0067440E">
            <w:pPr>
              <w:jc w:val="both"/>
              <w:rPr>
                <w:sz w:val="16"/>
              </w:rPr>
            </w:pPr>
          </w:p>
          <w:p w:rsidR="00000000" w:rsidRDefault="0067440E">
            <w:pPr>
              <w:jc w:val="both"/>
              <w:rPr>
                <w:sz w:val="16"/>
              </w:rPr>
            </w:pPr>
            <w:r>
              <w:rPr>
                <w:sz w:val="16"/>
              </w:rPr>
              <w:t>Число сжимов</w:t>
            </w:r>
          </w:p>
          <w:p w:rsidR="00000000" w:rsidRDefault="0067440E">
            <w:pPr>
              <w:jc w:val="both"/>
              <w:rPr>
                <w:sz w:val="16"/>
              </w:rPr>
            </w:pPr>
          </w:p>
        </w:tc>
        <w:tc>
          <w:tcPr>
            <w:tcW w:w="642" w:type="dxa"/>
          </w:tcPr>
          <w:p w:rsidR="00000000" w:rsidRDefault="0067440E">
            <w:pPr>
              <w:jc w:val="center"/>
              <w:rPr>
                <w:sz w:val="16"/>
              </w:rPr>
            </w:pPr>
          </w:p>
          <w:p w:rsidR="00000000" w:rsidRDefault="0067440E">
            <w:pPr>
              <w:jc w:val="center"/>
              <w:rPr>
                <w:noProof/>
                <w:sz w:val="16"/>
              </w:rPr>
            </w:pPr>
            <w:r>
              <w:rPr>
                <w:noProof/>
                <w:sz w:val="16"/>
              </w:rPr>
              <w:t>3</w:t>
            </w:r>
          </w:p>
        </w:tc>
        <w:tc>
          <w:tcPr>
            <w:tcW w:w="642" w:type="dxa"/>
          </w:tcPr>
          <w:p w:rsidR="00000000" w:rsidRDefault="0067440E">
            <w:pPr>
              <w:jc w:val="center"/>
              <w:rPr>
                <w:sz w:val="16"/>
              </w:rPr>
            </w:pPr>
          </w:p>
          <w:p w:rsidR="00000000" w:rsidRDefault="0067440E">
            <w:pPr>
              <w:jc w:val="center"/>
              <w:rPr>
                <w:noProof/>
                <w:sz w:val="16"/>
              </w:rPr>
            </w:pPr>
            <w:r>
              <w:rPr>
                <w:noProof/>
                <w:sz w:val="16"/>
              </w:rPr>
              <w:t>3</w:t>
            </w:r>
          </w:p>
        </w:tc>
        <w:tc>
          <w:tcPr>
            <w:tcW w:w="642" w:type="dxa"/>
          </w:tcPr>
          <w:p w:rsidR="00000000" w:rsidRDefault="0067440E">
            <w:pPr>
              <w:jc w:val="center"/>
              <w:rPr>
                <w:sz w:val="16"/>
              </w:rPr>
            </w:pPr>
          </w:p>
          <w:p w:rsidR="00000000" w:rsidRDefault="0067440E">
            <w:pPr>
              <w:jc w:val="center"/>
              <w:rPr>
                <w:noProof/>
                <w:sz w:val="16"/>
              </w:rPr>
            </w:pPr>
            <w:r>
              <w:rPr>
                <w:noProof/>
                <w:sz w:val="16"/>
              </w:rPr>
              <w:t>4</w:t>
            </w:r>
          </w:p>
        </w:tc>
        <w:tc>
          <w:tcPr>
            <w:tcW w:w="642" w:type="dxa"/>
          </w:tcPr>
          <w:p w:rsidR="00000000" w:rsidRDefault="0067440E">
            <w:pPr>
              <w:jc w:val="center"/>
              <w:rPr>
                <w:sz w:val="16"/>
              </w:rPr>
            </w:pPr>
          </w:p>
          <w:p w:rsidR="00000000" w:rsidRDefault="0067440E">
            <w:pPr>
              <w:jc w:val="center"/>
              <w:rPr>
                <w:noProof/>
                <w:sz w:val="16"/>
              </w:rPr>
            </w:pPr>
            <w:r>
              <w:rPr>
                <w:noProof/>
                <w:sz w:val="16"/>
              </w:rPr>
              <w:t>4</w:t>
            </w:r>
          </w:p>
        </w:tc>
        <w:tc>
          <w:tcPr>
            <w:tcW w:w="642" w:type="dxa"/>
          </w:tcPr>
          <w:p w:rsidR="00000000" w:rsidRDefault="0067440E">
            <w:pPr>
              <w:jc w:val="center"/>
              <w:rPr>
                <w:sz w:val="16"/>
              </w:rPr>
            </w:pPr>
          </w:p>
          <w:p w:rsidR="00000000" w:rsidRDefault="0067440E">
            <w:pPr>
              <w:jc w:val="center"/>
              <w:rPr>
                <w:noProof/>
                <w:sz w:val="16"/>
              </w:rPr>
            </w:pPr>
            <w:r>
              <w:rPr>
                <w:noProof/>
                <w:sz w:val="16"/>
              </w:rPr>
              <w:t>5</w:t>
            </w:r>
          </w:p>
        </w:tc>
        <w:tc>
          <w:tcPr>
            <w:tcW w:w="642" w:type="dxa"/>
          </w:tcPr>
          <w:p w:rsidR="00000000" w:rsidRDefault="0067440E">
            <w:pPr>
              <w:jc w:val="center"/>
              <w:rPr>
                <w:sz w:val="16"/>
              </w:rPr>
            </w:pPr>
          </w:p>
          <w:p w:rsidR="00000000" w:rsidRDefault="0067440E">
            <w:pPr>
              <w:jc w:val="center"/>
              <w:rPr>
                <w:noProof/>
                <w:sz w:val="16"/>
              </w:rPr>
            </w:pPr>
            <w:r>
              <w:rPr>
                <w:noProof/>
                <w:sz w:val="16"/>
              </w:rPr>
              <w:t>5</w:t>
            </w:r>
          </w:p>
        </w:tc>
        <w:tc>
          <w:tcPr>
            <w:tcW w:w="642" w:type="dxa"/>
          </w:tcPr>
          <w:p w:rsidR="00000000" w:rsidRDefault="0067440E">
            <w:pPr>
              <w:jc w:val="center"/>
              <w:rPr>
                <w:sz w:val="16"/>
              </w:rPr>
            </w:pPr>
          </w:p>
          <w:p w:rsidR="00000000" w:rsidRDefault="0067440E">
            <w:pPr>
              <w:jc w:val="center"/>
              <w:rPr>
                <w:noProof/>
                <w:sz w:val="16"/>
              </w:rPr>
            </w:pPr>
            <w:r>
              <w:rPr>
                <w:noProof/>
                <w:sz w:val="16"/>
              </w:rPr>
              <w:t>7</w:t>
            </w:r>
          </w:p>
        </w:tc>
        <w:tc>
          <w:tcPr>
            <w:tcW w:w="642" w:type="dxa"/>
          </w:tcPr>
          <w:p w:rsidR="00000000" w:rsidRDefault="0067440E">
            <w:pPr>
              <w:jc w:val="center"/>
              <w:rPr>
                <w:sz w:val="16"/>
              </w:rPr>
            </w:pPr>
          </w:p>
          <w:p w:rsidR="00000000" w:rsidRDefault="0067440E">
            <w:pPr>
              <w:jc w:val="center"/>
              <w:rPr>
                <w:noProof/>
                <w:sz w:val="16"/>
              </w:rPr>
            </w:pPr>
            <w:r>
              <w:rPr>
                <w:noProof/>
                <w:sz w:val="16"/>
              </w:rPr>
              <w:t>8</w:t>
            </w:r>
          </w:p>
        </w:tc>
      </w:tr>
      <w:tr w:rsidR="00000000">
        <w:tblPrEx>
          <w:tblCellMar>
            <w:top w:w="0" w:type="dxa"/>
            <w:bottom w:w="0" w:type="dxa"/>
          </w:tblCellMar>
        </w:tblPrEx>
        <w:tc>
          <w:tcPr>
            <w:tcW w:w="1133" w:type="dxa"/>
          </w:tcPr>
          <w:p w:rsidR="00000000" w:rsidRDefault="0067440E">
            <w:pPr>
              <w:jc w:val="both"/>
              <w:rPr>
                <w:sz w:val="16"/>
              </w:rPr>
            </w:pPr>
            <w:r>
              <w:rPr>
                <w:sz w:val="16"/>
              </w:rPr>
              <w:t>Расстоя</w:t>
            </w:r>
            <w:r>
              <w:rPr>
                <w:sz w:val="16"/>
              </w:rPr>
              <w:softHyphen/>
              <w:t>ние между сжимами, мм</w:t>
            </w:r>
          </w:p>
          <w:p w:rsidR="00000000" w:rsidRDefault="0067440E">
            <w:pPr>
              <w:jc w:val="both"/>
              <w:rPr>
                <w:sz w:val="16"/>
              </w:rPr>
            </w:pPr>
          </w:p>
        </w:tc>
        <w:tc>
          <w:tcPr>
            <w:tcW w:w="642" w:type="dxa"/>
          </w:tcPr>
          <w:p w:rsidR="00000000" w:rsidRDefault="0067440E">
            <w:pPr>
              <w:jc w:val="center"/>
              <w:rPr>
                <w:noProof/>
                <w:sz w:val="16"/>
              </w:rPr>
            </w:pPr>
            <w:r>
              <w:rPr>
                <w:noProof/>
                <w:sz w:val="16"/>
              </w:rPr>
              <w:t>100</w:t>
            </w:r>
          </w:p>
        </w:tc>
        <w:tc>
          <w:tcPr>
            <w:tcW w:w="642" w:type="dxa"/>
          </w:tcPr>
          <w:p w:rsidR="00000000" w:rsidRDefault="0067440E">
            <w:pPr>
              <w:jc w:val="center"/>
              <w:rPr>
                <w:noProof/>
                <w:sz w:val="16"/>
              </w:rPr>
            </w:pPr>
            <w:r>
              <w:rPr>
                <w:noProof/>
                <w:sz w:val="16"/>
              </w:rPr>
              <w:t>120</w:t>
            </w:r>
          </w:p>
        </w:tc>
        <w:tc>
          <w:tcPr>
            <w:tcW w:w="642" w:type="dxa"/>
          </w:tcPr>
          <w:p w:rsidR="00000000" w:rsidRDefault="0067440E">
            <w:pPr>
              <w:jc w:val="center"/>
              <w:rPr>
                <w:noProof/>
                <w:sz w:val="16"/>
              </w:rPr>
            </w:pPr>
            <w:r>
              <w:rPr>
                <w:noProof/>
                <w:sz w:val="16"/>
              </w:rPr>
              <w:t>120</w:t>
            </w:r>
          </w:p>
        </w:tc>
        <w:tc>
          <w:tcPr>
            <w:tcW w:w="642" w:type="dxa"/>
          </w:tcPr>
          <w:p w:rsidR="00000000" w:rsidRDefault="0067440E">
            <w:pPr>
              <w:jc w:val="center"/>
              <w:rPr>
                <w:noProof/>
                <w:sz w:val="16"/>
              </w:rPr>
            </w:pPr>
            <w:r>
              <w:rPr>
                <w:noProof/>
                <w:sz w:val="16"/>
              </w:rPr>
              <w:t>140</w:t>
            </w:r>
          </w:p>
        </w:tc>
        <w:tc>
          <w:tcPr>
            <w:tcW w:w="642" w:type="dxa"/>
          </w:tcPr>
          <w:p w:rsidR="00000000" w:rsidRDefault="0067440E">
            <w:pPr>
              <w:jc w:val="center"/>
              <w:rPr>
                <w:noProof/>
                <w:sz w:val="16"/>
              </w:rPr>
            </w:pPr>
            <w:r>
              <w:rPr>
                <w:noProof/>
                <w:sz w:val="16"/>
              </w:rPr>
              <w:t>150</w:t>
            </w:r>
          </w:p>
        </w:tc>
        <w:tc>
          <w:tcPr>
            <w:tcW w:w="642" w:type="dxa"/>
          </w:tcPr>
          <w:p w:rsidR="00000000" w:rsidRDefault="0067440E">
            <w:pPr>
              <w:jc w:val="center"/>
              <w:rPr>
                <w:noProof/>
                <w:sz w:val="16"/>
              </w:rPr>
            </w:pPr>
            <w:r>
              <w:rPr>
                <w:noProof/>
                <w:sz w:val="16"/>
              </w:rPr>
              <w:t>180</w:t>
            </w:r>
          </w:p>
        </w:tc>
        <w:tc>
          <w:tcPr>
            <w:tcW w:w="642" w:type="dxa"/>
          </w:tcPr>
          <w:p w:rsidR="00000000" w:rsidRDefault="0067440E">
            <w:pPr>
              <w:jc w:val="center"/>
              <w:rPr>
                <w:noProof/>
                <w:sz w:val="16"/>
              </w:rPr>
            </w:pPr>
            <w:r>
              <w:rPr>
                <w:noProof/>
                <w:sz w:val="16"/>
              </w:rPr>
              <w:t>230</w:t>
            </w:r>
          </w:p>
        </w:tc>
        <w:tc>
          <w:tcPr>
            <w:tcW w:w="642" w:type="dxa"/>
          </w:tcPr>
          <w:p w:rsidR="00000000" w:rsidRDefault="0067440E">
            <w:pPr>
              <w:jc w:val="center"/>
              <w:rPr>
                <w:noProof/>
                <w:sz w:val="16"/>
              </w:rPr>
            </w:pPr>
            <w:r>
              <w:rPr>
                <w:noProof/>
                <w:sz w:val="16"/>
              </w:rPr>
              <w:t>250</w:t>
            </w:r>
          </w:p>
        </w:tc>
      </w:tr>
    </w:tbl>
    <w:p w:rsidR="00000000" w:rsidRDefault="0067440E">
      <w:pPr>
        <w:ind w:firstLine="284"/>
        <w:jc w:val="both"/>
      </w:pPr>
    </w:p>
    <w:p w:rsidR="00000000" w:rsidRDefault="0067440E">
      <w:pPr>
        <w:ind w:firstLine="284"/>
        <w:jc w:val="both"/>
        <w:rPr>
          <w:noProof/>
          <w:sz w:val="18"/>
        </w:rPr>
      </w:pPr>
      <w:r>
        <w:rPr>
          <w:sz w:val="18"/>
        </w:rPr>
        <w:t xml:space="preserve">Примечание. При устройстве концевых петель на канатах, предел прочности проволок которых превышает </w:t>
      </w:r>
      <w:r>
        <w:rPr>
          <w:noProof/>
          <w:sz w:val="18"/>
        </w:rPr>
        <w:t>1300-1400</w:t>
      </w:r>
      <w:r>
        <w:rPr>
          <w:sz w:val="18"/>
        </w:rPr>
        <w:t xml:space="preserve"> Н, число сжимов до</w:t>
      </w:r>
      <w:r>
        <w:rPr>
          <w:sz w:val="18"/>
        </w:rPr>
        <w:t>лжно быть увеличено на два.</w:t>
      </w:r>
      <w:r>
        <w:rPr>
          <w:noProof/>
          <w:sz w:val="18"/>
        </w:rPr>
        <w:t xml:space="preserve">                          </w:t>
      </w:r>
    </w:p>
    <w:p w:rsidR="00000000" w:rsidRDefault="0067440E">
      <w:pPr>
        <w:ind w:firstLine="284"/>
        <w:jc w:val="both"/>
      </w:pPr>
    </w:p>
    <w:p w:rsidR="00000000" w:rsidRDefault="0067440E">
      <w:pPr>
        <w:ind w:firstLine="284"/>
        <w:jc w:val="both"/>
      </w:pPr>
      <w:r>
        <w:rPr>
          <w:b/>
          <w:noProof/>
        </w:rPr>
        <w:t>4.42.</w:t>
      </w:r>
      <w:r>
        <w:t xml:space="preserve"> Соединение сжимами двух канатов разного диамет</w:t>
      </w:r>
      <w:r>
        <w:softHyphen/>
        <w:t>ра для восприятия расчетных нагрузок канатом меньшего диа</w:t>
      </w:r>
      <w:r>
        <w:softHyphen/>
        <w:t>метра запрещается. Запрещается также соединение сжимами двух канатов одинакового диаметра, но разных типов свивки и значений пределов прочности.</w:t>
      </w:r>
    </w:p>
    <w:p w:rsidR="00000000" w:rsidRDefault="0067440E">
      <w:pPr>
        <w:ind w:firstLine="284"/>
        <w:jc w:val="both"/>
        <w:rPr>
          <w:noProof/>
        </w:rPr>
      </w:pPr>
      <w:r>
        <w:rPr>
          <w:b/>
          <w:noProof/>
        </w:rPr>
        <w:t>4.43.</w:t>
      </w:r>
      <w:r>
        <w:t xml:space="preserve"> Барабаны лебедок и блоки должны соответство</w:t>
      </w:r>
      <w:r>
        <w:softHyphen/>
        <w:t>вать диаметрам канатов. Диаметр желоба на барабане и диа</w:t>
      </w:r>
      <w:r>
        <w:softHyphen/>
        <w:t xml:space="preserve">метр канавки блока должны быть больше диаметра каната на </w:t>
      </w:r>
      <w:r>
        <w:rPr>
          <w:noProof/>
        </w:rPr>
        <w:t>0,75—1,5</w:t>
      </w:r>
      <w:r>
        <w:t xml:space="preserve"> мм.</w:t>
      </w:r>
      <w:r>
        <w:rPr>
          <w:noProof/>
        </w:rPr>
        <w:t xml:space="preserve">                         </w:t>
      </w:r>
      <w:r>
        <w:rPr>
          <w:noProof/>
        </w:rPr>
        <w:t xml:space="preserve"> </w:t>
      </w:r>
    </w:p>
    <w:p w:rsidR="00000000" w:rsidRDefault="0067440E">
      <w:pPr>
        <w:ind w:firstLine="284"/>
        <w:jc w:val="both"/>
      </w:pPr>
      <w:r>
        <w:rPr>
          <w:b/>
          <w:noProof/>
        </w:rPr>
        <w:t>4.44.</w:t>
      </w:r>
      <w:r>
        <w:rPr>
          <w:b/>
        </w:rPr>
        <w:t xml:space="preserve"> </w:t>
      </w:r>
      <w:r>
        <w:t>Канатные элементы конструкций (марки) антенно-мачтовых устройств, поставляемых централизованно предприя</w:t>
      </w:r>
      <w:r>
        <w:softHyphen/>
        <w:t>тием-изготовителем, должны отвечать требованиям проекта и указаниям настоящей инструкции. Отдел технического контро</w:t>
      </w:r>
      <w:r>
        <w:softHyphen/>
        <w:t>ля предприятия обязан подтвердить в сопроводительной доку</w:t>
      </w:r>
      <w:r>
        <w:softHyphen/>
        <w:t>ментации соответствие размеров испытательных характерис</w:t>
      </w:r>
      <w:r>
        <w:softHyphen/>
        <w:t>тик каждой марки проектным требованиям.</w:t>
      </w:r>
    </w:p>
    <w:p w:rsidR="00000000" w:rsidRDefault="0067440E">
      <w:pPr>
        <w:ind w:firstLine="284"/>
        <w:jc w:val="both"/>
      </w:pPr>
      <w:r>
        <w:rPr>
          <w:b/>
          <w:noProof/>
        </w:rPr>
        <w:t>4.45.</w:t>
      </w:r>
      <w:r>
        <w:t xml:space="preserve"> Канатные элементы, заготавливаемые на строи</w:t>
      </w:r>
      <w:r>
        <w:softHyphen/>
        <w:t>тельной площадке, должны быть проверены и испытаны рас</w:t>
      </w:r>
      <w:r>
        <w:softHyphen/>
        <w:t>тягивающим усилием, равны</w:t>
      </w:r>
      <w:r>
        <w:t>м</w:t>
      </w:r>
      <w:r>
        <w:rPr>
          <w:noProof/>
        </w:rPr>
        <w:t xml:space="preserve"> 1,25</w:t>
      </w:r>
      <w:r>
        <w:t xml:space="preserve"> Р расч.</w:t>
      </w:r>
    </w:p>
    <w:p w:rsidR="00000000" w:rsidRDefault="0067440E">
      <w:pPr>
        <w:ind w:firstLine="284"/>
        <w:jc w:val="both"/>
      </w:pPr>
      <w:r>
        <w:rPr>
          <w:b/>
          <w:noProof/>
        </w:rPr>
        <w:t>4.46.</w:t>
      </w:r>
      <w:r>
        <w:t xml:space="preserve"> Длины канатных заготовок должны измеряться при приложенной к канату растягивающей нагрузке, равной монтажной.</w:t>
      </w:r>
    </w:p>
    <w:p w:rsidR="00000000" w:rsidRDefault="0067440E">
      <w:pPr>
        <w:ind w:firstLine="284"/>
        <w:jc w:val="both"/>
        <w:rPr>
          <w:noProof/>
        </w:rPr>
      </w:pPr>
      <w:r>
        <w:rPr>
          <w:b/>
          <w:noProof/>
        </w:rPr>
        <w:t>4.47.</w:t>
      </w:r>
      <w:r>
        <w:t xml:space="preserve"> Работы по вытяжке стальных канатов при замерах длин заготовок, проверке готовых марок и последующих испытаний следует проводить на ровных сухих площадках или специальных стендах, оснащенных полиспастами, лебедками и ди</w:t>
      </w:r>
      <w:r>
        <w:softHyphen/>
        <w:t>намометрами, рассчитанными на необходимый диапазон изме</w:t>
      </w:r>
      <w:r>
        <w:softHyphen/>
        <w:t>ряемых усилий.</w:t>
      </w:r>
      <w:r>
        <w:rPr>
          <w:noProof/>
        </w:rPr>
        <w:t xml:space="preserve">                         </w:t>
      </w:r>
    </w:p>
    <w:p w:rsidR="00000000" w:rsidRDefault="0067440E">
      <w:pPr>
        <w:ind w:firstLine="284"/>
        <w:jc w:val="both"/>
      </w:pPr>
      <w:r>
        <w:rPr>
          <w:b/>
          <w:noProof/>
        </w:rPr>
        <w:t>4.48.</w:t>
      </w:r>
      <w:r>
        <w:t xml:space="preserve"> Если длина испытуемого каната или его отдельных частей</w:t>
      </w:r>
      <w:r>
        <w:t xml:space="preserve"> меньше расстояния между фундаментами стенда, канаты разрешается соединять последовательно посредством соедини</w:t>
      </w:r>
      <w:r>
        <w:softHyphen/>
        <w:t>тельных звеньев или дополнять по длине вспомогательным ка</w:t>
      </w:r>
      <w:r>
        <w:softHyphen/>
        <w:t>натом, не менее прочным чем испытуемый.</w:t>
      </w:r>
    </w:p>
    <w:p w:rsidR="00000000" w:rsidRDefault="0067440E">
      <w:pPr>
        <w:ind w:firstLine="284"/>
        <w:jc w:val="both"/>
      </w:pPr>
      <w:r>
        <w:t>Готовые оттяжки следует сложить на каждый якорь, пере</w:t>
      </w:r>
      <w:r>
        <w:softHyphen/>
        <w:t>вязать их в нескольких местах стальной, отожженной проволо</w:t>
      </w:r>
      <w:r>
        <w:softHyphen/>
        <w:t>кой и прикрепить ярлык с указанием номера мачты и якоря. Комплектование винтовыми стяжками и зажимами должно вы</w:t>
      </w:r>
      <w:r>
        <w:softHyphen/>
        <w:t>полняться на месте.</w:t>
      </w:r>
    </w:p>
    <w:p w:rsidR="00000000" w:rsidRDefault="0067440E">
      <w:pPr>
        <w:ind w:firstLine="284"/>
        <w:jc w:val="both"/>
      </w:pPr>
    </w:p>
    <w:p w:rsidR="00000000" w:rsidRDefault="0067440E">
      <w:pPr>
        <w:ind w:firstLine="284"/>
        <w:jc w:val="both"/>
      </w:pPr>
    </w:p>
    <w:p w:rsidR="00000000" w:rsidRDefault="0067440E">
      <w:pPr>
        <w:ind w:firstLine="284"/>
        <w:jc w:val="both"/>
      </w:pPr>
    </w:p>
    <w:p w:rsidR="00000000" w:rsidRDefault="0067440E">
      <w:pPr>
        <w:ind w:firstLine="284"/>
        <w:jc w:val="both"/>
      </w:pPr>
    </w:p>
    <w:p w:rsidR="00000000" w:rsidRDefault="0067440E">
      <w:pPr>
        <w:ind w:firstLine="284"/>
        <w:jc w:val="both"/>
      </w:pPr>
    </w:p>
    <w:p w:rsidR="00000000" w:rsidRDefault="0067440E">
      <w:pPr>
        <w:ind w:firstLine="284"/>
        <w:jc w:val="both"/>
      </w:pPr>
    </w:p>
    <w:p w:rsidR="00000000" w:rsidRDefault="0067440E">
      <w:pPr>
        <w:jc w:val="center"/>
        <w:rPr>
          <w:b/>
        </w:rPr>
      </w:pPr>
      <w:r>
        <w:rPr>
          <w:b/>
        </w:rPr>
        <w:t xml:space="preserve">Монтаж антенных опор </w:t>
      </w:r>
    </w:p>
    <w:p w:rsidR="00000000" w:rsidRDefault="0067440E">
      <w:pPr>
        <w:jc w:val="center"/>
        <w:rPr>
          <w:b/>
        </w:rPr>
      </w:pPr>
    </w:p>
    <w:p w:rsidR="00000000" w:rsidRDefault="0067440E">
      <w:pPr>
        <w:jc w:val="center"/>
        <w:rPr>
          <w:b/>
        </w:rPr>
      </w:pPr>
      <w:r>
        <w:rPr>
          <w:b/>
        </w:rPr>
        <w:t xml:space="preserve">Металлические опоры (мачты и </w:t>
      </w:r>
      <w:r>
        <w:rPr>
          <w:b/>
        </w:rPr>
        <w:t>башни)</w:t>
      </w:r>
    </w:p>
    <w:p w:rsidR="00000000" w:rsidRDefault="0067440E">
      <w:pPr>
        <w:ind w:firstLine="284"/>
        <w:jc w:val="both"/>
      </w:pPr>
    </w:p>
    <w:p w:rsidR="00000000" w:rsidRDefault="0067440E">
      <w:pPr>
        <w:ind w:firstLine="284"/>
        <w:jc w:val="both"/>
      </w:pPr>
      <w:r>
        <w:rPr>
          <w:b/>
          <w:noProof/>
        </w:rPr>
        <w:t>4.49.</w:t>
      </w:r>
      <w:r>
        <w:t xml:space="preserve"> Металлические мачты и башни должны изготовлять</w:t>
      </w:r>
      <w:r>
        <w:softHyphen/>
        <w:t>ся, как правило, из унифицированных элементов, на специализи</w:t>
      </w:r>
      <w:r>
        <w:softHyphen/>
        <w:t>рованных предприятиях. Изготовленные и поставленные на стро</w:t>
      </w:r>
      <w:r>
        <w:softHyphen/>
        <w:t>ительную площадку конструкции мачт и башен должны отвечать требованиям проекта и главы СНиП по металлическим конст</w:t>
      </w:r>
      <w:r>
        <w:softHyphen/>
        <w:t>рукциям.</w:t>
      </w:r>
    </w:p>
    <w:p w:rsidR="00000000" w:rsidRDefault="0067440E">
      <w:pPr>
        <w:ind w:firstLine="284"/>
        <w:jc w:val="both"/>
      </w:pPr>
      <w:r>
        <w:rPr>
          <w:b/>
          <w:noProof/>
        </w:rPr>
        <w:t>4.50.</w:t>
      </w:r>
      <w:r>
        <w:t xml:space="preserve"> До начала монтажа все конструкции должны быть рассортированы и осмотрены. Поврежденные элементы следу</w:t>
      </w:r>
      <w:r>
        <w:softHyphen/>
        <w:t>ет восстановить или заменить.</w:t>
      </w:r>
    </w:p>
    <w:p w:rsidR="00000000" w:rsidRDefault="0067440E">
      <w:pPr>
        <w:ind w:firstLine="284"/>
        <w:jc w:val="both"/>
      </w:pPr>
      <w:r>
        <w:rPr>
          <w:b/>
          <w:noProof/>
        </w:rPr>
        <w:t>4.51.</w:t>
      </w:r>
      <w:r>
        <w:t xml:space="preserve"> К производству монтажных работ следует присту</w:t>
      </w:r>
      <w:r>
        <w:softHyphen/>
        <w:t>пать только посл</w:t>
      </w:r>
      <w:r>
        <w:t xml:space="preserve">е проверки и приемки фундаментов под опору по акту.        </w:t>
      </w:r>
    </w:p>
    <w:p w:rsidR="00000000" w:rsidRDefault="0067440E">
      <w:pPr>
        <w:ind w:firstLine="284"/>
        <w:jc w:val="both"/>
        <w:rPr>
          <w:noProof/>
        </w:rPr>
      </w:pPr>
      <w:r>
        <w:rPr>
          <w:b/>
          <w:noProof/>
        </w:rPr>
        <w:t>4.52.</w:t>
      </w:r>
      <w:r>
        <w:t xml:space="preserve"> Монтаж металлических мачт и башен должен про</w:t>
      </w:r>
      <w:r>
        <w:softHyphen/>
        <w:t>изводиться в соответствии с проектом производства работ (ППР), разрабатываемым монтажной организацией на основании рекомендаций, приведенных в чертежах металлических конструкций опоры (далее</w:t>
      </w:r>
      <w:r>
        <w:rPr>
          <w:noProof/>
        </w:rPr>
        <w:t xml:space="preserve"> </w:t>
      </w:r>
      <w:r>
        <w:rPr>
          <w:noProof/>
        </w:rPr>
        <w:sym w:font="Symbol" w:char="F0BE"/>
      </w:r>
      <w:r>
        <w:t xml:space="preserve"> "чертежах КМ</w:t>
      </w:r>
      <w:r>
        <w:sym w:font="Arial" w:char="201D"/>
      </w:r>
      <w:r>
        <w:t>).</w:t>
      </w:r>
      <w:r>
        <w:rPr>
          <w:noProof/>
        </w:rPr>
        <w:t xml:space="preserve">               </w:t>
      </w:r>
    </w:p>
    <w:p w:rsidR="00000000" w:rsidRDefault="0067440E">
      <w:pPr>
        <w:ind w:firstLine="284"/>
        <w:jc w:val="both"/>
      </w:pPr>
      <w:r>
        <w:rPr>
          <w:b/>
          <w:noProof/>
        </w:rPr>
        <w:t>4.53.</w:t>
      </w:r>
      <w:r>
        <w:t xml:space="preserve"> Выбор метода монтажа металлических опор должен быть обоснован в чертежах КМ.</w:t>
      </w:r>
    </w:p>
    <w:p w:rsidR="00000000" w:rsidRDefault="0067440E">
      <w:pPr>
        <w:ind w:firstLine="284"/>
        <w:jc w:val="both"/>
        <w:rPr>
          <w:noProof/>
        </w:rPr>
      </w:pPr>
      <w:r>
        <w:rPr>
          <w:b/>
          <w:noProof/>
        </w:rPr>
        <w:t>4.54.</w:t>
      </w:r>
      <w:r>
        <w:rPr>
          <w:b/>
        </w:rPr>
        <w:t xml:space="preserve"> </w:t>
      </w:r>
      <w:r>
        <w:t>Изменения в чертежи КМ могут вноситься только при условии их согласования с разработчико</w:t>
      </w:r>
      <w:r>
        <w:t>м чертежей и генпроектировщиком.</w:t>
      </w:r>
      <w:r>
        <w:rPr>
          <w:noProof/>
        </w:rPr>
        <w:t xml:space="preserve">                                         </w:t>
      </w:r>
    </w:p>
    <w:p w:rsidR="00000000" w:rsidRDefault="0067440E">
      <w:pPr>
        <w:ind w:firstLine="284"/>
        <w:jc w:val="both"/>
      </w:pPr>
      <w:r>
        <w:rPr>
          <w:b/>
          <w:noProof/>
        </w:rPr>
        <w:t>4.55.</w:t>
      </w:r>
      <w:r>
        <w:t xml:space="preserve"> При монтаже опоры необходимо выполнять требова</w:t>
      </w:r>
      <w:r>
        <w:softHyphen/>
        <w:t>ния "Правил техники безопасности при сооружении и эксплуа</w:t>
      </w:r>
      <w:r>
        <w:softHyphen/>
        <w:t>тации радиопредприятий", "Правил техники безопасности при сооружении и эксплуатации радиорелейных линий связи", гла</w:t>
      </w:r>
      <w:r>
        <w:softHyphen/>
        <w:t>вы СНиП по технике безопасности в строительстве, "Правил устройства и безопасной эксплуатации грузоподъемных кра</w:t>
      </w:r>
      <w:r>
        <w:softHyphen/>
        <w:t>нов" и "Правил пожарной безопасности на объектах Министер</w:t>
      </w:r>
      <w:r>
        <w:softHyphen/>
        <w:t>ства связи СССР".</w:t>
      </w:r>
    </w:p>
    <w:p w:rsidR="00000000" w:rsidRDefault="0067440E">
      <w:pPr>
        <w:ind w:firstLine="284"/>
        <w:jc w:val="both"/>
      </w:pPr>
      <w:r>
        <w:rPr>
          <w:b/>
          <w:noProof/>
        </w:rPr>
        <w:t>4.56.</w:t>
      </w:r>
      <w:r>
        <w:t xml:space="preserve"> Монтаж металличе</w:t>
      </w:r>
      <w:r>
        <w:t>ских мачт и башен может про</w:t>
      </w:r>
      <w:r>
        <w:softHyphen/>
        <w:t>изводиться:</w:t>
      </w:r>
    </w:p>
    <w:p w:rsidR="00000000" w:rsidRDefault="0067440E">
      <w:pPr>
        <w:ind w:firstLine="284"/>
        <w:jc w:val="both"/>
      </w:pPr>
      <w:r>
        <w:t>а) методом поворота (сборка всей опоры в горизонталь</w:t>
      </w:r>
      <w:r>
        <w:softHyphen/>
        <w:t>ном положении на земле, с последующим поворотом вокруг шарнира в проектное положение с помощью "падающей", стре</w:t>
      </w:r>
      <w:r>
        <w:softHyphen/>
        <w:t>лы или шевра);</w:t>
      </w:r>
    </w:p>
    <w:p w:rsidR="00000000" w:rsidRDefault="0067440E">
      <w:pPr>
        <w:ind w:firstLine="284"/>
        <w:jc w:val="both"/>
      </w:pPr>
      <w:r>
        <w:t>б) методом наращивания (с помощью самоподъемного</w:t>
      </w:r>
      <w:r>
        <w:rPr>
          <w:noProof/>
        </w:rPr>
        <w:t xml:space="preserve"> </w:t>
      </w:r>
      <w:r>
        <w:t>крана или приспособления, перемещающегося по монтируемому им стволу опоры);</w:t>
      </w:r>
    </w:p>
    <w:p w:rsidR="00000000" w:rsidRDefault="0067440E">
      <w:pPr>
        <w:ind w:firstLine="284"/>
        <w:jc w:val="both"/>
      </w:pPr>
      <w:r>
        <w:t>в) методом подращивания (секции, начиная с верхней, монтируются в специальном портале и выдвигаются с помощью полиспастов);</w:t>
      </w:r>
    </w:p>
    <w:p w:rsidR="00000000" w:rsidRDefault="0067440E">
      <w:pPr>
        <w:ind w:firstLine="284"/>
        <w:jc w:val="both"/>
        <w:rPr>
          <w:noProof/>
        </w:rPr>
      </w:pPr>
      <w:r>
        <w:t>г) комбинированным методом (например, нижня</w:t>
      </w:r>
      <w:r>
        <w:t>я часть опоры</w:t>
      </w:r>
      <w:r>
        <w:rPr>
          <w:noProof/>
        </w:rPr>
        <w:t xml:space="preserve"> </w:t>
      </w:r>
      <w:r>
        <w:rPr>
          <w:noProof/>
        </w:rPr>
        <w:sym w:font="Symbol" w:char="F0BE"/>
      </w:r>
      <w:r>
        <w:t xml:space="preserve"> поворотом, верхняя</w:t>
      </w:r>
      <w:r>
        <w:rPr>
          <w:noProof/>
        </w:rPr>
        <w:t xml:space="preserve"> </w:t>
      </w:r>
      <w:r>
        <w:rPr>
          <w:noProof/>
        </w:rPr>
        <w:sym w:font="Symbol" w:char="F0BE"/>
      </w:r>
      <w:r>
        <w:t xml:space="preserve"> наращиванием и</w:t>
      </w:r>
      <w:r>
        <w:rPr>
          <w:noProof/>
        </w:rPr>
        <w:t xml:space="preserve"> </w:t>
      </w:r>
      <w:r>
        <w:t>т.д</w:t>
      </w:r>
      <w:r>
        <w:rPr>
          <w:noProof/>
        </w:rPr>
        <w:t>.).</w:t>
      </w:r>
    </w:p>
    <w:p w:rsidR="00000000" w:rsidRDefault="0067440E">
      <w:pPr>
        <w:ind w:firstLine="284"/>
        <w:jc w:val="both"/>
        <w:rPr>
          <w:noProof/>
        </w:rPr>
      </w:pPr>
      <w:r>
        <w:t>При приемке опоры в эксплуатацию необходимо предъявить документацию, перечисленную в приложении</w:t>
      </w:r>
      <w:r>
        <w:rPr>
          <w:noProof/>
        </w:rPr>
        <w:t xml:space="preserve"> 10.</w:t>
      </w:r>
    </w:p>
    <w:p w:rsidR="00000000" w:rsidRDefault="0067440E">
      <w:pPr>
        <w:ind w:firstLine="284"/>
        <w:jc w:val="both"/>
      </w:pPr>
    </w:p>
    <w:p w:rsidR="00000000" w:rsidRDefault="0067440E">
      <w:pPr>
        <w:jc w:val="center"/>
        <w:rPr>
          <w:b/>
          <w:noProof/>
        </w:rPr>
      </w:pPr>
      <w:r>
        <w:rPr>
          <w:b/>
        </w:rPr>
        <w:t xml:space="preserve">Деревянные мачты </w:t>
      </w:r>
    </w:p>
    <w:p w:rsidR="00000000" w:rsidRDefault="0067440E">
      <w:pPr>
        <w:ind w:firstLine="284"/>
        <w:jc w:val="both"/>
      </w:pPr>
    </w:p>
    <w:p w:rsidR="00000000" w:rsidRDefault="0067440E">
      <w:pPr>
        <w:ind w:firstLine="284"/>
        <w:jc w:val="both"/>
      </w:pPr>
      <w:r>
        <w:rPr>
          <w:b/>
          <w:noProof/>
        </w:rPr>
        <w:t>4.57.</w:t>
      </w:r>
      <w:r>
        <w:t xml:space="preserve"> Для изготовления деревянных мачт должны при</w:t>
      </w:r>
      <w:r>
        <w:softHyphen/>
        <w:t>меняться очищенные от коры и луба бревна влажностью не более</w:t>
      </w:r>
      <w:r>
        <w:rPr>
          <w:noProof/>
        </w:rPr>
        <w:t xml:space="preserve"> 25%,</w:t>
      </w:r>
      <w:r>
        <w:t xml:space="preserve"> антисептированные, как правило, заводским спо</w:t>
      </w:r>
      <w:r>
        <w:softHyphen/>
        <w:t>собом. Нарушенная при изготовлении мачт в месте монтажа антисептированная поверхность (внутренняя поверхность сты</w:t>
      </w:r>
      <w:r>
        <w:softHyphen/>
        <w:t>ка, врубки, затесы и др.) должна быть дополнительно пропи</w:t>
      </w:r>
      <w:r>
        <w:softHyphen/>
        <w:t>тана антисептиком.</w:t>
      </w:r>
    </w:p>
    <w:p w:rsidR="00000000" w:rsidRDefault="0067440E">
      <w:pPr>
        <w:ind w:firstLine="284"/>
        <w:jc w:val="both"/>
      </w:pPr>
      <w:r>
        <w:rPr>
          <w:b/>
          <w:noProof/>
        </w:rPr>
        <w:t>4.58.</w:t>
      </w:r>
      <w:r>
        <w:t xml:space="preserve"> При изготовлении деревянных мачт должны соблюдаться следующие требования:</w:t>
      </w:r>
    </w:p>
    <w:p w:rsidR="00000000" w:rsidRDefault="0067440E">
      <w:pPr>
        <w:ind w:firstLine="284"/>
        <w:jc w:val="both"/>
        <w:rPr>
          <w:noProof/>
        </w:rPr>
      </w:pPr>
      <w:r>
        <w:t>а) бревна должны подбираться по диаметрам комель к</w:t>
      </w:r>
      <w:r>
        <w:rPr>
          <w:noProof/>
        </w:rPr>
        <w:t xml:space="preserve"> </w:t>
      </w:r>
      <w:r>
        <w:t>комлю и вершина к вершине. Верхнее бревно должно устанавливаться вершиной вверх; вершина мачт должна быть затесана</w:t>
      </w:r>
      <w:r>
        <w:rPr>
          <w:noProof/>
        </w:rPr>
        <w:t xml:space="preserve"> </w:t>
      </w:r>
      <w:r>
        <w:t>на конце и покрыта битумом;</w:t>
      </w:r>
      <w:r>
        <w:rPr>
          <w:noProof/>
        </w:rPr>
        <w:t xml:space="preserve">                  </w:t>
      </w:r>
    </w:p>
    <w:p w:rsidR="00000000" w:rsidRDefault="0067440E">
      <w:pPr>
        <w:ind w:firstLine="284"/>
        <w:jc w:val="both"/>
      </w:pPr>
      <w:r>
        <w:t>б) торцы бревен должны быть опилены перпендикулярно</w:t>
      </w:r>
      <w:r>
        <w:rPr>
          <w:noProof/>
        </w:rPr>
        <w:t xml:space="preserve"> </w:t>
      </w:r>
      <w:r>
        <w:t>к оси;</w:t>
      </w:r>
    </w:p>
    <w:p w:rsidR="00000000" w:rsidRDefault="0067440E">
      <w:pPr>
        <w:ind w:firstLine="284"/>
        <w:jc w:val="both"/>
      </w:pPr>
      <w:r>
        <w:t>в) на длине сопряжения соседних бревен (косого зуба) им должна быть придана цилиндрическая поверхность;</w:t>
      </w:r>
    </w:p>
    <w:p w:rsidR="00000000" w:rsidRDefault="0067440E">
      <w:pPr>
        <w:ind w:firstLine="284"/>
        <w:jc w:val="both"/>
      </w:pPr>
      <w:r>
        <w:t>г) затяжные клинья должны изготавлива</w:t>
      </w:r>
      <w:r>
        <w:t>ться из древеси</w:t>
      </w:r>
      <w:r>
        <w:softHyphen/>
        <w:t>ны твердых пород влажностью не более</w:t>
      </w:r>
      <w:r>
        <w:rPr>
          <w:noProof/>
        </w:rPr>
        <w:t xml:space="preserve"> 15%,</w:t>
      </w:r>
      <w:r>
        <w:t xml:space="preserve"> прямослойной, плотной и без сучков. Перед сборкой мачты клинья должны быть пропитаны антисептиком.</w:t>
      </w:r>
    </w:p>
    <w:p w:rsidR="00000000" w:rsidRDefault="0067440E">
      <w:pPr>
        <w:ind w:firstLine="284"/>
        <w:jc w:val="both"/>
      </w:pPr>
      <w:r>
        <w:t>Подготовленные к сборке элементы деревянной мачты должны быть временно скреплены хомутами и предъявлены к промежуточной приемке.</w:t>
      </w:r>
    </w:p>
    <w:p w:rsidR="00000000" w:rsidRDefault="0067440E">
      <w:pPr>
        <w:ind w:firstLine="284"/>
        <w:jc w:val="both"/>
      </w:pPr>
      <w:r>
        <w:t>д) при заготовке деревянных оснований и якорей, бревна должны быть очищены от коры и луба, на них должны быть сделаны врубки и отверстия по заданным размерам, после че</w:t>
      </w:r>
      <w:r>
        <w:softHyphen/>
        <w:t>го они должны быть покрыты креозотом или другим антисеп</w:t>
      </w:r>
      <w:r>
        <w:softHyphen/>
        <w:t>ти</w:t>
      </w:r>
      <w:r>
        <w:t>ком.</w:t>
      </w:r>
      <w:r>
        <w:rPr>
          <w:noProof/>
        </w:rPr>
        <w:t xml:space="preserve">                   </w:t>
      </w:r>
    </w:p>
    <w:p w:rsidR="00000000" w:rsidRDefault="0067440E">
      <w:pPr>
        <w:ind w:firstLine="284"/>
        <w:jc w:val="both"/>
      </w:pPr>
      <w:r>
        <w:rPr>
          <w:b/>
          <w:noProof/>
        </w:rPr>
        <w:t>4.59.</w:t>
      </w:r>
      <w:r>
        <w:t xml:space="preserve"> Установка деревянных мачт высотой от</w:t>
      </w:r>
      <w:r>
        <w:rPr>
          <w:noProof/>
        </w:rPr>
        <w:t xml:space="preserve"> 12</w:t>
      </w:r>
      <w:r>
        <w:t xml:space="preserve"> до 52 м в проектное положение должна осуществляться способом "падающей" стрелы (мачты высотой от</w:t>
      </w:r>
      <w:r>
        <w:rPr>
          <w:noProof/>
        </w:rPr>
        <w:t xml:space="preserve"> 12</w:t>
      </w:r>
      <w:r>
        <w:t xml:space="preserve"> до 18 м можно устанавливать также с помощью автокрана).</w:t>
      </w:r>
    </w:p>
    <w:p w:rsidR="00000000" w:rsidRDefault="0067440E">
      <w:pPr>
        <w:ind w:firstLine="284"/>
        <w:jc w:val="both"/>
      </w:pPr>
      <w:r>
        <w:rPr>
          <w:b/>
          <w:noProof/>
        </w:rPr>
        <w:t>4.60.</w:t>
      </w:r>
      <w:r>
        <w:rPr>
          <w:b/>
        </w:rPr>
        <w:t xml:space="preserve"> </w:t>
      </w:r>
      <w:r>
        <w:t>Отклонения размером и положения деревянных одноствольных мачт от проектных не должны превышать зна</w:t>
      </w:r>
      <w:r>
        <w:softHyphen/>
        <w:t>чений, указанных ниже:</w:t>
      </w:r>
    </w:p>
    <w:p w:rsidR="00000000" w:rsidRDefault="0067440E">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3827"/>
        <w:gridCol w:w="2447"/>
      </w:tblGrid>
      <w:tr w:rsidR="00000000">
        <w:tblPrEx>
          <w:tblCellMar>
            <w:top w:w="0" w:type="dxa"/>
            <w:bottom w:w="0" w:type="dxa"/>
          </w:tblCellMar>
        </w:tblPrEx>
        <w:tc>
          <w:tcPr>
            <w:tcW w:w="3827" w:type="dxa"/>
          </w:tcPr>
          <w:p w:rsidR="00000000" w:rsidRDefault="0067440E">
            <w:pPr>
              <w:jc w:val="both"/>
              <w:rPr>
                <w:sz w:val="16"/>
              </w:rPr>
            </w:pPr>
          </w:p>
          <w:p w:rsidR="00000000" w:rsidRDefault="0067440E">
            <w:pPr>
              <w:jc w:val="both"/>
              <w:rPr>
                <w:sz w:val="16"/>
              </w:rPr>
            </w:pPr>
            <w:r>
              <w:rPr>
                <w:noProof/>
                <w:sz w:val="16"/>
              </w:rPr>
              <w:t>1.</w:t>
            </w:r>
            <w:r>
              <w:rPr>
                <w:sz w:val="16"/>
              </w:rPr>
              <w:t xml:space="preserve"> Расстояние между центрами мачт в системе антенн</w:t>
            </w:r>
          </w:p>
        </w:tc>
        <w:tc>
          <w:tcPr>
            <w:tcW w:w="2447" w:type="dxa"/>
          </w:tcPr>
          <w:p w:rsidR="00000000" w:rsidRDefault="0067440E">
            <w:pPr>
              <w:jc w:val="center"/>
              <w:rPr>
                <w:sz w:val="16"/>
              </w:rPr>
            </w:pPr>
          </w:p>
          <w:p w:rsidR="00000000" w:rsidRDefault="0067440E">
            <w:pPr>
              <w:jc w:val="center"/>
              <w:rPr>
                <w:sz w:val="16"/>
              </w:rPr>
            </w:pPr>
            <w:r>
              <w:rPr>
                <w:noProof/>
                <w:sz w:val="16"/>
              </w:rPr>
              <w:t>1/2000</w:t>
            </w:r>
            <w:r>
              <w:rPr>
                <w:sz w:val="16"/>
              </w:rPr>
              <w:t xml:space="preserve"> линейного размера</w:t>
            </w:r>
          </w:p>
          <w:p w:rsidR="00000000" w:rsidRDefault="0067440E">
            <w:pPr>
              <w:jc w:val="center"/>
              <w:rPr>
                <w:sz w:val="16"/>
              </w:rPr>
            </w:pPr>
          </w:p>
        </w:tc>
      </w:tr>
      <w:tr w:rsidR="00000000">
        <w:tblPrEx>
          <w:tblCellMar>
            <w:top w:w="0" w:type="dxa"/>
            <w:bottom w:w="0" w:type="dxa"/>
          </w:tblCellMar>
        </w:tblPrEx>
        <w:tc>
          <w:tcPr>
            <w:tcW w:w="3827" w:type="dxa"/>
          </w:tcPr>
          <w:p w:rsidR="00000000" w:rsidRDefault="0067440E">
            <w:pPr>
              <w:jc w:val="both"/>
              <w:rPr>
                <w:sz w:val="16"/>
              </w:rPr>
            </w:pPr>
            <w:r>
              <w:rPr>
                <w:noProof/>
                <w:sz w:val="16"/>
              </w:rPr>
              <w:t>2.</w:t>
            </w:r>
            <w:r>
              <w:rPr>
                <w:sz w:val="16"/>
              </w:rPr>
              <w:t xml:space="preserve"> Расстояние от центра мачты до якоря (по горизонтали)</w:t>
            </w:r>
            <w:r>
              <w:rPr>
                <w:noProof/>
                <w:sz w:val="16"/>
              </w:rPr>
              <w:t>,</w:t>
            </w:r>
            <w:r>
              <w:rPr>
                <w:sz w:val="16"/>
              </w:rPr>
              <w:t xml:space="preserve"> мм</w:t>
            </w:r>
          </w:p>
        </w:tc>
        <w:tc>
          <w:tcPr>
            <w:tcW w:w="2447" w:type="dxa"/>
          </w:tcPr>
          <w:p w:rsidR="00000000" w:rsidRDefault="0067440E">
            <w:pPr>
              <w:jc w:val="center"/>
              <w:rPr>
                <w:sz w:val="16"/>
              </w:rPr>
            </w:pPr>
            <w:r>
              <w:rPr>
                <w:noProof/>
                <w:sz w:val="16"/>
              </w:rPr>
              <w:t>+250</w:t>
            </w:r>
          </w:p>
          <w:p w:rsidR="00000000" w:rsidRDefault="0067440E">
            <w:pPr>
              <w:jc w:val="center"/>
              <w:rPr>
                <w:sz w:val="16"/>
              </w:rPr>
            </w:pPr>
          </w:p>
          <w:p w:rsidR="00000000" w:rsidRDefault="0067440E">
            <w:pPr>
              <w:jc w:val="center"/>
              <w:rPr>
                <w:noProof/>
                <w:sz w:val="16"/>
              </w:rPr>
            </w:pPr>
          </w:p>
        </w:tc>
      </w:tr>
      <w:tr w:rsidR="00000000">
        <w:tblPrEx>
          <w:tblCellMar>
            <w:top w:w="0" w:type="dxa"/>
            <w:bottom w:w="0" w:type="dxa"/>
          </w:tblCellMar>
        </w:tblPrEx>
        <w:tc>
          <w:tcPr>
            <w:tcW w:w="3827" w:type="dxa"/>
          </w:tcPr>
          <w:p w:rsidR="00000000" w:rsidRDefault="0067440E">
            <w:pPr>
              <w:jc w:val="both"/>
              <w:rPr>
                <w:sz w:val="16"/>
              </w:rPr>
            </w:pPr>
            <w:r>
              <w:rPr>
                <w:noProof/>
                <w:sz w:val="16"/>
              </w:rPr>
              <w:t>3.</w:t>
            </w:r>
            <w:r>
              <w:rPr>
                <w:sz w:val="16"/>
              </w:rPr>
              <w:t xml:space="preserve"> Угол м</w:t>
            </w:r>
            <w:r>
              <w:rPr>
                <w:sz w:val="16"/>
              </w:rPr>
              <w:t>ежду фактическим я про</w:t>
            </w:r>
            <w:r>
              <w:rPr>
                <w:sz w:val="16"/>
              </w:rPr>
              <w:softHyphen/>
              <w:t xml:space="preserve">ектным направлением оси тяги якоря, град </w:t>
            </w:r>
          </w:p>
          <w:p w:rsidR="00000000" w:rsidRDefault="0067440E">
            <w:pPr>
              <w:ind w:firstLine="244"/>
              <w:jc w:val="both"/>
              <w:rPr>
                <w:sz w:val="16"/>
              </w:rPr>
            </w:pPr>
            <w:r>
              <w:rPr>
                <w:sz w:val="16"/>
              </w:rPr>
              <w:t>к горизонту</w:t>
            </w:r>
          </w:p>
        </w:tc>
        <w:tc>
          <w:tcPr>
            <w:tcW w:w="2447" w:type="dxa"/>
          </w:tcPr>
          <w:p w:rsidR="00000000" w:rsidRDefault="0067440E">
            <w:pPr>
              <w:jc w:val="center"/>
              <w:rPr>
                <w:sz w:val="16"/>
              </w:rPr>
            </w:pPr>
          </w:p>
          <w:p w:rsidR="00000000" w:rsidRDefault="0067440E">
            <w:pPr>
              <w:jc w:val="center"/>
              <w:rPr>
                <w:sz w:val="16"/>
              </w:rPr>
            </w:pPr>
          </w:p>
          <w:p w:rsidR="00000000" w:rsidRDefault="0067440E">
            <w:pPr>
              <w:jc w:val="center"/>
              <w:rPr>
                <w:noProof/>
                <w:sz w:val="16"/>
              </w:rPr>
            </w:pPr>
            <w:r>
              <w:rPr>
                <w:sz w:val="16"/>
              </w:rPr>
              <w:t>+</w:t>
            </w:r>
            <w:r>
              <w:rPr>
                <w:noProof/>
                <w:sz w:val="16"/>
              </w:rPr>
              <w:t xml:space="preserve">0 </w:t>
            </w:r>
            <w:r>
              <w:rPr>
                <w:noProof/>
                <w:sz w:val="16"/>
              </w:rPr>
              <w:sym w:font="Arial" w:char="2013"/>
            </w:r>
            <w:r>
              <w:rPr>
                <w:noProof/>
                <w:sz w:val="16"/>
              </w:rPr>
              <w:t>3</w:t>
            </w:r>
          </w:p>
        </w:tc>
      </w:tr>
      <w:tr w:rsidR="00000000">
        <w:tblPrEx>
          <w:tblCellMar>
            <w:top w:w="0" w:type="dxa"/>
            <w:bottom w:w="0" w:type="dxa"/>
          </w:tblCellMar>
        </w:tblPrEx>
        <w:tc>
          <w:tcPr>
            <w:tcW w:w="3827" w:type="dxa"/>
          </w:tcPr>
          <w:p w:rsidR="00000000" w:rsidRDefault="0067440E">
            <w:pPr>
              <w:ind w:firstLine="244"/>
              <w:jc w:val="both"/>
              <w:rPr>
                <w:sz w:val="16"/>
              </w:rPr>
            </w:pPr>
            <w:r>
              <w:rPr>
                <w:sz w:val="16"/>
              </w:rPr>
              <w:t>в плане</w:t>
            </w:r>
          </w:p>
          <w:p w:rsidR="00000000" w:rsidRDefault="0067440E">
            <w:pPr>
              <w:ind w:firstLine="244"/>
              <w:jc w:val="both"/>
              <w:rPr>
                <w:sz w:val="16"/>
              </w:rPr>
            </w:pPr>
          </w:p>
        </w:tc>
        <w:tc>
          <w:tcPr>
            <w:tcW w:w="2447" w:type="dxa"/>
          </w:tcPr>
          <w:p w:rsidR="00000000" w:rsidRDefault="0067440E">
            <w:pPr>
              <w:jc w:val="center"/>
              <w:rPr>
                <w:sz w:val="16"/>
              </w:rPr>
            </w:pPr>
            <w:r>
              <w:rPr>
                <w:sz w:val="16"/>
              </w:rPr>
              <w:sym w:font="Arial" w:char="00B1"/>
            </w:r>
            <w:r>
              <w:rPr>
                <w:sz w:val="16"/>
              </w:rPr>
              <w:t>1,5</w:t>
            </w:r>
          </w:p>
        </w:tc>
      </w:tr>
      <w:tr w:rsidR="00000000">
        <w:tblPrEx>
          <w:tblCellMar>
            <w:top w:w="0" w:type="dxa"/>
            <w:bottom w:w="0" w:type="dxa"/>
          </w:tblCellMar>
        </w:tblPrEx>
        <w:tc>
          <w:tcPr>
            <w:tcW w:w="3827" w:type="dxa"/>
          </w:tcPr>
          <w:p w:rsidR="00000000" w:rsidRDefault="0067440E">
            <w:pPr>
              <w:jc w:val="both"/>
              <w:rPr>
                <w:sz w:val="16"/>
              </w:rPr>
            </w:pPr>
            <w:r>
              <w:rPr>
                <w:noProof/>
                <w:sz w:val="16"/>
              </w:rPr>
              <w:t>4.</w:t>
            </w:r>
            <w:r>
              <w:rPr>
                <w:sz w:val="16"/>
              </w:rPr>
              <w:t xml:space="preserve"> Длина ствола мачты, мм</w:t>
            </w:r>
          </w:p>
        </w:tc>
        <w:tc>
          <w:tcPr>
            <w:tcW w:w="2447" w:type="dxa"/>
          </w:tcPr>
          <w:p w:rsidR="00000000" w:rsidRDefault="0067440E">
            <w:pPr>
              <w:jc w:val="center"/>
              <w:rPr>
                <w:sz w:val="16"/>
              </w:rPr>
            </w:pPr>
            <w:r>
              <w:rPr>
                <w:sz w:val="16"/>
              </w:rPr>
              <w:sym w:font="Arial" w:char="00B1"/>
            </w:r>
            <w:r>
              <w:rPr>
                <w:sz w:val="16"/>
              </w:rPr>
              <w:t>150</w:t>
            </w:r>
          </w:p>
          <w:p w:rsidR="00000000" w:rsidRDefault="0067440E">
            <w:pPr>
              <w:jc w:val="center"/>
              <w:rPr>
                <w:sz w:val="16"/>
              </w:rPr>
            </w:pPr>
          </w:p>
        </w:tc>
      </w:tr>
      <w:tr w:rsidR="00000000">
        <w:tblPrEx>
          <w:tblCellMar>
            <w:top w:w="0" w:type="dxa"/>
            <w:bottom w:w="0" w:type="dxa"/>
          </w:tblCellMar>
        </w:tblPrEx>
        <w:tc>
          <w:tcPr>
            <w:tcW w:w="3827" w:type="dxa"/>
          </w:tcPr>
          <w:p w:rsidR="00000000" w:rsidRDefault="0067440E">
            <w:pPr>
              <w:jc w:val="both"/>
              <w:rPr>
                <w:sz w:val="16"/>
              </w:rPr>
            </w:pPr>
            <w:r>
              <w:rPr>
                <w:noProof/>
                <w:sz w:val="16"/>
              </w:rPr>
              <w:t>5.</w:t>
            </w:r>
            <w:r>
              <w:rPr>
                <w:sz w:val="16"/>
              </w:rPr>
              <w:t xml:space="preserve"> Длина бревен ствола .мачты, мм</w:t>
            </w:r>
          </w:p>
        </w:tc>
        <w:tc>
          <w:tcPr>
            <w:tcW w:w="2447" w:type="dxa"/>
          </w:tcPr>
          <w:p w:rsidR="00000000" w:rsidRDefault="0067440E">
            <w:pPr>
              <w:jc w:val="center"/>
              <w:rPr>
                <w:sz w:val="16"/>
              </w:rPr>
            </w:pPr>
            <w:r>
              <w:rPr>
                <w:noProof/>
                <w:sz w:val="16"/>
              </w:rPr>
              <w:sym w:font="Arial" w:char="00B1"/>
            </w:r>
            <w:r>
              <w:rPr>
                <w:noProof/>
                <w:sz w:val="16"/>
              </w:rPr>
              <w:t>50</w:t>
            </w:r>
          </w:p>
          <w:p w:rsidR="00000000" w:rsidRDefault="0067440E">
            <w:pPr>
              <w:jc w:val="center"/>
              <w:rPr>
                <w:noProof/>
                <w:sz w:val="16"/>
              </w:rPr>
            </w:pPr>
          </w:p>
        </w:tc>
      </w:tr>
      <w:tr w:rsidR="00000000">
        <w:tblPrEx>
          <w:tblCellMar>
            <w:top w:w="0" w:type="dxa"/>
            <w:bottom w:w="0" w:type="dxa"/>
          </w:tblCellMar>
        </w:tblPrEx>
        <w:tc>
          <w:tcPr>
            <w:tcW w:w="3827" w:type="dxa"/>
          </w:tcPr>
          <w:p w:rsidR="00000000" w:rsidRDefault="0067440E">
            <w:pPr>
              <w:jc w:val="both"/>
              <w:rPr>
                <w:sz w:val="16"/>
              </w:rPr>
            </w:pPr>
            <w:r>
              <w:rPr>
                <w:noProof/>
                <w:sz w:val="16"/>
              </w:rPr>
              <w:t>6.</w:t>
            </w:r>
            <w:r>
              <w:rPr>
                <w:sz w:val="16"/>
              </w:rPr>
              <w:t xml:space="preserve"> Кривизна, %, по длине бревна, диаметром, см  </w:t>
            </w:r>
          </w:p>
          <w:p w:rsidR="00000000" w:rsidRDefault="0067440E">
            <w:pPr>
              <w:ind w:firstLine="244"/>
              <w:jc w:val="both"/>
              <w:rPr>
                <w:noProof/>
                <w:sz w:val="16"/>
              </w:rPr>
            </w:pPr>
            <w:r>
              <w:rPr>
                <w:sz w:val="16"/>
              </w:rPr>
              <w:t>до</w:t>
            </w:r>
            <w:r>
              <w:rPr>
                <w:noProof/>
                <w:sz w:val="16"/>
              </w:rPr>
              <w:t xml:space="preserve"> 26</w:t>
            </w:r>
          </w:p>
        </w:tc>
        <w:tc>
          <w:tcPr>
            <w:tcW w:w="2447" w:type="dxa"/>
          </w:tcPr>
          <w:p w:rsidR="00000000" w:rsidRDefault="0067440E">
            <w:pPr>
              <w:jc w:val="center"/>
              <w:rPr>
                <w:sz w:val="16"/>
              </w:rPr>
            </w:pPr>
          </w:p>
          <w:p w:rsidR="00000000" w:rsidRDefault="0067440E">
            <w:pPr>
              <w:jc w:val="center"/>
              <w:rPr>
                <w:noProof/>
                <w:sz w:val="16"/>
              </w:rPr>
            </w:pPr>
            <w:r>
              <w:rPr>
                <w:noProof/>
                <w:sz w:val="16"/>
              </w:rPr>
              <w:t>1</w:t>
            </w:r>
          </w:p>
        </w:tc>
      </w:tr>
      <w:tr w:rsidR="00000000">
        <w:tblPrEx>
          <w:tblCellMar>
            <w:top w:w="0" w:type="dxa"/>
            <w:bottom w:w="0" w:type="dxa"/>
          </w:tblCellMar>
        </w:tblPrEx>
        <w:tc>
          <w:tcPr>
            <w:tcW w:w="3827" w:type="dxa"/>
          </w:tcPr>
          <w:p w:rsidR="00000000" w:rsidRDefault="0067440E">
            <w:pPr>
              <w:ind w:firstLine="244"/>
              <w:jc w:val="both"/>
              <w:rPr>
                <w:sz w:val="16"/>
              </w:rPr>
            </w:pPr>
            <w:r>
              <w:rPr>
                <w:sz w:val="16"/>
              </w:rPr>
              <w:t>более</w:t>
            </w:r>
            <w:r>
              <w:rPr>
                <w:noProof/>
                <w:sz w:val="16"/>
              </w:rPr>
              <w:t xml:space="preserve"> 26</w:t>
            </w:r>
          </w:p>
          <w:p w:rsidR="00000000" w:rsidRDefault="0067440E">
            <w:pPr>
              <w:ind w:firstLine="244"/>
              <w:jc w:val="both"/>
              <w:rPr>
                <w:noProof/>
                <w:sz w:val="16"/>
              </w:rPr>
            </w:pPr>
          </w:p>
        </w:tc>
        <w:tc>
          <w:tcPr>
            <w:tcW w:w="2447" w:type="dxa"/>
          </w:tcPr>
          <w:p w:rsidR="00000000" w:rsidRDefault="0067440E">
            <w:pPr>
              <w:jc w:val="center"/>
              <w:rPr>
                <w:noProof/>
                <w:sz w:val="16"/>
              </w:rPr>
            </w:pPr>
            <w:r>
              <w:rPr>
                <w:noProof/>
                <w:sz w:val="16"/>
              </w:rPr>
              <w:t>1,5</w:t>
            </w:r>
          </w:p>
        </w:tc>
      </w:tr>
      <w:tr w:rsidR="00000000">
        <w:tblPrEx>
          <w:tblCellMar>
            <w:top w:w="0" w:type="dxa"/>
            <w:bottom w:w="0" w:type="dxa"/>
          </w:tblCellMar>
        </w:tblPrEx>
        <w:tc>
          <w:tcPr>
            <w:tcW w:w="3827" w:type="dxa"/>
          </w:tcPr>
          <w:p w:rsidR="00000000" w:rsidRDefault="0067440E">
            <w:pPr>
              <w:jc w:val="both"/>
              <w:rPr>
                <w:sz w:val="16"/>
              </w:rPr>
            </w:pPr>
            <w:r>
              <w:rPr>
                <w:noProof/>
                <w:sz w:val="16"/>
              </w:rPr>
              <w:t>7.</w:t>
            </w:r>
            <w:r>
              <w:rPr>
                <w:sz w:val="16"/>
              </w:rPr>
              <w:t xml:space="preserve"> Диаметр бревен в стыке после обработки, мм</w:t>
            </w:r>
          </w:p>
        </w:tc>
        <w:tc>
          <w:tcPr>
            <w:tcW w:w="2447" w:type="dxa"/>
          </w:tcPr>
          <w:p w:rsidR="00000000" w:rsidRDefault="0067440E">
            <w:pPr>
              <w:jc w:val="center"/>
              <w:rPr>
                <w:sz w:val="16"/>
              </w:rPr>
            </w:pPr>
            <w:r>
              <w:rPr>
                <w:noProof/>
                <w:sz w:val="16"/>
              </w:rPr>
              <w:t>+5</w:t>
            </w:r>
          </w:p>
          <w:p w:rsidR="00000000" w:rsidRDefault="0067440E">
            <w:pPr>
              <w:jc w:val="center"/>
              <w:rPr>
                <w:noProof/>
                <w:sz w:val="16"/>
              </w:rPr>
            </w:pPr>
          </w:p>
        </w:tc>
      </w:tr>
      <w:tr w:rsidR="00000000">
        <w:tblPrEx>
          <w:tblCellMar>
            <w:top w:w="0" w:type="dxa"/>
            <w:bottom w:w="0" w:type="dxa"/>
          </w:tblCellMar>
        </w:tblPrEx>
        <w:tc>
          <w:tcPr>
            <w:tcW w:w="3827" w:type="dxa"/>
          </w:tcPr>
          <w:p w:rsidR="00000000" w:rsidRDefault="0067440E">
            <w:pPr>
              <w:jc w:val="both"/>
              <w:rPr>
                <w:sz w:val="16"/>
              </w:rPr>
            </w:pPr>
            <w:r>
              <w:rPr>
                <w:noProof/>
                <w:sz w:val="16"/>
              </w:rPr>
              <w:t>8.</w:t>
            </w:r>
            <w:r>
              <w:rPr>
                <w:sz w:val="16"/>
              </w:rPr>
              <w:t xml:space="preserve"> Щели в сопрягаемых поверхностях стыка, не более, мм</w:t>
            </w:r>
          </w:p>
        </w:tc>
        <w:tc>
          <w:tcPr>
            <w:tcW w:w="2447" w:type="dxa"/>
          </w:tcPr>
          <w:p w:rsidR="00000000" w:rsidRDefault="0067440E">
            <w:pPr>
              <w:jc w:val="center"/>
              <w:rPr>
                <w:sz w:val="16"/>
              </w:rPr>
            </w:pPr>
            <w:r>
              <w:rPr>
                <w:noProof/>
                <w:sz w:val="16"/>
              </w:rPr>
              <w:t>1</w:t>
            </w:r>
          </w:p>
          <w:p w:rsidR="00000000" w:rsidRDefault="0067440E">
            <w:pPr>
              <w:jc w:val="center"/>
              <w:rPr>
                <w:sz w:val="16"/>
              </w:rPr>
            </w:pPr>
          </w:p>
          <w:p w:rsidR="00000000" w:rsidRDefault="0067440E">
            <w:pPr>
              <w:jc w:val="center"/>
              <w:rPr>
                <w:noProof/>
                <w:sz w:val="16"/>
              </w:rPr>
            </w:pPr>
          </w:p>
        </w:tc>
      </w:tr>
      <w:tr w:rsidR="00000000">
        <w:tblPrEx>
          <w:tblCellMar>
            <w:top w:w="0" w:type="dxa"/>
            <w:bottom w:w="0" w:type="dxa"/>
          </w:tblCellMar>
        </w:tblPrEx>
        <w:tc>
          <w:tcPr>
            <w:tcW w:w="3827" w:type="dxa"/>
          </w:tcPr>
          <w:p w:rsidR="00000000" w:rsidRDefault="0067440E">
            <w:pPr>
              <w:jc w:val="both"/>
              <w:rPr>
                <w:sz w:val="16"/>
              </w:rPr>
            </w:pPr>
            <w:r>
              <w:rPr>
                <w:noProof/>
                <w:sz w:val="16"/>
              </w:rPr>
              <w:t>9.</w:t>
            </w:r>
            <w:r>
              <w:rPr>
                <w:sz w:val="16"/>
              </w:rPr>
              <w:t xml:space="preserve"> Длина стыка, мм</w:t>
            </w:r>
          </w:p>
        </w:tc>
        <w:tc>
          <w:tcPr>
            <w:tcW w:w="2447" w:type="dxa"/>
          </w:tcPr>
          <w:p w:rsidR="00000000" w:rsidRDefault="0067440E">
            <w:pPr>
              <w:jc w:val="center"/>
              <w:rPr>
                <w:sz w:val="16"/>
              </w:rPr>
            </w:pPr>
            <w:r>
              <w:rPr>
                <w:sz w:val="16"/>
              </w:rPr>
              <w:sym w:font="Arial" w:char="00B1"/>
            </w:r>
            <w:r>
              <w:rPr>
                <w:sz w:val="16"/>
              </w:rPr>
              <w:t>5</w:t>
            </w:r>
          </w:p>
          <w:p w:rsidR="00000000" w:rsidRDefault="0067440E">
            <w:pPr>
              <w:jc w:val="center"/>
              <w:rPr>
                <w:sz w:val="16"/>
              </w:rPr>
            </w:pPr>
          </w:p>
        </w:tc>
      </w:tr>
      <w:tr w:rsidR="00000000">
        <w:tblPrEx>
          <w:tblCellMar>
            <w:top w:w="0" w:type="dxa"/>
            <w:bottom w:w="0" w:type="dxa"/>
          </w:tblCellMar>
        </w:tblPrEx>
        <w:tc>
          <w:tcPr>
            <w:tcW w:w="3827" w:type="dxa"/>
          </w:tcPr>
          <w:p w:rsidR="00000000" w:rsidRDefault="0067440E">
            <w:pPr>
              <w:jc w:val="both"/>
              <w:rPr>
                <w:sz w:val="16"/>
              </w:rPr>
            </w:pPr>
            <w:r>
              <w:rPr>
                <w:noProof/>
                <w:sz w:val="16"/>
              </w:rPr>
              <w:t>10.</w:t>
            </w:r>
            <w:r>
              <w:rPr>
                <w:sz w:val="16"/>
              </w:rPr>
              <w:t xml:space="preserve"> Поперечные размеры врубок, мм </w:t>
            </w:r>
          </w:p>
        </w:tc>
        <w:tc>
          <w:tcPr>
            <w:tcW w:w="2447" w:type="dxa"/>
          </w:tcPr>
          <w:p w:rsidR="00000000" w:rsidRDefault="0067440E">
            <w:pPr>
              <w:jc w:val="center"/>
              <w:rPr>
                <w:sz w:val="16"/>
              </w:rPr>
            </w:pPr>
            <w:r>
              <w:rPr>
                <w:sz w:val="16"/>
              </w:rPr>
              <w:sym w:font="Arial" w:char="00B1"/>
            </w:r>
            <w:r>
              <w:rPr>
                <w:sz w:val="16"/>
              </w:rPr>
              <w:t>2</w:t>
            </w:r>
          </w:p>
          <w:p w:rsidR="00000000" w:rsidRDefault="0067440E">
            <w:pPr>
              <w:jc w:val="center"/>
              <w:rPr>
                <w:noProof/>
                <w:sz w:val="16"/>
              </w:rPr>
            </w:pPr>
          </w:p>
        </w:tc>
      </w:tr>
      <w:tr w:rsidR="00000000">
        <w:tblPrEx>
          <w:tblCellMar>
            <w:top w:w="0" w:type="dxa"/>
            <w:bottom w:w="0" w:type="dxa"/>
          </w:tblCellMar>
        </w:tblPrEx>
        <w:tc>
          <w:tcPr>
            <w:tcW w:w="3827" w:type="dxa"/>
          </w:tcPr>
          <w:p w:rsidR="00000000" w:rsidRDefault="0067440E">
            <w:pPr>
              <w:jc w:val="both"/>
              <w:rPr>
                <w:noProof/>
                <w:sz w:val="16"/>
              </w:rPr>
            </w:pPr>
            <w:r>
              <w:rPr>
                <w:noProof/>
                <w:sz w:val="16"/>
              </w:rPr>
              <w:t>11.</w:t>
            </w:r>
            <w:r>
              <w:rPr>
                <w:sz w:val="16"/>
              </w:rPr>
              <w:t xml:space="preserve"> Длина вру бок, мм</w:t>
            </w:r>
          </w:p>
        </w:tc>
        <w:tc>
          <w:tcPr>
            <w:tcW w:w="2447" w:type="dxa"/>
          </w:tcPr>
          <w:p w:rsidR="00000000" w:rsidRDefault="0067440E">
            <w:pPr>
              <w:jc w:val="center"/>
              <w:rPr>
                <w:sz w:val="16"/>
              </w:rPr>
            </w:pPr>
            <w:r>
              <w:rPr>
                <w:sz w:val="16"/>
              </w:rPr>
              <w:sym w:font="Arial" w:char="00B1"/>
            </w:r>
            <w:r>
              <w:rPr>
                <w:sz w:val="16"/>
              </w:rPr>
              <w:t>10</w:t>
            </w:r>
          </w:p>
          <w:p w:rsidR="00000000" w:rsidRDefault="0067440E">
            <w:pPr>
              <w:jc w:val="center"/>
              <w:rPr>
                <w:sz w:val="16"/>
              </w:rPr>
            </w:pPr>
          </w:p>
        </w:tc>
      </w:tr>
      <w:tr w:rsidR="00000000">
        <w:tblPrEx>
          <w:tblCellMar>
            <w:top w:w="0" w:type="dxa"/>
            <w:bottom w:w="0" w:type="dxa"/>
          </w:tblCellMar>
        </w:tblPrEx>
        <w:tc>
          <w:tcPr>
            <w:tcW w:w="3827" w:type="dxa"/>
          </w:tcPr>
          <w:p w:rsidR="00000000" w:rsidRDefault="0067440E">
            <w:pPr>
              <w:jc w:val="both"/>
              <w:rPr>
                <w:sz w:val="16"/>
              </w:rPr>
            </w:pPr>
            <w:r>
              <w:rPr>
                <w:noProof/>
                <w:sz w:val="16"/>
              </w:rPr>
              <w:t>12.</w:t>
            </w:r>
            <w:r>
              <w:rPr>
                <w:sz w:val="16"/>
              </w:rPr>
              <w:t xml:space="preserve"> Длина затяжных клиньев</w:t>
            </w:r>
          </w:p>
        </w:tc>
        <w:tc>
          <w:tcPr>
            <w:tcW w:w="2447" w:type="dxa"/>
          </w:tcPr>
          <w:p w:rsidR="00000000" w:rsidRDefault="0067440E">
            <w:pPr>
              <w:jc w:val="center"/>
              <w:rPr>
                <w:sz w:val="16"/>
              </w:rPr>
            </w:pPr>
            <w:r>
              <w:rPr>
                <w:sz w:val="16"/>
              </w:rPr>
              <w:t xml:space="preserve">Допускающая затяжку стыка </w:t>
            </w:r>
          </w:p>
          <w:p w:rsidR="00000000" w:rsidRDefault="0067440E">
            <w:pPr>
              <w:jc w:val="center"/>
              <w:rPr>
                <w:sz w:val="16"/>
              </w:rPr>
            </w:pPr>
            <w:r>
              <w:rPr>
                <w:sz w:val="16"/>
              </w:rPr>
              <w:t>при доп</w:t>
            </w:r>
            <w:r>
              <w:rPr>
                <w:sz w:val="16"/>
              </w:rPr>
              <w:t>уске по п. 11</w:t>
            </w:r>
          </w:p>
          <w:p w:rsidR="00000000" w:rsidRDefault="0067440E">
            <w:pPr>
              <w:jc w:val="center"/>
              <w:rPr>
                <w:sz w:val="16"/>
              </w:rPr>
            </w:pPr>
          </w:p>
        </w:tc>
      </w:tr>
      <w:tr w:rsidR="00000000">
        <w:tblPrEx>
          <w:tblCellMar>
            <w:top w:w="0" w:type="dxa"/>
            <w:bottom w:w="0" w:type="dxa"/>
          </w:tblCellMar>
        </w:tblPrEx>
        <w:tc>
          <w:tcPr>
            <w:tcW w:w="3827" w:type="dxa"/>
          </w:tcPr>
          <w:p w:rsidR="00000000" w:rsidRDefault="0067440E">
            <w:pPr>
              <w:jc w:val="both"/>
              <w:rPr>
                <w:sz w:val="16"/>
              </w:rPr>
            </w:pPr>
            <w:r>
              <w:rPr>
                <w:noProof/>
                <w:sz w:val="16"/>
              </w:rPr>
              <w:t>13.</w:t>
            </w:r>
            <w:r>
              <w:rPr>
                <w:sz w:val="16"/>
              </w:rPr>
              <w:t xml:space="preserve"> Смещение ушек хомутов в ази</w:t>
            </w:r>
            <w:r>
              <w:rPr>
                <w:sz w:val="16"/>
              </w:rPr>
              <w:softHyphen/>
              <w:t>мутальных направлениях, град</w:t>
            </w:r>
          </w:p>
        </w:tc>
        <w:tc>
          <w:tcPr>
            <w:tcW w:w="2447" w:type="dxa"/>
          </w:tcPr>
          <w:p w:rsidR="00000000" w:rsidRDefault="0067440E">
            <w:pPr>
              <w:jc w:val="center"/>
              <w:rPr>
                <w:sz w:val="16"/>
              </w:rPr>
            </w:pPr>
            <w:r>
              <w:rPr>
                <w:sz w:val="16"/>
              </w:rPr>
              <w:sym w:font="Arial" w:char="00B1"/>
            </w:r>
            <w:r>
              <w:rPr>
                <w:sz w:val="16"/>
              </w:rPr>
              <w:t>1,5</w:t>
            </w:r>
          </w:p>
          <w:p w:rsidR="00000000" w:rsidRDefault="0067440E">
            <w:pPr>
              <w:jc w:val="center"/>
              <w:rPr>
                <w:sz w:val="16"/>
              </w:rPr>
            </w:pPr>
          </w:p>
          <w:p w:rsidR="00000000" w:rsidRDefault="0067440E">
            <w:pPr>
              <w:jc w:val="center"/>
              <w:rPr>
                <w:sz w:val="16"/>
              </w:rPr>
            </w:pPr>
          </w:p>
        </w:tc>
      </w:tr>
      <w:tr w:rsidR="00000000">
        <w:tblPrEx>
          <w:tblCellMar>
            <w:top w:w="0" w:type="dxa"/>
            <w:bottom w:w="0" w:type="dxa"/>
          </w:tblCellMar>
        </w:tblPrEx>
        <w:tc>
          <w:tcPr>
            <w:tcW w:w="3827" w:type="dxa"/>
          </w:tcPr>
          <w:p w:rsidR="00000000" w:rsidRDefault="0067440E">
            <w:pPr>
              <w:jc w:val="both"/>
              <w:rPr>
                <w:noProof/>
                <w:sz w:val="16"/>
              </w:rPr>
            </w:pPr>
            <w:r>
              <w:rPr>
                <w:noProof/>
                <w:sz w:val="16"/>
              </w:rPr>
              <w:t>14.</w:t>
            </w:r>
            <w:r>
              <w:rPr>
                <w:sz w:val="16"/>
              </w:rPr>
              <w:t xml:space="preserve"> Монтажное тяжение оттяжек,</w:t>
            </w:r>
            <w:r>
              <w:rPr>
                <w:noProof/>
                <w:sz w:val="16"/>
              </w:rPr>
              <w:t xml:space="preserve"> %</w:t>
            </w:r>
          </w:p>
        </w:tc>
        <w:tc>
          <w:tcPr>
            <w:tcW w:w="2447" w:type="dxa"/>
          </w:tcPr>
          <w:p w:rsidR="00000000" w:rsidRDefault="0067440E">
            <w:pPr>
              <w:jc w:val="center"/>
              <w:rPr>
                <w:sz w:val="16"/>
              </w:rPr>
            </w:pPr>
            <w:r>
              <w:rPr>
                <w:noProof/>
                <w:sz w:val="16"/>
              </w:rPr>
              <w:sym w:font="Arial" w:char="00B1"/>
            </w:r>
            <w:r>
              <w:rPr>
                <w:noProof/>
                <w:sz w:val="16"/>
              </w:rPr>
              <w:t>15</w:t>
            </w:r>
          </w:p>
          <w:p w:rsidR="00000000" w:rsidRDefault="0067440E">
            <w:pPr>
              <w:jc w:val="center"/>
              <w:rPr>
                <w:noProof/>
                <w:sz w:val="16"/>
              </w:rPr>
            </w:pPr>
          </w:p>
        </w:tc>
      </w:tr>
      <w:tr w:rsidR="00000000">
        <w:tblPrEx>
          <w:tblCellMar>
            <w:top w:w="0" w:type="dxa"/>
            <w:bottom w:w="0" w:type="dxa"/>
          </w:tblCellMar>
        </w:tblPrEx>
        <w:tc>
          <w:tcPr>
            <w:tcW w:w="3827" w:type="dxa"/>
          </w:tcPr>
          <w:p w:rsidR="00000000" w:rsidRDefault="0067440E">
            <w:pPr>
              <w:jc w:val="both"/>
              <w:rPr>
                <w:sz w:val="16"/>
              </w:rPr>
            </w:pPr>
            <w:r>
              <w:rPr>
                <w:noProof/>
                <w:sz w:val="16"/>
              </w:rPr>
              <w:t>15.</w:t>
            </w:r>
            <w:r>
              <w:rPr>
                <w:sz w:val="16"/>
              </w:rPr>
              <w:t xml:space="preserve"> Отклонение узлов мачты от пря</w:t>
            </w:r>
            <w:r>
              <w:rPr>
                <w:sz w:val="16"/>
              </w:rPr>
              <w:softHyphen/>
              <w:t>мой линии и от вертикальной оси опорного шарнира</w:t>
            </w:r>
          </w:p>
        </w:tc>
        <w:tc>
          <w:tcPr>
            <w:tcW w:w="2447" w:type="dxa"/>
          </w:tcPr>
          <w:p w:rsidR="00000000" w:rsidRDefault="0067440E">
            <w:pPr>
              <w:jc w:val="center"/>
              <w:rPr>
                <w:sz w:val="16"/>
              </w:rPr>
            </w:pPr>
            <w:r>
              <w:rPr>
                <w:sz w:val="16"/>
              </w:rPr>
              <w:t>не более</w:t>
            </w:r>
            <w:r>
              <w:rPr>
                <w:noProof/>
                <w:sz w:val="16"/>
              </w:rPr>
              <w:t xml:space="preserve"> 1/500</w:t>
            </w:r>
            <w:r>
              <w:rPr>
                <w:sz w:val="16"/>
              </w:rPr>
              <w:t xml:space="preserve"> вы</w:t>
            </w:r>
            <w:r>
              <w:rPr>
                <w:sz w:val="16"/>
              </w:rPr>
              <w:softHyphen/>
              <w:t>соты любой измеряе</w:t>
            </w:r>
            <w:r>
              <w:rPr>
                <w:sz w:val="16"/>
              </w:rPr>
              <w:softHyphen/>
              <w:t>мой точки ствола</w:t>
            </w:r>
          </w:p>
          <w:p w:rsidR="00000000" w:rsidRDefault="0067440E">
            <w:pPr>
              <w:jc w:val="center"/>
              <w:rPr>
                <w:sz w:val="16"/>
              </w:rPr>
            </w:pPr>
          </w:p>
        </w:tc>
      </w:tr>
    </w:tbl>
    <w:p w:rsidR="00000000" w:rsidRDefault="0067440E">
      <w:pPr>
        <w:ind w:firstLine="284"/>
        <w:jc w:val="both"/>
      </w:pPr>
    </w:p>
    <w:p w:rsidR="00000000" w:rsidRDefault="0067440E">
      <w:pPr>
        <w:ind w:firstLine="284"/>
        <w:jc w:val="both"/>
      </w:pPr>
    </w:p>
    <w:p w:rsidR="00000000" w:rsidRDefault="0067440E">
      <w:pPr>
        <w:jc w:val="center"/>
        <w:rPr>
          <w:b/>
        </w:rPr>
      </w:pPr>
      <w:r>
        <w:rPr>
          <w:b/>
        </w:rPr>
        <w:t>Асбестоцементные мачты</w:t>
      </w:r>
    </w:p>
    <w:p w:rsidR="00000000" w:rsidRDefault="0067440E">
      <w:pPr>
        <w:ind w:firstLine="284"/>
        <w:jc w:val="both"/>
      </w:pPr>
    </w:p>
    <w:p w:rsidR="00000000" w:rsidRDefault="0067440E">
      <w:pPr>
        <w:ind w:firstLine="284"/>
        <w:jc w:val="both"/>
      </w:pPr>
      <w:r>
        <w:rPr>
          <w:b/>
          <w:noProof/>
        </w:rPr>
        <w:t>4.61.</w:t>
      </w:r>
      <w:r>
        <w:t xml:space="preserve"> Для изготовления асбестоцементных мачт должны применяться напорные асбестоцементные трубы без обточенных концов, удовлетворяющие следующим требованиям:</w:t>
      </w:r>
    </w:p>
    <w:p w:rsidR="00000000" w:rsidRDefault="0067440E">
      <w:pPr>
        <w:ind w:firstLine="284"/>
        <w:jc w:val="both"/>
      </w:pPr>
      <w:r>
        <w:t>а) концы труб должны иметь ровные срезы, перпендику</w:t>
      </w:r>
      <w:r>
        <w:softHyphen/>
        <w:t>лярные оси тр</w:t>
      </w:r>
      <w:r>
        <w:t>убы. Не допускается применение труб, имеющих трещины, обломы и расслоения;</w:t>
      </w:r>
    </w:p>
    <w:p w:rsidR="00000000" w:rsidRDefault="0067440E">
      <w:pPr>
        <w:ind w:firstLine="284"/>
        <w:jc w:val="both"/>
        <w:rPr>
          <w:noProof/>
        </w:rPr>
      </w:pPr>
      <w:r>
        <w:t>б) разность диаметром труб, используемых для сборки одного ствола, не должна превышать</w:t>
      </w:r>
      <w:r>
        <w:rPr>
          <w:noProof/>
        </w:rPr>
        <w:t xml:space="preserve"> 4</w:t>
      </w:r>
      <w:r>
        <w:t xml:space="preserve"> мм. Отобранные трубы маркируются по их положению в стволе с указанием номера мачты</w:t>
      </w:r>
      <w:r>
        <w:rPr>
          <w:noProof/>
        </w:rPr>
        <w:t>.</w:t>
      </w:r>
    </w:p>
    <w:p w:rsidR="00000000" w:rsidRDefault="0067440E">
      <w:pPr>
        <w:ind w:firstLine="284"/>
        <w:jc w:val="both"/>
      </w:pPr>
      <w:r>
        <w:rPr>
          <w:b/>
          <w:noProof/>
        </w:rPr>
        <w:t>4.62.</w:t>
      </w:r>
      <w:r>
        <w:t xml:space="preserve"> Соединение труб ствола мачты должно выполнять</w:t>
      </w:r>
      <w:r>
        <w:softHyphen/>
        <w:t>ся с помощью специальных стальных обойм. Зазоры между по</w:t>
      </w:r>
      <w:r>
        <w:softHyphen/>
        <w:t>верхностью асбестоцементной трубы и одной половинкой обоймы не должны превышать</w:t>
      </w:r>
      <w:r>
        <w:rPr>
          <w:noProof/>
        </w:rPr>
        <w:t xml:space="preserve"> 3</w:t>
      </w:r>
      <w:r>
        <w:t xml:space="preserve"> мм на трех участках по всей поверхности двухстворчатой обоймы при длине у</w:t>
      </w:r>
      <w:r>
        <w:t>частка неполного прилегания:</w:t>
      </w:r>
    </w:p>
    <w:p w:rsidR="00000000" w:rsidRDefault="0067440E">
      <w:pPr>
        <w:ind w:firstLine="284"/>
        <w:jc w:val="both"/>
      </w:pPr>
      <w:r>
        <w:rPr>
          <w:noProof/>
        </w:rPr>
        <w:t>40</w:t>
      </w:r>
      <w:r>
        <w:t xml:space="preserve"> мм</w:t>
      </w:r>
      <w:r>
        <w:rPr>
          <w:noProof/>
        </w:rPr>
        <w:t xml:space="preserve"> </w:t>
      </w:r>
      <w:r>
        <w:rPr>
          <w:noProof/>
        </w:rPr>
        <w:sym w:font="Symbol" w:char="F0BE"/>
      </w:r>
      <w:r>
        <w:t xml:space="preserve"> на трубах диаметром</w:t>
      </w:r>
      <w:r>
        <w:rPr>
          <w:noProof/>
        </w:rPr>
        <w:t xml:space="preserve"> 224</w:t>
      </w:r>
      <w:r>
        <w:t xml:space="preserve"> и</w:t>
      </w:r>
      <w:r>
        <w:rPr>
          <w:noProof/>
        </w:rPr>
        <w:t xml:space="preserve"> 274</w:t>
      </w:r>
      <w:r>
        <w:t xml:space="preserve"> мм; </w:t>
      </w:r>
    </w:p>
    <w:p w:rsidR="00000000" w:rsidRDefault="0067440E">
      <w:pPr>
        <w:ind w:firstLine="284"/>
        <w:jc w:val="both"/>
      </w:pPr>
      <w:r>
        <w:rPr>
          <w:noProof/>
        </w:rPr>
        <w:t>60</w:t>
      </w:r>
      <w:r>
        <w:t xml:space="preserve"> мм</w:t>
      </w:r>
      <w:r>
        <w:rPr>
          <w:noProof/>
        </w:rPr>
        <w:t xml:space="preserve"> </w:t>
      </w:r>
      <w:r>
        <w:rPr>
          <w:noProof/>
        </w:rPr>
        <w:sym w:font="Symbol" w:char="F0BE"/>
      </w:r>
      <w:r>
        <w:t xml:space="preserve"> на трубах диаметром</w:t>
      </w:r>
      <w:r>
        <w:rPr>
          <w:noProof/>
        </w:rPr>
        <w:t xml:space="preserve"> 324</w:t>
      </w:r>
      <w:r>
        <w:t xml:space="preserve"> мм. </w:t>
      </w:r>
    </w:p>
    <w:p w:rsidR="00000000" w:rsidRDefault="0067440E">
      <w:pPr>
        <w:ind w:firstLine="284"/>
        <w:jc w:val="both"/>
      </w:pPr>
      <w:r>
        <w:rPr>
          <w:b/>
          <w:noProof/>
        </w:rPr>
        <w:t>4.63.</w:t>
      </w:r>
      <w:r>
        <w:t xml:space="preserve"> Установка асбестоцементных мачт в проектное по</w:t>
      </w:r>
      <w:r>
        <w:softHyphen/>
        <w:t>ложение должна осуществляться способом поворота, отклонение ствола мачты от прямой линии в процессе подъема не должно превышать</w:t>
      </w:r>
      <w:r>
        <w:rPr>
          <w:noProof/>
        </w:rPr>
        <w:t xml:space="preserve"> 1/1000</w:t>
      </w:r>
      <w:r>
        <w:t xml:space="preserve"> ее высоты.</w:t>
      </w:r>
    </w:p>
    <w:p w:rsidR="00000000" w:rsidRDefault="0067440E">
      <w:pPr>
        <w:ind w:firstLine="284"/>
        <w:jc w:val="both"/>
      </w:pPr>
      <w:r>
        <w:rPr>
          <w:b/>
          <w:noProof/>
        </w:rPr>
        <w:t>4.64.</w:t>
      </w:r>
      <w:r>
        <w:t xml:space="preserve"> Отклонение размеров и положения асбестоцементных мачт от проектных не должно превышать значений, ука</w:t>
      </w:r>
      <w:r>
        <w:softHyphen/>
        <w:t>занных в п. 1-4,</w:t>
      </w:r>
      <w:r>
        <w:rPr>
          <w:noProof/>
        </w:rPr>
        <w:t xml:space="preserve"> 14-16</w:t>
      </w:r>
      <w:r>
        <w:t xml:space="preserve"> таблицы в п. 4.60 настоящей инст</w:t>
      </w:r>
      <w:r>
        <w:softHyphen/>
        <w:t>рукции.</w:t>
      </w:r>
    </w:p>
    <w:p w:rsidR="00000000" w:rsidRDefault="0067440E">
      <w:pPr>
        <w:ind w:firstLine="284"/>
        <w:jc w:val="both"/>
      </w:pPr>
    </w:p>
    <w:p w:rsidR="00000000" w:rsidRDefault="0067440E">
      <w:pPr>
        <w:jc w:val="center"/>
        <w:rPr>
          <w:b/>
        </w:rPr>
      </w:pPr>
      <w:r>
        <w:rPr>
          <w:b/>
        </w:rPr>
        <w:t>Железобетонные мачты</w:t>
      </w:r>
    </w:p>
    <w:p w:rsidR="00000000" w:rsidRDefault="0067440E">
      <w:pPr>
        <w:ind w:firstLine="284"/>
        <w:jc w:val="both"/>
      </w:pPr>
    </w:p>
    <w:p w:rsidR="00000000" w:rsidRDefault="0067440E">
      <w:pPr>
        <w:ind w:firstLine="284"/>
        <w:jc w:val="both"/>
      </w:pPr>
      <w:r>
        <w:rPr>
          <w:b/>
          <w:noProof/>
        </w:rPr>
        <w:t>4.65.</w:t>
      </w:r>
      <w:r>
        <w:t xml:space="preserve"> Пост</w:t>
      </w:r>
      <w:r>
        <w:t>упающие на строительство в качестве опор антенн железобетонные стойки высотой</w:t>
      </w:r>
      <w:r>
        <w:rPr>
          <w:noProof/>
        </w:rPr>
        <w:t xml:space="preserve"> </w:t>
      </w:r>
      <w:r>
        <w:t>11 и</w:t>
      </w:r>
      <w:r>
        <w:rPr>
          <w:noProof/>
        </w:rPr>
        <w:t xml:space="preserve"> 22,6</w:t>
      </w:r>
      <w:r>
        <w:t xml:space="preserve"> м должны иметь паспорт завода-изготовителя с указанием типа стойки, марки бетона, даты изготовления и отгрузки и соответствовать требованиям ГОСТ "Стойки железобетонные центрифугированные для опор высоковольтных линий электропере</w:t>
      </w:r>
      <w:r>
        <w:softHyphen/>
        <w:t>дачи".</w:t>
      </w:r>
    </w:p>
    <w:p w:rsidR="00000000" w:rsidRDefault="0067440E">
      <w:pPr>
        <w:ind w:firstLine="284"/>
        <w:jc w:val="both"/>
      </w:pPr>
      <w:r>
        <w:rPr>
          <w:b/>
          <w:noProof/>
        </w:rPr>
        <w:t>4.66.</w:t>
      </w:r>
      <w:r>
        <w:t xml:space="preserve"> Отбраковка стоек и приемка их строительной ор</w:t>
      </w:r>
      <w:r>
        <w:softHyphen/>
        <w:t>ганизацией должны производиться:</w:t>
      </w:r>
    </w:p>
    <w:p w:rsidR="00000000" w:rsidRDefault="0067440E">
      <w:pPr>
        <w:ind w:firstLine="284"/>
        <w:jc w:val="both"/>
      </w:pPr>
      <w:r>
        <w:t>на прирельсовых складах станций назначения</w:t>
      </w:r>
      <w:r>
        <w:rPr>
          <w:noProof/>
        </w:rPr>
        <w:t xml:space="preserve"> </w:t>
      </w:r>
      <w:r>
        <w:rPr>
          <w:noProof/>
        </w:rPr>
        <w:sym w:font="Symbol" w:char="F0BE"/>
      </w:r>
      <w:r>
        <w:t xml:space="preserve"> в случа</w:t>
      </w:r>
      <w:r>
        <w:softHyphen/>
        <w:t>ях перевозки по железной дороге;</w:t>
      </w:r>
    </w:p>
    <w:p w:rsidR="00000000" w:rsidRDefault="0067440E">
      <w:pPr>
        <w:ind w:firstLine="284"/>
        <w:jc w:val="both"/>
      </w:pPr>
      <w:r>
        <w:t>на заводских скл</w:t>
      </w:r>
      <w:r>
        <w:t>адах</w:t>
      </w:r>
      <w:r>
        <w:rPr>
          <w:noProof/>
        </w:rPr>
        <w:t xml:space="preserve"> </w:t>
      </w:r>
      <w:r>
        <w:rPr>
          <w:noProof/>
        </w:rPr>
        <w:sym w:font="Symbol" w:char="F0BE"/>
      </w:r>
      <w:r>
        <w:t xml:space="preserve"> в случае перевозки автотран</w:t>
      </w:r>
      <w:r>
        <w:softHyphen/>
        <w:t>спортом.</w:t>
      </w:r>
    </w:p>
    <w:p w:rsidR="00000000" w:rsidRDefault="0067440E">
      <w:pPr>
        <w:ind w:firstLine="284"/>
        <w:jc w:val="both"/>
      </w:pPr>
      <w:r>
        <w:rPr>
          <w:b/>
          <w:noProof/>
        </w:rPr>
        <w:t>4.67.</w:t>
      </w:r>
      <w:r>
        <w:t xml:space="preserve"> Раковины и выбоины на поверхности стоек допускаются в пределах, предусмотренных ГОСТ. Дефекты поверх</w:t>
      </w:r>
      <w:r>
        <w:softHyphen/>
        <w:t>ности подлежат заделке при положительной температуре це</w:t>
      </w:r>
      <w:r>
        <w:softHyphen/>
        <w:t>ментным раствором</w:t>
      </w:r>
      <w:r>
        <w:rPr>
          <w:noProof/>
        </w:rPr>
        <w:t xml:space="preserve"> 1:2.</w:t>
      </w:r>
      <w:r>
        <w:t xml:space="preserve">   </w:t>
      </w:r>
    </w:p>
    <w:p w:rsidR="00000000" w:rsidRDefault="0067440E">
      <w:pPr>
        <w:ind w:firstLine="284"/>
        <w:jc w:val="both"/>
      </w:pPr>
      <w:r>
        <w:rPr>
          <w:b/>
          <w:noProof/>
        </w:rPr>
        <w:t>4.68.</w:t>
      </w:r>
      <w:r>
        <w:t xml:space="preserve"> Доставка железобетонных стоек на строительство должна осуществляться специально оборудованным транспор</w:t>
      </w:r>
      <w:r>
        <w:softHyphen/>
        <w:t>том.</w:t>
      </w:r>
    </w:p>
    <w:p w:rsidR="00000000" w:rsidRDefault="0067440E">
      <w:pPr>
        <w:ind w:firstLine="284"/>
        <w:jc w:val="both"/>
      </w:pPr>
      <w:r>
        <w:t>Погрузка и разгрузка должны осуществляться краном без ударов и резких толчков. Запрещается перемещение желе</w:t>
      </w:r>
      <w:r>
        <w:softHyphen/>
        <w:t>зобетонных конструкций мачт и металлических надставок к н</w:t>
      </w:r>
      <w:r>
        <w:t>им "волоком</w:t>
      </w:r>
      <w:r>
        <w:sym w:font="Arial" w:char="201D"/>
      </w:r>
      <w:r>
        <w:t>.</w:t>
      </w:r>
    </w:p>
    <w:p w:rsidR="00000000" w:rsidRDefault="0067440E">
      <w:pPr>
        <w:ind w:firstLine="284"/>
        <w:jc w:val="both"/>
      </w:pPr>
      <w:r>
        <w:rPr>
          <w:b/>
        </w:rPr>
        <w:t>4.69.</w:t>
      </w:r>
      <w:r>
        <w:t xml:space="preserve"> Поступающие на строительство металлические надставки железобетонных мачт должны иметь паспорт завода-изготовителя с указанием марки стали, даты изготовления и даты отгрузки.</w:t>
      </w:r>
    </w:p>
    <w:p w:rsidR="00000000" w:rsidRDefault="0067440E">
      <w:pPr>
        <w:ind w:firstLine="284"/>
        <w:jc w:val="both"/>
      </w:pPr>
      <w:r>
        <w:rPr>
          <w:b/>
          <w:noProof/>
        </w:rPr>
        <w:t>4.70.</w:t>
      </w:r>
      <w:r>
        <w:t xml:space="preserve"> Отклонения размеров металлических надставок от проектных не должны превышать значений, приведенных в табл. 4.3.          </w:t>
      </w:r>
    </w:p>
    <w:p w:rsidR="00000000" w:rsidRDefault="0067440E">
      <w:pPr>
        <w:ind w:firstLine="284"/>
        <w:jc w:val="both"/>
      </w:pPr>
    </w:p>
    <w:p w:rsidR="00000000" w:rsidRDefault="0067440E">
      <w:pPr>
        <w:ind w:firstLine="284"/>
        <w:jc w:val="right"/>
      </w:pPr>
      <w:r>
        <w:t>Таблица</w:t>
      </w:r>
      <w:r>
        <w:rPr>
          <w:noProof/>
        </w:rPr>
        <w:t xml:space="preserve"> 4.3</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3137"/>
        <w:gridCol w:w="3137"/>
      </w:tblGrid>
      <w:tr w:rsidR="00000000">
        <w:tblPrEx>
          <w:tblCellMar>
            <w:top w:w="0" w:type="dxa"/>
            <w:bottom w:w="0" w:type="dxa"/>
          </w:tblCellMar>
        </w:tblPrEx>
        <w:tc>
          <w:tcPr>
            <w:tcW w:w="3137" w:type="dxa"/>
          </w:tcPr>
          <w:p w:rsidR="00000000" w:rsidRDefault="0067440E">
            <w:pPr>
              <w:jc w:val="center"/>
              <w:rPr>
                <w:sz w:val="16"/>
              </w:rPr>
            </w:pPr>
            <w:r>
              <w:rPr>
                <w:sz w:val="16"/>
              </w:rPr>
              <w:t>Наименование</w:t>
            </w:r>
          </w:p>
        </w:tc>
        <w:tc>
          <w:tcPr>
            <w:tcW w:w="3137" w:type="dxa"/>
          </w:tcPr>
          <w:p w:rsidR="00000000" w:rsidRDefault="0067440E">
            <w:pPr>
              <w:jc w:val="center"/>
              <w:rPr>
                <w:sz w:val="16"/>
              </w:rPr>
            </w:pPr>
            <w:r>
              <w:rPr>
                <w:sz w:val="16"/>
              </w:rPr>
              <w:t xml:space="preserve">Допустимое отклонение </w:t>
            </w:r>
          </w:p>
          <w:p w:rsidR="00000000" w:rsidRDefault="0067440E">
            <w:pPr>
              <w:jc w:val="center"/>
              <w:rPr>
                <w:sz w:val="16"/>
              </w:rPr>
            </w:pPr>
            <w:r>
              <w:rPr>
                <w:sz w:val="16"/>
              </w:rPr>
              <w:t>от проектных размеров</w:t>
            </w:r>
          </w:p>
        </w:tc>
      </w:tr>
      <w:tr w:rsidR="00000000">
        <w:tblPrEx>
          <w:tblCellMar>
            <w:top w:w="0" w:type="dxa"/>
            <w:bottom w:w="0" w:type="dxa"/>
          </w:tblCellMar>
        </w:tblPrEx>
        <w:tc>
          <w:tcPr>
            <w:tcW w:w="3137" w:type="dxa"/>
          </w:tcPr>
          <w:p w:rsidR="00000000" w:rsidRDefault="0067440E">
            <w:pPr>
              <w:ind w:firstLine="102"/>
              <w:jc w:val="both"/>
              <w:rPr>
                <w:sz w:val="16"/>
              </w:rPr>
            </w:pPr>
          </w:p>
          <w:p w:rsidR="00000000" w:rsidRDefault="0067440E">
            <w:pPr>
              <w:ind w:firstLine="102"/>
              <w:jc w:val="both"/>
              <w:rPr>
                <w:sz w:val="16"/>
              </w:rPr>
            </w:pPr>
            <w:r>
              <w:rPr>
                <w:sz w:val="16"/>
              </w:rPr>
              <w:t>Отклонение от оси</w:t>
            </w:r>
          </w:p>
          <w:p w:rsidR="00000000" w:rsidRDefault="0067440E">
            <w:pPr>
              <w:ind w:firstLine="102"/>
              <w:jc w:val="both"/>
              <w:rPr>
                <w:sz w:val="16"/>
              </w:rPr>
            </w:pPr>
          </w:p>
        </w:tc>
        <w:tc>
          <w:tcPr>
            <w:tcW w:w="3137" w:type="dxa"/>
          </w:tcPr>
          <w:p w:rsidR="00000000" w:rsidRDefault="0067440E">
            <w:pPr>
              <w:jc w:val="center"/>
              <w:rPr>
                <w:sz w:val="16"/>
              </w:rPr>
            </w:pPr>
          </w:p>
          <w:p w:rsidR="00000000" w:rsidRDefault="0067440E">
            <w:pPr>
              <w:jc w:val="center"/>
              <w:rPr>
                <w:sz w:val="16"/>
              </w:rPr>
            </w:pPr>
            <w:r>
              <w:rPr>
                <w:noProof/>
                <w:sz w:val="16"/>
              </w:rPr>
              <w:t>1/500</w:t>
            </w:r>
            <w:r>
              <w:rPr>
                <w:sz w:val="16"/>
              </w:rPr>
              <w:t xml:space="preserve"> длины</w:t>
            </w:r>
          </w:p>
        </w:tc>
      </w:tr>
      <w:tr w:rsidR="00000000">
        <w:tblPrEx>
          <w:tblCellMar>
            <w:top w:w="0" w:type="dxa"/>
            <w:bottom w:w="0" w:type="dxa"/>
          </w:tblCellMar>
        </w:tblPrEx>
        <w:tc>
          <w:tcPr>
            <w:tcW w:w="3137" w:type="dxa"/>
          </w:tcPr>
          <w:p w:rsidR="00000000" w:rsidRDefault="0067440E">
            <w:pPr>
              <w:ind w:firstLine="102"/>
              <w:jc w:val="both"/>
              <w:rPr>
                <w:sz w:val="16"/>
              </w:rPr>
            </w:pPr>
            <w:r>
              <w:rPr>
                <w:sz w:val="16"/>
              </w:rPr>
              <w:t>Стрела прогиба</w:t>
            </w:r>
            <w:r>
              <w:rPr>
                <w:noProof/>
                <w:sz w:val="16"/>
              </w:rPr>
              <w:t xml:space="preserve"> </w:t>
            </w:r>
          </w:p>
          <w:p w:rsidR="00000000" w:rsidRDefault="0067440E">
            <w:pPr>
              <w:ind w:firstLine="102"/>
              <w:jc w:val="both"/>
              <w:rPr>
                <w:noProof/>
                <w:sz w:val="16"/>
              </w:rPr>
            </w:pPr>
          </w:p>
        </w:tc>
        <w:tc>
          <w:tcPr>
            <w:tcW w:w="3137" w:type="dxa"/>
          </w:tcPr>
          <w:p w:rsidR="00000000" w:rsidRDefault="0067440E">
            <w:pPr>
              <w:jc w:val="center"/>
              <w:rPr>
                <w:sz w:val="16"/>
              </w:rPr>
            </w:pPr>
            <w:r>
              <w:rPr>
                <w:noProof/>
                <w:sz w:val="16"/>
              </w:rPr>
              <w:t>1/500</w:t>
            </w:r>
            <w:r>
              <w:rPr>
                <w:sz w:val="16"/>
              </w:rPr>
              <w:t xml:space="preserve"> длины</w:t>
            </w:r>
          </w:p>
        </w:tc>
      </w:tr>
      <w:tr w:rsidR="00000000">
        <w:tblPrEx>
          <w:tblCellMar>
            <w:top w:w="0" w:type="dxa"/>
            <w:bottom w:w="0" w:type="dxa"/>
          </w:tblCellMar>
        </w:tblPrEx>
        <w:tc>
          <w:tcPr>
            <w:tcW w:w="3137" w:type="dxa"/>
          </w:tcPr>
          <w:p w:rsidR="00000000" w:rsidRDefault="0067440E">
            <w:pPr>
              <w:ind w:firstLine="102"/>
              <w:jc w:val="both"/>
              <w:rPr>
                <w:sz w:val="16"/>
              </w:rPr>
            </w:pPr>
            <w:r>
              <w:rPr>
                <w:sz w:val="16"/>
              </w:rPr>
              <w:t>Прогиб поясных уголков и элементов решетки (в любой п</w:t>
            </w:r>
            <w:r>
              <w:rPr>
                <w:sz w:val="16"/>
              </w:rPr>
              <w:t>лоскости)</w:t>
            </w:r>
          </w:p>
          <w:p w:rsidR="00000000" w:rsidRDefault="0067440E">
            <w:pPr>
              <w:ind w:firstLine="102"/>
              <w:jc w:val="both"/>
              <w:rPr>
                <w:sz w:val="16"/>
              </w:rPr>
            </w:pPr>
          </w:p>
        </w:tc>
        <w:tc>
          <w:tcPr>
            <w:tcW w:w="3137" w:type="dxa"/>
          </w:tcPr>
          <w:p w:rsidR="00000000" w:rsidRDefault="0067440E">
            <w:pPr>
              <w:jc w:val="center"/>
              <w:rPr>
                <w:sz w:val="16"/>
              </w:rPr>
            </w:pPr>
            <w:r>
              <w:rPr>
                <w:noProof/>
                <w:sz w:val="16"/>
              </w:rPr>
              <w:t>1/750</w:t>
            </w:r>
            <w:r>
              <w:rPr>
                <w:sz w:val="16"/>
              </w:rPr>
              <w:t xml:space="preserve"> длины</w:t>
            </w:r>
          </w:p>
        </w:tc>
      </w:tr>
    </w:tbl>
    <w:p w:rsidR="00000000" w:rsidRDefault="0067440E">
      <w:pPr>
        <w:ind w:firstLine="284"/>
        <w:jc w:val="both"/>
      </w:pPr>
    </w:p>
    <w:p w:rsidR="00000000" w:rsidRDefault="0067440E">
      <w:pPr>
        <w:ind w:firstLine="284"/>
        <w:jc w:val="both"/>
      </w:pPr>
      <w:r>
        <w:rPr>
          <w:b/>
          <w:noProof/>
        </w:rPr>
        <w:t>4.71.</w:t>
      </w:r>
      <w:r>
        <w:t xml:space="preserve"> Установка железобетонных мачт в проектное поло</w:t>
      </w:r>
      <w:r>
        <w:softHyphen/>
        <w:t>жение должна производиться с помощью крана (автомобильного или гусеничного).</w:t>
      </w:r>
    </w:p>
    <w:p w:rsidR="00000000" w:rsidRDefault="0067440E">
      <w:pPr>
        <w:ind w:firstLine="284"/>
        <w:jc w:val="both"/>
      </w:pPr>
      <w:r>
        <w:rPr>
          <w:b/>
          <w:noProof/>
        </w:rPr>
        <w:t>4.72.</w:t>
      </w:r>
      <w:r>
        <w:t xml:space="preserve"> Заделка пазух цилиндрических котлованов цемент</w:t>
      </w:r>
      <w:r>
        <w:softHyphen/>
        <w:t>ным раствором должна производиться в день установки мачты.</w:t>
      </w:r>
    </w:p>
    <w:p w:rsidR="00000000" w:rsidRDefault="0067440E">
      <w:pPr>
        <w:ind w:firstLine="284"/>
        <w:jc w:val="both"/>
      </w:pPr>
      <w:r>
        <w:rPr>
          <w:b/>
          <w:noProof/>
        </w:rPr>
        <w:t>4.73.</w:t>
      </w:r>
      <w:r>
        <w:rPr>
          <w:b/>
        </w:rPr>
        <w:t xml:space="preserve"> </w:t>
      </w:r>
      <w:r>
        <w:t>Отклонения размеров и положения железобетонных мачт от проектных не должны превышать значений, указанных в п. 1-4,</w:t>
      </w:r>
      <w:r>
        <w:rPr>
          <w:noProof/>
        </w:rPr>
        <w:t xml:space="preserve"> 14-16</w:t>
      </w:r>
      <w:r>
        <w:t xml:space="preserve"> таблицы в п. 4.60 настоящей инструкции.</w:t>
      </w:r>
    </w:p>
    <w:p w:rsidR="00000000" w:rsidRDefault="0067440E">
      <w:pPr>
        <w:ind w:firstLine="284"/>
        <w:jc w:val="both"/>
      </w:pPr>
    </w:p>
    <w:p w:rsidR="00000000" w:rsidRDefault="0067440E">
      <w:pPr>
        <w:jc w:val="center"/>
        <w:rPr>
          <w:b/>
        </w:rPr>
      </w:pPr>
      <w:r>
        <w:rPr>
          <w:b/>
        </w:rPr>
        <w:t xml:space="preserve">Монтаж антенно-фидерных устройств </w:t>
      </w:r>
    </w:p>
    <w:p w:rsidR="00000000" w:rsidRDefault="0067440E">
      <w:pPr>
        <w:jc w:val="center"/>
        <w:rPr>
          <w:b/>
        </w:rPr>
      </w:pPr>
      <w:r>
        <w:rPr>
          <w:b/>
        </w:rPr>
        <w:t xml:space="preserve">радиорелейных, радиотелевизионных </w:t>
      </w:r>
    </w:p>
    <w:p w:rsidR="00000000" w:rsidRDefault="0067440E">
      <w:pPr>
        <w:jc w:val="center"/>
        <w:rPr>
          <w:b/>
        </w:rPr>
      </w:pPr>
      <w:r>
        <w:rPr>
          <w:b/>
        </w:rPr>
        <w:t>и УКВ Ч</w:t>
      </w:r>
      <w:r>
        <w:rPr>
          <w:b/>
        </w:rPr>
        <w:t>М вещательных станций</w:t>
      </w:r>
    </w:p>
    <w:p w:rsidR="00000000" w:rsidRDefault="0067440E">
      <w:pPr>
        <w:jc w:val="center"/>
        <w:rPr>
          <w:b/>
        </w:rPr>
      </w:pPr>
    </w:p>
    <w:p w:rsidR="00000000" w:rsidRDefault="0067440E">
      <w:pPr>
        <w:jc w:val="center"/>
        <w:rPr>
          <w:b/>
        </w:rPr>
      </w:pPr>
      <w:r>
        <w:rPr>
          <w:b/>
        </w:rPr>
        <w:t>Общие требовании</w:t>
      </w:r>
    </w:p>
    <w:p w:rsidR="00000000" w:rsidRDefault="0067440E">
      <w:pPr>
        <w:ind w:firstLine="284"/>
        <w:jc w:val="both"/>
      </w:pPr>
    </w:p>
    <w:p w:rsidR="00000000" w:rsidRDefault="0067440E">
      <w:pPr>
        <w:ind w:firstLine="284"/>
        <w:jc w:val="both"/>
      </w:pPr>
      <w:r>
        <w:rPr>
          <w:b/>
          <w:noProof/>
        </w:rPr>
        <w:t>4.74.</w:t>
      </w:r>
      <w:r>
        <w:rPr>
          <w:b/>
        </w:rPr>
        <w:t xml:space="preserve"> </w:t>
      </w:r>
      <w:r>
        <w:t>До начала работ по монтажу антенн и фидеров (волноводов) должны быть закончены в объеме проекта и приняты рабочей комиссией работу по монтажу антенной опоры, в том числе опорных площадок, лестниц для подъема вер</w:t>
      </w:r>
      <w:r>
        <w:softHyphen/>
        <w:t>холазов, молниезащиты и временного сигнального освещения мачты, а также работы по монтажу волноводных мостов.</w:t>
      </w:r>
      <w:r>
        <w:rPr>
          <w:noProof/>
        </w:rPr>
        <w:t xml:space="preserve"> </w:t>
      </w:r>
      <w:r>
        <w:t xml:space="preserve">Совместное ведение работ по монтажу антенн и фидеров с монтажом металлоконструкций опор не допускается. </w:t>
      </w:r>
      <w:r>
        <w:rPr>
          <w:noProof/>
        </w:rPr>
        <w:t xml:space="preserve">    </w:t>
      </w:r>
    </w:p>
    <w:p w:rsidR="00000000" w:rsidRDefault="0067440E">
      <w:pPr>
        <w:ind w:firstLine="284"/>
        <w:jc w:val="both"/>
      </w:pPr>
      <w:r>
        <w:rPr>
          <w:b/>
          <w:noProof/>
        </w:rPr>
        <w:t>4.75.</w:t>
      </w:r>
      <w:r>
        <w:t xml:space="preserve"> Состав оборудования, такелаж</w:t>
      </w:r>
      <w:r>
        <w:t>а и приспособлений для подъема на опору и монтажа элементов антенн и фидеров (волноводов) должен быть определен ППР. Типовые опоры</w:t>
      </w:r>
      <w:r>
        <w:rPr>
          <w:noProof/>
        </w:rPr>
        <w:t xml:space="preserve"> РР</w:t>
      </w:r>
      <w:r>
        <w:t>Л,</w:t>
      </w:r>
      <w:r>
        <w:rPr>
          <w:noProof/>
        </w:rPr>
        <w:t xml:space="preserve"> </w:t>
      </w:r>
      <w:r>
        <w:t>как правило, должны быть оснащены предназначенными для эксплуатационного обслуживания стационарными кранами с та</w:t>
      </w:r>
      <w:r>
        <w:softHyphen/>
        <w:t>келажем, которые должны использоваться для производства монтажных работ.</w:t>
      </w:r>
    </w:p>
    <w:p w:rsidR="00000000" w:rsidRDefault="0067440E">
      <w:pPr>
        <w:ind w:firstLine="284"/>
        <w:jc w:val="both"/>
      </w:pPr>
      <w:r>
        <w:rPr>
          <w:b/>
          <w:noProof/>
        </w:rPr>
        <w:t>4.76.</w:t>
      </w:r>
      <w:r>
        <w:t xml:space="preserve"> Волноводы, антенны, элементы главных фидеров и комплектующее оборудование должны отвечать требованиям технических условий на их изготовление. Транспортировка и хранение оборудования на</w:t>
      </w:r>
      <w:r>
        <w:t xml:space="preserve"> центральных и приобъектных скла</w:t>
      </w:r>
      <w:r>
        <w:softHyphen/>
        <w:t>дах до момента монтажа следует осуществлять с соблюдением следующих условий:</w:t>
      </w:r>
    </w:p>
    <w:p w:rsidR="00000000" w:rsidRDefault="0067440E">
      <w:pPr>
        <w:ind w:firstLine="284"/>
        <w:jc w:val="both"/>
      </w:pPr>
      <w:r>
        <w:t>а) транспортные работы должны производиться без рез</w:t>
      </w:r>
      <w:r>
        <w:softHyphen/>
        <w:t>ких толчков и кантования;</w:t>
      </w:r>
    </w:p>
    <w:p w:rsidR="00000000" w:rsidRDefault="0067440E">
      <w:pPr>
        <w:ind w:firstLine="284"/>
        <w:jc w:val="both"/>
      </w:pPr>
      <w:r>
        <w:t>б) оборудование должно храниться не более шести меся</w:t>
      </w:r>
      <w:r>
        <w:softHyphen/>
        <w:t>цев в заводской таре в помещении или под навесом, предохраняющим его от воздействия атмосферных осадков;</w:t>
      </w:r>
    </w:p>
    <w:p w:rsidR="00000000" w:rsidRDefault="0067440E">
      <w:pPr>
        <w:ind w:firstLine="284"/>
        <w:jc w:val="both"/>
      </w:pPr>
      <w:r>
        <w:t>в) вблизи места хранения не должно быть кислот и ще</w:t>
      </w:r>
      <w:r>
        <w:softHyphen/>
        <w:t>лочей.</w:t>
      </w:r>
    </w:p>
    <w:p w:rsidR="00000000" w:rsidRDefault="0067440E">
      <w:pPr>
        <w:ind w:firstLine="284"/>
        <w:jc w:val="both"/>
      </w:pPr>
      <w:r>
        <w:rPr>
          <w:b/>
          <w:noProof/>
        </w:rPr>
        <w:t>4.77.</w:t>
      </w:r>
      <w:r>
        <w:rPr>
          <w:b/>
        </w:rPr>
        <w:t xml:space="preserve"> </w:t>
      </w:r>
      <w:r>
        <w:t>Антенно-фидерные устройства должны поставлять</w:t>
      </w:r>
      <w:r>
        <w:softHyphen/>
        <w:t>ся комплектно заводами-изготовителями. Их монтаж должен</w:t>
      </w:r>
      <w:r>
        <w:t xml:space="preserve"> производиться по заводским инструкциям и в соответствии с требованиями настоящего раздела.</w:t>
      </w:r>
    </w:p>
    <w:p w:rsidR="00000000" w:rsidRDefault="0067440E">
      <w:pPr>
        <w:ind w:firstLine="284"/>
        <w:jc w:val="both"/>
      </w:pPr>
    </w:p>
    <w:p w:rsidR="00000000" w:rsidRDefault="0067440E">
      <w:pPr>
        <w:jc w:val="center"/>
        <w:rPr>
          <w:b/>
        </w:rPr>
      </w:pPr>
      <w:r>
        <w:rPr>
          <w:b/>
        </w:rPr>
        <w:t>Антенно-фидерные устройства РРЛ прямой видимости</w:t>
      </w:r>
    </w:p>
    <w:p w:rsidR="00000000" w:rsidRDefault="0067440E">
      <w:pPr>
        <w:ind w:firstLine="284"/>
        <w:jc w:val="both"/>
      </w:pPr>
    </w:p>
    <w:p w:rsidR="00000000" w:rsidRDefault="0067440E">
      <w:pPr>
        <w:ind w:firstLine="284"/>
        <w:jc w:val="both"/>
      </w:pPr>
      <w:r>
        <w:rPr>
          <w:b/>
          <w:noProof/>
        </w:rPr>
        <w:t>4.78.</w:t>
      </w:r>
      <w:r>
        <w:rPr>
          <w:b/>
        </w:rPr>
        <w:t xml:space="preserve"> </w:t>
      </w:r>
      <w:r>
        <w:t>Монтаж антенно-фидерных устройств прямой види</w:t>
      </w:r>
      <w:r>
        <w:softHyphen/>
        <w:t>мости должен выполняться в следующей последовательности:</w:t>
      </w:r>
    </w:p>
    <w:p w:rsidR="00000000" w:rsidRDefault="0067440E">
      <w:pPr>
        <w:ind w:firstLine="284"/>
        <w:jc w:val="both"/>
      </w:pPr>
      <w:r>
        <w:t>монтаж трубчатых металлоконструкций для крепления вол</w:t>
      </w:r>
      <w:r>
        <w:softHyphen/>
        <w:t xml:space="preserve">новодов; </w:t>
      </w:r>
    </w:p>
    <w:p w:rsidR="00000000" w:rsidRDefault="0067440E">
      <w:pPr>
        <w:ind w:firstLine="284"/>
        <w:jc w:val="both"/>
      </w:pPr>
      <w:r>
        <w:t>монтаж антенн;</w:t>
      </w:r>
    </w:p>
    <w:p w:rsidR="00000000" w:rsidRDefault="0067440E">
      <w:pPr>
        <w:ind w:firstLine="284"/>
        <w:jc w:val="both"/>
      </w:pPr>
      <w:r>
        <w:t xml:space="preserve">монтаж вертикального участка волноводного тракта; </w:t>
      </w:r>
    </w:p>
    <w:p w:rsidR="00000000" w:rsidRDefault="0067440E">
      <w:pPr>
        <w:ind w:firstLine="284"/>
        <w:jc w:val="both"/>
      </w:pPr>
      <w:r>
        <w:t xml:space="preserve">монтаж горизонтального участка волноводного тракта. </w:t>
      </w:r>
    </w:p>
    <w:p w:rsidR="00000000" w:rsidRDefault="0067440E">
      <w:pPr>
        <w:ind w:firstLine="284"/>
        <w:jc w:val="both"/>
      </w:pPr>
      <w:r>
        <w:t>Если проектом предусмотрено крепление волновода непосредственно к опоре и тру</w:t>
      </w:r>
      <w:r>
        <w:t>бчатые конструкции не монтируются, монтаж антенно-фидерных устройств должен начинаться с мон</w:t>
      </w:r>
      <w:r>
        <w:softHyphen/>
        <w:t>тажа антенны.</w:t>
      </w:r>
    </w:p>
    <w:p w:rsidR="00000000" w:rsidRDefault="0067440E">
      <w:pPr>
        <w:ind w:firstLine="284"/>
        <w:jc w:val="both"/>
      </w:pPr>
      <w:r>
        <w:rPr>
          <w:b/>
          <w:noProof/>
        </w:rPr>
        <w:t>4.70.</w:t>
      </w:r>
      <w:r>
        <w:t xml:space="preserve"> Монтаж трубчатых металлоконструкций для крепления волноводов доджей выполняться сверху вниз от площад</w:t>
      </w:r>
      <w:r>
        <w:softHyphen/>
        <w:t>ки обслуживания антенны, на которой закрепляется первый элемент конструкции (верхняя труба)</w:t>
      </w:r>
      <w:r>
        <w:rPr>
          <w:noProof/>
        </w:rPr>
        <w:t>.</w:t>
      </w:r>
      <w:r>
        <w:t xml:space="preserve"> Последующие элементы должны перед подъемом соединяться в блоки по две трубы в .каждом. При сборке блоков необходимо:</w:t>
      </w:r>
    </w:p>
    <w:p w:rsidR="00000000" w:rsidRDefault="0067440E">
      <w:pPr>
        <w:ind w:firstLine="284"/>
        <w:jc w:val="both"/>
      </w:pPr>
      <w:r>
        <w:t>а) оснастить трубы кронштейнами и полухомутами для</w:t>
      </w:r>
      <w:r>
        <w:rPr>
          <w:noProof/>
        </w:rPr>
        <w:t xml:space="preserve"> </w:t>
      </w:r>
      <w:r>
        <w:t>крепления к стволу опоры;</w:t>
      </w:r>
    </w:p>
    <w:p w:rsidR="00000000" w:rsidRDefault="0067440E">
      <w:pPr>
        <w:ind w:firstLine="284"/>
        <w:jc w:val="both"/>
      </w:pPr>
      <w:r>
        <w:t>б) сориент</w:t>
      </w:r>
      <w:r>
        <w:t>ировать трубы в центральных хомутах таким образом, чтобы оси отверстий во фланцах совпадали с осями соответствующих отверстий на фланцах ранее смонтированных труб.</w:t>
      </w:r>
    </w:p>
    <w:p w:rsidR="00000000" w:rsidRDefault="0067440E">
      <w:pPr>
        <w:ind w:firstLine="284"/>
        <w:jc w:val="both"/>
      </w:pPr>
      <w:r>
        <w:t>Смонтированная трубчатая конструкция должна быть прямолинейной и вертикальной; отклонение от вертикали не долж</w:t>
      </w:r>
      <w:r>
        <w:softHyphen/>
        <w:t xml:space="preserve">но превышать </w:t>
      </w:r>
      <w:r>
        <w:sym w:font="Arial" w:char="00B1"/>
      </w:r>
      <w:r>
        <w:t>70 мм на всю высоту конструкции.</w:t>
      </w:r>
    </w:p>
    <w:p w:rsidR="00000000" w:rsidRDefault="0067440E">
      <w:pPr>
        <w:ind w:firstLine="284"/>
        <w:jc w:val="both"/>
      </w:pPr>
      <w:r>
        <w:rPr>
          <w:b/>
          <w:noProof/>
        </w:rPr>
        <w:t>4.80.</w:t>
      </w:r>
      <w:r>
        <w:t xml:space="preserve"> Установка антивибрационных и пружинных подве</w:t>
      </w:r>
      <w:r>
        <w:softHyphen/>
        <w:t>сов для крепления волноводов производится с интервалом, ус</w:t>
      </w:r>
      <w:r>
        <w:softHyphen/>
        <w:t>тановленным проектом, а оси их вкладышей должны лежать на одной вертикальной пря</w:t>
      </w:r>
      <w:r>
        <w:t>мой.</w:t>
      </w:r>
    </w:p>
    <w:p w:rsidR="00000000" w:rsidRDefault="0067440E">
      <w:pPr>
        <w:ind w:firstLine="284"/>
        <w:jc w:val="both"/>
      </w:pPr>
      <w:r>
        <w:rPr>
          <w:b/>
          <w:noProof/>
        </w:rPr>
        <w:t>4.81.</w:t>
      </w:r>
      <w:r>
        <w:t xml:space="preserve"> При монтаже рупорно-параболических антенн долж</w:t>
      </w:r>
      <w:r>
        <w:softHyphen/>
        <w:t>ны соблюдаться следующие требования:</w:t>
      </w:r>
    </w:p>
    <w:p w:rsidR="00000000" w:rsidRDefault="0067440E">
      <w:pPr>
        <w:ind w:firstLine="284"/>
        <w:jc w:val="both"/>
        <w:rPr>
          <w:noProof/>
        </w:rPr>
      </w:pPr>
      <w:r>
        <w:t>а) до подъема антенны должен быть проверен винтовой механизм поворотной рамы и произведен внешний осмотр антенны;</w:t>
      </w:r>
      <w:r>
        <w:rPr>
          <w:noProof/>
        </w:rPr>
        <w:t xml:space="preserve">                      </w:t>
      </w:r>
    </w:p>
    <w:p w:rsidR="00000000" w:rsidRDefault="0067440E">
      <w:pPr>
        <w:ind w:firstLine="284"/>
        <w:jc w:val="both"/>
      </w:pPr>
      <w:r>
        <w:t>б) антенна должна подниматься без предохранительного щита, с присоединенным рупорным переходом;</w:t>
      </w:r>
    </w:p>
    <w:p w:rsidR="00000000" w:rsidRDefault="0067440E">
      <w:pPr>
        <w:ind w:firstLine="284"/>
        <w:jc w:val="both"/>
        <w:rPr>
          <w:noProof/>
        </w:rPr>
      </w:pPr>
      <w:r>
        <w:t>в) антенна должна устанавливаться на предварительно установленную на антенной площадке поворотную раму таким образом, чтобы края раскрыва антенны находились на равных расстояниях от нан</w:t>
      </w:r>
      <w:r>
        <w:t>есенных на антенной площадке и ее огра</w:t>
      </w:r>
      <w:r>
        <w:softHyphen/>
        <w:t>ждении меток, определяющих азимутальную направленность антенны;</w:t>
      </w:r>
      <w:r>
        <w:rPr>
          <w:noProof/>
        </w:rPr>
        <w:t xml:space="preserve"> </w:t>
      </w:r>
    </w:p>
    <w:p w:rsidR="00000000" w:rsidRDefault="0067440E">
      <w:pPr>
        <w:ind w:firstLine="284"/>
        <w:jc w:val="both"/>
      </w:pPr>
      <w:r>
        <w:t>г) юстировочный механизм и затяжные болты должны быть смазаны солидолом;</w:t>
      </w:r>
    </w:p>
    <w:p w:rsidR="00000000" w:rsidRDefault="0067440E">
      <w:pPr>
        <w:ind w:firstLine="284"/>
        <w:jc w:val="both"/>
      </w:pPr>
      <w:r>
        <w:t>д) после установки антенны должна быть произведена ее точная юстировка в рабочем диапазоне, как правило, с помо</w:t>
      </w:r>
      <w:r>
        <w:softHyphen/>
        <w:t>щью переносного приемопередающего устройства.</w:t>
      </w:r>
    </w:p>
    <w:p w:rsidR="00000000" w:rsidRDefault="0067440E">
      <w:pPr>
        <w:ind w:firstLine="284"/>
        <w:jc w:val="both"/>
      </w:pPr>
      <w:r>
        <w:rPr>
          <w:b/>
          <w:noProof/>
        </w:rPr>
        <w:t>4.82.</w:t>
      </w:r>
      <w:r>
        <w:t xml:space="preserve"> Монтаж перископической антенной системы должен выполняться в следующей последовательности:</w:t>
      </w:r>
    </w:p>
    <w:p w:rsidR="00000000" w:rsidRDefault="0067440E">
      <w:pPr>
        <w:ind w:firstLine="284"/>
        <w:jc w:val="both"/>
      </w:pPr>
      <w:r>
        <w:t xml:space="preserve">а) подъем и установка на опоре поворотного устройства и переизлучателя, который </w:t>
      </w:r>
      <w:r>
        <w:t xml:space="preserve">должен быть направлен по азимуту;     </w:t>
      </w:r>
    </w:p>
    <w:p w:rsidR="00000000" w:rsidRDefault="0067440E">
      <w:pPr>
        <w:ind w:firstLine="284"/>
        <w:jc w:val="both"/>
      </w:pPr>
      <w:r>
        <w:t xml:space="preserve">б) установка на опорных конструкциях эллиптического зеркала и рупорного облучателя; </w:t>
      </w:r>
    </w:p>
    <w:p w:rsidR="00000000" w:rsidRDefault="0067440E">
      <w:pPr>
        <w:ind w:firstLine="284"/>
        <w:jc w:val="both"/>
      </w:pPr>
      <w:r>
        <w:t>в) юстировка системы.</w:t>
      </w:r>
    </w:p>
    <w:p w:rsidR="00000000" w:rsidRDefault="0067440E">
      <w:pPr>
        <w:ind w:firstLine="284"/>
        <w:jc w:val="both"/>
      </w:pPr>
      <w:r>
        <w:rPr>
          <w:b/>
          <w:noProof/>
        </w:rPr>
        <w:t>4</w:t>
      </w:r>
      <w:r>
        <w:rPr>
          <w:b/>
        </w:rPr>
        <w:t>.</w:t>
      </w:r>
      <w:r>
        <w:rPr>
          <w:b/>
          <w:noProof/>
        </w:rPr>
        <w:t>83.</w:t>
      </w:r>
      <w:r>
        <w:t xml:space="preserve"> В процессе юстировки перископической антенной системы необходимо:</w:t>
      </w:r>
    </w:p>
    <w:p w:rsidR="00000000" w:rsidRDefault="0067440E">
      <w:pPr>
        <w:ind w:firstLine="284"/>
        <w:jc w:val="both"/>
      </w:pPr>
      <w:r>
        <w:t>а) установить ось рупора в направлении нижнего зеркала таким образом, чтобы она проходила через привязочную точку, находящуюся на расстоянии</w:t>
      </w:r>
      <w:r>
        <w:rPr>
          <w:noProof/>
        </w:rPr>
        <w:t xml:space="preserve"> 1/3</w:t>
      </w:r>
      <w:r>
        <w:t xml:space="preserve"> диаметра от нижнего края зеркала;</w:t>
      </w:r>
    </w:p>
    <w:p w:rsidR="00000000" w:rsidRDefault="0067440E">
      <w:pPr>
        <w:ind w:firstLine="284"/>
        <w:jc w:val="both"/>
      </w:pPr>
      <w:r>
        <w:t>б) проверить на соответствие проекту расстояние от фа</w:t>
      </w:r>
      <w:r>
        <w:softHyphen/>
        <w:t>зового центра рупора до привязочной точки зеркала.</w:t>
      </w:r>
    </w:p>
    <w:p w:rsidR="00000000" w:rsidRDefault="0067440E">
      <w:pPr>
        <w:ind w:firstLine="284"/>
        <w:jc w:val="both"/>
      </w:pPr>
      <w:r>
        <w:rPr>
          <w:b/>
          <w:noProof/>
        </w:rPr>
        <w:t>4.84.</w:t>
      </w:r>
      <w:r>
        <w:t xml:space="preserve"> Волн</w:t>
      </w:r>
      <w:r>
        <w:t>оводные тракты должны комплектоваться и поставляться заводами-изготовителями на каждую конкретную РРС. При приемке волноводов в монтаж каждая секция (эле</w:t>
      </w:r>
      <w:r>
        <w:softHyphen/>
        <w:t>мент) должна быть тщательно осмотрена с наружной и внут</w:t>
      </w:r>
      <w:r>
        <w:softHyphen/>
        <w:t>ренней сторон. Волноводы, имеющие механические повреждения (вмятины, трещины, кривизну, царапины на внутренней поверх</w:t>
      </w:r>
      <w:r>
        <w:softHyphen/>
        <w:t>ности и др.) и на соответствующие проектной маркировке, принимать в монтаж не следует. В процессе осмотра внутрен</w:t>
      </w:r>
      <w:r>
        <w:softHyphen/>
        <w:t>няя поверхность волноводов должна быть протерта пыжом, смоченным в спи</w:t>
      </w:r>
      <w:r>
        <w:t>рте (гидролизном или денатурированном), и фланцы снова закрыты заглушками.</w:t>
      </w:r>
    </w:p>
    <w:p w:rsidR="00000000" w:rsidRDefault="0067440E">
      <w:pPr>
        <w:ind w:firstLine="284"/>
        <w:jc w:val="both"/>
      </w:pPr>
      <w:r>
        <w:rPr>
          <w:b/>
          <w:noProof/>
        </w:rPr>
        <w:t>4.85.</w:t>
      </w:r>
      <w:r>
        <w:rPr>
          <w:b/>
        </w:rPr>
        <w:t xml:space="preserve"> </w:t>
      </w:r>
      <w:r>
        <w:t>Монтаж вертикальной части волноводного тракта должен вестись сверху (от антенны) вниз в порядке нумера</w:t>
      </w:r>
      <w:r>
        <w:softHyphen/>
        <w:t>ции элементов, секций и стыков. Присоединение волновода к неотъюстированной антенне запрещается.</w:t>
      </w:r>
    </w:p>
    <w:p w:rsidR="00000000" w:rsidRDefault="0067440E">
      <w:pPr>
        <w:ind w:firstLine="284"/>
        <w:jc w:val="both"/>
      </w:pPr>
      <w:r>
        <w:rPr>
          <w:b/>
          <w:noProof/>
        </w:rPr>
        <w:t>4.86.</w:t>
      </w:r>
      <w:r>
        <w:t xml:space="preserve"> Верхнее жесткое крепление волновода должно обеспечивать подъем и спуск всего тракта на</w:t>
      </w:r>
      <w:r>
        <w:rPr>
          <w:noProof/>
        </w:rPr>
        <w:t xml:space="preserve"> </w:t>
      </w:r>
      <w:r>
        <w:rPr>
          <w:noProof/>
        </w:rPr>
        <w:sym w:font="Arial" w:char="00B1"/>
      </w:r>
      <w:r>
        <w:rPr>
          <w:noProof/>
        </w:rPr>
        <w:t>100</w:t>
      </w:r>
      <w:r>
        <w:t xml:space="preserve"> мм. При его установке должна быть произведена регулировка до совмещения осей волновода и вкладыша.</w:t>
      </w:r>
    </w:p>
    <w:p w:rsidR="00000000" w:rsidRDefault="0067440E">
      <w:pPr>
        <w:ind w:firstLine="284"/>
        <w:jc w:val="both"/>
      </w:pPr>
      <w:r>
        <w:rPr>
          <w:b/>
          <w:noProof/>
        </w:rPr>
        <w:t>4.87.</w:t>
      </w:r>
      <w:r>
        <w:rPr>
          <w:b/>
        </w:rPr>
        <w:t xml:space="preserve"> </w:t>
      </w:r>
      <w:r>
        <w:t>Подъем волноводных секций до</w:t>
      </w:r>
      <w:r>
        <w:t>лжен производиться при установленных концевых заглушках. При строповке волно</w:t>
      </w:r>
      <w:r>
        <w:softHyphen/>
        <w:t>водов должны применяться инвентарные деревянные проклад</w:t>
      </w:r>
      <w:r>
        <w:softHyphen/>
        <w:t>ки, оклееннные войлоком, полиуретаном или пористой резиной.</w:t>
      </w:r>
    </w:p>
    <w:p w:rsidR="00000000" w:rsidRDefault="0067440E">
      <w:pPr>
        <w:ind w:firstLine="284"/>
        <w:jc w:val="both"/>
      </w:pPr>
      <w:r>
        <w:rPr>
          <w:b/>
          <w:noProof/>
        </w:rPr>
        <w:t>4.88.</w:t>
      </w:r>
      <w:r>
        <w:t xml:space="preserve"> Разрешается подъем секций волноводов, собранных на земле в общий блок, по длине, не превышающей</w:t>
      </w:r>
      <w:r>
        <w:rPr>
          <w:noProof/>
        </w:rPr>
        <w:t xml:space="preserve"> 12</w:t>
      </w:r>
      <w:r>
        <w:t xml:space="preserve"> м.</w:t>
      </w:r>
    </w:p>
    <w:p w:rsidR="00000000" w:rsidRDefault="0067440E">
      <w:pPr>
        <w:ind w:firstLine="284"/>
        <w:jc w:val="both"/>
      </w:pPr>
      <w:r>
        <w:rPr>
          <w:b/>
          <w:noProof/>
        </w:rPr>
        <w:t>4.89.</w:t>
      </w:r>
      <w:r>
        <w:t xml:space="preserve"> По мере наращивания волноводного тракта он дол</w:t>
      </w:r>
      <w:r>
        <w:softHyphen/>
        <w:t xml:space="preserve">жен закрепляться в антивибрационных и пружинных подвесах. В рабочем состоянии пружины должны быть растянуты на </w:t>
      </w:r>
      <w:r>
        <w:rPr>
          <w:noProof/>
        </w:rPr>
        <w:t>80-120</w:t>
      </w:r>
      <w:r>
        <w:t xml:space="preserve"> мм согласно проекту.</w:t>
      </w:r>
    </w:p>
    <w:p w:rsidR="00000000" w:rsidRDefault="0067440E">
      <w:pPr>
        <w:ind w:firstLine="284"/>
        <w:jc w:val="both"/>
        <w:rPr>
          <w:noProof/>
        </w:rPr>
      </w:pPr>
      <w:r>
        <w:rPr>
          <w:b/>
          <w:noProof/>
        </w:rPr>
        <w:t>4.90.</w:t>
      </w:r>
      <w:r>
        <w:t xml:space="preserve"> При подъеме и</w:t>
      </w:r>
      <w:r>
        <w:t xml:space="preserve"> монтаже волноводных секций недопустимы их раскачивание и удары о конструкции опоры, изгиба в местах крепления. Удары молотком по волноводу при стыковке фланцев запрещаются. У окончательно отрегулированного волновода отклонение его оси от вертикали не должно превышать</w:t>
      </w:r>
      <w:r>
        <w:rPr>
          <w:noProof/>
        </w:rPr>
        <w:t xml:space="preserve"> 30</w:t>
      </w:r>
      <w:r>
        <w:t xml:space="preserve"> мм.</w:t>
      </w:r>
      <w:r>
        <w:rPr>
          <w:noProof/>
        </w:rPr>
        <w:t xml:space="preserve">                                            </w:t>
      </w:r>
    </w:p>
    <w:p w:rsidR="00000000" w:rsidRDefault="0067440E">
      <w:pPr>
        <w:ind w:firstLine="284"/>
        <w:jc w:val="both"/>
      </w:pPr>
      <w:r>
        <w:rPr>
          <w:b/>
          <w:noProof/>
        </w:rPr>
        <w:t>4.91.</w:t>
      </w:r>
      <w:r>
        <w:rPr>
          <w:b/>
        </w:rPr>
        <w:t xml:space="preserve"> </w:t>
      </w:r>
      <w:r>
        <w:t>Фланцевые соединения должны выполняться по за</w:t>
      </w:r>
      <w:r>
        <w:softHyphen/>
        <w:t>водским чертежам и обеспечивать герметичность стыка и на</w:t>
      </w:r>
      <w:r>
        <w:softHyphen/>
        <w:t>дежный электрический контакт. При стыковке фланцев не до</w:t>
      </w:r>
      <w:r>
        <w:softHyphen/>
        <w:t>пускаются защемление между</w:t>
      </w:r>
      <w:r>
        <w:t xml:space="preserve"> их краями уплотняющих прокладок и асимметричная затяжка болтов. До сборки токоведущие части стыков должны быть тщательно протерты чистой вето</w:t>
      </w:r>
      <w:r>
        <w:softHyphen/>
        <w:t>шью, смоченной в спирте.</w:t>
      </w:r>
    </w:p>
    <w:p w:rsidR="00000000" w:rsidRDefault="0067440E">
      <w:pPr>
        <w:ind w:firstLine="284"/>
        <w:jc w:val="both"/>
      </w:pPr>
      <w:r>
        <w:rPr>
          <w:b/>
          <w:noProof/>
        </w:rPr>
        <w:t>4.92.</w:t>
      </w:r>
      <w:r>
        <w:t xml:space="preserve"> В правильно смонтированном стыке номера флан</w:t>
      </w:r>
      <w:r>
        <w:softHyphen/>
        <w:t>цев и нанесенные риски должны совпадать. Зазор между флан</w:t>
      </w:r>
      <w:r>
        <w:softHyphen/>
        <w:t>цами по всему периметру должен быть одинаков, герметизи</w:t>
      </w:r>
      <w:r>
        <w:softHyphen/>
        <w:t>рующие прокладки равномерно деформированы.</w:t>
      </w:r>
    </w:p>
    <w:p w:rsidR="00000000" w:rsidRDefault="0067440E">
      <w:pPr>
        <w:ind w:firstLine="284"/>
        <w:jc w:val="both"/>
      </w:pPr>
      <w:r>
        <w:rPr>
          <w:b/>
          <w:noProof/>
        </w:rPr>
        <w:t>4.93.</w:t>
      </w:r>
      <w:r>
        <w:t xml:space="preserve"> При выполнении вертикальных участков волноводного тракта гибкими эллиптическими волноводами ЭВГ-2, ЭВГ-4, ЭВГ-6 должны соблюдаться</w:t>
      </w:r>
      <w:r>
        <w:t xml:space="preserve"> следующие требования:</w:t>
      </w:r>
    </w:p>
    <w:p w:rsidR="00000000" w:rsidRDefault="0067440E">
      <w:pPr>
        <w:ind w:firstLine="284"/>
        <w:jc w:val="both"/>
      </w:pPr>
      <w:r>
        <w:t>а) максимальная длина волноводов при свободной под</w:t>
      </w:r>
      <w:r>
        <w:softHyphen/>
        <w:t>веске не должна превышать</w:t>
      </w:r>
      <w:r>
        <w:rPr>
          <w:noProof/>
        </w:rPr>
        <w:t xml:space="preserve"> 60, 90</w:t>
      </w:r>
      <w:r>
        <w:t xml:space="preserve"> и</w:t>
      </w:r>
      <w:r>
        <w:rPr>
          <w:noProof/>
        </w:rPr>
        <w:t xml:space="preserve"> 110</w:t>
      </w:r>
      <w:r>
        <w:t xml:space="preserve"> м соответственно;</w:t>
      </w:r>
    </w:p>
    <w:p w:rsidR="00000000" w:rsidRDefault="0067440E">
      <w:pPr>
        <w:ind w:firstLine="284"/>
        <w:jc w:val="both"/>
      </w:pPr>
      <w:r>
        <w:t>б) крепление волноводов ЭВГ к стволу опоры, должно производиться специальными держателями эллиптической фор</w:t>
      </w:r>
      <w:r>
        <w:softHyphen/>
        <w:t>мы, равномерно облегчающими волновод. Интервал между креплениями определяется проектом;</w:t>
      </w:r>
    </w:p>
    <w:p w:rsidR="00000000" w:rsidRDefault="0067440E">
      <w:pPr>
        <w:ind w:firstLine="284"/>
        <w:jc w:val="both"/>
      </w:pPr>
      <w:r>
        <w:t>в) при перемотках волноводов ЭВГ с одного барабана на другой необходимо применять способ, при котором вращение барабанов происходит в одну сторону.</w:t>
      </w:r>
    </w:p>
    <w:p w:rsidR="00000000" w:rsidRDefault="0067440E">
      <w:pPr>
        <w:ind w:firstLine="284"/>
        <w:jc w:val="both"/>
      </w:pPr>
      <w:r>
        <w:rPr>
          <w:b/>
          <w:noProof/>
        </w:rPr>
        <w:t>4.94.</w:t>
      </w:r>
      <w:r>
        <w:t xml:space="preserve"> Монтаж волноводов типа ЭВГ долж</w:t>
      </w:r>
      <w:r>
        <w:t>ен вестись без резких изгибов и скручивания вокруг продольной оси. Допу</w:t>
      </w:r>
      <w:r>
        <w:softHyphen/>
        <w:t>стимые значения радиусов изгиба приведены в табл. 4.4.</w:t>
      </w:r>
    </w:p>
    <w:p w:rsidR="00000000" w:rsidRDefault="0067440E">
      <w:pPr>
        <w:ind w:firstLine="284"/>
        <w:jc w:val="both"/>
      </w:pPr>
      <w:r>
        <w:rPr>
          <w:b/>
          <w:noProof/>
        </w:rPr>
        <w:t>4.95.</w:t>
      </w:r>
      <w:r>
        <w:t xml:space="preserve"> Выбор излишка длины эллиптического волновода допускается выполнять посредством зигзагообразной или пет</w:t>
      </w:r>
      <w:r>
        <w:softHyphen/>
        <w:t>левой укладки с соблюдением требований п</w:t>
      </w:r>
      <w:r>
        <w:rPr>
          <w:noProof/>
        </w:rPr>
        <w:t xml:space="preserve"> .4.94</w:t>
      </w:r>
      <w:r>
        <w:t xml:space="preserve"> настоящей инструкции.</w:t>
      </w:r>
    </w:p>
    <w:p w:rsidR="00000000" w:rsidRDefault="0067440E">
      <w:pPr>
        <w:ind w:firstLine="284"/>
        <w:jc w:val="both"/>
        <w:rPr>
          <w:noProof/>
        </w:rPr>
      </w:pPr>
      <w:r>
        <w:rPr>
          <w:b/>
          <w:noProof/>
        </w:rPr>
        <w:t>4.96.</w:t>
      </w:r>
      <w:r>
        <w:t xml:space="preserve"> Монтаж горизонтального участка волноводных трактов должен выполняться гибкими эллиптическими волново</w:t>
      </w:r>
      <w:r>
        <w:softHyphen/>
        <w:t>дами по опорным конструкциям. Крепление волноводов к опор</w:t>
      </w:r>
      <w:r>
        <w:softHyphen/>
        <w:t>ным конструкциям должно производиться с со</w:t>
      </w:r>
      <w:r>
        <w:t>блюдением тре</w:t>
      </w:r>
      <w:r>
        <w:softHyphen/>
        <w:t>бований п. 4.93б настоящей инструкции. Интервал между креп</w:t>
      </w:r>
      <w:r>
        <w:softHyphen/>
        <w:t>лениями в горизонтальной плоскости определяется проектом.</w:t>
      </w:r>
      <w:r>
        <w:rPr>
          <w:noProof/>
        </w:rPr>
        <w:t xml:space="preserve"> </w:t>
      </w:r>
    </w:p>
    <w:p w:rsidR="00000000" w:rsidRDefault="0067440E">
      <w:pPr>
        <w:ind w:firstLine="284"/>
        <w:jc w:val="both"/>
      </w:pPr>
    </w:p>
    <w:p w:rsidR="00000000" w:rsidRDefault="0067440E">
      <w:pPr>
        <w:ind w:firstLine="284"/>
        <w:jc w:val="right"/>
        <w:rPr>
          <w:b/>
        </w:rPr>
      </w:pPr>
      <w:r>
        <w:t>Таблица</w:t>
      </w:r>
      <w:r>
        <w:rPr>
          <w:b/>
          <w:noProof/>
        </w:rPr>
        <w:t xml:space="preserve"> </w:t>
      </w:r>
      <w:r>
        <w:rPr>
          <w:noProof/>
        </w:rPr>
        <w:t>4.4</w:t>
      </w:r>
    </w:p>
    <w:p w:rsidR="00000000" w:rsidRDefault="0067440E">
      <w:pPr>
        <w:ind w:firstLine="284"/>
        <w:jc w:val="both"/>
        <w:rPr>
          <w:b/>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2693"/>
        <w:gridCol w:w="1193"/>
        <w:gridCol w:w="1193"/>
        <w:gridCol w:w="1193"/>
      </w:tblGrid>
      <w:tr w:rsidR="00000000">
        <w:tblPrEx>
          <w:tblCellMar>
            <w:top w:w="0" w:type="dxa"/>
            <w:bottom w:w="0" w:type="dxa"/>
          </w:tblCellMar>
        </w:tblPrEx>
        <w:tc>
          <w:tcPr>
            <w:tcW w:w="2693" w:type="dxa"/>
          </w:tcPr>
          <w:p w:rsidR="00000000" w:rsidRDefault="0067440E">
            <w:pPr>
              <w:jc w:val="center"/>
              <w:rPr>
                <w:sz w:val="16"/>
              </w:rPr>
            </w:pPr>
            <w:r>
              <w:rPr>
                <w:sz w:val="16"/>
              </w:rPr>
              <w:t>Радиус</w:t>
            </w:r>
          </w:p>
        </w:tc>
        <w:tc>
          <w:tcPr>
            <w:tcW w:w="3579" w:type="dxa"/>
            <w:gridSpan w:val="3"/>
            <w:tcBorders>
              <w:bottom w:val="single" w:sz="6" w:space="0" w:color="auto"/>
            </w:tcBorders>
          </w:tcPr>
          <w:p w:rsidR="00000000" w:rsidRDefault="0067440E">
            <w:pPr>
              <w:jc w:val="center"/>
              <w:rPr>
                <w:sz w:val="16"/>
              </w:rPr>
            </w:pPr>
            <w:r>
              <w:rPr>
                <w:sz w:val="16"/>
              </w:rPr>
              <w:t xml:space="preserve">Минимально допустимый радиус изгиба </w:t>
            </w:r>
          </w:p>
          <w:p w:rsidR="00000000" w:rsidRDefault="0067440E">
            <w:pPr>
              <w:jc w:val="center"/>
              <w:rPr>
                <w:sz w:val="16"/>
              </w:rPr>
            </w:pPr>
            <w:r>
              <w:rPr>
                <w:sz w:val="16"/>
              </w:rPr>
              <w:t>для</w:t>
            </w:r>
            <w:r>
              <w:rPr>
                <w:noProof/>
                <w:sz w:val="16"/>
              </w:rPr>
              <w:t xml:space="preserve"> </w:t>
            </w:r>
            <w:r>
              <w:rPr>
                <w:sz w:val="16"/>
              </w:rPr>
              <w:t>волновода,</w:t>
            </w:r>
            <w:r>
              <w:rPr>
                <w:noProof/>
                <w:sz w:val="16"/>
              </w:rPr>
              <w:t xml:space="preserve"> </w:t>
            </w:r>
            <w:r>
              <w:rPr>
                <w:sz w:val="16"/>
              </w:rPr>
              <w:t>мм</w:t>
            </w:r>
          </w:p>
        </w:tc>
      </w:tr>
      <w:tr w:rsidR="00000000">
        <w:tblPrEx>
          <w:tblCellMar>
            <w:top w:w="0" w:type="dxa"/>
            <w:bottom w:w="0" w:type="dxa"/>
          </w:tblCellMar>
        </w:tblPrEx>
        <w:tc>
          <w:tcPr>
            <w:tcW w:w="2693" w:type="dxa"/>
          </w:tcPr>
          <w:p w:rsidR="00000000" w:rsidRDefault="0067440E">
            <w:pPr>
              <w:jc w:val="center"/>
              <w:rPr>
                <w:sz w:val="16"/>
              </w:rPr>
            </w:pPr>
          </w:p>
        </w:tc>
        <w:tc>
          <w:tcPr>
            <w:tcW w:w="1193" w:type="dxa"/>
          </w:tcPr>
          <w:p w:rsidR="00000000" w:rsidRDefault="0067440E">
            <w:pPr>
              <w:jc w:val="center"/>
              <w:rPr>
                <w:sz w:val="16"/>
              </w:rPr>
            </w:pPr>
            <w:r>
              <w:rPr>
                <w:sz w:val="16"/>
              </w:rPr>
              <w:t>ЭВГ-2</w:t>
            </w:r>
          </w:p>
        </w:tc>
        <w:tc>
          <w:tcPr>
            <w:tcW w:w="1193" w:type="dxa"/>
          </w:tcPr>
          <w:p w:rsidR="00000000" w:rsidRDefault="0067440E">
            <w:pPr>
              <w:jc w:val="center"/>
              <w:rPr>
                <w:sz w:val="16"/>
              </w:rPr>
            </w:pPr>
            <w:r>
              <w:rPr>
                <w:sz w:val="16"/>
              </w:rPr>
              <w:t>ЭВГ-4</w:t>
            </w:r>
          </w:p>
        </w:tc>
        <w:tc>
          <w:tcPr>
            <w:tcW w:w="1193" w:type="dxa"/>
          </w:tcPr>
          <w:p w:rsidR="00000000" w:rsidRDefault="0067440E">
            <w:pPr>
              <w:jc w:val="center"/>
              <w:rPr>
                <w:sz w:val="16"/>
              </w:rPr>
            </w:pPr>
            <w:r>
              <w:rPr>
                <w:sz w:val="16"/>
              </w:rPr>
              <w:t>ЭВГ-6</w:t>
            </w:r>
          </w:p>
        </w:tc>
      </w:tr>
      <w:tr w:rsidR="00000000">
        <w:tblPrEx>
          <w:tblCellMar>
            <w:top w:w="0" w:type="dxa"/>
            <w:bottom w:w="0" w:type="dxa"/>
          </w:tblCellMar>
        </w:tblPrEx>
        <w:tc>
          <w:tcPr>
            <w:tcW w:w="2693" w:type="dxa"/>
          </w:tcPr>
          <w:p w:rsidR="00000000" w:rsidRDefault="0067440E">
            <w:pPr>
              <w:jc w:val="both"/>
              <w:rPr>
                <w:sz w:val="16"/>
              </w:rPr>
            </w:pPr>
          </w:p>
          <w:p w:rsidR="00000000" w:rsidRDefault="0067440E">
            <w:pPr>
              <w:jc w:val="both"/>
              <w:rPr>
                <w:sz w:val="16"/>
              </w:rPr>
            </w:pPr>
            <w:r>
              <w:rPr>
                <w:sz w:val="16"/>
              </w:rPr>
              <w:t>Барабана</w:t>
            </w:r>
          </w:p>
        </w:tc>
        <w:tc>
          <w:tcPr>
            <w:tcW w:w="1193" w:type="dxa"/>
          </w:tcPr>
          <w:p w:rsidR="00000000" w:rsidRDefault="0067440E">
            <w:pPr>
              <w:jc w:val="center"/>
              <w:rPr>
                <w:sz w:val="16"/>
              </w:rPr>
            </w:pPr>
          </w:p>
          <w:p w:rsidR="00000000" w:rsidRDefault="0067440E">
            <w:pPr>
              <w:jc w:val="center"/>
              <w:rPr>
                <w:noProof/>
                <w:sz w:val="16"/>
              </w:rPr>
            </w:pPr>
            <w:r>
              <w:rPr>
                <w:noProof/>
                <w:sz w:val="16"/>
              </w:rPr>
              <w:t>750</w:t>
            </w:r>
          </w:p>
        </w:tc>
        <w:tc>
          <w:tcPr>
            <w:tcW w:w="1193" w:type="dxa"/>
          </w:tcPr>
          <w:p w:rsidR="00000000" w:rsidRDefault="0067440E">
            <w:pPr>
              <w:jc w:val="center"/>
              <w:rPr>
                <w:sz w:val="16"/>
              </w:rPr>
            </w:pPr>
          </w:p>
          <w:p w:rsidR="00000000" w:rsidRDefault="0067440E">
            <w:pPr>
              <w:jc w:val="center"/>
              <w:rPr>
                <w:noProof/>
                <w:sz w:val="16"/>
              </w:rPr>
            </w:pPr>
            <w:r>
              <w:rPr>
                <w:noProof/>
                <w:sz w:val="16"/>
              </w:rPr>
              <w:t>600</w:t>
            </w:r>
          </w:p>
        </w:tc>
        <w:tc>
          <w:tcPr>
            <w:tcW w:w="1193" w:type="dxa"/>
          </w:tcPr>
          <w:p w:rsidR="00000000" w:rsidRDefault="0067440E">
            <w:pPr>
              <w:jc w:val="center"/>
              <w:rPr>
                <w:sz w:val="16"/>
              </w:rPr>
            </w:pPr>
          </w:p>
          <w:p w:rsidR="00000000" w:rsidRDefault="0067440E">
            <w:pPr>
              <w:jc w:val="center"/>
              <w:rPr>
                <w:noProof/>
                <w:sz w:val="16"/>
              </w:rPr>
            </w:pPr>
            <w:r>
              <w:rPr>
                <w:noProof/>
                <w:sz w:val="16"/>
              </w:rPr>
              <w:t>500</w:t>
            </w:r>
          </w:p>
        </w:tc>
      </w:tr>
      <w:tr w:rsidR="00000000">
        <w:tblPrEx>
          <w:tblCellMar>
            <w:top w:w="0" w:type="dxa"/>
            <w:bottom w:w="0" w:type="dxa"/>
          </w:tblCellMar>
        </w:tblPrEx>
        <w:tc>
          <w:tcPr>
            <w:tcW w:w="2693" w:type="dxa"/>
          </w:tcPr>
          <w:p w:rsidR="00000000" w:rsidRDefault="0067440E">
            <w:pPr>
              <w:jc w:val="both"/>
              <w:rPr>
                <w:sz w:val="16"/>
              </w:rPr>
            </w:pPr>
            <w:r>
              <w:rPr>
                <w:sz w:val="16"/>
              </w:rPr>
              <w:t>Однократного изгиба в Н-плоскости</w:t>
            </w:r>
          </w:p>
        </w:tc>
        <w:tc>
          <w:tcPr>
            <w:tcW w:w="1193" w:type="dxa"/>
          </w:tcPr>
          <w:p w:rsidR="00000000" w:rsidRDefault="0067440E">
            <w:pPr>
              <w:jc w:val="center"/>
              <w:rPr>
                <w:noProof/>
                <w:sz w:val="16"/>
              </w:rPr>
            </w:pPr>
            <w:r>
              <w:rPr>
                <w:noProof/>
                <w:sz w:val="16"/>
              </w:rPr>
              <w:t>1600</w:t>
            </w:r>
          </w:p>
        </w:tc>
        <w:tc>
          <w:tcPr>
            <w:tcW w:w="1193" w:type="dxa"/>
          </w:tcPr>
          <w:p w:rsidR="00000000" w:rsidRDefault="0067440E">
            <w:pPr>
              <w:jc w:val="center"/>
              <w:rPr>
                <w:noProof/>
                <w:sz w:val="16"/>
              </w:rPr>
            </w:pPr>
            <w:r>
              <w:rPr>
                <w:noProof/>
                <w:sz w:val="16"/>
              </w:rPr>
              <w:t>1100</w:t>
            </w:r>
          </w:p>
        </w:tc>
        <w:tc>
          <w:tcPr>
            <w:tcW w:w="1193" w:type="dxa"/>
          </w:tcPr>
          <w:p w:rsidR="00000000" w:rsidRDefault="0067440E">
            <w:pPr>
              <w:jc w:val="center"/>
              <w:rPr>
                <w:noProof/>
                <w:sz w:val="16"/>
              </w:rPr>
            </w:pPr>
            <w:r>
              <w:rPr>
                <w:noProof/>
                <w:sz w:val="16"/>
              </w:rPr>
              <w:t>850</w:t>
            </w:r>
          </w:p>
        </w:tc>
      </w:tr>
      <w:tr w:rsidR="00000000">
        <w:tblPrEx>
          <w:tblCellMar>
            <w:top w:w="0" w:type="dxa"/>
            <w:bottom w:w="0" w:type="dxa"/>
          </w:tblCellMar>
        </w:tblPrEx>
        <w:tc>
          <w:tcPr>
            <w:tcW w:w="2693" w:type="dxa"/>
          </w:tcPr>
          <w:p w:rsidR="00000000" w:rsidRDefault="0067440E">
            <w:pPr>
              <w:jc w:val="both"/>
              <w:rPr>
                <w:sz w:val="16"/>
              </w:rPr>
            </w:pPr>
            <w:r>
              <w:rPr>
                <w:sz w:val="16"/>
              </w:rPr>
              <w:t>Однократного изгиба в Е-плоскости</w:t>
            </w:r>
          </w:p>
          <w:p w:rsidR="00000000" w:rsidRDefault="0067440E">
            <w:pPr>
              <w:jc w:val="both"/>
              <w:rPr>
                <w:sz w:val="16"/>
              </w:rPr>
            </w:pPr>
          </w:p>
        </w:tc>
        <w:tc>
          <w:tcPr>
            <w:tcW w:w="1193" w:type="dxa"/>
          </w:tcPr>
          <w:p w:rsidR="00000000" w:rsidRDefault="0067440E">
            <w:pPr>
              <w:jc w:val="center"/>
              <w:rPr>
                <w:noProof/>
                <w:sz w:val="16"/>
              </w:rPr>
            </w:pPr>
            <w:r>
              <w:rPr>
                <w:noProof/>
                <w:sz w:val="16"/>
              </w:rPr>
              <w:t>500</w:t>
            </w:r>
          </w:p>
        </w:tc>
        <w:tc>
          <w:tcPr>
            <w:tcW w:w="1193" w:type="dxa"/>
          </w:tcPr>
          <w:p w:rsidR="00000000" w:rsidRDefault="0067440E">
            <w:pPr>
              <w:jc w:val="center"/>
              <w:rPr>
                <w:noProof/>
                <w:sz w:val="16"/>
              </w:rPr>
            </w:pPr>
            <w:r>
              <w:rPr>
                <w:noProof/>
                <w:sz w:val="16"/>
              </w:rPr>
              <w:t>400</w:t>
            </w:r>
          </w:p>
        </w:tc>
        <w:tc>
          <w:tcPr>
            <w:tcW w:w="1193" w:type="dxa"/>
          </w:tcPr>
          <w:p w:rsidR="00000000" w:rsidRDefault="0067440E">
            <w:pPr>
              <w:jc w:val="center"/>
              <w:rPr>
                <w:noProof/>
                <w:sz w:val="16"/>
              </w:rPr>
            </w:pPr>
            <w:r>
              <w:rPr>
                <w:noProof/>
                <w:sz w:val="16"/>
              </w:rPr>
              <w:t>300</w:t>
            </w:r>
          </w:p>
        </w:tc>
      </w:tr>
    </w:tbl>
    <w:p w:rsidR="00000000" w:rsidRDefault="0067440E">
      <w:pPr>
        <w:ind w:firstLine="284"/>
        <w:jc w:val="both"/>
      </w:pPr>
    </w:p>
    <w:p w:rsidR="00000000" w:rsidRDefault="0067440E">
      <w:pPr>
        <w:ind w:firstLine="284"/>
        <w:jc w:val="both"/>
      </w:pPr>
      <w:r>
        <w:rPr>
          <w:b/>
          <w:noProof/>
        </w:rPr>
        <w:t>4.97.</w:t>
      </w:r>
      <w:r>
        <w:t xml:space="preserve"> Изменение длины волноводов путем их перерезания и перезаделки арматуры (фланцев) запрещается. Нужная дли</w:t>
      </w:r>
      <w:r>
        <w:softHyphen/>
        <w:t>на волновода подбирается из “выпускаемых заводом</w:t>
      </w:r>
      <w:r>
        <w:t xml:space="preserve"> монтажных комплектов разной длины.</w:t>
      </w:r>
    </w:p>
    <w:p w:rsidR="00000000" w:rsidRDefault="0067440E">
      <w:pPr>
        <w:ind w:firstLine="284"/>
        <w:jc w:val="both"/>
        <w:rPr>
          <w:noProof/>
        </w:rPr>
      </w:pPr>
      <w:r>
        <w:rPr>
          <w:b/>
          <w:noProof/>
        </w:rPr>
        <w:t>4.98.</w:t>
      </w:r>
      <w:r>
        <w:t xml:space="preserve"> Законченный монтажом внешний волноводный тракт должен быть проверен на герметичность. Герметичность прове</w:t>
      </w:r>
      <w:r>
        <w:softHyphen/>
        <w:t>ряется созданием в системе избыточного давления</w:t>
      </w:r>
      <w:r>
        <w:rPr>
          <w:noProof/>
        </w:rPr>
        <w:t xml:space="preserve"> 0,3</w:t>
      </w:r>
      <w:r>
        <w:rPr>
          <w:noProof/>
        </w:rPr>
        <w:sym w:font="Arial" w:char="00B7"/>
      </w:r>
      <w:r>
        <w:rPr>
          <w:noProof/>
        </w:rPr>
        <w:t>10</w:t>
      </w:r>
      <w:r>
        <w:rPr>
          <w:vertAlign w:val="superscript"/>
        </w:rPr>
        <w:t>5</w:t>
      </w:r>
      <w:r>
        <w:t xml:space="preserve"> Па </w:t>
      </w:r>
      <w:r>
        <w:rPr>
          <w:noProof/>
        </w:rPr>
        <w:t>(0,3</w:t>
      </w:r>
      <w:r>
        <w:t xml:space="preserve"> кгс/см</w:t>
      </w:r>
      <w:r>
        <w:rPr>
          <w:vertAlign w:val="superscript"/>
        </w:rPr>
        <w:t>2</w:t>
      </w:r>
      <w:r>
        <w:rPr>
          <w:noProof/>
        </w:rPr>
        <w:t>).</w:t>
      </w:r>
      <w:r>
        <w:t xml:space="preserve"> Тракт признается герметичным, если падение давления в течение</w:t>
      </w:r>
      <w:r>
        <w:rPr>
          <w:noProof/>
        </w:rPr>
        <w:t xml:space="preserve"> 6</w:t>
      </w:r>
      <w:r>
        <w:t xml:space="preserve"> ч не превышает</w:t>
      </w:r>
      <w:r>
        <w:rPr>
          <w:noProof/>
        </w:rPr>
        <w:t xml:space="preserve"> 20%</w:t>
      </w:r>
      <w:r>
        <w:t xml:space="preserve"> начального давле</w:t>
      </w:r>
      <w:r>
        <w:softHyphen/>
        <w:t>ния.</w:t>
      </w:r>
      <w:r>
        <w:rPr>
          <w:noProof/>
        </w:rPr>
        <w:t xml:space="preserve">                         </w:t>
      </w:r>
    </w:p>
    <w:p w:rsidR="00000000" w:rsidRDefault="0067440E">
      <w:pPr>
        <w:ind w:firstLine="284"/>
        <w:jc w:val="both"/>
      </w:pPr>
    </w:p>
    <w:p w:rsidR="00000000" w:rsidRDefault="0067440E">
      <w:pPr>
        <w:jc w:val="center"/>
        <w:rPr>
          <w:b/>
        </w:rPr>
      </w:pPr>
      <w:r>
        <w:rPr>
          <w:b/>
        </w:rPr>
        <w:t>Антенно-фидерные устройства тропосферных РРЛ</w:t>
      </w:r>
    </w:p>
    <w:p w:rsidR="00000000" w:rsidRDefault="0067440E">
      <w:pPr>
        <w:ind w:firstLine="284"/>
        <w:jc w:val="both"/>
      </w:pPr>
    </w:p>
    <w:p w:rsidR="00000000" w:rsidRDefault="0067440E">
      <w:pPr>
        <w:ind w:firstLine="284"/>
        <w:jc w:val="both"/>
      </w:pPr>
      <w:r>
        <w:rPr>
          <w:b/>
          <w:noProof/>
        </w:rPr>
        <w:t>4.99.</w:t>
      </w:r>
      <w:r>
        <w:t xml:space="preserve"> Антенны тропосферных РРЛ должны собираться на земле и устанавливаться в проектное положение способом по</w:t>
      </w:r>
      <w:r>
        <w:softHyphen/>
        <w:t>вор</w:t>
      </w:r>
      <w:r>
        <w:t>ота.</w:t>
      </w:r>
    </w:p>
    <w:p w:rsidR="00000000" w:rsidRDefault="0067440E">
      <w:pPr>
        <w:ind w:firstLine="284"/>
        <w:jc w:val="both"/>
      </w:pPr>
      <w:r>
        <w:rPr>
          <w:b/>
          <w:noProof/>
        </w:rPr>
        <w:t>4.100.</w:t>
      </w:r>
      <w:r>
        <w:t xml:space="preserve"> До подъема антенны с помощью нивелира должно быть выверено положение вершин всех шаровых шарниров, кре</w:t>
      </w:r>
      <w:r>
        <w:softHyphen/>
        <w:t>пящих листы зеркала антенны к конструкции каркаса. Точность совпадения, проверяемых точек с расчетным положением долж</w:t>
      </w:r>
      <w:r>
        <w:softHyphen/>
        <w:t>на быть в пределах</w:t>
      </w:r>
      <w:r>
        <w:rPr>
          <w:noProof/>
        </w:rPr>
        <w:t xml:space="preserve"> </w:t>
      </w:r>
      <w:r>
        <w:rPr>
          <w:noProof/>
        </w:rPr>
        <w:sym w:font="Arial" w:char="00B1"/>
      </w:r>
      <w:r>
        <w:rPr>
          <w:noProof/>
        </w:rPr>
        <w:t>5</w:t>
      </w:r>
      <w:r>
        <w:t xml:space="preserve"> мм.</w:t>
      </w:r>
    </w:p>
    <w:p w:rsidR="00000000" w:rsidRDefault="0067440E">
      <w:pPr>
        <w:ind w:firstLine="284"/>
        <w:jc w:val="both"/>
      </w:pPr>
      <w:r>
        <w:rPr>
          <w:b/>
          <w:noProof/>
        </w:rPr>
        <w:t>4.101.</w:t>
      </w:r>
      <w:r>
        <w:t xml:space="preserve"> После подъема антенны и ее осадки (не ранее чем через две недели после подъема) форма отражающей поверхности должна быть повторно проверена в</w:t>
      </w:r>
      <w:r>
        <w:rPr>
          <w:noProof/>
        </w:rPr>
        <w:t xml:space="preserve"> 15</w:t>
      </w:r>
      <w:r>
        <w:t xml:space="preserve"> точках. Точность соответствия фактической поверхности зеркала расчетной в проверяемых точках должна б</w:t>
      </w:r>
      <w:r>
        <w:t>ыть в пределах</w:t>
      </w:r>
      <w:r>
        <w:rPr>
          <w:noProof/>
        </w:rPr>
        <w:t xml:space="preserve"> </w:t>
      </w:r>
      <w:r>
        <w:rPr>
          <w:noProof/>
        </w:rPr>
        <w:sym w:font="Arial" w:char="00B1"/>
      </w:r>
      <w:r>
        <w:rPr>
          <w:noProof/>
        </w:rPr>
        <w:t>15</w:t>
      </w:r>
      <w:r>
        <w:t xml:space="preserve"> м.</w:t>
      </w:r>
    </w:p>
    <w:p w:rsidR="00000000" w:rsidRDefault="0067440E">
      <w:pPr>
        <w:ind w:firstLine="284"/>
        <w:jc w:val="both"/>
        <w:rPr>
          <w:noProof/>
        </w:rPr>
      </w:pPr>
      <w:r>
        <w:rPr>
          <w:b/>
          <w:noProof/>
        </w:rPr>
        <w:t>4.102.</w:t>
      </w:r>
      <w:r>
        <w:t xml:space="preserve"> Азимут антенной системы (направление, перпендикулярное линии, соединяющей центры шарниров опор антенны должен совпадать с расчетным с точностью</w:t>
      </w:r>
      <w:r>
        <w:rPr>
          <w:noProof/>
        </w:rPr>
        <w:t xml:space="preserve"> </w:t>
      </w:r>
      <w:r>
        <w:rPr>
          <w:noProof/>
        </w:rPr>
        <w:sym w:font="Arial" w:char="00B1"/>
      </w:r>
      <w:r>
        <w:t>3</w:t>
      </w:r>
      <w:r>
        <w:rPr>
          <w:noProof/>
        </w:rPr>
        <w:t>0</w:t>
      </w:r>
      <w:r>
        <w:t xml:space="preserve"> мин.</w:t>
      </w:r>
      <w:r>
        <w:rPr>
          <w:noProof/>
        </w:rPr>
        <w:t xml:space="preserve">   </w:t>
      </w:r>
    </w:p>
    <w:p w:rsidR="00000000" w:rsidRDefault="0067440E">
      <w:pPr>
        <w:ind w:firstLine="284"/>
        <w:jc w:val="both"/>
      </w:pPr>
      <w:r>
        <w:rPr>
          <w:b/>
          <w:noProof/>
        </w:rPr>
        <w:t>4.103.</w:t>
      </w:r>
      <w:r>
        <w:rPr>
          <w:b/>
        </w:rPr>
        <w:t xml:space="preserve"> </w:t>
      </w:r>
      <w:r>
        <w:t>Положение фазового центра установленного облучателя (центра герметизирующей крышки) должно соответство</w:t>
      </w:r>
      <w:r>
        <w:softHyphen/>
        <w:t xml:space="preserve">вать проектному с точностью </w:t>
      </w:r>
      <w:r>
        <w:sym w:font="Arial" w:char="00B1"/>
      </w:r>
      <w:r>
        <w:t>30 мм.</w:t>
      </w:r>
    </w:p>
    <w:p w:rsidR="00000000" w:rsidRDefault="0067440E">
      <w:pPr>
        <w:ind w:firstLine="284"/>
        <w:jc w:val="both"/>
      </w:pPr>
      <w:r>
        <w:rPr>
          <w:b/>
          <w:noProof/>
        </w:rPr>
        <w:t>4.104.</w:t>
      </w:r>
      <w:r>
        <w:t xml:space="preserve"> Работы по устройству фундаментов антенной сис</w:t>
      </w:r>
      <w:r>
        <w:softHyphen/>
        <w:t>темы, ее сборке и установке в проектное положение должны выполняться при непрерывном геодезическом контроле соглас</w:t>
      </w:r>
      <w:r>
        <w:softHyphen/>
        <w:t xml:space="preserve">но методике, </w:t>
      </w:r>
      <w:r>
        <w:t>установленной проектной организацией.</w:t>
      </w:r>
    </w:p>
    <w:p w:rsidR="00000000" w:rsidRDefault="0067440E">
      <w:pPr>
        <w:ind w:firstLine="284"/>
        <w:jc w:val="both"/>
      </w:pPr>
      <w:r>
        <w:rPr>
          <w:b/>
          <w:noProof/>
        </w:rPr>
        <w:t>4.105.</w:t>
      </w:r>
      <w:r>
        <w:t xml:space="preserve"> Волноводы на тропосферных РРЛ должны монти</w:t>
      </w:r>
      <w:r>
        <w:softHyphen/>
        <w:t>роваться с соблюдением требований пп.</w:t>
      </w:r>
      <w:r>
        <w:rPr>
          <w:noProof/>
        </w:rPr>
        <w:t xml:space="preserve"> 4.84, 4.87, 4.90</w:t>
      </w:r>
      <w:r>
        <w:t xml:space="preserve"> и </w:t>
      </w:r>
      <w:r>
        <w:rPr>
          <w:noProof/>
        </w:rPr>
        <w:t>4.91</w:t>
      </w:r>
      <w:r>
        <w:t xml:space="preserve"> настоящей инструкции.</w:t>
      </w:r>
    </w:p>
    <w:p w:rsidR="00000000" w:rsidRDefault="0067440E">
      <w:pPr>
        <w:ind w:firstLine="284"/>
        <w:jc w:val="both"/>
      </w:pPr>
      <w:r>
        <w:rPr>
          <w:b/>
          <w:noProof/>
        </w:rPr>
        <w:t>4.106.</w:t>
      </w:r>
      <w:r>
        <w:t xml:space="preserve"> Соединительные коаксиальные кабельные встав</w:t>
      </w:r>
      <w:r>
        <w:softHyphen/>
        <w:t>ки на волноводных трактах тропосферных РРЛ должны монти</w:t>
      </w:r>
      <w:r>
        <w:softHyphen/>
        <w:t>роваться с соблюдением требований к монтажу кабелей, из ко</w:t>
      </w:r>
      <w:r>
        <w:softHyphen/>
        <w:t>торых они выполнены, и должны быть герметичны.</w:t>
      </w:r>
    </w:p>
    <w:p w:rsidR="00000000" w:rsidRDefault="0067440E">
      <w:pPr>
        <w:jc w:val="both"/>
        <w:rPr>
          <w:i/>
          <w:noProof/>
        </w:rPr>
      </w:pPr>
    </w:p>
    <w:p w:rsidR="00000000" w:rsidRDefault="0067440E">
      <w:pPr>
        <w:jc w:val="center"/>
        <w:rPr>
          <w:b/>
        </w:rPr>
      </w:pPr>
      <w:r>
        <w:rPr>
          <w:b/>
        </w:rPr>
        <w:t>Антенно-фидерные устройства наземных станций</w:t>
      </w:r>
    </w:p>
    <w:p w:rsidR="00000000" w:rsidRDefault="0067440E">
      <w:pPr>
        <w:jc w:val="center"/>
        <w:rPr>
          <w:b/>
        </w:rPr>
      </w:pPr>
      <w:r>
        <w:rPr>
          <w:b/>
        </w:rPr>
        <w:t>космической связи</w:t>
      </w:r>
    </w:p>
    <w:p w:rsidR="00000000" w:rsidRDefault="0067440E">
      <w:pPr>
        <w:ind w:firstLine="284"/>
        <w:jc w:val="both"/>
      </w:pPr>
    </w:p>
    <w:p w:rsidR="00000000" w:rsidRDefault="0067440E">
      <w:pPr>
        <w:ind w:firstLine="284"/>
        <w:jc w:val="both"/>
      </w:pPr>
      <w:r>
        <w:rPr>
          <w:b/>
          <w:noProof/>
        </w:rPr>
        <w:t>4.107.</w:t>
      </w:r>
      <w:r>
        <w:t xml:space="preserve"> Антенно-фидерные устройства наземных станций космическо</w:t>
      </w:r>
      <w:r>
        <w:t>й связи поставляются в комплекте заводами-изго</w:t>
      </w:r>
      <w:r>
        <w:softHyphen/>
        <w:t>товителями и должны монтироваться по заводским инструкциям.</w:t>
      </w:r>
    </w:p>
    <w:p w:rsidR="00000000" w:rsidRDefault="0067440E">
      <w:pPr>
        <w:ind w:firstLine="284"/>
        <w:jc w:val="both"/>
      </w:pPr>
    </w:p>
    <w:p w:rsidR="00000000" w:rsidRDefault="0067440E">
      <w:pPr>
        <w:jc w:val="center"/>
        <w:rPr>
          <w:b/>
        </w:rPr>
      </w:pPr>
      <w:r>
        <w:rPr>
          <w:b/>
        </w:rPr>
        <w:t xml:space="preserve">Антенно-фидерные устройства телевизионных </w:t>
      </w:r>
    </w:p>
    <w:p w:rsidR="00000000" w:rsidRDefault="0067440E">
      <w:pPr>
        <w:jc w:val="center"/>
        <w:rPr>
          <w:b/>
        </w:rPr>
      </w:pPr>
      <w:r>
        <w:rPr>
          <w:b/>
        </w:rPr>
        <w:t>и УКВ ЧМ вещательных станций</w:t>
      </w:r>
    </w:p>
    <w:p w:rsidR="00000000" w:rsidRDefault="0067440E">
      <w:pPr>
        <w:ind w:firstLine="284"/>
        <w:jc w:val="both"/>
      </w:pPr>
    </w:p>
    <w:p w:rsidR="00000000" w:rsidRDefault="0067440E">
      <w:pPr>
        <w:ind w:firstLine="284"/>
        <w:jc w:val="both"/>
      </w:pPr>
      <w:r>
        <w:rPr>
          <w:b/>
          <w:noProof/>
        </w:rPr>
        <w:t>4.108.</w:t>
      </w:r>
      <w:r>
        <w:t xml:space="preserve"> Монтаж антенно-фидерных устройств телевизион</w:t>
      </w:r>
      <w:r>
        <w:softHyphen/>
        <w:t>ных и УКВ ЧМ вещательных станций должен выполняться в следующей последовательности:</w:t>
      </w:r>
    </w:p>
    <w:p w:rsidR="00000000" w:rsidRDefault="0067440E">
      <w:pPr>
        <w:ind w:firstLine="284"/>
        <w:jc w:val="both"/>
      </w:pPr>
      <w:r>
        <w:t xml:space="preserve">монтаж антенн; </w:t>
      </w:r>
    </w:p>
    <w:p w:rsidR="00000000" w:rsidRDefault="0067440E">
      <w:pPr>
        <w:ind w:firstLine="284"/>
        <w:jc w:val="both"/>
      </w:pPr>
      <w:r>
        <w:t>монтаж фидеров.</w:t>
      </w:r>
    </w:p>
    <w:p w:rsidR="00000000" w:rsidRDefault="0067440E">
      <w:pPr>
        <w:ind w:firstLine="284"/>
        <w:jc w:val="both"/>
      </w:pPr>
      <w:r>
        <w:rPr>
          <w:b/>
          <w:noProof/>
        </w:rPr>
        <w:t>4.109.</w:t>
      </w:r>
      <w:r>
        <w:t xml:space="preserve"> Транспортирование и хранение оборудования па</w:t>
      </w:r>
      <w:r>
        <w:softHyphen/>
        <w:t>нельных антенн для телевизионных и УКВ ЧМ вещательных станций (далее в тексте</w:t>
      </w:r>
      <w:r>
        <w:rPr>
          <w:noProof/>
        </w:rPr>
        <w:t xml:space="preserve"> </w:t>
      </w:r>
      <w:r>
        <w:rPr>
          <w:noProof/>
        </w:rPr>
        <w:sym w:font="Symbol" w:char="F0BE"/>
      </w:r>
      <w:r>
        <w:t xml:space="preserve"> панельных антенн) должны осущес</w:t>
      </w:r>
      <w:r>
        <w:t>т</w:t>
      </w:r>
      <w:r>
        <w:softHyphen/>
        <w:t>вляться с соблюдением требований п. 4.76 настоящей инструк</w:t>
      </w:r>
      <w:r>
        <w:softHyphen/>
        <w:t>ции.</w:t>
      </w:r>
    </w:p>
    <w:p w:rsidR="00000000" w:rsidRDefault="0067440E">
      <w:pPr>
        <w:ind w:firstLine="284"/>
        <w:jc w:val="both"/>
      </w:pPr>
      <w:r>
        <w:rPr>
          <w:b/>
          <w:noProof/>
        </w:rPr>
        <w:t>4.110.</w:t>
      </w:r>
      <w:r>
        <w:t xml:space="preserve"> До монтажа антенные блоки, распределители мощности и соединительные коаксиальные кабели должны быть осмотрены и проверены. Поврежденные блоки и кабели должны</w:t>
      </w:r>
      <w:r>
        <w:rPr>
          <w:noProof/>
        </w:rPr>
        <w:t xml:space="preserve"> </w:t>
      </w:r>
      <w:r>
        <w:t>быть заменены новыми из резерва.</w:t>
      </w:r>
    </w:p>
    <w:p w:rsidR="00000000" w:rsidRDefault="0067440E">
      <w:pPr>
        <w:ind w:firstLine="284"/>
        <w:jc w:val="both"/>
      </w:pPr>
      <w:r>
        <w:rPr>
          <w:b/>
          <w:noProof/>
        </w:rPr>
        <w:t>4.111.</w:t>
      </w:r>
      <w:r>
        <w:t xml:space="preserve"> Высокочастотные разъемы на кабелях и ответные элементы на антенных блоках и коаксиальных распределителях должны быть закрыты герметизирующими заглушками.</w:t>
      </w:r>
    </w:p>
    <w:p w:rsidR="00000000" w:rsidRDefault="0067440E">
      <w:pPr>
        <w:ind w:firstLine="284"/>
        <w:jc w:val="both"/>
      </w:pPr>
      <w:r>
        <w:rPr>
          <w:b/>
          <w:noProof/>
        </w:rPr>
        <w:t>4.112.</w:t>
      </w:r>
      <w:r>
        <w:t xml:space="preserve"> Панельные антенны должны монтироваться с верх</w:t>
      </w:r>
      <w:r>
        <w:softHyphen/>
        <w:t>него блока вниз. Для ускорения раб</w:t>
      </w:r>
      <w:r>
        <w:t>от следует применять при</w:t>
      </w:r>
      <w:r>
        <w:softHyphen/>
        <w:t>способление, позволяющее производить подъем нескольких бло</w:t>
      </w:r>
      <w:r>
        <w:softHyphen/>
        <w:t>ков одновременно с фиксированным проектным интервалом ме</w:t>
      </w:r>
      <w:r>
        <w:softHyphen/>
        <w:t xml:space="preserve">жду ними (для антенн </w:t>
      </w:r>
      <w:r>
        <w:rPr>
          <w:lang w:val="en-US"/>
        </w:rPr>
        <w:t>I</w:t>
      </w:r>
      <w:r>
        <w:t>-</w:t>
      </w:r>
      <w:r>
        <w:rPr>
          <w:lang w:val="en-US"/>
        </w:rPr>
        <w:t>III</w:t>
      </w:r>
      <w:r>
        <w:t xml:space="preserve"> диапазонов и УКВ ЧМ).</w:t>
      </w:r>
    </w:p>
    <w:p w:rsidR="00000000" w:rsidRDefault="0067440E">
      <w:pPr>
        <w:ind w:firstLine="284"/>
        <w:jc w:val="both"/>
      </w:pPr>
      <w:r>
        <w:rPr>
          <w:b/>
          <w:noProof/>
        </w:rPr>
        <w:t>4.113.</w:t>
      </w:r>
      <w:r>
        <w:t xml:space="preserve"> По мере установки антенных блоков на антенной опоре должны монтироваться вторичные коаксиальные распре</w:t>
      </w:r>
      <w:r>
        <w:softHyphen/>
        <w:t>делители, которые должны соединяться коаксиальными кабеля</w:t>
      </w:r>
      <w:r>
        <w:softHyphen/>
        <w:t>ми с блоками. Снимать герметизирующие заглушки со штеккеров кабелей и ответных элементов антенных блоков и распре</w:t>
      </w:r>
      <w:r>
        <w:softHyphen/>
        <w:t xml:space="preserve">делителей следует непосредственно перед </w:t>
      </w:r>
      <w:r>
        <w:t>соединением.</w:t>
      </w:r>
    </w:p>
    <w:p w:rsidR="00000000" w:rsidRDefault="0067440E">
      <w:pPr>
        <w:ind w:firstLine="284"/>
        <w:jc w:val="both"/>
      </w:pPr>
      <w:r>
        <w:rPr>
          <w:b/>
          <w:noProof/>
        </w:rPr>
        <w:t>4.114.</w:t>
      </w:r>
      <w:r>
        <w:t xml:space="preserve"> Соединение элементов антенны коаксиальными ка</w:t>
      </w:r>
      <w:r>
        <w:softHyphen/>
        <w:t>белями следует производить по проектным длинам и заводским маркировкам.</w:t>
      </w:r>
    </w:p>
    <w:p w:rsidR="00000000" w:rsidRDefault="0067440E">
      <w:pPr>
        <w:ind w:firstLine="284"/>
        <w:jc w:val="both"/>
      </w:pPr>
      <w:r>
        <w:rPr>
          <w:b/>
          <w:noProof/>
        </w:rPr>
        <w:t>4.115.</w:t>
      </w:r>
      <w:r>
        <w:t xml:space="preserve"> При обрыве жилы кабеля перезаделке ВЧ разъема допускается при условии сокращения его длины не более чем на</w:t>
      </w:r>
      <w:r>
        <w:rPr>
          <w:noProof/>
        </w:rPr>
        <w:t xml:space="preserve"> 1</w:t>
      </w:r>
      <w:r>
        <w:t xml:space="preserve"> см. В противном случае кабель подлежит замене.</w:t>
      </w:r>
    </w:p>
    <w:p w:rsidR="00000000" w:rsidRDefault="0067440E">
      <w:pPr>
        <w:ind w:firstLine="284"/>
        <w:jc w:val="both"/>
      </w:pPr>
      <w:r>
        <w:rPr>
          <w:b/>
          <w:noProof/>
        </w:rPr>
        <w:t>4.116.</w:t>
      </w:r>
      <w:r>
        <w:t xml:space="preserve"> Правильно присоединенный Г-образный разъем должен быть повернут вниз для защиты от стекающей влаги по наружной поверхности кабеля.</w:t>
      </w:r>
    </w:p>
    <w:p w:rsidR="00000000" w:rsidRDefault="0067440E">
      <w:pPr>
        <w:ind w:firstLine="284"/>
        <w:jc w:val="both"/>
      </w:pPr>
      <w:r>
        <w:rPr>
          <w:b/>
          <w:noProof/>
        </w:rPr>
        <w:t>4.117.</w:t>
      </w:r>
      <w:r>
        <w:t xml:space="preserve"> Антенны </w:t>
      </w:r>
      <w:r>
        <w:rPr>
          <w:lang w:val="en-US"/>
        </w:rPr>
        <w:t>IV</w:t>
      </w:r>
      <w:r>
        <w:t xml:space="preserve"> телевизионного диапазона должны монтироваться одним из </w:t>
      </w:r>
      <w:r>
        <w:t>следующих способов:</w:t>
      </w:r>
    </w:p>
    <w:p w:rsidR="00000000" w:rsidRDefault="0067440E">
      <w:pPr>
        <w:ind w:firstLine="284"/>
        <w:jc w:val="both"/>
      </w:pPr>
      <w:r>
        <w:t>на опорном цилиндре, установленном на земле, с после</w:t>
      </w:r>
      <w:r>
        <w:softHyphen/>
        <w:t>дующим подъемом смонтированной конструкции на проектную отметку (верхнюю отметку телевизионной мачты);</w:t>
      </w:r>
    </w:p>
    <w:p w:rsidR="00000000" w:rsidRDefault="0067440E">
      <w:pPr>
        <w:ind w:firstLine="284"/>
        <w:jc w:val="both"/>
      </w:pPr>
      <w:r>
        <w:t>на опорном цилиндре, установленном на проектной отметке.</w:t>
      </w:r>
    </w:p>
    <w:p w:rsidR="00000000" w:rsidRDefault="0067440E">
      <w:pPr>
        <w:ind w:firstLine="284"/>
        <w:jc w:val="both"/>
      </w:pPr>
      <w:r>
        <w:t>В первом случае производится стендовая сборка элемен</w:t>
      </w:r>
      <w:r>
        <w:softHyphen/>
        <w:t>тов антенны на опорном цилиндре (приварка опорных скоб, стержней, установка делителей мощности, прокладка коакси</w:t>
      </w:r>
      <w:r>
        <w:softHyphen/>
        <w:t>альных кабелей и монтаж блоков вибраторов).</w:t>
      </w:r>
    </w:p>
    <w:p w:rsidR="00000000" w:rsidRDefault="0067440E">
      <w:pPr>
        <w:ind w:firstLine="284"/>
        <w:jc w:val="both"/>
        <w:rPr>
          <w:i/>
          <w:noProof/>
        </w:rPr>
      </w:pPr>
      <w:r>
        <w:t>Способ подъема опорного цилиндра на мачту должен обес</w:t>
      </w:r>
      <w:r>
        <w:softHyphen/>
        <w:t>печивать сохран</w:t>
      </w:r>
      <w:r>
        <w:t>ность смонтированных на нем элементов ан</w:t>
      </w:r>
      <w:r>
        <w:softHyphen/>
        <w:t>тенны. Допускается подъем и установка смонтированной конструкции вертолетом.</w:t>
      </w:r>
      <w:r>
        <w:rPr>
          <w:noProof/>
        </w:rPr>
        <w:t xml:space="preserve">               </w:t>
      </w:r>
    </w:p>
    <w:p w:rsidR="00000000" w:rsidRDefault="0067440E">
      <w:pPr>
        <w:ind w:firstLine="284"/>
        <w:jc w:val="both"/>
      </w:pPr>
      <w:r>
        <w:t>Во втором случае весь монтаж должен быть произведен на проектной отметке с использованием кольцевой подъемной платформы, входящей в состав системы эксплуатационного об</w:t>
      </w:r>
      <w:r>
        <w:softHyphen/>
        <w:t>служивания типовой телевизионной мачты.</w:t>
      </w:r>
    </w:p>
    <w:p w:rsidR="00000000" w:rsidRDefault="0067440E">
      <w:pPr>
        <w:ind w:firstLine="284"/>
        <w:jc w:val="both"/>
      </w:pPr>
      <w:r>
        <w:rPr>
          <w:b/>
          <w:noProof/>
        </w:rPr>
        <w:t>4.118.</w:t>
      </w:r>
      <w:r>
        <w:t xml:space="preserve"> При монтаже жестких герметизированных коак</w:t>
      </w:r>
      <w:r>
        <w:softHyphen/>
        <w:t>сиальных фидеров и фидеров из радиочастотных силовых кабе</w:t>
      </w:r>
      <w:r>
        <w:softHyphen/>
        <w:t xml:space="preserve">лей должны применяться детали крепления фидера к стволу опоры, </w:t>
      </w:r>
      <w:r>
        <w:t>комплектно поставляемые поставщиком оборудования согласно заказной спецификации проекта, а также нестандартизированные опорные конструкции, изготовленные монтажной организацией по рабочим чертежам проекта.</w:t>
      </w:r>
    </w:p>
    <w:p w:rsidR="00000000" w:rsidRDefault="0067440E">
      <w:pPr>
        <w:ind w:firstLine="284"/>
        <w:jc w:val="both"/>
      </w:pPr>
      <w:r>
        <w:rPr>
          <w:b/>
          <w:noProof/>
        </w:rPr>
        <w:t>4.119.</w:t>
      </w:r>
      <w:r>
        <w:t xml:space="preserve"> Транспортировка и хранение элементов и комп</w:t>
      </w:r>
      <w:r>
        <w:softHyphen/>
        <w:t>лектующего оборудования фидерных трактов должно осущест</w:t>
      </w:r>
      <w:r>
        <w:softHyphen/>
        <w:t>вляться с соблюдением требований п. 4.76 настоящей инст</w:t>
      </w:r>
      <w:r>
        <w:softHyphen/>
        <w:t>рукции.</w:t>
      </w:r>
    </w:p>
    <w:p w:rsidR="00000000" w:rsidRDefault="0067440E">
      <w:pPr>
        <w:ind w:firstLine="284"/>
        <w:jc w:val="both"/>
      </w:pPr>
      <w:r>
        <w:rPr>
          <w:b/>
          <w:noProof/>
        </w:rPr>
        <w:t>4.120.</w:t>
      </w:r>
      <w:r>
        <w:t xml:space="preserve"> До начала монтажа все элементы фидерного тракта должны быть осмотрены. Некондиционные детали дол</w:t>
      </w:r>
      <w:r>
        <w:softHyphen/>
        <w:t>жны быть заменены.</w:t>
      </w:r>
    </w:p>
    <w:p w:rsidR="00000000" w:rsidRDefault="0067440E">
      <w:pPr>
        <w:ind w:firstLine="284"/>
        <w:jc w:val="both"/>
      </w:pPr>
      <w:r>
        <w:rPr>
          <w:b/>
          <w:noProof/>
        </w:rPr>
        <w:t>4.121.</w:t>
      </w:r>
      <w:r>
        <w:t xml:space="preserve"> Монта</w:t>
      </w:r>
      <w:r>
        <w:t>ж жестких коаксиальных герметизирован</w:t>
      </w:r>
      <w:r>
        <w:softHyphen/>
        <w:t>ных фидеров должен выполняться методом укрупненной сбор</w:t>
      </w:r>
      <w:r>
        <w:softHyphen/>
        <w:t>ки с соблюдением следующих требований:</w:t>
      </w:r>
      <w:r>
        <w:rPr>
          <w:noProof/>
        </w:rPr>
        <w:t xml:space="preserve">               </w:t>
      </w:r>
    </w:p>
    <w:p w:rsidR="00000000" w:rsidRDefault="0067440E">
      <w:pPr>
        <w:ind w:firstLine="284"/>
        <w:jc w:val="both"/>
      </w:pPr>
      <w:r>
        <w:t>а) сборка должна производиться на рабочем месте (настиле), оборудованном на отметке</w:t>
      </w:r>
      <w:r>
        <w:rPr>
          <w:noProof/>
        </w:rPr>
        <w:t xml:space="preserve"> 6</w:t>
      </w:r>
      <w:r>
        <w:t xml:space="preserve"> м. Отдельные секции фидера, начиная с верхней (первой), должны подниматься на рабочее место до положения, удобного для монтажа фланцевых соединений (соединяемые нижний фланец верхней трубы и верх</w:t>
      </w:r>
      <w:r>
        <w:softHyphen/>
        <w:t xml:space="preserve">ний фланец нижней трубы должны находиться на уровне </w:t>
      </w:r>
      <w:r>
        <w:rPr>
          <w:noProof/>
        </w:rPr>
        <w:t>1,4-1,6</w:t>
      </w:r>
      <w:r>
        <w:t xml:space="preserve"> м над настилом). Соеди</w:t>
      </w:r>
      <w:r>
        <w:t>ненные секции должны под</w:t>
      </w:r>
      <w:r>
        <w:softHyphen/>
        <w:t>ниматься на длину одной секции. Таким образом, соединение должно повторяться в порядке нумерации секций в пределах стандартного участка, ограниченного цанговыми соединения</w:t>
      </w:r>
      <w:r>
        <w:softHyphen/>
        <w:t>ми внутреннего проводника;</w:t>
      </w:r>
    </w:p>
    <w:p w:rsidR="00000000" w:rsidRDefault="0067440E">
      <w:pPr>
        <w:ind w:firstLine="284"/>
        <w:jc w:val="both"/>
      </w:pPr>
      <w:r>
        <w:t>б) при соединении секций фидера в стандартные участки должны соблюдаться следующие требования:</w:t>
      </w:r>
    </w:p>
    <w:p w:rsidR="00000000" w:rsidRDefault="0067440E">
      <w:pPr>
        <w:ind w:firstLine="284"/>
        <w:jc w:val="both"/>
        <w:rPr>
          <w:noProof/>
        </w:rPr>
      </w:pPr>
      <w:r>
        <w:t>резьбовые соединения внутренних труб должны быть надежно затянуты и пропаяны припоем ПОС-40, наплывы припоя</w:t>
      </w:r>
      <w:r>
        <w:rPr>
          <w:noProof/>
        </w:rPr>
        <w:t xml:space="preserve"> </w:t>
      </w:r>
      <w:r>
        <w:t>удалены и стык промыт спиртом;</w:t>
      </w:r>
      <w:r>
        <w:rPr>
          <w:noProof/>
        </w:rPr>
        <w:t xml:space="preserve">                           </w:t>
      </w:r>
    </w:p>
    <w:p w:rsidR="00000000" w:rsidRDefault="0067440E">
      <w:pPr>
        <w:ind w:firstLine="284"/>
        <w:jc w:val="both"/>
      </w:pPr>
      <w:r>
        <w:t>до установки внутренних тру</w:t>
      </w:r>
      <w:r>
        <w:t>б центрирующие изоляторы должны быть промыты спиртом;</w:t>
      </w:r>
    </w:p>
    <w:p w:rsidR="00000000" w:rsidRDefault="0067440E">
      <w:pPr>
        <w:ind w:firstLine="284"/>
        <w:jc w:val="both"/>
      </w:pPr>
      <w:r>
        <w:t>для сохранения спирального строя центрирующих изолято</w:t>
      </w:r>
      <w:r>
        <w:softHyphen/>
        <w:t>ров вдоль трассы фидера и местах стыковки внутренних труб маркировочные метки должны располагаться в одну линию;</w:t>
      </w:r>
    </w:p>
    <w:p w:rsidR="00000000" w:rsidRDefault="0067440E">
      <w:pPr>
        <w:ind w:firstLine="284"/>
        <w:jc w:val="both"/>
        <w:rPr>
          <w:noProof/>
        </w:rPr>
      </w:pPr>
      <w:r>
        <w:t>в) собранные стандартные участки должны испытываться, подниматься до проектной отметки и крепиться. В процессе</w:t>
      </w:r>
      <w:r>
        <w:rPr>
          <w:noProof/>
        </w:rPr>
        <w:t xml:space="preserve"> </w:t>
      </w:r>
      <w:r>
        <w:t>испытаний должны быть проверены герметичность участка и сопротивление изоляции между внутренним и внешним провод</w:t>
      </w:r>
      <w:r>
        <w:softHyphen/>
        <w:t>никами. Участки должны соединяться между собой и наращи</w:t>
      </w:r>
      <w:r>
        <w:softHyphen/>
        <w:t>ваться от а</w:t>
      </w:r>
      <w:r>
        <w:t>нтенны вниз и далее по горизонтальному участку до оборудования.</w:t>
      </w:r>
      <w:r>
        <w:rPr>
          <w:noProof/>
        </w:rPr>
        <w:t xml:space="preserve">                                            </w:t>
      </w:r>
    </w:p>
    <w:p w:rsidR="00000000" w:rsidRDefault="0067440E">
      <w:pPr>
        <w:ind w:firstLine="284"/>
        <w:jc w:val="both"/>
      </w:pPr>
      <w:r>
        <w:rPr>
          <w:b/>
          <w:noProof/>
        </w:rPr>
        <w:t>4.122.</w:t>
      </w:r>
      <w:r>
        <w:t xml:space="preserve"> При подъеме секций и стандартных участков жест</w:t>
      </w:r>
      <w:r>
        <w:softHyphen/>
        <w:t>ких коаксиальных фидеров должны соблюдаться требования п. 4.87 настоящей инструкции.</w:t>
      </w:r>
    </w:p>
    <w:p w:rsidR="00000000" w:rsidRDefault="0067440E">
      <w:pPr>
        <w:ind w:firstLine="284"/>
        <w:jc w:val="both"/>
      </w:pPr>
      <w:r>
        <w:rPr>
          <w:b/>
          <w:noProof/>
        </w:rPr>
        <w:t>4.123.</w:t>
      </w:r>
      <w:r>
        <w:t xml:space="preserve"> Смонтированные вертикальный и горизонтальный участки жесткого коаксиального фидера должны быть прямоли</w:t>
      </w:r>
      <w:r>
        <w:softHyphen/>
        <w:t>нейны, допускаемое отклонение</w:t>
      </w:r>
      <w:r>
        <w:rPr>
          <w:noProof/>
        </w:rPr>
        <w:t xml:space="preserve"> </w:t>
      </w:r>
      <w:r>
        <w:rPr>
          <w:noProof/>
        </w:rPr>
        <w:sym w:font="Symbol" w:char="F0BE"/>
      </w:r>
      <w:r>
        <w:t xml:space="preserve"> не более </w:t>
      </w:r>
      <w:r>
        <w:sym w:font="Arial" w:char="00B1"/>
      </w:r>
      <w:r>
        <w:t>30 мм. Отклоне</w:t>
      </w:r>
      <w:r>
        <w:softHyphen/>
        <w:t>ние вертикального участка фидера от вертикали не должно превышать</w:t>
      </w:r>
      <w:r>
        <w:rPr>
          <w:noProof/>
        </w:rPr>
        <w:t xml:space="preserve"> 40</w:t>
      </w:r>
      <w:r>
        <w:t xml:space="preserve"> мм.</w:t>
      </w:r>
    </w:p>
    <w:p w:rsidR="00000000" w:rsidRDefault="0067440E">
      <w:pPr>
        <w:ind w:firstLine="284"/>
        <w:jc w:val="both"/>
      </w:pPr>
      <w:r>
        <w:rPr>
          <w:b/>
          <w:noProof/>
        </w:rPr>
        <w:t>4.124.</w:t>
      </w:r>
      <w:r>
        <w:t xml:space="preserve"> При монтаже фидеро</w:t>
      </w:r>
      <w:r>
        <w:t>в из радиочастотного коак</w:t>
      </w:r>
      <w:r>
        <w:softHyphen/>
        <w:t>сиального кабеля должны соблюдаться следующие требования:</w:t>
      </w:r>
    </w:p>
    <w:p w:rsidR="00000000" w:rsidRDefault="0067440E">
      <w:pPr>
        <w:ind w:firstLine="284"/>
        <w:jc w:val="both"/>
      </w:pPr>
      <w:r>
        <w:t>а) крепление подъемного каната к кабелю должно выпол</w:t>
      </w:r>
      <w:r>
        <w:softHyphen/>
        <w:t>няться с помощью двух тяговых чулков, разнесенных на</w:t>
      </w:r>
      <w:r>
        <w:rPr>
          <w:noProof/>
        </w:rPr>
        <w:t xml:space="preserve"> 50</w:t>
      </w:r>
      <w:r>
        <w:t xml:space="preserve"> м; длина каната между чулками должна быть менее длины кабе</w:t>
      </w:r>
      <w:r>
        <w:softHyphen/>
        <w:t>ля настолько, чтобы на кабеле был небольшой плавный изгиб в процессе всего подъема;</w:t>
      </w:r>
    </w:p>
    <w:p w:rsidR="00000000" w:rsidRDefault="0067440E">
      <w:pPr>
        <w:ind w:firstLine="284"/>
        <w:jc w:val="both"/>
      </w:pPr>
      <w:r>
        <w:t>б) прокручивание барабана с кабелем при размотке дол</w:t>
      </w:r>
      <w:r>
        <w:softHyphen/>
        <w:t>жно осуществляться с помощью специальной разматывающей лебедки, Работа разматывающей и грузовой лебедок должна быть согласо</w:t>
      </w:r>
      <w:r>
        <w:t>ванной, плавный изгиб кабеля при повороте ка</w:t>
      </w:r>
      <w:r>
        <w:softHyphen/>
        <w:t>беля на подъем у основания мачты должен сохраняться в процессе .всего подъема;</w:t>
      </w:r>
    </w:p>
    <w:p w:rsidR="00000000" w:rsidRDefault="0067440E">
      <w:pPr>
        <w:ind w:firstLine="284"/>
        <w:jc w:val="both"/>
      </w:pPr>
      <w:r>
        <w:t>в) радиус изгиба кабеля при его размотке и прокладке</w:t>
      </w:r>
      <w:r>
        <w:rPr>
          <w:noProof/>
        </w:rPr>
        <w:t xml:space="preserve"> </w:t>
      </w:r>
      <w:r>
        <w:t>должен быть не менее</w:t>
      </w:r>
      <w:r>
        <w:rPr>
          <w:noProof/>
        </w:rPr>
        <w:t xml:space="preserve"> 1500</w:t>
      </w:r>
      <w:r>
        <w:t xml:space="preserve"> мм; в зоне перехода кабеля из</w:t>
      </w:r>
      <w:r>
        <w:rPr>
          <w:noProof/>
        </w:rPr>
        <w:t xml:space="preserve"> </w:t>
      </w:r>
      <w:r>
        <w:t>горизонтального в вертикальное положение у основания мачты в процессе подъема радиус изгиба кабеля должен быть не менее</w:t>
      </w:r>
      <w:r>
        <w:rPr>
          <w:noProof/>
        </w:rPr>
        <w:t xml:space="preserve"> 2500</w:t>
      </w:r>
      <w:r>
        <w:t xml:space="preserve"> мм. Разрешается одноразовый изгиб кабеля при укладке в стационарное положение радиусом не менее</w:t>
      </w:r>
      <w:r>
        <w:rPr>
          <w:noProof/>
        </w:rPr>
        <w:t xml:space="preserve"> 1000</w:t>
      </w:r>
      <w:r>
        <w:t xml:space="preserve"> мм;</w:t>
      </w:r>
    </w:p>
    <w:p w:rsidR="00000000" w:rsidRDefault="0067440E">
      <w:pPr>
        <w:ind w:firstLine="284"/>
        <w:jc w:val="both"/>
      </w:pPr>
      <w:r>
        <w:t>г) в процессе размотки и подъема кабеля не допуск</w:t>
      </w:r>
      <w:r>
        <w:t>ается передача силового воздействия подъемного каната или чулка на концевой штепсельный разъем;</w:t>
      </w:r>
    </w:p>
    <w:p w:rsidR="00000000" w:rsidRDefault="0067440E">
      <w:pPr>
        <w:ind w:firstLine="284"/>
        <w:jc w:val="both"/>
      </w:pPr>
      <w:r>
        <w:t>д) при необходимости допускается перезаделка кабельно</w:t>
      </w:r>
      <w:r>
        <w:softHyphen/>
        <w:t>го соединителя, для чего должны использоваться специальные детали и инструмент, поставляемые вместе с кабелем. Оконцевание кабеля должно производиться в соответствии с доку</w:t>
      </w:r>
      <w:r>
        <w:softHyphen/>
        <w:t>ментацией завода-изготовителя.</w:t>
      </w:r>
    </w:p>
    <w:p w:rsidR="00000000" w:rsidRDefault="0067440E">
      <w:pPr>
        <w:ind w:firstLine="284"/>
        <w:jc w:val="both"/>
      </w:pPr>
    </w:p>
    <w:p w:rsidR="00000000" w:rsidRDefault="0067440E">
      <w:pPr>
        <w:jc w:val="center"/>
        <w:rPr>
          <w:b/>
        </w:rPr>
      </w:pPr>
      <w:r>
        <w:rPr>
          <w:b/>
        </w:rPr>
        <w:t>Антенно-фидерные устройства ЦС УКВ систем</w:t>
      </w:r>
    </w:p>
    <w:p w:rsidR="00000000" w:rsidRDefault="0067440E">
      <w:pPr>
        <w:jc w:val="center"/>
        <w:rPr>
          <w:b/>
        </w:rPr>
      </w:pPr>
      <w:r>
        <w:rPr>
          <w:b/>
        </w:rPr>
        <w:t>подвижной связи</w:t>
      </w:r>
    </w:p>
    <w:p w:rsidR="00000000" w:rsidRDefault="0067440E">
      <w:pPr>
        <w:ind w:firstLine="284"/>
        <w:jc w:val="both"/>
      </w:pPr>
    </w:p>
    <w:p w:rsidR="00000000" w:rsidRDefault="0067440E">
      <w:pPr>
        <w:ind w:firstLine="284"/>
        <w:jc w:val="both"/>
      </w:pPr>
      <w:r>
        <w:rPr>
          <w:b/>
          <w:noProof/>
        </w:rPr>
        <w:t>4.125.</w:t>
      </w:r>
      <w:r>
        <w:t xml:space="preserve"> Монтаж антенно-фидерных устройств ЦС УКВ систем подвижной связи должен выполняться в следую</w:t>
      </w:r>
      <w:r>
        <w:t xml:space="preserve">щей последовательности: </w:t>
      </w:r>
    </w:p>
    <w:p w:rsidR="00000000" w:rsidRDefault="0067440E">
      <w:pPr>
        <w:ind w:firstLine="284"/>
        <w:jc w:val="both"/>
      </w:pPr>
      <w:r>
        <w:t>монтаж антенн;</w:t>
      </w:r>
    </w:p>
    <w:p w:rsidR="00000000" w:rsidRDefault="0067440E">
      <w:pPr>
        <w:ind w:firstLine="284"/>
        <w:jc w:val="both"/>
      </w:pPr>
      <w:r>
        <w:t xml:space="preserve">монтаж коробок распределительных; </w:t>
      </w:r>
    </w:p>
    <w:p w:rsidR="00000000" w:rsidRDefault="0067440E">
      <w:pPr>
        <w:ind w:firstLine="284"/>
        <w:jc w:val="both"/>
      </w:pPr>
      <w:r>
        <w:t>монтаж фидеров.</w:t>
      </w:r>
    </w:p>
    <w:p w:rsidR="00000000" w:rsidRDefault="0067440E">
      <w:pPr>
        <w:ind w:firstLine="284"/>
        <w:jc w:val="both"/>
      </w:pPr>
      <w:r>
        <w:rPr>
          <w:b/>
          <w:noProof/>
        </w:rPr>
        <w:t>4.126.</w:t>
      </w:r>
      <w:r>
        <w:t xml:space="preserve"> Транспортировка и хранение оборудования АФУ ЦС УКВ систем подвижной связи должны осуществляться с соблюдением требований п. 4.76 настоящей инструкции.</w:t>
      </w:r>
    </w:p>
    <w:p w:rsidR="00000000" w:rsidRDefault="0067440E">
      <w:pPr>
        <w:ind w:firstLine="284"/>
        <w:jc w:val="both"/>
      </w:pPr>
      <w:r>
        <w:rPr>
          <w:b/>
          <w:noProof/>
        </w:rPr>
        <w:t>4.127.</w:t>
      </w:r>
      <w:r>
        <w:rPr>
          <w:b/>
        </w:rPr>
        <w:t xml:space="preserve"> </w:t>
      </w:r>
      <w:r>
        <w:t>До монтажа антенны (вибраторные, коллинеарные)</w:t>
      </w:r>
      <w:r>
        <w:rPr>
          <w:noProof/>
        </w:rPr>
        <w:t>,</w:t>
      </w:r>
      <w:r>
        <w:t xml:space="preserve"> коробки распределительные и соединительные, коакси</w:t>
      </w:r>
      <w:r>
        <w:softHyphen/>
        <w:t>альные кабели (перемычки кабельные и главный фидер) дол</w:t>
      </w:r>
      <w:r>
        <w:softHyphen/>
        <w:t xml:space="preserve">жны быть осмотрены и проверены. Поврежденные антенны, коробки распределительные и кабели должны быть </w:t>
      </w:r>
      <w:r>
        <w:t>заменены новыми из резерва.</w:t>
      </w:r>
    </w:p>
    <w:p w:rsidR="00000000" w:rsidRDefault="0067440E">
      <w:pPr>
        <w:ind w:firstLine="284"/>
        <w:jc w:val="both"/>
      </w:pPr>
      <w:r>
        <w:rPr>
          <w:b/>
          <w:noProof/>
        </w:rPr>
        <w:t>4.128.</w:t>
      </w:r>
      <w:r>
        <w:t xml:space="preserve"> Высокочастотные разъемы на кабелях и ответ</w:t>
      </w:r>
      <w:r>
        <w:softHyphen/>
        <w:t>ные элементы на антеннах и коробках распределительных должны быть закрыты герметизирующими заглушками.</w:t>
      </w:r>
    </w:p>
    <w:p w:rsidR="00000000" w:rsidRDefault="0067440E">
      <w:pPr>
        <w:ind w:firstLine="284"/>
        <w:jc w:val="both"/>
      </w:pPr>
      <w:r>
        <w:rPr>
          <w:b/>
          <w:noProof/>
        </w:rPr>
        <w:t>4.129.</w:t>
      </w:r>
      <w:r>
        <w:t xml:space="preserve"> По мере установки вибраторов на антенной опо</w:t>
      </w:r>
      <w:r>
        <w:softHyphen/>
        <w:t>ре должны монтироваться коробки распределительные.</w:t>
      </w:r>
    </w:p>
    <w:p w:rsidR="00000000" w:rsidRDefault="0067440E">
      <w:pPr>
        <w:ind w:firstLine="284"/>
        <w:jc w:val="both"/>
      </w:pPr>
      <w:r>
        <w:rPr>
          <w:b/>
          <w:noProof/>
        </w:rPr>
        <w:t>4.130.</w:t>
      </w:r>
      <w:r>
        <w:t xml:space="preserve"> Снимать герметизирующие заглушки с разъемов кабелей и ответных разъемов вибраторов, коллинеарных ан</w:t>
      </w:r>
      <w:r>
        <w:softHyphen/>
        <w:t>тенн, коробок распределительных следует непосредственно перед соединением.</w:t>
      </w:r>
    </w:p>
    <w:p w:rsidR="00000000" w:rsidRDefault="0067440E">
      <w:pPr>
        <w:ind w:firstLine="284"/>
        <w:jc w:val="both"/>
      </w:pPr>
      <w:r>
        <w:rPr>
          <w:b/>
          <w:noProof/>
        </w:rPr>
        <w:t>4.131.</w:t>
      </w:r>
      <w:r>
        <w:t xml:space="preserve"> Соединение элементов антенны (вибраторо</w:t>
      </w:r>
      <w:r>
        <w:t>в) и</w:t>
      </w:r>
      <w:r>
        <w:rPr>
          <w:noProof/>
        </w:rPr>
        <w:t xml:space="preserve"> </w:t>
      </w:r>
      <w:r>
        <w:t>коробок распределительных коаксиальными кабелями (перемычками кабельными) следует производить по проектным длинам</w:t>
      </w:r>
      <w:r>
        <w:rPr>
          <w:noProof/>
        </w:rPr>
        <w:t xml:space="preserve"> </w:t>
      </w:r>
      <w:r>
        <w:t>и заводским маркировкам.</w:t>
      </w:r>
    </w:p>
    <w:p w:rsidR="00000000" w:rsidRDefault="0067440E">
      <w:pPr>
        <w:ind w:firstLine="284"/>
        <w:jc w:val="both"/>
      </w:pPr>
      <w:r>
        <w:rPr>
          <w:b/>
        </w:rPr>
        <w:t xml:space="preserve">4.132. </w:t>
      </w:r>
      <w:r>
        <w:t>Кабели от каждого вибратора до коробок распре</w:t>
      </w:r>
      <w:r>
        <w:softHyphen/>
        <w:t>делительных должны иметь одинаковую длину</w:t>
      </w:r>
      <w:r>
        <w:rPr>
          <w:noProof/>
        </w:rPr>
        <w:t xml:space="preserve"> </w:t>
      </w:r>
      <w:r>
        <w:t>1</w:t>
      </w:r>
      <w:r>
        <w:rPr>
          <w:noProof/>
        </w:rPr>
        <w:t>5</w:t>
      </w:r>
      <w:r>
        <w:t xml:space="preserve"> м </w:t>
      </w:r>
      <w:r>
        <w:sym w:font="Arial" w:char="00B1"/>
      </w:r>
      <w:r>
        <w:t xml:space="preserve"> 30 мм (заводская поставка). Получающиеся при монтаже запасы ка</w:t>
      </w:r>
      <w:r>
        <w:softHyphen/>
        <w:t>беля от некоторых вибраторов должны быть собраны в бухты и закреплены на металлоконструкциях.</w:t>
      </w:r>
    </w:p>
    <w:p w:rsidR="00000000" w:rsidRDefault="0067440E">
      <w:pPr>
        <w:ind w:firstLine="284"/>
        <w:jc w:val="both"/>
      </w:pPr>
      <w:r>
        <w:rPr>
          <w:b/>
          <w:noProof/>
        </w:rPr>
        <w:t>4.133.</w:t>
      </w:r>
      <w:r>
        <w:t xml:space="preserve"> Перемычки кабельные между коробками распре</w:t>
      </w:r>
      <w:r>
        <w:softHyphen/>
        <w:t xml:space="preserve">делительными одной антенны должны иметь одинаковую длину </w:t>
      </w:r>
      <w:r>
        <w:sym w:font="Arial" w:char="00B1"/>
      </w:r>
      <w:r>
        <w:t>1</w:t>
      </w:r>
      <w:r>
        <w:t>0 мм и быть заготовлены из одной бухты.</w:t>
      </w:r>
    </w:p>
    <w:p w:rsidR="00000000" w:rsidRDefault="0067440E">
      <w:pPr>
        <w:ind w:firstLine="284"/>
        <w:jc w:val="both"/>
      </w:pPr>
      <w:r>
        <w:rPr>
          <w:b/>
          <w:noProof/>
        </w:rPr>
        <w:t>4.134.</w:t>
      </w:r>
      <w:r>
        <w:t xml:space="preserve"> Разделка перемычек кабельных и главных фиде</w:t>
      </w:r>
      <w:r>
        <w:softHyphen/>
        <w:t>ров на высокочастотные разъемы и их герметизация должны выполняться по заводским чертежам и чертежам проекта.</w:t>
      </w:r>
    </w:p>
    <w:p w:rsidR="00000000" w:rsidRDefault="0067440E">
      <w:pPr>
        <w:ind w:firstLine="284"/>
        <w:jc w:val="both"/>
      </w:pPr>
      <w:r>
        <w:rPr>
          <w:b/>
          <w:noProof/>
        </w:rPr>
        <w:t>4.135.</w:t>
      </w:r>
      <w:r>
        <w:rPr>
          <w:b/>
        </w:rPr>
        <w:t xml:space="preserve"> </w:t>
      </w:r>
      <w:r>
        <w:t>Кабели вибраторов, перемычки кабельных и глав</w:t>
      </w:r>
      <w:r>
        <w:softHyphen/>
        <w:t>ных фидеров при подключении к коробкам распределительным должны проходить обязательно снизу (петля).</w:t>
      </w:r>
    </w:p>
    <w:p w:rsidR="00000000" w:rsidRDefault="0067440E">
      <w:pPr>
        <w:ind w:firstLine="284"/>
        <w:jc w:val="both"/>
      </w:pPr>
      <w:r>
        <w:rPr>
          <w:b/>
          <w:noProof/>
        </w:rPr>
        <w:t>4.136.</w:t>
      </w:r>
      <w:r>
        <w:t xml:space="preserve"> Места подключения кабелей к коробкам распре</w:t>
      </w:r>
      <w:r>
        <w:softHyphen/>
        <w:t>делительным должны быть загерметизированы согласно про</w:t>
      </w:r>
      <w:r>
        <w:softHyphen/>
        <w:t>екту.</w:t>
      </w:r>
    </w:p>
    <w:p w:rsidR="00000000" w:rsidRDefault="0067440E">
      <w:pPr>
        <w:ind w:firstLine="284"/>
        <w:jc w:val="both"/>
      </w:pPr>
      <w:r>
        <w:rPr>
          <w:b/>
          <w:noProof/>
        </w:rPr>
        <w:t>4.137.</w:t>
      </w:r>
      <w:r>
        <w:t xml:space="preserve"> Вибраторы, коллинеарные антенны, короб</w:t>
      </w:r>
      <w:r>
        <w:t>ки распределительные должны иметь надежный электрический кон</w:t>
      </w:r>
      <w:r>
        <w:softHyphen/>
        <w:t>такт с опорой.</w:t>
      </w:r>
    </w:p>
    <w:p w:rsidR="00000000" w:rsidRDefault="0067440E">
      <w:pPr>
        <w:ind w:firstLine="284"/>
        <w:jc w:val="both"/>
      </w:pPr>
      <w:r>
        <w:rPr>
          <w:b/>
          <w:noProof/>
        </w:rPr>
        <w:t>4.138.</w:t>
      </w:r>
      <w:r>
        <w:t xml:space="preserve"> При монтаже кабелей необходимо соблюдать минимальные радиусы их изгиба согласно ГОСТ.</w:t>
      </w:r>
    </w:p>
    <w:p w:rsidR="00000000" w:rsidRDefault="0067440E">
      <w:pPr>
        <w:ind w:firstLine="284"/>
        <w:jc w:val="both"/>
      </w:pPr>
      <w:r>
        <w:rPr>
          <w:b/>
          <w:noProof/>
        </w:rPr>
        <w:t>4.</w:t>
      </w:r>
      <w:r>
        <w:rPr>
          <w:b/>
        </w:rPr>
        <w:t>1</w:t>
      </w:r>
      <w:r>
        <w:rPr>
          <w:b/>
          <w:noProof/>
        </w:rPr>
        <w:t>39.</w:t>
      </w:r>
      <w:r>
        <w:t xml:space="preserve"> Крепление главных фидеров к стволу опоры дол</w:t>
      </w:r>
      <w:r>
        <w:softHyphen/>
        <w:t>жно производиться скобами. Интервал между креплениями оп</w:t>
      </w:r>
      <w:r>
        <w:softHyphen/>
        <w:t>ределяется проектом.</w:t>
      </w:r>
    </w:p>
    <w:p w:rsidR="00000000" w:rsidRDefault="0067440E">
      <w:pPr>
        <w:ind w:firstLine="284"/>
        <w:jc w:val="both"/>
      </w:pPr>
    </w:p>
    <w:p w:rsidR="00000000" w:rsidRDefault="0067440E">
      <w:pPr>
        <w:jc w:val="center"/>
        <w:rPr>
          <w:b/>
        </w:rPr>
      </w:pPr>
      <w:r>
        <w:rPr>
          <w:b/>
        </w:rPr>
        <w:t xml:space="preserve">Монтаж антенн передающих и приемных </w:t>
      </w:r>
    </w:p>
    <w:p w:rsidR="00000000" w:rsidRDefault="0067440E">
      <w:pPr>
        <w:jc w:val="center"/>
        <w:rPr>
          <w:b/>
        </w:rPr>
      </w:pPr>
      <w:r>
        <w:rPr>
          <w:b/>
        </w:rPr>
        <w:t>радиостанций</w:t>
      </w:r>
    </w:p>
    <w:p w:rsidR="00000000" w:rsidRDefault="0067440E">
      <w:pPr>
        <w:ind w:firstLine="284"/>
        <w:jc w:val="both"/>
      </w:pPr>
    </w:p>
    <w:p w:rsidR="00000000" w:rsidRDefault="0067440E">
      <w:pPr>
        <w:ind w:firstLine="284"/>
        <w:jc w:val="both"/>
      </w:pPr>
      <w:r>
        <w:rPr>
          <w:b/>
          <w:noProof/>
        </w:rPr>
        <w:t>4.140.</w:t>
      </w:r>
      <w:r>
        <w:t xml:space="preserve"> При монтаже антенн передающих и приемных ра</w:t>
      </w:r>
      <w:r>
        <w:softHyphen/>
        <w:t>диостанций должны соблюдаться требования настоящего разде</w:t>
      </w:r>
      <w:r>
        <w:softHyphen/>
        <w:t>ла и ГОСТ на антенны передающие диапазонные симметри</w:t>
      </w:r>
      <w:r>
        <w:t>чные декаметровых и гектометровых волн, антенны приемные диапа</w:t>
      </w:r>
      <w:r>
        <w:softHyphen/>
        <w:t>зонные симметричные декаметровых и гектометровых волн и</w:t>
      </w:r>
      <w:r>
        <w:rPr>
          <w:noProof/>
        </w:rPr>
        <w:t xml:space="preserve"> </w:t>
      </w:r>
      <w:r>
        <w:t>антенну-мачту нижнего питания.</w:t>
      </w:r>
    </w:p>
    <w:p w:rsidR="00000000" w:rsidRDefault="0067440E">
      <w:pPr>
        <w:ind w:firstLine="284"/>
        <w:jc w:val="both"/>
      </w:pPr>
      <w:r>
        <w:rPr>
          <w:b/>
          <w:noProof/>
        </w:rPr>
        <w:t>4.141.</w:t>
      </w:r>
      <w:r>
        <w:t xml:space="preserve"> До начала работ по монтажу антенн должны быть полностью закопчены и приняты по акту роботы по установке опорных конструкций в объеме проекта; территория антенного поля должна быть очищена от посторонних предметов.</w:t>
      </w:r>
    </w:p>
    <w:p w:rsidR="00000000" w:rsidRDefault="0067440E">
      <w:pPr>
        <w:ind w:firstLine="284"/>
        <w:jc w:val="both"/>
      </w:pPr>
      <w:r>
        <w:rPr>
          <w:b/>
          <w:noProof/>
        </w:rPr>
        <w:t>4.142.</w:t>
      </w:r>
      <w:r>
        <w:t xml:space="preserve"> Конструктивные элементы антенн, как правило должны изготавливаться на подсобных предприятиях строи</w:t>
      </w:r>
      <w:r>
        <w:softHyphen/>
        <w:t xml:space="preserve">тельных организаций и поставляться </w:t>
      </w:r>
      <w:r>
        <w:t>на место монтажа комп</w:t>
      </w:r>
      <w:r>
        <w:softHyphen/>
        <w:t>лектно, в инвентарных контейнерах.</w:t>
      </w:r>
    </w:p>
    <w:p w:rsidR="00000000" w:rsidRDefault="0067440E">
      <w:pPr>
        <w:ind w:firstLine="284"/>
        <w:jc w:val="both"/>
      </w:pPr>
      <w:r>
        <w:rPr>
          <w:b/>
          <w:noProof/>
        </w:rPr>
        <w:t>4.143.</w:t>
      </w:r>
      <w:r>
        <w:t xml:space="preserve"> Поставленные на объект нестандартизированные изделия должны быть освидетельствованы. Поврежденные в процессе транспортировки изделия, а также изделия с неудовлетворительным покрытием в монтаж не принимаются и дол</w:t>
      </w:r>
      <w:r>
        <w:softHyphen/>
        <w:t>жны быть отбракованы.</w:t>
      </w:r>
    </w:p>
    <w:p w:rsidR="00000000" w:rsidRDefault="0067440E">
      <w:pPr>
        <w:ind w:firstLine="284"/>
        <w:jc w:val="both"/>
      </w:pPr>
      <w:r>
        <w:rPr>
          <w:b/>
          <w:noProof/>
        </w:rPr>
        <w:t>4.144.</w:t>
      </w:r>
      <w:r>
        <w:t xml:space="preserve"> Монтаж антенн должен осуществляться одним из следующих способов:</w:t>
      </w:r>
    </w:p>
    <w:p w:rsidR="00000000" w:rsidRDefault="0067440E">
      <w:pPr>
        <w:ind w:firstLine="284"/>
        <w:jc w:val="both"/>
      </w:pPr>
      <w:r>
        <w:t>полная сборка антенны на земле и подъем ее в проектное положение в собранном виде;</w:t>
      </w:r>
    </w:p>
    <w:p w:rsidR="00000000" w:rsidRDefault="0067440E">
      <w:pPr>
        <w:ind w:firstLine="284"/>
        <w:jc w:val="both"/>
      </w:pPr>
      <w:r>
        <w:t>поярусная (поэлементная) сборка антенны на земле и постепе</w:t>
      </w:r>
      <w:r>
        <w:t>нный подъем смонтированной части (элемента) ан</w:t>
      </w:r>
      <w:r>
        <w:softHyphen/>
        <w:t>тенны на опоры.</w:t>
      </w:r>
    </w:p>
    <w:p w:rsidR="00000000" w:rsidRDefault="0067440E">
      <w:pPr>
        <w:ind w:firstLine="284"/>
        <w:jc w:val="both"/>
      </w:pPr>
      <w:r>
        <w:rPr>
          <w:b/>
          <w:noProof/>
        </w:rPr>
        <w:t>4.145.</w:t>
      </w:r>
      <w:r>
        <w:t xml:space="preserve"> Способ монтажа антенн должен определяться ПНР и технологическими картами или руководствами, раз</w:t>
      </w:r>
      <w:r>
        <w:softHyphen/>
        <w:t>рабатываемыми на каждый тип антенны отдельно. О этих документах должны быть также указаны схема и конструк</w:t>
      </w:r>
      <w:r>
        <w:softHyphen/>
        <w:t>ция подъемной системы.</w:t>
      </w:r>
    </w:p>
    <w:p w:rsidR="00000000" w:rsidRDefault="0067440E">
      <w:pPr>
        <w:ind w:firstLine="284"/>
        <w:jc w:val="both"/>
      </w:pPr>
      <w:r>
        <w:rPr>
          <w:b/>
          <w:noProof/>
        </w:rPr>
        <w:t>4.146.</w:t>
      </w:r>
      <w:r>
        <w:t xml:space="preserve"> Отклонения линейных размеров антенн и их от</w:t>
      </w:r>
      <w:r>
        <w:softHyphen/>
        <w:t>дельных элементов от проектных не должны превышать значений, указанных ниже.</w:t>
      </w:r>
    </w:p>
    <w:p w:rsidR="00000000" w:rsidRDefault="0067440E">
      <w:pPr>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4252"/>
        <w:gridCol w:w="2022"/>
      </w:tblGrid>
      <w:tr w:rsidR="00000000">
        <w:tblPrEx>
          <w:tblCellMar>
            <w:top w:w="0" w:type="dxa"/>
            <w:bottom w:w="0" w:type="dxa"/>
          </w:tblCellMar>
        </w:tblPrEx>
        <w:tc>
          <w:tcPr>
            <w:tcW w:w="4252" w:type="dxa"/>
          </w:tcPr>
          <w:p w:rsidR="00000000" w:rsidRDefault="0067440E">
            <w:pPr>
              <w:jc w:val="both"/>
              <w:rPr>
                <w:sz w:val="18"/>
              </w:rPr>
            </w:pPr>
          </w:p>
          <w:p w:rsidR="00000000" w:rsidRDefault="0067440E">
            <w:pPr>
              <w:jc w:val="center"/>
              <w:rPr>
                <w:sz w:val="18"/>
              </w:rPr>
            </w:pPr>
            <w:r>
              <w:rPr>
                <w:sz w:val="18"/>
              </w:rPr>
              <w:t>СГД</w:t>
            </w:r>
          </w:p>
          <w:p w:rsidR="00000000" w:rsidRDefault="0067440E">
            <w:pPr>
              <w:jc w:val="both"/>
              <w:rPr>
                <w:sz w:val="18"/>
              </w:rPr>
            </w:pPr>
          </w:p>
          <w:p w:rsidR="00000000" w:rsidRDefault="0067440E">
            <w:pPr>
              <w:jc w:val="both"/>
              <w:rPr>
                <w:sz w:val="18"/>
              </w:rPr>
            </w:pPr>
            <w:r>
              <w:rPr>
                <w:sz w:val="18"/>
              </w:rPr>
              <w:t>Линейные размеры вибраторов, распределительных фидеров вертикальных секций, со</w:t>
            </w:r>
            <w:r>
              <w:rPr>
                <w:sz w:val="18"/>
              </w:rPr>
              <w:softHyphen/>
              <w:t>гл</w:t>
            </w:r>
            <w:r>
              <w:rPr>
                <w:sz w:val="18"/>
              </w:rPr>
              <w:t>асующих трансформаторов и канатных сое</w:t>
            </w:r>
            <w:r>
              <w:rPr>
                <w:sz w:val="18"/>
              </w:rPr>
              <w:softHyphen/>
              <w:t>динительных звеньев,</w:t>
            </w:r>
            <w:r>
              <w:rPr>
                <w:noProof/>
                <w:sz w:val="18"/>
              </w:rPr>
              <w:t xml:space="preserve"> %,</w:t>
            </w:r>
            <w:r>
              <w:rPr>
                <w:sz w:val="18"/>
              </w:rPr>
              <w:t xml:space="preserve"> при расчетной длине волны, м</w:t>
            </w:r>
          </w:p>
          <w:p w:rsidR="00000000" w:rsidRDefault="0067440E">
            <w:pPr>
              <w:ind w:firstLine="244"/>
              <w:jc w:val="both"/>
              <w:rPr>
                <w:sz w:val="18"/>
              </w:rPr>
            </w:pPr>
            <w:r>
              <w:rPr>
                <w:sz w:val="18"/>
              </w:rPr>
              <w:t>менее</w:t>
            </w:r>
            <w:r>
              <w:rPr>
                <w:noProof/>
                <w:sz w:val="18"/>
              </w:rPr>
              <w:t xml:space="preserve"> 20</w:t>
            </w:r>
            <w:r>
              <w:rPr>
                <w:sz w:val="18"/>
              </w:rPr>
              <w:t xml:space="preserve">                                </w:t>
            </w:r>
            <w:r>
              <w:rPr>
                <w:sz w:val="18"/>
              </w:rPr>
              <w:tab/>
            </w:r>
            <w:r>
              <w:rPr>
                <w:sz w:val="18"/>
              </w:rPr>
              <w:tab/>
            </w:r>
          </w:p>
        </w:tc>
        <w:tc>
          <w:tcPr>
            <w:tcW w:w="2022" w:type="dxa"/>
          </w:tcPr>
          <w:p w:rsidR="00000000" w:rsidRDefault="0067440E">
            <w:pPr>
              <w:jc w:val="center"/>
              <w:rPr>
                <w:sz w:val="18"/>
              </w:rPr>
            </w:pPr>
          </w:p>
          <w:p w:rsidR="00000000" w:rsidRDefault="0067440E">
            <w:pPr>
              <w:jc w:val="center"/>
              <w:rPr>
                <w:sz w:val="18"/>
              </w:rPr>
            </w:pPr>
          </w:p>
          <w:p w:rsidR="00000000" w:rsidRDefault="0067440E">
            <w:pPr>
              <w:jc w:val="center"/>
              <w:rPr>
                <w:sz w:val="18"/>
              </w:rPr>
            </w:pPr>
          </w:p>
          <w:p w:rsidR="00000000" w:rsidRDefault="0067440E">
            <w:pPr>
              <w:jc w:val="center"/>
              <w:rPr>
                <w:sz w:val="18"/>
              </w:rPr>
            </w:pPr>
          </w:p>
          <w:p w:rsidR="00000000" w:rsidRDefault="0067440E">
            <w:pPr>
              <w:jc w:val="center"/>
              <w:rPr>
                <w:sz w:val="18"/>
              </w:rPr>
            </w:pPr>
          </w:p>
          <w:p w:rsidR="00000000" w:rsidRDefault="0067440E">
            <w:pPr>
              <w:jc w:val="center"/>
              <w:rPr>
                <w:sz w:val="18"/>
              </w:rPr>
            </w:pPr>
          </w:p>
          <w:p w:rsidR="00000000" w:rsidRDefault="0067440E">
            <w:pPr>
              <w:jc w:val="center"/>
              <w:rPr>
                <w:sz w:val="18"/>
              </w:rPr>
            </w:pPr>
          </w:p>
          <w:p w:rsidR="00000000" w:rsidRDefault="0067440E">
            <w:pPr>
              <w:jc w:val="center"/>
              <w:rPr>
                <w:sz w:val="18"/>
              </w:rPr>
            </w:pPr>
            <w:r>
              <w:rPr>
                <w:sz w:val="18"/>
              </w:rPr>
              <w:sym w:font="Arial" w:char="00B1"/>
            </w:r>
            <w:r>
              <w:rPr>
                <w:sz w:val="18"/>
              </w:rPr>
              <w:t>0,2</w:t>
            </w:r>
          </w:p>
        </w:tc>
      </w:tr>
      <w:tr w:rsidR="00000000">
        <w:tblPrEx>
          <w:tblCellMar>
            <w:top w:w="0" w:type="dxa"/>
            <w:bottom w:w="0" w:type="dxa"/>
          </w:tblCellMar>
        </w:tblPrEx>
        <w:tc>
          <w:tcPr>
            <w:tcW w:w="4252" w:type="dxa"/>
          </w:tcPr>
          <w:p w:rsidR="00000000" w:rsidRDefault="0067440E">
            <w:pPr>
              <w:ind w:firstLine="244"/>
              <w:jc w:val="both"/>
              <w:rPr>
                <w:sz w:val="18"/>
              </w:rPr>
            </w:pPr>
            <w:r>
              <w:rPr>
                <w:sz w:val="18"/>
              </w:rPr>
              <w:t>более</w:t>
            </w:r>
            <w:r>
              <w:rPr>
                <w:noProof/>
                <w:sz w:val="18"/>
              </w:rPr>
              <w:t xml:space="preserve"> 20</w:t>
            </w:r>
          </w:p>
          <w:p w:rsidR="00000000" w:rsidRDefault="0067440E">
            <w:pPr>
              <w:ind w:firstLine="244"/>
              <w:jc w:val="both"/>
              <w:rPr>
                <w:sz w:val="18"/>
              </w:rPr>
            </w:pPr>
          </w:p>
        </w:tc>
        <w:tc>
          <w:tcPr>
            <w:tcW w:w="2022" w:type="dxa"/>
          </w:tcPr>
          <w:p w:rsidR="00000000" w:rsidRDefault="0067440E">
            <w:pPr>
              <w:jc w:val="center"/>
              <w:rPr>
                <w:sz w:val="18"/>
              </w:rPr>
            </w:pPr>
            <w:r>
              <w:rPr>
                <w:sz w:val="18"/>
              </w:rPr>
              <w:sym w:font="Arial" w:char="00B1"/>
            </w:r>
            <w:r>
              <w:rPr>
                <w:sz w:val="18"/>
              </w:rPr>
              <w:t>0,1</w:t>
            </w:r>
          </w:p>
        </w:tc>
      </w:tr>
      <w:tr w:rsidR="00000000">
        <w:tblPrEx>
          <w:tblCellMar>
            <w:top w:w="0" w:type="dxa"/>
            <w:bottom w:w="0" w:type="dxa"/>
          </w:tblCellMar>
        </w:tblPrEx>
        <w:tc>
          <w:tcPr>
            <w:tcW w:w="4252" w:type="dxa"/>
          </w:tcPr>
          <w:p w:rsidR="00000000" w:rsidRDefault="0067440E">
            <w:pPr>
              <w:jc w:val="both"/>
              <w:rPr>
                <w:sz w:val="18"/>
              </w:rPr>
            </w:pPr>
            <w:r>
              <w:rPr>
                <w:sz w:val="18"/>
              </w:rPr>
              <w:t>Расстояние между проводами вертикальных секций и распределительных фидеров,</w:t>
            </w:r>
            <w:r>
              <w:rPr>
                <w:noProof/>
                <w:sz w:val="18"/>
              </w:rPr>
              <w:t xml:space="preserve"> %</w:t>
            </w:r>
          </w:p>
          <w:p w:rsidR="00000000" w:rsidRDefault="0067440E">
            <w:pPr>
              <w:jc w:val="both"/>
              <w:rPr>
                <w:sz w:val="18"/>
              </w:rPr>
            </w:pPr>
          </w:p>
        </w:tc>
        <w:tc>
          <w:tcPr>
            <w:tcW w:w="2022" w:type="dxa"/>
          </w:tcPr>
          <w:p w:rsidR="00000000" w:rsidRDefault="0067440E">
            <w:pPr>
              <w:jc w:val="center"/>
              <w:rPr>
                <w:sz w:val="18"/>
              </w:rPr>
            </w:pPr>
            <w:r>
              <w:rPr>
                <w:noProof/>
                <w:sz w:val="18"/>
              </w:rPr>
              <w:sym w:font="Arial" w:char="00B1"/>
            </w:r>
            <w:r>
              <w:rPr>
                <w:noProof/>
                <w:sz w:val="18"/>
              </w:rPr>
              <w:t>5</w:t>
            </w:r>
          </w:p>
        </w:tc>
      </w:tr>
      <w:tr w:rsidR="00000000">
        <w:tblPrEx>
          <w:tblCellMar>
            <w:top w:w="0" w:type="dxa"/>
            <w:bottom w:w="0" w:type="dxa"/>
          </w:tblCellMar>
        </w:tblPrEx>
        <w:tc>
          <w:tcPr>
            <w:tcW w:w="4252" w:type="dxa"/>
          </w:tcPr>
          <w:p w:rsidR="00000000" w:rsidRDefault="0067440E">
            <w:pPr>
              <w:jc w:val="both"/>
              <w:rPr>
                <w:sz w:val="18"/>
              </w:rPr>
            </w:pPr>
            <w:r>
              <w:rPr>
                <w:sz w:val="18"/>
              </w:rPr>
              <w:t>Линейные размеры распределительных фи</w:t>
            </w:r>
            <w:r>
              <w:rPr>
                <w:sz w:val="18"/>
              </w:rPr>
              <w:softHyphen/>
              <w:t xml:space="preserve">деров внизу антенны при расчетной длине волны, м: </w:t>
            </w:r>
          </w:p>
          <w:p w:rsidR="00000000" w:rsidRDefault="0067440E">
            <w:pPr>
              <w:ind w:firstLine="244"/>
              <w:jc w:val="both"/>
              <w:rPr>
                <w:noProof/>
                <w:sz w:val="18"/>
              </w:rPr>
            </w:pPr>
            <w:r>
              <w:rPr>
                <w:sz w:val="18"/>
              </w:rPr>
              <w:t>менее</w:t>
            </w:r>
            <w:r>
              <w:rPr>
                <w:noProof/>
                <w:sz w:val="18"/>
              </w:rPr>
              <w:t xml:space="preserve"> 20</w:t>
            </w:r>
          </w:p>
        </w:tc>
        <w:tc>
          <w:tcPr>
            <w:tcW w:w="2022" w:type="dxa"/>
          </w:tcPr>
          <w:p w:rsidR="00000000" w:rsidRDefault="0067440E">
            <w:pPr>
              <w:jc w:val="center"/>
              <w:rPr>
                <w:sz w:val="18"/>
              </w:rPr>
            </w:pPr>
          </w:p>
          <w:p w:rsidR="00000000" w:rsidRDefault="0067440E">
            <w:pPr>
              <w:jc w:val="center"/>
              <w:rPr>
                <w:sz w:val="18"/>
              </w:rPr>
            </w:pPr>
          </w:p>
          <w:p w:rsidR="00000000" w:rsidRDefault="0067440E">
            <w:pPr>
              <w:jc w:val="center"/>
              <w:rPr>
                <w:sz w:val="18"/>
              </w:rPr>
            </w:pPr>
            <w:r>
              <w:rPr>
                <w:sz w:val="18"/>
              </w:rPr>
              <w:sym w:font="Arial" w:char="00B1"/>
            </w:r>
            <w:r>
              <w:rPr>
                <w:sz w:val="18"/>
              </w:rPr>
              <w:t>0,6</w:t>
            </w:r>
          </w:p>
        </w:tc>
      </w:tr>
      <w:tr w:rsidR="00000000">
        <w:tblPrEx>
          <w:tblCellMar>
            <w:top w:w="0" w:type="dxa"/>
            <w:bottom w:w="0" w:type="dxa"/>
          </w:tblCellMar>
        </w:tblPrEx>
        <w:tc>
          <w:tcPr>
            <w:tcW w:w="4252" w:type="dxa"/>
          </w:tcPr>
          <w:p w:rsidR="00000000" w:rsidRDefault="0067440E">
            <w:pPr>
              <w:ind w:firstLine="244"/>
              <w:jc w:val="both"/>
              <w:rPr>
                <w:sz w:val="18"/>
              </w:rPr>
            </w:pPr>
            <w:r>
              <w:rPr>
                <w:sz w:val="18"/>
              </w:rPr>
              <w:t>более</w:t>
            </w:r>
            <w:r>
              <w:rPr>
                <w:noProof/>
                <w:sz w:val="18"/>
              </w:rPr>
              <w:t xml:space="preserve"> 20</w:t>
            </w:r>
          </w:p>
          <w:p w:rsidR="00000000" w:rsidRDefault="0067440E">
            <w:pPr>
              <w:ind w:firstLine="244"/>
              <w:jc w:val="both"/>
              <w:rPr>
                <w:noProof/>
                <w:sz w:val="18"/>
              </w:rPr>
            </w:pPr>
          </w:p>
        </w:tc>
        <w:tc>
          <w:tcPr>
            <w:tcW w:w="2022" w:type="dxa"/>
          </w:tcPr>
          <w:p w:rsidR="00000000" w:rsidRDefault="0067440E">
            <w:pPr>
              <w:jc w:val="center"/>
              <w:rPr>
                <w:sz w:val="18"/>
              </w:rPr>
            </w:pPr>
            <w:r>
              <w:rPr>
                <w:sz w:val="18"/>
              </w:rPr>
              <w:sym w:font="Arial" w:char="00B1"/>
            </w:r>
            <w:r>
              <w:rPr>
                <w:sz w:val="18"/>
              </w:rPr>
              <w:t>0,3</w:t>
            </w:r>
          </w:p>
        </w:tc>
      </w:tr>
      <w:tr w:rsidR="00000000">
        <w:tblPrEx>
          <w:tblCellMar>
            <w:top w:w="0" w:type="dxa"/>
            <w:bottom w:w="0" w:type="dxa"/>
          </w:tblCellMar>
        </w:tblPrEx>
        <w:tc>
          <w:tcPr>
            <w:tcW w:w="4252" w:type="dxa"/>
          </w:tcPr>
          <w:p w:rsidR="00000000" w:rsidRDefault="0067440E">
            <w:pPr>
              <w:jc w:val="both"/>
              <w:rPr>
                <w:sz w:val="18"/>
              </w:rPr>
            </w:pPr>
            <w:r>
              <w:rPr>
                <w:sz w:val="18"/>
              </w:rPr>
              <w:t>Стрелы провеса вибраторов антенны при безлеерной подвеске и проводов рефлек</w:t>
            </w:r>
            <w:r>
              <w:rPr>
                <w:sz w:val="18"/>
              </w:rPr>
              <w:softHyphen/>
              <w:t>тора,</w:t>
            </w:r>
            <w:r>
              <w:rPr>
                <w:noProof/>
                <w:sz w:val="18"/>
              </w:rPr>
              <w:t xml:space="preserve"> %</w:t>
            </w:r>
          </w:p>
          <w:p w:rsidR="00000000" w:rsidRDefault="0067440E">
            <w:pPr>
              <w:jc w:val="both"/>
              <w:rPr>
                <w:noProof/>
                <w:sz w:val="18"/>
              </w:rPr>
            </w:pPr>
          </w:p>
        </w:tc>
        <w:tc>
          <w:tcPr>
            <w:tcW w:w="2022" w:type="dxa"/>
          </w:tcPr>
          <w:p w:rsidR="00000000" w:rsidRDefault="0067440E">
            <w:pPr>
              <w:jc w:val="center"/>
              <w:rPr>
                <w:sz w:val="18"/>
              </w:rPr>
            </w:pPr>
            <w:r>
              <w:rPr>
                <w:sz w:val="18"/>
              </w:rPr>
              <w:sym w:font="Arial" w:char="00B1"/>
            </w:r>
            <w:r>
              <w:rPr>
                <w:sz w:val="18"/>
              </w:rPr>
              <w:t>3</w:t>
            </w:r>
          </w:p>
        </w:tc>
      </w:tr>
      <w:tr w:rsidR="00000000">
        <w:tblPrEx>
          <w:tblCellMar>
            <w:top w:w="0" w:type="dxa"/>
            <w:bottom w:w="0" w:type="dxa"/>
          </w:tblCellMar>
        </w:tblPrEx>
        <w:tc>
          <w:tcPr>
            <w:tcW w:w="4252" w:type="dxa"/>
          </w:tcPr>
          <w:p w:rsidR="00000000" w:rsidRDefault="0067440E">
            <w:pPr>
              <w:jc w:val="both"/>
              <w:rPr>
                <w:sz w:val="18"/>
              </w:rPr>
            </w:pPr>
            <w:r>
              <w:rPr>
                <w:sz w:val="18"/>
              </w:rPr>
              <w:t>Высота подвеса нижнего этажа вибрато</w:t>
            </w:r>
            <w:r>
              <w:rPr>
                <w:sz w:val="18"/>
              </w:rPr>
              <w:softHyphen/>
              <w:t>ров,</w:t>
            </w:r>
            <w:r>
              <w:rPr>
                <w:noProof/>
                <w:sz w:val="18"/>
              </w:rPr>
              <w:t xml:space="preserve"> %</w:t>
            </w:r>
          </w:p>
          <w:p w:rsidR="00000000" w:rsidRDefault="0067440E">
            <w:pPr>
              <w:jc w:val="both"/>
              <w:rPr>
                <w:noProof/>
                <w:sz w:val="18"/>
              </w:rPr>
            </w:pPr>
          </w:p>
        </w:tc>
        <w:tc>
          <w:tcPr>
            <w:tcW w:w="2022" w:type="dxa"/>
          </w:tcPr>
          <w:p w:rsidR="00000000" w:rsidRDefault="0067440E">
            <w:pPr>
              <w:jc w:val="center"/>
              <w:rPr>
                <w:sz w:val="18"/>
              </w:rPr>
            </w:pPr>
            <w:r>
              <w:rPr>
                <w:sz w:val="18"/>
              </w:rPr>
              <w:sym w:font="Arial" w:char="00B1"/>
            </w:r>
            <w:r>
              <w:rPr>
                <w:sz w:val="18"/>
              </w:rPr>
              <w:t>1,5</w:t>
            </w:r>
          </w:p>
        </w:tc>
      </w:tr>
      <w:tr w:rsidR="00000000">
        <w:tblPrEx>
          <w:tblCellMar>
            <w:top w:w="0" w:type="dxa"/>
            <w:bottom w:w="0" w:type="dxa"/>
          </w:tblCellMar>
        </w:tblPrEx>
        <w:tc>
          <w:tcPr>
            <w:tcW w:w="4252" w:type="dxa"/>
          </w:tcPr>
          <w:p w:rsidR="00000000" w:rsidRDefault="0067440E">
            <w:pPr>
              <w:jc w:val="center"/>
              <w:rPr>
                <w:sz w:val="18"/>
              </w:rPr>
            </w:pPr>
            <w:r>
              <w:rPr>
                <w:sz w:val="18"/>
              </w:rPr>
              <w:t>УГД</w:t>
            </w:r>
            <w:r>
              <w:rPr>
                <w:sz w:val="18"/>
              </w:rPr>
              <w:t xml:space="preserve">, ВГД, ВГДШ </w:t>
            </w:r>
          </w:p>
          <w:p w:rsidR="00000000" w:rsidRDefault="0067440E">
            <w:pPr>
              <w:jc w:val="both"/>
              <w:rPr>
                <w:sz w:val="18"/>
              </w:rPr>
            </w:pPr>
          </w:p>
          <w:p w:rsidR="00000000" w:rsidRDefault="0067440E">
            <w:pPr>
              <w:jc w:val="both"/>
              <w:rPr>
                <w:sz w:val="18"/>
              </w:rPr>
            </w:pPr>
            <w:r>
              <w:rPr>
                <w:sz w:val="18"/>
              </w:rPr>
              <w:t>Длина пролета и отметка крепления ви</w:t>
            </w:r>
            <w:r>
              <w:rPr>
                <w:sz w:val="18"/>
              </w:rPr>
              <w:softHyphen/>
              <w:t>браторов к мачтам, %</w:t>
            </w:r>
          </w:p>
          <w:p w:rsidR="00000000" w:rsidRDefault="0067440E">
            <w:pPr>
              <w:jc w:val="both"/>
              <w:rPr>
                <w:sz w:val="18"/>
              </w:rPr>
            </w:pPr>
          </w:p>
        </w:tc>
        <w:tc>
          <w:tcPr>
            <w:tcW w:w="2022" w:type="dxa"/>
          </w:tcPr>
          <w:p w:rsidR="00000000" w:rsidRDefault="0067440E">
            <w:pPr>
              <w:jc w:val="center"/>
              <w:rPr>
                <w:sz w:val="18"/>
              </w:rPr>
            </w:pPr>
          </w:p>
          <w:p w:rsidR="00000000" w:rsidRDefault="0067440E">
            <w:pPr>
              <w:jc w:val="center"/>
              <w:rPr>
                <w:sz w:val="18"/>
              </w:rPr>
            </w:pPr>
          </w:p>
          <w:p w:rsidR="00000000" w:rsidRDefault="0067440E">
            <w:pPr>
              <w:jc w:val="center"/>
              <w:rPr>
                <w:sz w:val="18"/>
              </w:rPr>
            </w:pPr>
            <w:r>
              <w:rPr>
                <w:sz w:val="18"/>
              </w:rPr>
              <w:sym w:font="Arial" w:char="00B1"/>
            </w:r>
            <w:r>
              <w:rPr>
                <w:sz w:val="18"/>
              </w:rPr>
              <w:t>1,5</w:t>
            </w:r>
          </w:p>
        </w:tc>
      </w:tr>
      <w:tr w:rsidR="00000000">
        <w:tblPrEx>
          <w:tblCellMar>
            <w:top w:w="0" w:type="dxa"/>
            <w:bottom w:w="0" w:type="dxa"/>
          </w:tblCellMar>
        </w:tblPrEx>
        <w:tc>
          <w:tcPr>
            <w:tcW w:w="4252" w:type="dxa"/>
          </w:tcPr>
          <w:p w:rsidR="00000000" w:rsidRDefault="0067440E">
            <w:pPr>
              <w:jc w:val="both"/>
              <w:rPr>
                <w:sz w:val="18"/>
              </w:rPr>
            </w:pPr>
            <w:r>
              <w:rPr>
                <w:sz w:val="18"/>
              </w:rPr>
              <w:t>Длина плеча вибратора, мм</w:t>
            </w:r>
          </w:p>
          <w:p w:rsidR="00000000" w:rsidRDefault="0067440E">
            <w:pPr>
              <w:jc w:val="both"/>
              <w:rPr>
                <w:sz w:val="18"/>
              </w:rPr>
            </w:pPr>
          </w:p>
        </w:tc>
        <w:tc>
          <w:tcPr>
            <w:tcW w:w="2022" w:type="dxa"/>
          </w:tcPr>
          <w:p w:rsidR="00000000" w:rsidRDefault="0067440E">
            <w:pPr>
              <w:jc w:val="center"/>
              <w:rPr>
                <w:noProof/>
                <w:sz w:val="18"/>
              </w:rPr>
            </w:pPr>
            <w:r>
              <w:rPr>
                <w:noProof/>
                <w:sz w:val="18"/>
              </w:rPr>
              <w:sym w:font="Arial" w:char="00B1"/>
            </w:r>
            <w:r>
              <w:rPr>
                <w:noProof/>
                <w:sz w:val="18"/>
              </w:rPr>
              <w:t>50</w:t>
            </w:r>
          </w:p>
        </w:tc>
      </w:tr>
      <w:tr w:rsidR="00000000">
        <w:tblPrEx>
          <w:tblCellMar>
            <w:top w:w="0" w:type="dxa"/>
            <w:bottom w:w="0" w:type="dxa"/>
          </w:tblCellMar>
        </w:tblPrEx>
        <w:tc>
          <w:tcPr>
            <w:tcW w:w="4252" w:type="dxa"/>
          </w:tcPr>
          <w:p w:rsidR="00000000" w:rsidRDefault="0067440E">
            <w:pPr>
              <w:jc w:val="both"/>
              <w:rPr>
                <w:sz w:val="18"/>
              </w:rPr>
            </w:pPr>
            <w:r>
              <w:rPr>
                <w:sz w:val="18"/>
              </w:rPr>
              <w:t>Диаметр вибратора, мм</w:t>
            </w:r>
          </w:p>
          <w:p w:rsidR="00000000" w:rsidRDefault="0067440E">
            <w:pPr>
              <w:jc w:val="both"/>
              <w:rPr>
                <w:sz w:val="18"/>
              </w:rPr>
            </w:pPr>
          </w:p>
        </w:tc>
        <w:tc>
          <w:tcPr>
            <w:tcW w:w="2022" w:type="dxa"/>
          </w:tcPr>
          <w:p w:rsidR="00000000" w:rsidRDefault="0067440E">
            <w:pPr>
              <w:jc w:val="center"/>
              <w:rPr>
                <w:sz w:val="18"/>
              </w:rPr>
            </w:pPr>
            <w:r>
              <w:rPr>
                <w:sz w:val="18"/>
              </w:rPr>
              <w:sym w:font="Arial" w:char="00B1"/>
            </w:r>
            <w:r>
              <w:rPr>
                <w:sz w:val="18"/>
              </w:rPr>
              <w:t>20</w:t>
            </w:r>
          </w:p>
        </w:tc>
      </w:tr>
      <w:tr w:rsidR="00000000">
        <w:tblPrEx>
          <w:tblCellMar>
            <w:top w:w="0" w:type="dxa"/>
            <w:bottom w:w="0" w:type="dxa"/>
          </w:tblCellMar>
        </w:tblPrEx>
        <w:tc>
          <w:tcPr>
            <w:tcW w:w="4252" w:type="dxa"/>
          </w:tcPr>
          <w:p w:rsidR="00000000" w:rsidRDefault="0067440E">
            <w:pPr>
              <w:jc w:val="both"/>
              <w:rPr>
                <w:sz w:val="18"/>
              </w:rPr>
            </w:pPr>
            <w:r>
              <w:rPr>
                <w:sz w:val="18"/>
              </w:rPr>
              <w:t>Расстояние от проводов до угловой мачты (только для УГД), м</w:t>
            </w:r>
          </w:p>
          <w:p w:rsidR="00000000" w:rsidRDefault="0067440E">
            <w:pPr>
              <w:jc w:val="both"/>
              <w:rPr>
                <w:sz w:val="18"/>
              </w:rPr>
            </w:pPr>
          </w:p>
        </w:tc>
        <w:tc>
          <w:tcPr>
            <w:tcW w:w="2022" w:type="dxa"/>
          </w:tcPr>
          <w:p w:rsidR="00000000" w:rsidRDefault="0067440E">
            <w:pPr>
              <w:jc w:val="center"/>
              <w:rPr>
                <w:sz w:val="18"/>
              </w:rPr>
            </w:pPr>
            <w:r>
              <w:rPr>
                <w:sz w:val="18"/>
              </w:rPr>
              <w:sym w:font="Arial" w:char="00B1"/>
            </w:r>
            <w:r>
              <w:rPr>
                <w:sz w:val="18"/>
              </w:rPr>
              <w:t>0,05</w:t>
            </w:r>
          </w:p>
        </w:tc>
      </w:tr>
      <w:tr w:rsidR="00000000">
        <w:tblPrEx>
          <w:tblCellMar>
            <w:top w:w="0" w:type="dxa"/>
            <w:bottom w:w="0" w:type="dxa"/>
          </w:tblCellMar>
        </w:tblPrEx>
        <w:tc>
          <w:tcPr>
            <w:tcW w:w="4252" w:type="dxa"/>
          </w:tcPr>
          <w:p w:rsidR="00000000" w:rsidRDefault="0067440E">
            <w:pPr>
              <w:jc w:val="center"/>
              <w:rPr>
                <w:sz w:val="18"/>
              </w:rPr>
            </w:pPr>
            <w:r>
              <w:rPr>
                <w:sz w:val="18"/>
              </w:rPr>
              <w:t xml:space="preserve">РГД, РГДП </w:t>
            </w:r>
          </w:p>
          <w:p w:rsidR="00000000" w:rsidRDefault="0067440E">
            <w:pPr>
              <w:jc w:val="both"/>
              <w:rPr>
                <w:sz w:val="18"/>
              </w:rPr>
            </w:pPr>
          </w:p>
          <w:p w:rsidR="00000000" w:rsidRDefault="0067440E">
            <w:pPr>
              <w:jc w:val="both"/>
              <w:rPr>
                <w:sz w:val="18"/>
              </w:rPr>
            </w:pPr>
            <w:r>
              <w:rPr>
                <w:sz w:val="18"/>
              </w:rPr>
              <w:t>Длина стороны ромба, мм</w:t>
            </w:r>
          </w:p>
          <w:p w:rsidR="00000000" w:rsidRDefault="0067440E">
            <w:pPr>
              <w:jc w:val="both"/>
              <w:rPr>
                <w:sz w:val="18"/>
              </w:rPr>
            </w:pPr>
          </w:p>
        </w:tc>
        <w:tc>
          <w:tcPr>
            <w:tcW w:w="2022" w:type="dxa"/>
          </w:tcPr>
          <w:p w:rsidR="00000000" w:rsidRDefault="0067440E">
            <w:pPr>
              <w:jc w:val="center"/>
              <w:rPr>
                <w:sz w:val="18"/>
              </w:rPr>
            </w:pPr>
          </w:p>
          <w:p w:rsidR="00000000" w:rsidRDefault="0067440E">
            <w:pPr>
              <w:jc w:val="center"/>
              <w:rPr>
                <w:sz w:val="18"/>
              </w:rPr>
            </w:pPr>
          </w:p>
          <w:p w:rsidR="00000000" w:rsidRDefault="0067440E">
            <w:pPr>
              <w:jc w:val="center"/>
              <w:rPr>
                <w:sz w:val="18"/>
              </w:rPr>
            </w:pPr>
            <w:r>
              <w:rPr>
                <w:sz w:val="18"/>
              </w:rPr>
              <w:sym w:font="Arial" w:char="00B1"/>
            </w:r>
            <w:r>
              <w:rPr>
                <w:sz w:val="18"/>
              </w:rPr>
              <w:t>50</w:t>
            </w:r>
          </w:p>
        </w:tc>
      </w:tr>
      <w:tr w:rsidR="00000000">
        <w:tblPrEx>
          <w:tblCellMar>
            <w:top w:w="0" w:type="dxa"/>
            <w:bottom w:w="0" w:type="dxa"/>
          </w:tblCellMar>
        </w:tblPrEx>
        <w:tc>
          <w:tcPr>
            <w:tcW w:w="4252" w:type="dxa"/>
          </w:tcPr>
          <w:p w:rsidR="00000000" w:rsidRDefault="0067440E">
            <w:pPr>
              <w:jc w:val="both"/>
              <w:rPr>
                <w:sz w:val="18"/>
              </w:rPr>
            </w:pPr>
            <w:r>
              <w:rPr>
                <w:sz w:val="18"/>
              </w:rPr>
              <w:t>Отметка крепления полотен к мачтам, мм</w:t>
            </w:r>
          </w:p>
          <w:p w:rsidR="00000000" w:rsidRDefault="0067440E">
            <w:pPr>
              <w:jc w:val="both"/>
              <w:rPr>
                <w:sz w:val="18"/>
              </w:rPr>
            </w:pPr>
          </w:p>
        </w:tc>
        <w:tc>
          <w:tcPr>
            <w:tcW w:w="2022" w:type="dxa"/>
          </w:tcPr>
          <w:p w:rsidR="00000000" w:rsidRDefault="0067440E">
            <w:pPr>
              <w:jc w:val="center"/>
              <w:rPr>
                <w:noProof/>
                <w:sz w:val="18"/>
              </w:rPr>
            </w:pPr>
            <w:r>
              <w:rPr>
                <w:noProof/>
                <w:sz w:val="18"/>
              </w:rPr>
              <w:sym w:font="Arial" w:char="00B1"/>
            </w:r>
            <w:r>
              <w:rPr>
                <w:noProof/>
                <w:sz w:val="18"/>
              </w:rPr>
              <w:t>500</w:t>
            </w:r>
          </w:p>
        </w:tc>
      </w:tr>
      <w:tr w:rsidR="00000000">
        <w:tblPrEx>
          <w:tblCellMar>
            <w:top w:w="0" w:type="dxa"/>
            <w:bottom w:w="0" w:type="dxa"/>
          </w:tblCellMar>
        </w:tblPrEx>
        <w:tc>
          <w:tcPr>
            <w:tcW w:w="4252" w:type="dxa"/>
          </w:tcPr>
          <w:p w:rsidR="00000000" w:rsidRDefault="0067440E">
            <w:pPr>
              <w:jc w:val="both"/>
              <w:rPr>
                <w:sz w:val="18"/>
              </w:rPr>
            </w:pPr>
            <w:r>
              <w:rPr>
                <w:sz w:val="18"/>
              </w:rPr>
              <w:t>Длина участков распределительных фиде</w:t>
            </w:r>
            <w:r>
              <w:rPr>
                <w:sz w:val="18"/>
              </w:rPr>
              <w:softHyphen/>
              <w:t>ров, включая снижения</w:t>
            </w:r>
          </w:p>
          <w:p w:rsidR="00000000" w:rsidRDefault="0067440E">
            <w:pPr>
              <w:jc w:val="both"/>
              <w:rPr>
                <w:sz w:val="18"/>
              </w:rPr>
            </w:pPr>
          </w:p>
        </w:tc>
        <w:tc>
          <w:tcPr>
            <w:tcW w:w="2022" w:type="dxa"/>
          </w:tcPr>
          <w:p w:rsidR="00000000" w:rsidRDefault="0067440E">
            <w:pPr>
              <w:jc w:val="center"/>
              <w:rPr>
                <w:sz w:val="18"/>
              </w:rPr>
            </w:pPr>
            <w:r>
              <w:rPr>
                <w:noProof/>
                <w:sz w:val="18"/>
              </w:rPr>
              <w:sym w:font="Arial" w:char="00B1"/>
            </w:r>
            <w:r>
              <w:rPr>
                <w:noProof/>
                <w:sz w:val="18"/>
              </w:rPr>
              <w:t>0,25</w:t>
            </w:r>
            <w:r>
              <w:rPr>
                <w:sz w:val="18"/>
              </w:rPr>
              <w:t xml:space="preserve"> </w:t>
            </w:r>
            <w:r>
              <w:rPr>
                <w:noProof/>
                <w:sz w:val="18"/>
              </w:rPr>
              <w:t>%</w:t>
            </w:r>
            <w:r>
              <w:rPr>
                <w:sz w:val="18"/>
              </w:rPr>
              <w:t xml:space="preserve"> дли</w:t>
            </w:r>
            <w:r>
              <w:rPr>
                <w:sz w:val="18"/>
              </w:rPr>
              <w:softHyphen/>
              <w:t>ны оптималь</w:t>
            </w:r>
            <w:r>
              <w:rPr>
                <w:sz w:val="18"/>
              </w:rPr>
              <w:softHyphen/>
              <w:t>ной волны</w:t>
            </w:r>
          </w:p>
        </w:tc>
      </w:tr>
      <w:tr w:rsidR="00000000">
        <w:tblPrEx>
          <w:tblCellMar>
            <w:top w:w="0" w:type="dxa"/>
            <w:bottom w:w="0" w:type="dxa"/>
          </w:tblCellMar>
        </w:tblPrEx>
        <w:tc>
          <w:tcPr>
            <w:tcW w:w="4252" w:type="dxa"/>
          </w:tcPr>
          <w:p w:rsidR="00000000" w:rsidRDefault="0067440E">
            <w:pPr>
              <w:jc w:val="center"/>
              <w:rPr>
                <w:sz w:val="18"/>
              </w:rPr>
            </w:pPr>
            <w:r>
              <w:rPr>
                <w:sz w:val="18"/>
              </w:rPr>
              <w:t xml:space="preserve">ЛПН </w:t>
            </w:r>
          </w:p>
          <w:p w:rsidR="00000000" w:rsidRDefault="0067440E">
            <w:pPr>
              <w:jc w:val="both"/>
              <w:rPr>
                <w:sz w:val="18"/>
              </w:rPr>
            </w:pPr>
          </w:p>
          <w:p w:rsidR="00000000" w:rsidRDefault="0067440E">
            <w:pPr>
              <w:jc w:val="both"/>
              <w:rPr>
                <w:sz w:val="18"/>
              </w:rPr>
            </w:pPr>
            <w:r>
              <w:rPr>
                <w:sz w:val="18"/>
              </w:rPr>
              <w:t>Длина вибратора, мм</w:t>
            </w:r>
          </w:p>
          <w:p w:rsidR="00000000" w:rsidRDefault="0067440E">
            <w:pPr>
              <w:jc w:val="both"/>
              <w:rPr>
                <w:sz w:val="18"/>
              </w:rPr>
            </w:pPr>
          </w:p>
        </w:tc>
        <w:tc>
          <w:tcPr>
            <w:tcW w:w="2022" w:type="dxa"/>
          </w:tcPr>
          <w:p w:rsidR="00000000" w:rsidRDefault="0067440E">
            <w:pPr>
              <w:jc w:val="center"/>
              <w:rPr>
                <w:sz w:val="18"/>
              </w:rPr>
            </w:pPr>
          </w:p>
          <w:p w:rsidR="00000000" w:rsidRDefault="0067440E">
            <w:pPr>
              <w:jc w:val="center"/>
              <w:rPr>
                <w:sz w:val="18"/>
              </w:rPr>
            </w:pPr>
          </w:p>
          <w:p w:rsidR="00000000" w:rsidRDefault="0067440E">
            <w:pPr>
              <w:jc w:val="center"/>
              <w:rPr>
                <w:sz w:val="18"/>
              </w:rPr>
            </w:pPr>
            <w:r>
              <w:rPr>
                <w:sz w:val="18"/>
              </w:rPr>
              <w:sym w:font="Arial" w:char="00B1"/>
            </w:r>
            <w:r>
              <w:rPr>
                <w:sz w:val="18"/>
              </w:rPr>
              <w:t>10</w:t>
            </w:r>
          </w:p>
        </w:tc>
      </w:tr>
      <w:tr w:rsidR="00000000">
        <w:tblPrEx>
          <w:tblCellMar>
            <w:top w:w="0" w:type="dxa"/>
            <w:bottom w:w="0" w:type="dxa"/>
          </w:tblCellMar>
        </w:tblPrEx>
        <w:tc>
          <w:tcPr>
            <w:tcW w:w="4252" w:type="dxa"/>
          </w:tcPr>
          <w:p w:rsidR="00000000" w:rsidRDefault="0067440E">
            <w:pPr>
              <w:jc w:val="both"/>
              <w:rPr>
                <w:sz w:val="18"/>
              </w:rPr>
            </w:pPr>
            <w:r>
              <w:rPr>
                <w:sz w:val="18"/>
              </w:rPr>
              <w:t>Расстояние между соседними вибрато</w:t>
            </w:r>
            <w:r>
              <w:rPr>
                <w:sz w:val="18"/>
              </w:rPr>
              <w:softHyphen/>
              <w:t>рами, мм</w:t>
            </w:r>
          </w:p>
          <w:p w:rsidR="00000000" w:rsidRDefault="0067440E">
            <w:pPr>
              <w:jc w:val="both"/>
              <w:rPr>
                <w:sz w:val="18"/>
              </w:rPr>
            </w:pPr>
          </w:p>
        </w:tc>
        <w:tc>
          <w:tcPr>
            <w:tcW w:w="2022" w:type="dxa"/>
          </w:tcPr>
          <w:p w:rsidR="00000000" w:rsidRDefault="0067440E">
            <w:pPr>
              <w:jc w:val="center"/>
              <w:rPr>
                <w:sz w:val="18"/>
              </w:rPr>
            </w:pPr>
            <w:r>
              <w:rPr>
                <w:sz w:val="18"/>
              </w:rPr>
              <w:sym w:font="Arial" w:char="00B1"/>
            </w:r>
            <w:r>
              <w:rPr>
                <w:sz w:val="18"/>
              </w:rPr>
              <w:t>10</w:t>
            </w:r>
          </w:p>
        </w:tc>
      </w:tr>
      <w:tr w:rsidR="00000000">
        <w:tblPrEx>
          <w:tblCellMar>
            <w:top w:w="0" w:type="dxa"/>
            <w:bottom w:w="0" w:type="dxa"/>
          </w:tblCellMar>
        </w:tblPrEx>
        <w:tc>
          <w:tcPr>
            <w:tcW w:w="4252" w:type="dxa"/>
          </w:tcPr>
          <w:p w:rsidR="00000000" w:rsidRDefault="0067440E">
            <w:pPr>
              <w:jc w:val="center"/>
              <w:rPr>
                <w:sz w:val="18"/>
              </w:rPr>
            </w:pPr>
            <w:r>
              <w:rPr>
                <w:sz w:val="18"/>
              </w:rPr>
              <w:t xml:space="preserve">БС-2 </w:t>
            </w:r>
          </w:p>
          <w:p w:rsidR="00000000" w:rsidRDefault="0067440E">
            <w:pPr>
              <w:jc w:val="both"/>
              <w:rPr>
                <w:sz w:val="18"/>
              </w:rPr>
            </w:pPr>
          </w:p>
          <w:p w:rsidR="00000000" w:rsidRDefault="0067440E">
            <w:pPr>
              <w:jc w:val="both"/>
              <w:rPr>
                <w:sz w:val="18"/>
              </w:rPr>
            </w:pPr>
            <w:r>
              <w:rPr>
                <w:sz w:val="18"/>
              </w:rPr>
              <w:t>Длина плеча вибратора, мм</w:t>
            </w:r>
          </w:p>
          <w:p w:rsidR="00000000" w:rsidRDefault="0067440E">
            <w:pPr>
              <w:jc w:val="both"/>
              <w:rPr>
                <w:sz w:val="18"/>
              </w:rPr>
            </w:pPr>
          </w:p>
        </w:tc>
        <w:tc>
          <w:tcPr>
            <w:tcW w:w="2022" w:type="dxa"/>
          </w:tcPr>
          <w:p w:rsidR="00000000" w:rsidRDefault="0067440E">
            <w:pPr>
              <w:jc w:val="center"/>
              <w:rPr>
                <w:sz w:val="18"/>
              </w:rPr>
            </w:pPr>
          </w:p>
          <w:p w:rsidR="00000000" w:rsidRDefault="0067440E">
            <w:pPr>
              <w:jc w:val="center"/>
              <w:rPr>
                <w:sz w:val="18"/>
              </w:rPr>
            </w:pPr>
          </w:p>
          <w:p w:rsidR="00000000" w:rsidRDefault="0067440E">
            <w:pPr>
              <w:jc w:val="center"/>
              <w:rPr>
                <w:noProof/>
                <w:sz w:val="18"/>
              </w:rPr>
            </w:pPr>
            <w:r>
              <w:rPr>
                <w:sz w:val="18"/>
              </w:rPr>
              <w:sym w:font="Arial" w:char="00B1"/>
            </w:r>
            <w:r>
              <w:rPr>
                <w:noProof/>
                <w:sz w:val="18"/>
              </w:rPr>
              <w:t>10</w:t>
            </w:r>
          </w:p>
        </w:tc>
      </w:tr>
      <w:tr w:rsidR="00000000">
        <w:tblPrEx>
          <w:tblCellMar>
            <w:top w:w="0" w:type="dxa"/>
            <w:bottom w:w="0" w:type="dxa"/>
          </w:tblCellMar>
        </w:tblPrEx>
        <w:tc>
          <w:tcPr>
            <w:tcW w:w="4252" w:type="dxa"/>
          </w:tcPr>
          <w:p w:rsidR="00000000" w:rsidRDefault="0067440E">
            <w:pPr>
              <w:jc w:val="both"/>
              <w:rPr>
                <w:sz w:val="18"/>
              </w:rPr>
            </w:pPr>
            <w:r>
              <w:rPr>
                <w:sz w:val="18"/>
              </w:rPr>
              <w:t>Расстояние между соседними вибрато</w:t>
            </w:r>
            <w:r>
              <w:rPr>
                <w:sz w:val="18"/>
              </w:rPr>
              <w:softHyphen/>
              <w:t>рами, мм</w:t>
            </w:r>
          </w:p>
          <w:p w:rsidR="00000000" w:rsidRDefault="0067440E">
            <w:pPr>
              <w:jc w:val="both"/>
              <w:rPr>
                <w:sz w:val="18"/>
              </w:rPr>
            </w:pPr>
          </w:p>
        </w:tc>
        <w:tc>
          <w:tcPr>
            <w:tcW w:w="2022" w:type="dxa"/>
          </w:tcPr>
          <w:p w:rsidR="00000000" w:rsidRDefault="0067440E">
            <w:pPr>
              <w:jc w:val="center"/>
              <w:rPr>
                <w:sz w:val="18"/>
              </w:rPr>
            </w:pPr>
            <w:r>
              <w:rPr>
                <w:sz w:val="18"/>
              </w:rPr>
              <w:sym w:font="Arial" w:char="00B1"/>
            </w:r>
            <w:r>
              <w:rPr>
                <w:sz w:val="18"/>
              </w:rPr>
              <w:t>10</w:t>
            </w:r>
          </w:p>
        </w:tc>
      </w:tr>
      <w:tr w:rsidR="00000000">
        <w:tblPrEx>
          <w:tblCellMar>
            <w:top w:w="0" w:type="dxa"/>
            <w:bottom w:w="0" w:type="dxa"/>
          </w:tblCellMar>
        </w:tblPrEx>
        <w:tc>
          <w:tcPr>
            <w:tcW w:w="4252" w:type="dxa"/>
          </w:tcPr>
          <w:p w:rsidR="00000000" w:rsidRDefault="0067440E">
            <w:pPr>
              <w:jc w:val="both"/>
              <w:rPr>
                <w:sz w:val="18"/>
              </w:rPr>
            </w:pPr>
            <w:r>
              <w:rPr>
                <w:sz w:val="18"/>
              </w:rPr>
              <w:t>Расстояние между проводами собиратель</w:t>
            </w:r>
            <w:r>
              <w:rPr>
                <w:sz w:val="18"/>
              </w:rPr>
              <w:softHyphen/>
              <w:t>ного фидера, мм</w:t>
            </w:r>
          </w:p>
          <w:p w:rsidR="00000000" w:rsidRDefault="0067440E">
            <w:pPr>
              <w:jc w:val="both"/>
              <w:rPr>
                <w:sz w:val="18"/>
              </w:rPr>
            </w:pPr>
          </w:p>
        </w:tc>
        <w:tc>
          <w:tcPr>
            <w:tcW w:w="2022" w:type="dxa"/>
          </w:tcPr>
          <w:p w:rsidR="00000000" w:rsidRDefault="0067440E">
            <w:pPr>
              <w:jc w:val="center"/>
              <w:rPr>
                <w:sz w:val="18"/>
              </w:rPr>
            </w:pPr>
            <w:r>
              <w:rPr>
                <w:sz w:val="18"/>
              </w:rPr>
              <w:sym w:font="Arial" w:char="00B1"/>
            </w:r>
            <w:r>
              <w:rPr>
                <w:sz w:val="18"/>
              </w:rPr>
              <w:t>1</w:t>
            </w:r>
          </w:p>
        </w:tc>
      </w:tr>
      <w:tr w:rsidR="00000000">
        <w:tblPrEx>
          <w:tblCellMar>
            <w:top w:w="0" w:type="dxa"/>
            <w:bottom w:w="0" w:type="dxa"/>
          </w:tblCellMar>
        </w:tblPrEx>
        <w:tc>
          <w:tcPr>
            <w:tcW w:w="4252" w:type="dxa"/>
          </w:tcPr>
          <w:p w:rsidR="00000000" w:rsidRDefault="0067440E">
            <w:pPr>
              <w:jc w:val="both"/>
              <w:rPr>
                <w:sz w:val="18"/>
              </w:rPr>
            </w:pPr>
            <w:r>
              <w:rPr>
                <w:sz w:val="18"/>
              </w:rPr>
              <w:t>Высота подвеса,</w:t>
            </w:r>
            <w:r>
              <w:rPr>
                <w:noProof/>
                <w:sz w:val="18"/>
              </w:rPr>
              <w:t xml:space="preserve"> %</w:t>
            </w:r>
          </w:p>
          <w:p w:rsidR="00000000" w:rsidRDefault="0067440E">
            <w:pPr>
              <w:jc w:val="both"/>
              <w:rPr>
                <w:noProof/>
                <w:sz w:val="18"/>
              </w:rPr>
            </w:pPr>
          </w:p>
        </w:tc>
        <w:tc>
          <w:tcPr>
            <w:tcW w:w="2022" w:type="dxa"/>
          </w:tcPr>
          <w:p w:rsidR="00000000" w:rsidRDefault="0067440E">
            <w:pPr>
              <w:jc w:val="center"/>
              <w:rPr>
                <w:sz w:val="18"/>
              </w:rPr>
            </w:pPr>
            <w:r>
              <w:rPr>
                <w:sz w:val="18"/>
              </w:rPr>
              <w:sym w:font="Arial" w:char="00B1"/>
            </w:r>
            <w:r>
              <w:rPr>
                <w:sz w:val="18"/>
              </w:rPr>
              <w:t>5</w:t>
            </w:r>
          </w:p>
        </w:tc>
      </w:tr>
      <w:tr w:rsidR="00000000">
        <w:tblPrEx>
          <w:tblCellMar>
            <w:top w:w="0" w:type="dxa"/>
            <w:bottom w:w="0" w:type="dxa"/>
          </w:tblCellMar>
        </w:tblPrEx>
        <w:tc>
          <w:tcPr>
            <w:tcW w:w="4252" w:type="dxa"/>
          </w:tcPr>
          <w:p w:rsidR="00000000" w:rsidRDefault="0067440E">
            <w:pPr>
              <w:jc w:val="both"/>
              <w:rPr>
                <w:sz w:val="18"/>
              </w:rPr>
            </w:pPr>
            <w:r>
              <w:rPr>
                <w:sz w:val="18"/>
              </w:rPr>
              <w:t>Длина распределительных фидеров, мм</w:t>
            </w:r>
          </w:p>
          <w:p w:rsidR="00000000" w:rsidRDefault="0067440E">
            <w:pPr>
              <w:jc w:val="both"/>
              <w:rPr>
                <w:sz w:val="18"/>
              </w:rPr>
            </w:pPr>
          </w:p>
        </w:tc>
        <w:tc>
          <w:tcPr>
            <w:tcW w:w="2022" w:type="dxa"/>
          </w:tcPr>
          <w:p w:rsidR="00000000" w:rsidRDefault="0067440E">
            <w:pPr>
              <w:jc w:val="center"/>
              <w:rPr>
                <w:noProof/>
                <w:sz w:val="18"/>
              </w:rPr>
            </w:pPr>
            <w:r>
              <w:rPr>
                <w:noProof/>
                <w:sz w:val="18"/>
              </w:rPr>
              <w:sym w:font="Arial" w:char="00B1"/>
            </w:r>
            <w:r>
              <w:rPr>
                <w:noProof/>
                <w:sz w:val="18"/>
              </w:rPr>
              <w:t>50</w:t>
            </w:r>
          </w:p>
        </w:tc>
      </w:tr>
    </w:tbl>
    <w:p w:rsidR="00000000" w:rsidRDefault="0067440E">
      <w:pPr>
        <w:ind w:firstLine="284"/>
        <w:jc w:val="both"/>
      </w:pPr>
    </w:p>
    <w:p w:rsidR="00000000" w:rsidRDefault="0067440E">
      <w:pPr>
        <w:ind w:firstLine="284"/>
        <w:jc w:val="both"/>
      </w:pPr>
      <w:r>
        <w:rPr>
          <w:b/>
          <w:noProof/>
        </w:rPr>
        <w:t>4.147.</w:t>
      </w:r>
      <w:r>
        <w:t xml:space="preserve"> Все шарнирные соединения механических систем обеспечивающих конструктивное выполнение электрических</w:t>
      </w:r>
      <w:r>
        <w:rPr>
          <w:noProof/>
        </w:rPr>
        <w:t xml:space="preserve"> </w:t>
      </w:r>
      <w:r>
        <w:t>схем антенн, должны шунтироваться гибкой перемычкой.</w:t>
      </w:r>
    </w:p>
    <w:p w:rsidR="00000000" w:rsidRDefault="0067440E">
      <w:pPr>
        <w:ind w:firstLine="284"/>
        <w:jc w:val="both"/>
      </w:pPr>
    </w:p>
    <w:p w:rsidR="00000000" w:rsidRDefault="0067440E">
      <w:pPr>
        <w:ind w:firstLine="284"/>
        <w:jc w:val="both"/>
      </w:pPr>
    </w:p>
    <w:p w:rsidR="00000000" w:rsidRDefault="0067440E">
      <w:pPr>
        <w:jc w:val="center"/>
        <w:rPr>
          <w:b/>
        </w:rPr>
      </w:pPr>
      <w:r>
        <w:rPr>
          <w:b/>
        </w:rPr>
        <w:t xml:space="preserve">Строительство наружных фидерных линий </w:t>
      </w:r>
    </w:p>
    <w:p w:rsidR="00000000" w:rsidRDefault="0067440E">
      <w:pPr>
        <w:jc w:val="center"/>
        <w:rPr>
          <w:b/>
        </w:rPr>
      </w:pPr>
      <w:r>
        <w:rPr>
          <w:b/>
        </w:rPr>
        <w:t>на передающих и приемных радиостанциях</w:t>
      </w:r>
    </w:p>
    <w:p w:rsidR="00000000" w:rsidRDefault="0067440E">
      <w:pPr>
        <w:jc w:val="center"/>
        <w:rPr>
          <w:b/>
        </w:rPr>
      </w:pPr>
    </w:p>
    <w:p w:rsidR="00000000" w:rsidRDefault="0067440E">
      <w:pPr>
        <w:jc w:val="center"/>
        <w:rPr>
          <w:b/>
        </w:rPr>
      </w:pPr>
      <w:r>
        <w:rPr>
          <w:b/>
        </w:rPr>
        <w:t>Установка фидерных опор</w:t>
      </w:r>
    </w:p>
    <w:p w:rsidR="00000000" w:rsidRDefault="0067440E">
      <w:pPr>
        <w:ind w:firstLine="284"/>
        <w:jc w:val="both"/>
      </w:pPr>
    </w:p>
    <w:p w:rsidR="00000000" w:rsidRDefault="0067440E">
      <w:pPr>
        <w:ind w:firstLine="284"/>
        <w:jc w:val="both"/>
      </w:pPr>
      <w:r>
        <w:rPr>
          <w:b/>
          <w:noProof/>
        </w:rPr>
        <w:t>4.148.</w:t>
      </w:r>
      <w:r>
        <w:rPr>
          <w:b/>
        </w:rPr>
        <w:t xml:space="preserve"> </w:t>
      </w:r>
      <w:r>
        <w:t>Котлованы для фидерных опор должны разрабаты</w:t>
      </w:r>
      <w:r>
        <w:softHyphen/>
        <w:t>ваться, как</w:t>
      </w:r>
      <w:r>
        <w:t xml:space="preserve"> правило, механизированным способом, в том числе с использованием буровых машин. Диаметр бура должен быть на</w:t>
      </w:r>
      <w:r>
        <w:rPr>
          <w:noProof/>
        </w:rPr>
        <w:t xml:space="preserve"> 20-25</w:t>
      </w:r>
      <w:r>
        <w:t xml:space="preserve"> см больше диагонали стойки опоры или ее диаметра.</w:t>
      </w:r>
    </w:p>
    <w:p w:rsidR="00000000" w:rsidRDefault="0067440E">
      <w:pPr>
        <w:ind w:firstLine="284"/>
        <w:jc w:val="both"/>
      </w:pPr>
      <w:r>
        <w:rPr>
          <w:b/>
          <w:noProof/>
        </w:rPr>
        <w:t>4.149.</w:t>
      </w:r>
      <w:r>
        <w:t xml:space="preserve"> фидерные опоры должны собираться и оснащаться до их подъема. Подъем и установка фидерных опор должны вы</w:t>
      </w:r>
      <w:r>
        <w:softHyphen/>
        <w:t>полняться, как правило, автомобильным краном.</w:t>
      </w:r>
    </w:p>
    <w:p w:rsidR="00000000" w:rsidRDefault="0067440E">
      <w:pPr>
        <w:ind w:firstLine="284"/>
        <w:jc w:val="both"/>
      </w:pPr>
      <w:r>
        <w:rPr>
          <w:b/>
          <w:noProof/>
        </w:rPr>
        <w:t>4.150.</w:t>
      </w:r>
      <w:r>
        <w:t xml:space="preserve"> При подъеме П-образных фидерных опор должны применяться строповочные приспособления (кондуктора), предотвращающие деформацию опор.</w:t>
      </w:r>
    </w:p>
    <w:p w:rsidR="00000000" w:rsidRDefault="0067440E">
      <w:pPr>
        <w:ind w:firstLine="284"/>
        <w:jc w:val="both"/>
      </w:pPr>
      <w:r>
        <w:rPr>
          <w:b/>
          <w:noProof/>
        </w:rPr>
        <w:t>4.151.</w:t>
      </w:r>
      <w:r>
        <w:rPr>
          <w:b/>
        </w:rPr>
        <w:t xml:space="preserve"> </w:t>
      </w:r>
      <w:r>
        <w:t>При установке и регулировке опор должны соблю</w:t>
      </w:r>
      <w:r>
        <w:softHyphen/>
        <w:t>даться следующие требования:</w:t>
      </w:r>
    </w:p>
    <w:p w:rsidR="00000000" w:rsidRDefault="0067440E">
      <w:pPr>
        <w:ind w:firstLine="284"/>
        <w:jc w:val="both"/>
      </w:pPr>
      <w:r>
        <w:t xml:space="preserve">а) положение опор должно контролироваться теодолитом; </w:t>
      </w:r>
    </w:p>
    <w:p w:rsidR="00000000" w:rsidRDefault="0067440E">
      <w:pPr>
        <w:ind w:firstLine="284"/>
        <w:jc w:val="both"/>
      </w:pPr>
      <w:r>
        <w:t>б) регулировка опор по вертикали должна выполняться без применения подбивки грунта под основание опоры;</w:t>
      </w:r>
    </w:p>
    <w:p w:rsidR="00000000" w:rsidRDefault="0067440E">
      <w:pPr>
        <w:ind w:firstLine="284"/>
        <w:jc w:val="both"/>
      </w:pPr>
      <w:r>
        <w:t>в) засыпка котлованов должна вестись с послойной трам</w:t>
      </w:r>
      <w:r>
        <w:softHyphen/>
        <w:t>бовкой.</w:t>
      </w:r>
    </w:p>
    <w:p w:rsidR="00000000" w:rsidRDefault="0067440E">
      <w:pPr>
        <w:ind w:firstLine="284"/>
        <w:jc w:val="both"/>
      </w:pPr>
      <w:r>
        <w:rPr>
          <w:b/>
          <w:noProof/>
        </w:rPr>
        <w:t>4.152.</w:t>
      </w:r>
      <w:r>
        <w:t xml:space="preserve"> Допустимые отклонения от проекта при установ</w:t>
      </w:r>
      <w:r>
        <w:softHyphen/>
        <w:t xml:space="preserve">ке и выверке фидерных опор не должны превышать значений, приведенных в табл. </w:t>
      </w:r>
      <w:r>
        <w:rPr>
          <w:noProof/>
        </w:rPr>
        <w:t xml:space="preserve">4.5. </w:t>
      </w:r>
    </w:p>
    <w:p w:rsidR="00000000" w:rsidRDefault="0067440E">
      <w:pPr>
        <w:ind w:firstLine="284"/>
        <w:jc w:val="both"/>
      </w:pPr>
    </w:p>
    <w:p w:rsidR="00000000" w:rsidRDefault="0067440E">
      <w:pPr>
        <w:ind w:firstLine="284"/>
        <w:jc w:val="right"/>
      </w:pPr>
      <w:r>
        <w:t>Таблица</w:t>
      </w:r>
      <w:r>
        <w:rPr>
          <w:noProof/>
        </w:rPr>
        <w:t xml:space="preserve"> 4.5</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3401"/>
        <w:gridCol w:w="2873"/>
      </w:tblGrid>
      <w:tr w:rsidR="00000000">
        <w:tblPrEx>
          <w:tblCellMar>
            <w:top w:w="0" w:type="dxa"/>
            <w:bottom w:w="0" w:type="dxa"/>
          </w:tblCellMar>
        </w:tblPrEx>
        <w:tc>
          <w:tcPr>
            <w:tcW w:w="3401" w:type="dxa"/>
          </w:tcPr>
          <w:p w:rsidR="00000000" w:rsidRDefault="0067440E">
            <w:pPr>
              <w:jc w:val="center"/>
              <w:rPr>
                <w:sz w:val="16"/>
              </w:rPr>
            </w:pPr>
            <w:r>
              <w:rPr>
                <w:sz w:val="16"/>
              </w:rPr>
              <w:t>Наименование</w:t>
            </w:r>
          </w:p>
        </w:tc>
        <w:tc>
          <w:tcPr>
            <w:tcW w:w="2873" w:type="dxa"/>
          </w:tcPr>
          <w:p w:rsidR="00000000" w:rsidRDefault="0067440E">
            <w:pPr>
              <w:jc w:val="center"/>
              <w:rPr>
                <w:sz w:val="16"/>
              </w:rPr>
            </w:pPr>
            <w:r>
              <w:rPr>
                <w:sz w:val="16"/>
              </w:rPr>
              <w:t>Допустимое отклонение от проекта</w:t>
            </w:r>
          </w:p>
        </w:tc>
      </w:tr>
      <w:tr w:rsidR="00000000">
        <w:tblPrEx>
          <w:tblCellMar>
            <w:top w:w="0" w:type="dxa"/>
            <w:bottom w:w="0" w:type="dxa"/>
          </w:tblCellMar>
        </w:tblPrEx>
        <w:tc>
          <w:tcPr>
            <w:tcW w:w="3401" w:type="dxa"/>
          </w:tcPr>
          <w:p w:rsidR="00000000" w:rsidRDefault="0067440E">
            <w:pPr>
              <w:ind w:firstLine="102"/>
              <w:jc w:val="both"/>
              <w:rPr>
                <w:sz w:val="16"/>
              </w:rPr>
            </w:pPr>
          </w:p>
          <w:p w:rsidR="00000000" w:rsidRDefault="0067440E">
            <w:pPr>
              <w:ind w:firstLine="102"/>
              <w:jc w:val="both"/>
              <w:rPr>
                <w:sz w:val="16"/>
              </w:rPr>
            </w:pPr>
            <w:r>
              <w:rPr>
                <w:sz w:val="16"/>
              </w:rPr>
              <w:t>Заглубление опор</w:t>
            </w:r>
          </w:p>
        </w:tc>
        <w:tc>
          <w:tcPr>
            <w:tcW w:w="2873" w:type="dxa"/>
          </w:tcPr>
          <w:p w:rsidR="00000000" w:rsidRDefault="0067440E">
            <w:pPr>
              <w:jc w:val="center"/>
              <w:rPr>
                <w:sz w:val="16"/>
              </w:rPr>
            </w:pPr>
          </w:p>
          <w:p w:rsidR="00000000" w:rsidRDefault="0067440E">
            <w:pPr>
              <w:jc w:val="center"/>
              <w:rPr>
                <w:sz w:val="16"/>
              </w:rPr>
            </w:pPr>
            <w:r>
              <w:rPr>
                <w:noProof/>
                <w:sz w:val="16"/>
              </w:rPr>
              <w:sym w:font="Arial" w:char="2013"/>
            </w:r>
            <w:r>
              <w:rPr>
                <w:sz w:val="16"/>
              </w:rPr>
              <w:t xml:space="preserve"> </w:t>
            </w:r>
            <w:r>
              <w:rPr>
                <w:noProof/>
                <w:sz w:val="16"/>
              </w:rPr>
              <w:t>30</w:t>
            </w:r>
            <w:r>
              <w:rPr>
                <w:sz w:val="16"/>
              </w:rPr>
              <w:t xml:space="preserve"> мм</w:t>
            </w:r>
          </w:p>
        </w:tc>
      </w:tr>
      <w:tr w:rsidR="00000000">
        <w:tblPrEx>
          <w:tblCellMar>
            <w:top w:w="0" w:type="dxa"/>
            <w:bottom w:w="0" w:type="dxa"/>
          </w:tblCellMar>
        </w:tblPrEx>
        <w:tc>
          <w:tcPr>
            <w:tcW w:w="3401" w:type="dxa"/>
          </w:tcPr>
          <w:p w:rsidR="00000000" w:rsidRDefault="0067440E">
            <w:pPr>
              <w:ind w:firstLine="102"/>
              <w:jc w:val="both"/>
              <w:rPr>
                <w:sz w:val="16"/>
              </w:rPr>
            </w:pPr>
            <w:r>
              <w:rPr>
                <w:sz w:val="16"/>
              </w:rPr>
              <w:t>Отклонение оси опоры от вертикали</w:t>
            </w:r>
          </w:p>
        </w:tc>
        <w:tc>
          <w:tcPr>
            <w:tcW w:w="2873" w:type="dxa"/>
          </w:tcPr>
          <w:p w:rsidR="00000000" w:rsidRDefault="0067440E">
            <w:pPr>
              <w:jc w:val="center"/>
              <w:rPr>
                <w:sz w:val="16"/>
              </w:rPr>
            </w:pPr>
            <w:r>
              <w:rPr>
                <w:noProof/>
                <w:sz w:val="16"/>
              </w:rPr>
              <w:t>1/1</w:t>
            </w:r>
            <w:r>
              <w:rPr>
                <w:noProof/>
                <w:sz w:val="16"/>
              </w:rPr>
              <w:t>00</w:t>
            </w:r>
            <w:r>
              <w:rPr>
                <w:sz w:val="16"/>
              </w:rPr>
              <w:t xml:space="preserve"> высоты опоры</w:t>
            </w:r>
          </w:p>
        </w:tc>
      </w:tr>
      <w:tr w:rsidR="00000000">
        <w:tblPrEx>
          <w:tblCellMar>
            <w:top w:w="0" w:type="dxa"/>
            <w:bottom w:w="0" w:type="dxa"/>
          </w:tblCellMar>
        </w:tblPrEx>
        <w:tc>
          <w:tcPr>
            <w:tcW w:w="3401" w:type="dxa"/>
          </w:tcPr>
          <w:p w:rsidR="00000000" w:rsidRDefault="0067440E">
            <w:pPr>
              <w:ind w:firstLine="102"/>
              <w:jc w:val="both"/>
              <w:rPr>
                <w:sz w:val="16"/>
              </w:rPr>
            </w:pPr>
            <w:r>
              <w:rPr>
                <w:sz w:val="16"/>
              </w:rPr>
              <w:t>Отклонение оси траверс от гори</w:t>
            </w:r>
            <w:r>
              <w:rPr>
                <w:sz w:val="16"/>
              </w:rPr>
              <w:softHyphen/>
              <w:t>зонтали</w:t>
            </w:r>
          </w:p>
        </w:tc>
        <w:tc>
          <w:tcPr>
            <w:tcW w:w="2873" w:type="dxa"/>
          </w:tcPr>
          <w:p w:rsidR="00000000" w:rsidRDefault="0067440E">
            <w:pPr>
              <w:jc w:val="center"/>
              <w:rPr>
                <w:sz w:val="16"/>
              </w:rPr>
            </w:pPr>
            <w:r>
              <w:rPr>
                <w:noProof/>
                <w:sz w:val="16"/>
              </w:rPr>
              <w:t>1/100</w:t>
            </w:r>
            <w:r>
              <w:rPr>
                <w:sz w:val="16"/>
              </w:rPr>
              <w:t xml:space="preserve"> длины траверсы</w:t>
            </w:r>
          </w:p>
        </w:tc>
      </w:tr>
      <w:tr w:rsidR="00000000">
        <w:tblPrEx>
          <w:tblCellMar>
            <w:top w:w="0" w:type="dxa"/>
            <w:bottom w:w="0" w:type="dxa"/>
          </w:tblCellMar>
        </w:tblPrEx>
        <w:tc>
          <w:tcPr>
            <w:tcW w:w="3401" w:type="dxa"/>
          </w:tcPr>
          <w:p w:rsidR="00000000" w:rsidRDefault="0067440E">
            <w:pPr>
              <w:ind w:left="102"/>
              <w:jc w:val="both"/>
              <w:rPr>
                <w:sz w:val="16"/>
              </w:rPr>
            </w:pPr>
            <w:r>
              <w:rPr>
                <w:sz w:val="16"/>
              </w:rPr>
              <w:t>Отклонение оси траверс от перпен</w:t>
            </w:r>
            <w:r>
              <w:rPr>
                <w:sz w:val="16"/>
              </w:rPr>
              <w:softHyphen/>
              <w:t>дикуляра по отношению к оси фидера</w:t>
            </w:r>
          </w:p>
          <w:p w:rsidR="00000000" w:rsidRDefault="0067440E">
            <w:pPr>
              <w:ind w:left="102"/>
              <w:jc w:val="both"/>
              <w:rPr>
                <w:sz w:val="16"/>
              </w:rPr>
            </w:pPr>
          </w:p>
        </w:tc>
        <w:tc>
          <w:tcPr>
            <w:tcW w:w="2873" w:type="dxa"/>
          </w:tcPr>
          <w:p w:rsidR="00000000" w:rsidRDefault="0067440E">
            <w:pPr>
              <w:jc w:val="center"/>
              <w:rPr>
                <w:sz w:val="16"/>
              </w:rPr>
            </w:pPr>
            <w:r>
              <w:rPr>
                <w:sz w:val="16"/>
              </w:rPr>
              <w:sym w:font="Arial" w:char="00B1"/>
            </w:r>
            <w:r>
              <w:rPr>
                <w:sz w:val="16"/>
              </w:rPr>
              <w:t>2</w:t>
            </w:r>
            <w:r>
              <w:rPr>
                <w:sz w:val="16"/>
              </w:rPr>
              <w:sym w:font="Arial" w:char="00B0"/>
            </w:r>
          </w:p>
        </w:tc>
      </w:tr>
    </w:tbl>
    <w:p w:rsidR="00000000" w:rsidRDefault="0067440E">
      <w:pPr>
        <w:ind w:firstLine="284"/>
        <w:jc w:val="both"/>
      </w:pPr>
    </w:p>
    <w:p w:rsidR="00000000" w:rsidRDefault="0067440E">
      <w:pPr>
        <w:ind w:firstLine="284"/>
        <w:jc w:val="both"/>
      </w:pPr>
      <w:r>
        <w:rPr>
          <w:b/>
          <w:noProof/>
        </w:rPr>
        <w:t>4.1.53.</w:t>
      </w:r>
      <w:r>
        <w:t xml:space="preserve"> Установка фидерных опор в зонах, близких к опорным конструкциям антенн, должна выполняться после окончания работ по монтажу опор и подвеске антенных полотен.</w:t>
      </w:r>
    </w:p>
    <w:p w:rsidR="00000000" w:rsidRDefault="0067440E">
      <w:pPr>
        <w:ind w:firstLine="284"/>
        <w:jc w:val="both"/>
      </w:pPr>
      <w:r>
        <w:rPr>
          <w:b/>
          <w:noProof/>
        </w:rPr>
        <w:t>4.154.</w:t>
      </w:r>
      <w:r>
        <w:t xml:space="preserve"> Установка опор для фидеров всех типов и назначений на участке от технического здания до последней анкер</w:t>
      </w:r>
      <w:r>
        <w:softHyphen/>
        <w:t>ной опоры перед антенной может выполняться независимо от других работ, если это не</w:t>
      </w:r>
      <w:r>
        <w:t xml:space="preserve"> затрудняет движения автотранспорта и техники но установленным маршрутам.</w:t>
      </w:r>
    </w:p>
    <w:p w:rsidR="00000000" w:rsidRDefault="0067440E">
      <w:pPr>
        <w:ind w:firstLine="284"/>
        <w:jc w:val="both"/>
      </w:pPr>
    </w:p>
    <w:p w:rsidR="00000000" w:rsidRDefault="0067440E">
      <w:pPr>
        <w:jc w:val="center"/>
        <w:rPr>
          <w:b/>
        </w:rPr>
      </w:pPr>
      <w:r>
        <w:rPr>
          <w:b/>
        </w:rPr>
        <w:t>Монтаж фидеров</w:t>
      </w:r>
    </w:p>
    <w:p w:rsidR="00000000" w:rsidRDefault="0067440E">
      <w:pPr>
        <w:ind w:firstLine="284"/>
        <w:jc w:val="both"/>
      </w:pPr>
    </w:p>
    <w:p w:rsidR="00000000" w:rsidRDefault="0067440E">
      <w:pPr>
        <w:ind w:firstLine="284"/>
        <w:jc w:val="both"/>
      </w:pPr>
      <w:r>
        <w:rPr>
          <w:b/>
          <w:noProof/>
        </w:rPr>
        <w:t>4.155.</w:t>
      </w:r>
      <w:r>
        <w:t xml:space="preserve"> До начала работ по монтажу фидеров должны быть полностью закончены строительные, монтажные и регу</w:t>
      </w:r>
      <w:r>
        <w:softHyphen/>
        <w:t>лировочные работы по фидерным опорам.</w:t>
      </w:r>
    </w:p>
    <w:p w:rsidR="00000000" w:rsidRDefault="0067440E">
      <w:pPr>
        <w:ind w:firstLine="284"/>
        <w:jc w:val="both"/>
      </w:pPr>
      <w:r>
        <w:rPr>
          <w:b/>
          <w:noProof/>
        </w:rPr>
        <w:t>4.156.</w:t>
      </w:r>
      <w:r>
        <w:t xml:space="preserve"> Провода фидеров на передающих радиостанциях должны натягиваться с обязательным контролем натяжения каждого провода с помощью динамометра. Величина тяжения должна быть приведена в проекте.</w:t>
      </w:r>
    </w:p>
    <w:p w:rsidR="00000000" w:rsidRDefault="0067440E">
      <w:pPr>
        <w:ind w:firstLine="284"/>
        <w:jc w:val="both"/>
      </w:pPr>
      <w:r>
        <w:rPr>
          <w:b/>
          <w:noProof/>
        </w:rPr>
        <w:t>4.</w:t>
      </w:r>
      <w:r>
        <w:rPr>
          <w:b/>
        </w:rPr>
        <w:t>1</w:t>
      </w:r>
      <w:r>
        <w:rPr>
          <w:b/>
          <w:noProof/>
        </w:rPr>
        <w:t>57.</w:t>
      </w:r>
      <w:r>
        <w:rPr>
          <w:b/>
        </w:rPr>
        <w:t xml:space="preserve"> </w:t>
      </w:r>
      <w:r>
        <w:t>При двухярусной подвеске фидеров вначале дол</w:t>
      </w:r>
      <w:r>
        <w:softHyphen/>
        <w:t>жен монтироваться верхний ярус.</w:t>
      </w:r>
    </w:p>
    <w:p w:rsidR="00000000" w:rsidRDefault="0067440E">
      <w:pPr>
        <w:ind w:firstLine="284"/>
        <w:jc w:val="both"/>
      </w:pPr>
      <w:r>
        <w:rPr>
          <w:b/>
          <w:noProof/>
        </w:rPr>
        <w:t>4.158.</w:t>
      </w:r>
      <w:r>
        <w:t xml:space="preserve"> Фидер, разделенный на участки анкерными опо</w:t>
      </w:r>
      <w:r>
        <w:softHyphen/>
        <w:t>рами, может монтироваться одновременно на разных участках.</w:t>
      </w:r>
    </w:p>
    <w:p w:rsidR="00000000" w:rsidRDefault="0067440E">
      <w:pPr>
        <w:ind w:firstLine="284"/>
        <w:jc w:val="both"/>
      </w:pPr>
    </w:p>
    <w:p w:rsidR="00000000" w:rsidRDefault="0067440E">
      <w:pPr>
        <w:jc w:val="center"/>
        <w:rPr>
          <w:b/>
        </w:rPr>
      </w:pPr>
      <w:r>
        <w:rPr>
          <w:b/>
        </w:rPr>
        <w:t>Монтаж высокочастотных заземлении</w:t>
      </w:r>
    </w:p>
    <w:p w:rsidR="00000000" w:rsidRDefault="0067440E">
      <w:pPr>
        <w:ind w:firstLine="284"/>
        <w:jc w:val="both"/>
      </w:pPr>
    </w:p>
    <w:p w:rsidR="00000000" w:rsidRDefault="0067440E">
      <w:pPr>
        <w:ind w:firstLine="284"/>
        <w:jc w:val="both"/>
      </w:pPr>
      <w:r>
        <w:rPr>
          <w:b/>
          <w:noProof/>
        </w:rPr>
        <w:t>4.159.</w:t>
      </w:r>
      <w:r>
        <w:t xml:space="preserve"> Прокладка проводов высокочастотного заземления должна производиться механизированным способом за исклю</w:t>
      </w:r>
      <w:r>
        <w:softHyphen/>
        <w:t>чением случаев устройства сложных заземлении или выполнения работ в условиях, не допускающих использования механизмов. Объем рабоч по укладке проводов механизированным спо</w:t>
      </w:r>
      <w:r>
        <w:softHyphen/>
        <w:t>собом должен быть указан в проекте.</w:t>
      </w:r>
    </w:p>
    <w:p w:rsidR="00000000" w:rsidRDefault="0067440E">
      <w:pPr>
        <w:ind w:firstLine="284"/>
        <w:jc w:val="both"/>
        <w:rPr>
          <w:noProof/>
        </w:rPr>
      </w:pPr>
      <w:r>
        <w:rPr>
          <w:b/>
          <w:noProof/>
        </w:rPr>
        <w:t>4.160.</w:t>
      </w:r>
      <w:r>
        <w:rPr>
          <w:b/>
        </w:rPr>
        <w:t xml:space="preserve"> </w:t>
      </w:r>
      <w:r>
        <w:t>Разбивка трасс для прокладки проводов вы</w:t>
      </w:r>
      <w:r>
        <w:t>соко</w:t>
      </w:r>
      <w:r>
        <w:softHyphen/>
        <w:t>частотных заземлении должна осуществляться но направлениям, устанавливаемым теодолитом, с фиксацией этих направлений контрольными ветками, фактическое положение уложенного провода от заданного направления не должно отличаться больше чем на</w:t>
      </w:r>
      <w:r>
        <w:rPr>
          <w:noProof/>
        </w:rPr>
        <w:t xml:space="preserve"> 0,25</w:t>
      </w:r>
      <w:r>
        <w:rPr>
          <w:noProof/>
        </w:rPr>
        <w:sym w:font="Arial" w:char="00B0"/>
      </w:r>
      <w:r>
        <w:rPr>
          <w:noProof/>
        </w:rPr>
        <w:t>.</w:t>
      </w:r>
    </w:p>
    <w:p w:rsidR="00000000" w:rsidRDefault="0067440E">
      <w:pPr>
        <w:ind w:firstLine="284"/>
        <w:jc w:val="both"/>
      </w:pPr>
      <w:r>
        <w:rPr>
          <w:b/>
          <w:noProof/>
        </w:rPr>
        <w:t>4.161.</w:t>
      </w:r>
      <w:r>
        <w:t xml:space="preserve"> Прокладка проводов заземлений должна производиться после полного завершения всех видов работ, связанных с разработкой грунта и установкой опор в зоне заземления.</w:t>
      </w:r>
    </w:p>
    <w:p w:rsidR="00000000" w:rsidRDefault="0067440E">
      <w:pPr>
        <w:ind w:firstLine="284"/>
        <w:jc w:val="both"/>
      </w:pPr>
      <w:r>
        <w:t>В отдельных случаях, по согласованию с проектной организа</w:t>
      </w:r>
      <w:r>
        <w:softHyphen/>
        <w:t>цией, может быть допущена поочере</w:t>
      </w:r>
      <w:r>
        <w:t>дная (по зонам) проклад</w:t>
      </w:r>
      <w:r>
        <w:softHyphen/>
        <w:t>ка проводов сложных систем заземлении.</w:t>
      </w:r>
    </w:p>
    <w:p w:rsidR="00000000" w:rsidRDefault="0067440E">
      <w:pPr>
        <w:ind w:firstLine="284"/>
        <w:jc w:val="both"/>
      </w:pPr>
      <w:r>
        <w:rPr>
          <w:b/>
          <w:noProof/>
        </w:rPr>
        <w:t>4.162.</w:t>
      </w:r>
      <w:r>
        <w:t xml:space="preserve"> Соединение отдельных пересекающихся проводов заземлении между собой (включая провода, проложенные в разных уровнях) и сращивание проводов должно производиться посредством сварки латунью.</w:t>
      </w:r>
    </w:p>
    <w:p w:rsidR="00000000" w:rsidRDefault="0067440E">
      <w:pPr>
        <w:ind w:firstLine="284"/>
        <w:jc w:val="both"/>
      </w:pPr>
      <w:r>
        <w:rPr>
          <w:b/>
          <w:noProof/>
        </w:rPr>
        <w:t>4.163.</w:t>
      </w:r>
      <w:r>
        <w:t xml:space="preserve"> В грунтах, не имеющих растительного слоя, а также в вечномерзлых грунтах провода заземлений следует укладывать на</w:t>
      </w:r>
      <w:r>
        <w:rPr>
          <w:noProof/>
        </w:rPr>
        <w:t xml:space="preserve"> поверхности,</w:t>
      </w:r>
      <w:r>
        <w:t xml:space="preserve"> закрепляя их в соответствии с указаниями проекта.</w:t>
      </w:r>
    </w:p>
    <w:p w:rsidR="00000000" w:rsidRDefault="0067440E">
      <w:pPr>
        <w:ind w:firstLine="284"/>
        <w:jc w:val="both"/>
      </w:pPr>
      <w:r>
        <w:rPr>
          <w:b/>
          <w:noProof/>
        </w:rPr>
        <w:t>4.164.</w:t>
      </w:r>
      <w:r>
        <w:t xml:space="preserve"> Если на пути прокладываемых проводов заземле</w:t>
      </w:r>
      <w:r>
        <w:softHyphen/>
        <w:t>ний встречаются пре</w:t>
      </w:r>
      <w:r>
        <w:t>пятствия в виде различного рода сооруже</w:t>
      </w:r>
      <w:r>
        <w:softHyphen/>
        <w:t>ний, необходимо вокруг этих сооружений проложить собира</w:t>
      </w:r>
      <w:r>
        <w:softHyphen/>
        <w:t>тельные шины и к ним приварить провода, направление кото</w:t>
      </w:r>
      <w:r>
        <w:softHyphen/>
        <w:t>рых пересекает указанные сооружения. При малых размерах препятствий, нарушающих прокладку одного-двух проводов, следует изменить направление их прокладки в зоне препятст</w:t>
      </w:r>
      <w:r>
        <w:softHyphen/>
        <w:t>вия.</w:t>
      </w:r>
    </w:p>
    <w:p w:rsidR="00000000" w:rsidRDefault="0067440E">
      <w:pPr>
        <w:ind w:firstLine="284"/>
        <w:jc w:val="both"/>
        <w:rPr>
          <w:noProof/>
        </w:rPr>
      </w:pPr>
      <w:r>
        <w:rPr>
          <w:b/>
          <w:noProof/>
        </w:rPr>
        <w:t>4.165.</w:t>
      </w:r>
      <w:r>
        <w:t xml:space="preserve"> Укладка густых сеток проводов заземления долж</w:t>
      </w:r>
      <w:r>
        <w:softHyphen/>
        <w:t>на производиться на площадке, вскрытой бульдозером или ав</w:t>
      </w:r>
      <w:r>
        <w:softHyphen/>
        <w:t>тогрейдером, путем укладки и спайки проводов с последующей засыпкой ранее</w:t>
      </w:r>
      <w:r>
        <w:t xml:space="preserve"> снятым грунтом.</w:t>
      </w:r>
      <w:r>
        <w:rPr>
          <w:noProof/>
        </w:rPr>
        <w:t xml:space="preserve">  </w:t>
      </w:r>
    </w:p>
    <w:p w:rsidR="00000000" w:rsidRDefault="0067440E">
      <w:pPr>
        <w:ind w:firstLine="284"/>
        <w:jc w:val="both"/>
      </w:pPr>
      <w:r>
        <w:t>У основания антенны, куда подводится большое число сходящихся проводов, засыпка заземления должна произво</w:t>
      </w:r>
      <w:r>
        <w:softHyphen/>
        <w:t>диться привозным или ранее снятым грунтом.</w:t>
      </w:r>
    </w:p>
    <w:p w:rsidR="00000000" w:rsidRDefault="0067440E">
      <w:pPr>
        <w:ind w:firstLine="284"/>
        <w:jc w:val="both"/>
      </w:pPr>
      <w:r>
        <w:rPr>
          <w:b/>
          <w:noProof/>
        </w:rPr>
        <w:t>4.166.</w:t>
      </w:r>
      <w:r>
        <w:t xml:space="preserve"> Экранировка фундаментов мачт и башен должна выполняться после того, как закончены все работы по монта</w:t>
      </w:r>
      <w:r>
        <w:softHyphen/>
        <w:t>жу металлоконструкций. Поверхность фундаментов должна со</w:t>
      </w:r>
      <w:r>
        <w:softHyphen/>
        <w:t>ответствовать проектным требованиям (закрыты бетоном трещины и арматура, заделаны сколы, выровнены поверхно</w:t>
      </w:r>
      <w:r>
        <w:softHyphen/>
        <w:t>сти и т.д.).</w:t>
      </w:r>
    </w:p>
    <w:p w:rsidR="00000000" w:rsidRDefault="0067440E">
      <w:pPr>
        <w:ind w:firstLine="284"/>
        <w:jc w:val="both"/>
      </w:pPr>
    </w:p>
    <w:p w:rsidR="00000000" w:rsidRDefault="0067440E">
      <w:pPr>
        <w:ind w:firstLine="284"/>
        <w:jc w:val="both"/>
      </w:pPr>
    </w:p>
    <w:p w:rsidR="00000000" w:rsidRDefault="0067440E">
      <w:pPr>
        <w:ind w:firstLine="284"/>
        <w:jc w:val="both"/>
      </w:pPr>
    </w:p>
    <w:p w:rsidR="00000000" w:rsidRDefault="0067440E">
      <w:pPr>
        <w:ind w:firstLine="284"/>
        <w:jc w:val="both"/>
      </w:pPr>
    </w:p>
    <w:p w:rsidR="00000000" w:rsidRDefault="0067440E">
      <w:pPr>
        <w:jc w:val="center"/>
        <w:rPr>
          <w:b/>
        </w:rPr>
      </w:pPr>
      <w:r>
        <w:rPr>
          <w:b/>
        </w:rPr>
        <w:t>РАЗДЕЛ</w:t>
      </w:r>
      <w:r>
        <w:rPr>
          <w:b/>
          <w:noProof/>
        </w:rPr>
        <w:t xml:space="preserve"> 5.</w:t>
      </w:r>
      <w:r>
        <w:rPr>
          <w:b/>
        </w:rPr>
        <w:t xml:space="preserve"> ПУСКОНАЛАДОЧНЫЕ (НАСТРОЕЧНЫЕ) </w:t>
      </w:r>
    </w:p>
    <w:p w:rsidR="00000000" w:rsidRDefault="0067440E">
      <w:pPr>
        <w:jc w:val="center"/>
        <w:rPr>
          <w:b/>
        </w:rPr>
      </w:pPr>
      <w:r>
        <w:rPr>
          <w:b/>
        </w:rPr>
        <w:t>РАБОТЫ. ПРИЕ</w:t>
      </w:r>
      <w:r>
        <w:rPr>
          <w:b/>
        </w:rPr>
        <w:t xml:space="preserve">МКА ПОСТРОЕННЫХ </w:t>
      </w:r>
    </w:p>
    <w:p w:rsidR="00000000" w:rsidRDefault="0067440E">
      <w:pPr>
        <w:jc w:val="center"/>
        <w:rPr>
          <w:b/>
        </w:rPr>
      </w:pPr>
      <w:r>
        <w:rPr>
          <w:b/>
        </w:rPr>
        <w:t>СООРУЖЕНИЙ В ЭКСПЛУАТАЦИЮ</w:t>
      </w:r>
    </w:p>
    <w:p w:rsidR="00000000" w:rsidRDefault="0067440E">
      <w:pPr>
        <w:jc w:val="center"/>
        <w:rPr>
          <w:b/>
        </w:rPr>
      </w:pPr>
    </w:p>
    <w:p w:rsidR="00000000" w:rsidRDefault="0067440E">
      <w:pPr>
        <w:jc w:val="center"/>
        <w:rPr>
          <w:b/>
        </w:rPr>
      </w:pPr>
      <w:r>
        <w:rPr>
          <w:b/>
        </w:rPr>
        <w:t>Пусконаладочные (настроечные) работы</w:t>
      </w:r>
    </w:p>
    <w:p w:rsidR="00000000" w:rsidRDefault="0067440E">
      <w:pPr>
        <w:ind w:firstLine="284"/>
        <w:jc w:val="both"/>
      </w:pPr>
    </w:p>
    <w:p w:rsidR="00000000" w:rsidRDefault="0067440E">
      <w:pPr>
        <w:ind w:firstLine="284"/>
        <w:jc w:val="both"/>
      </w:pPr>
      <w:r>
        <w:rPr>
          <w:b/>
          <w:noProof/>
        </w:rPr>
        <w:t>5.1.</w:t>
      </w:r>
      <w:r>
        <w:t xml:space="preserve"> В процессе выполнения строительно-монтажных ра</w:t>
      </w:r>
      <w:r>
        <w:softHyphen/>
        <w:t>бот и на законченных строительством объектах связи должны производиться пусконаладочные (настроечные) работы, вклю</w:t>
      </w:r>
      <w:r>
        <w:softHyphen/>
        <w:t>чающие в себя проверку, регулировку, настройку, тренировку и электрические измерения индивидуального оборудования и систем, а также их контрольный пуск (опробование). В про</w:t>
      </w:r>
      <w:r>
        <w:softHyphen/>
        <w:t xml:space="preserve">цессе пусконаладочных (настроечных) работ все параметры оборудования и систем должны быть </w:t>
      </w:r>
      <w:r>
        <w:t>доведены до нормативных.</w:t>
      </w:r>
    </w:p>
    <w:p w:rsidR="00000000" w:rsidRDefault="0067440E">
      <w:pPr>
        <w:ind w:firstLine="284"/>
        <w:jc w:val="both"/>
        <w:rPr>
          <w:noProof/>
        </w:rPr>
      </w:pPr>
      <w:r>
        <w:rPr>
          <w:b/>
          <w:noProof/>
        </w:rPr>
        <w:t>5.2.</w:t>
      </w:r>
      <w:r>
        <w:t xml:space="preserve"> Объемы (состав), порядок и методика проведения пусконаладочных работ определяются действующими Руко</w:t>
      </w:r>
      <w:r>
        <w:softHyphen/>
        <w:t>водствами но настройке, тренировке к электрическим изме</w:t>
      </w:r>
      <w:r>
        <w:softHyphen/>
        <w:t>рениям отдельных видов оборудования, кабельных и воздуш</w:t>
      </w:r>
      <w:r>
        <w:softHyphen/>
        <w:t>ных линий связи, антенно-фидерных сооружений и других систем.</w:t>
      </w:r>
      <w:r>
        <w:rPr>
          <w:noProof/>
        </w:rPr>
        <w:t xml:space="preserve">                                        </w:t>
      </w:r>
    </w:p>
    <w:p w:rsidR="00000000" w:rsidRDefault="0067440E">
      <w:pPr>
        <w:ind w:firstLine="284"/>
        <w:jc w:val="both"/>
      </w:pPr>
      <w:r>
        <w:rPr>
          <w:b/>
          <w:noProof/>
        </w:rPr>
        <w:t>5.3.</w:t>
      </w:r>
      <w:r>
        <w:t xml:space="preserve"> Пусконаладочные (настроечные) работы входят в состав строительно-монтажных работ.</w:t>
      </w:r>
    </w:p>
    <w:p w:rsidR="00000000" w:rsidRDefault="0067440E">
      <w:pPr>
        <w:ind w:firstLine="284"/>
        <w:jc w:val="both"/>
      </w:pPr>
      <w:r>
        <w:t>Смонтированное оборудование проводной связи, радио</w:t>
      </w:r>
      <w:r>
        <w:softHyphen/>
        <w:t>вещания и телевидения перед пр</w:t>
      </w:r>
      <w:r>
        <w:t>оведением наладочных, регулировочных и тренировочных работ должно быть подготовле</w:t>
      </w:r>
      <w:r>
        <w:softHyphen/>
        <w:t>но к этим работам: очищено, проверена правильность монтаж</w:t>
      </w:r>
      <w:r>
        <w:softHyphen/>
        <w:t>ных соединений, осмотрен и выправлен шинный монтаж и ка</w:t>
      </w:r>
      <w:r>
        <w:softHyphen/>
        <w:t>бельные разделки, проверены контакты.</w:t>
      </w:r>
    </w:p>
    <w:p w:rsidR="00000000" w:rsidRDefault="0067440E">
      <w:pPr>
        <w:ind w:firstLine="284"/>
        <w:jc w:val="both"/>
      </w:pPr>
      <w:r>
        <w:t>На линейных сооружениях проводной связи монтаж дол</w:t>
      </w:r>
      <w:r>
        <w:softHyphen/>
        <w:t>жен быть полностью закончен, включая кабельные и воздуш</w:t>
      </w:r>
      <w:r>
        <w:softHyphen/>
        <w:t>ные вводы в предприятия связи.</w:t>
      </w:r>
    </w:p>
    <w:p w:rsidR="00000000" w:rsidRDefault="0067440E">
      <w:pPr>
        <w:ind w:firstLine="284"/>
        <w:jc w:val="both"/>
      </w:pPr>
      <w:r>
        <w:t>Настройка и измерение параметров антенн должны про</w:t>
      </w:r>
      <w:r>
        <w:softHyphen/>
        <w:t>изводиться при полном завершении монтажных работ на антенно-мачтовых сооружениях и вводах</w:t>
      </w:r>
      <w:r>
        <w:t xml:space="preserve"> фидерных линий в технические здания.</w:t>
      </w:r>
    </w:p>
    <w:p w:rsidR="00000000" w:rsidRDefault="0067440E">
      <w:pPr>
        <w:ind w:firstLine="284"/>
        <w:jc w:val="both"/>
      </w:pPr>
      <w:r>
        <w:rPr>
          <w:b/>
          <w:noProof/>
        </w:rPr>
        <w:t>5.4.</w:t>
      </w:r>
      <w:r>
        <w:rPr>
          <w:b/>
        </w:rPr>
        <w:t xml:space="preserve"> </w:t>
      </w:r>
      <w:r>
        <w:t>Законченное монтажом оборудование должно быть передано под наладку (настройку). После выполнения этих работ субподрядной организацией передача смонтированного оборудования под настройку должна оформляться двухсторонним актом. При этом должна быть передана необходимая документация</w:t>
      </w:r>
      <w:r>
        <w:rPr>
          <w:noProof/>
        </w:rPr>
        <w:t xml:space="preserve"> </w:t>
      </w:r>
      <w:r>
        <w:t>по пусконаладочным работам.</w:t>
      </w:r>
      <w:r>
        <w:rPr>
          <w:noProof/>
        </w:rPr>
        <w:t xml:space="preserve">                          </w:t>
      </w:r>
    </w:p>
    <w:p w:rsidR="00000000" w:rsidRDefault="0067440E">
      <w:pPr>
        <w:ind w:firstLine="284"/>
        <w:jc w:val="both"/>
        <w:rPr>
          <w:noProof/>
        </w:rPr>
      </w:pPr>
      <w:r>
        <w:rPr>
          <w:b/>
          <w:noProof/>
        </w:rPr>
        <w:t>5.5.</w:t>
      </w:r>
      <w:r>
        <w:t xml:space="preserve"> Измерительные приборы, применяемые для выполнения пусконаладочных (настроечных) работ, должны быть проверены в соответствии с тре</w:t>
      </w:r>
      <w:r>
        <w:t>бованиями ГОСТ "Государственная система обеспечения единства измерений. Организация и поря</w:t>
      </w:r>
      <w:r>
        <w:softHyphen/>
        <w:t>док проведения проверки, ревизии и экспертизы средств изме</w:t>
      </w:r>
      <w:r>
        <w:softHyphen/>
        <w:t>рений". Проверка каждого прибора должна быть документально оформлена</w:t>
      </w:r>
      <w:r>
        <w:rPr>
          <w:noProof/>
        </w:rPr>
        <w:t>.</w:t>
      </w:r>
    </w:p>
    <w:p w:rsidR="00000000" w:rsidRDefault="0067440E">
      <w:pPr>
        <w:ind w:firstLine="284"/>
        <w:jc w:val="both"/>
      </w:pPr>
      <w:r>
        <w:rPr>
          <w:b/>
          <w:noProof/>
        </w:rPr>
        <w:t>5.6.</w:t>
      </w:r>
      <w:r>
        <w:rPr>
          <w:b/>
        </w:rPr>
        <w:t xml:space="preserve"> </w:t>
      </w:r>
      <w:r>
        <w:t>При выполнении настроечных работ следует приме</w:t>
      </w:r>
      <w:r>
        <w:softHyphen/>
        <w:t>нять автоматические, полуавтоматические устройства, пульты, автотренеры и приборы.</w:t>
      </w:r>
    </w:p>
    <w:p w:rsidR="00000000" w:rsidRDefault="0067440E">
      <w:pPr>
        <w:ind w:firstLine="284"/>
        <w:jc w:val="both"/>
      </w:pPr>
      <w:r>
        <w:rPr>
          <w:b/>
          <w:noProof/>
        </w:rPr>
        <w:t>5.7.</w:t>
      </w:r>
      <w:r>
        <w:t xml:space="preserve"> Для участия в пусконаладочных (настроечных) рабо</w:t>
      </w:r>
      <w:r>
        <w:softHyphen/>
        <w:t>тах должны привлекаться инженерно-технические работники организаций, на которые возлагается эксплуатаци</w:t>
      </w:r>
      <w:r>
        <w:t>я строящихся объектов связи.</w:t>
      </w:r>
    </w:p>
    <w:p w:rsidR="00000000" w:rsidRDefault="0067440E">
      <w:pPr>
        <w:ind w:firstLine="284"/>
        <w:jc w:val="both"/>
      </w:pPr>
      <w:r>
        <w:rPr>
          <w:b/>
          <w:noProof/>
        </w:rPr>
        <w:t>5.8.</w:t>
      </w:r>
      <w:r>
        <w:rPr>
          <w:b/>
        </w:rPr>
        <w:t xml:space="preserve"> </w:t>
      </w:r>
      <w:r>
        <w:t>Выход в эфир при настройке радиопередатчиков до</w:t>
      </w:r>
      <w:r>
        <w:softHyphen/>
        <w:t>пускается только на частотах, сообщенных заказчиком.</w:t>
      </w:r>
    </w:p>
    <w:p w:rsidR="00000000" w:rsidRDefault="0067440E">
      <w:pPr>
        <w:ind w:firstLine="284"/>
        <w:jc w:val="both"/>
      </w:pPr>
      <w:r>
        <w:rPr>
          <w:b/>
          <w:noProof/>
        </w:rPr>
        <w:t>5.9.</w:t>
      </w:r>
      <w:r>
        <w:t xml:space="preserve"> На выполненные пусконаладочные (настроечные) ра</w:t>
      </w:r>
      <w:r>
        <w:softHyphen/>
        <w:t>боты должны быть оформлены протоколы электрических изме</w:t>
      </w:r>
      <w:r>
        <w:softHyphen/>
        <w:t>рений, проверок и акты комплексных испытаний.</w:t>
      </w:r>
    </w:p>
    <w:p w:rsidR="00000000" w:rsidRDefault="0067440E">
      <w:pPr>
        <w:ind w:firstLine="284"/>
        <w:jc w:val="both"/>
      </w:pPr>
    </w:p>
    <w:p w:rsidR="00000000" w:rsidRDefault="0067440E">
      <w:pPr>
        <w:jc w:val="center"/>
        <w:rPr>
          <w:b/>
        </w:rPr>
      </w:pPr>
      <w:r>
        <w:rPr>
          <w:b/>
        </w:rPr>
        <w:t>Приемка в эксплуатацию</w:t>
      </w:r>
    </w:p>
    <w:p w:rsidR="00000000" w:rsidRDefault="0067440E">
      <w:pPr>
        <w:ind w:firstLine="284"/>
        <w:jc w:val="both"/>
      </w:pPr>
    </w:p>
    <w:p w:rsidR="00000000" w:rsidRDefault="0067440E">
      <w:pPr>
        <w:ind w:firstLine="284"/>
        <w:jc w:val="both"/>
      </w:pPr>
      <w:r>
        <w:rPr>
          <w:b/>
          <w:noProof/>
        </w:rPr>
        <w:t>5.10.</w:t>
      </w:r>
      <w:r>
        <w:t xml:space="preserve"> Приемка объектов связи в эксплуатацию должна осуществляться с соблюдением требований главы СНиП по приемке в эксплуатацию законченных строительством предприятий, зданий и сооружений в порядке</w:t>
      </w:r>
      <w:r>
        <w:t>, установленном утвержденными руководствами и программами приемки отдель</w:t>
      </w:r>
      <w:r>
        <w:softHyphen/>
        <w:t>ных видов сооружений, оборудования и систем.</w:t>
      </w:r>
    </w:p>
    <w:p w:rsidR="00000000" w:rsidRDefault="0067440E">
      <w:pPr>
        <w:ind w:firstLine="284"/>
        <w:jc w:val="both"/>
      </w:pPr>
      <w:r>
        <w:rPr>
          <w:b/>
          <w:noProof/>
        </w:rPr>
        <w:t>5.11.</w:t>
      </w:r>
      <w:r>
        <w:t xml:space="preserve"> Приемке в эксплуатацию государственными комис</w:t>
      </w:r>
      <w:r>
        <w:softHyphen/>
        <w:t>сиями подлежат объекты связи, на оборудовании которых на</w:t>
      </w:r>
      <w:r>
        <w:softHyphen/>
        <w:t>чат выпуск продукции (оказание услуг): организованы каналы связи, осуществлена передача программ вешания, газетных полос и др.</w:t>
      </w:r>
    </w:p>
    <w:p w:rsidR="00000000" w:rsidRDefault="0067440E">
      <w:pPr>
        <w:ind w:firstLine="284"/>
        <w:jc w:val="both"/>
        <w:rPr>
          <w:noProof/>
        </w:rPr>
      </w:pPr>
      <w:r>
        <w:t>В случаях, когда проектом строительства или реконструкции объектов связи предусматривается переключение действующих связей или телефонов на вводимый в эксплуа</w:t>
      </w:r>
      <w:r>
        <w:t>тацию объект (оборудование), переключение разрешается только после утверждения акта приемки объекта (или пускового комплекса) в эксплуатацию. При этом в акте государственной приемочной комиссии должен быть установлен срок переключения.</w:t>
      </w:r>
      <w:r>
        <w:rPr>
          <w:noProof/>
        </w:rPr>
        <w:t xml:space="preserve"> </w:t>
      </w:r>
    </w:p>
    <w:p w:rsidR="00000000" w:rsidRDefault="0067440E">
      <w:pPr>
        <w:ind w:firstLine="284"/>
        <w:jc w:val="both"/>
      </w:pPr>
      <w:r>
        <w:rPr>
          <w:b/>
          <w:noProof/>
        </w:rPr>
        <w:t>5.12.</w:t>
      </w:r>
      <w:r>
        <w:t xml:space="preserve"> Приемка в эксплуатацию объекта или пускового</w:t>
      </w:r>
      <w:r>
        <w:rPr>
          <w:noProof/>
        </w:rPr>
        <w:t xml:space="preserve"> </w:t>
      </w:r>
      <w:r>
        <w:t>комплекса, на котором применена вновь осваиваемая техноло</w:t>
      </w:r>
      <w:r>
        <w:softHyphen/>
        <w:t>гия, производится независимо от соответствия достигнутых параметров нормативным, при условии выполнения всех работ, предусмотренных проектом.</w:t>
      </w:r>
    </w:p>
    <w:p w:rsidR="00000000" w:rsidRDefault="0067440E">
      <w:pPr>
        <w:ind w:firstLine="284"/>
        <w:jc w:val="both"/>
      </w:pPr>
      <w:r>
        <w:rPr>
          <w:b/>
          <w:noProof/>
        </w:rPr>
        <w:t>5.13.</w:t>
      </w:r>
      <w:r>
        <w:t xml:space="preserve"> До предъявления об</w:t>
      </w:r>
      <w:r>
        <w:t>ъектов государственным прие</w:t>
      </w:r>
      <w:r>
        <w:softHyphen/>
        <w:t>мочным комиссиям рабочие комиссии, назначенные заказчиком должны проверить: соответствие объектов и смонтированного оборудования проектам, соответствие выполнения строительно-монтажных работ требованиям строительных норм и правил, результаты испытаний и комплексного опробования оборудования, подготовленность объектов к выпуску продукции (оказа</w:t>
      </w:r>
      <w:r>
        <w:softHyphen/>
        <w:t>нию услуг) и эксплуатации, включая Мероприятия по обеспе</w:t>
      </w:r>
      <w:r>
        <w:softHyphen/>
        <w:t>чению на</w:t>
      </w:r>
      <w:r>
        <w:rPr>
          <w:b/>
        </w:rPr>
        <w:t xml:space="preserve"> </w:t>
      </w:r>
      <w:r>
        <w:t>них условий труда в соответствии с требованиями техники безопасности и п</w:t>
      </w:r>
      <w:r>
        <w:t>роизводственной санитарии, защиты природной среды и только после этого принять объекты.</w:t>
      </w:r>
    </w:p>
    <w:p w:rsidR="00000000" w:rsidRDefault="0067440E">
      <w:pPr>
        <w:ind w:firstLine="284"/>
        <w:jc w:val="both"/>
      </w:pPr>
      <w:r>
        <w:rPr>
          <w:b/>
          <w:noProof/>
        </w:rPr>
        <w:t>5.14.</w:t>
      </w:r>
      <w:r>
        <w:t xml:space="preserve"> После подписания акта рабочей комиссией заказ</w:t>
      </w:r>
      <w:r>
        <w:softHyphen/>
        <w:t>чики строительства сооружений связи, радиовещания и теле</w:t>
      </w:r>
      <w:r>
        <w:softHyphen/>
        <w:t>видения (назначенные эксплуатационные организации), несут ответственность за сохранность всех сооружений, включенных в акты рабочих комиссий.</w:t>
      </w:r>
    </w:p>
    <w:p w:rsidR="00000000" w:rsidRDefault="0067440E">
      <w:pPr>
        <w:ind w:firstLine="284"/>
        <w:jc w:val="both"/>
        <w:rPr>
          <w:noProof/>
        </w:rPr>
      </w:pPr>
      <w:r>
        <w:rPr>
          <w:b/>
          <w:noProof/>
        </w:rPr>
        <w:t>5.15.</w:t>
      </w:r>
      <w:r>
        <w:t xml:space="preserve"> Дополнительные работы, не предусмотренные про</w:t>
      </w:r>
      <w:r>
        <w:softHyphen/>
        <w:t>ектом, не могут задержать приемку законченных строитель</w:t>
      </w:r>
      <w:r>
        <w:softHyphen/>
        <w:t>ством сооружений связи.</w:t>
      </w:r>
      <w:r>
        <w:rPr>
          <w:noProof/>
        </w:rPr>
        <w:t xml:space="preserve">           </w:t>
      </w:r>
    </w:p>
    <w:p w:rsidR="00000000" w:rsidRDefault="0067440E">
      <w:pPr>
        <w:ind w:firstLine="284"/>
        <w:jc w:val="both"/>
      </w:pPr>
      <w:r>
        <w:rPr>
          <w:b/>
          <w:noProof/>
        </w:rPr>
        <w:t>5.16.</w:t>
      </w:r>
      <w:r>
        <w:t xml:space="preserve"> Законченные строительств</w:t>
      </w:r>
      <w:r>
        <w:t>ом и подготовленные к эксплуатации сооружении и устройства связи принимаются Го</w:t>
      </w:r>
      <w:r>
        <w:softHyphen/>
        <w:t>сударственными приемочными комиссиями.</w:t>
      </w:r>
    </w:p>
    <w:p w:rsidR="00000000" w:rsidRDefault="0067440E">
      <w:pPr>
        <w:ind w:firstLine="284"/>
        <w:jc w:val="both"/>
      </w:pPr>
      <w:r>
        <w:rPr>
          <w:b/>
          <w:noProof/>
        </w:rPr>
        <w:t>5.17.</w:t>
      </w:r>
      <w:r>
        <w:t xml:space="preserve"> Датой ввода объекта в эксплуатацию считается дата подписания акта государственной комиссией.</w:t>
      </w:r>
    </w:p>
    <w:p w:rsidR="00000000" w:rsidRDefault="0067440E">
      <w:pPr>
        <w:ind w:firstLine="284"/>
        <w:jc w:val="both"/>
      </w:pPr>
      <w:r>
        <w:rPr>
          <w:b/>
          <w:noProof/>
        </w:rPr>
        <w:t>5.18.</w:t>
      </w:r>
      <w:r>
        <w:rPr>
          <w:b/>
        </w:rPr>
        <w:t xml:space="preserve"> </w:t>
      </w:r>
      <w:r>
        <w:t>Эксплуатация сооружений (или их составных эле</w:t>
      </w:r>
      <w:r>
        <w:softHyphen/>
        <w:t>ментов), не принятых государственной приемочной комиссией, не допускается.</w:t>
      </w:r>
    </w:p>
    <w:p w:rsidR="00000000" w:rsidRDefault="0067440E">
      <w:pPr>
        <w:ind w:firstLine="284"/>
        <w:jc w:val="both"/>
      </w:pPr>
    </w:p>
    <w:p w:rsidR="00000000" w:rsidRDefault="0067440E">
      <w:pPr>
        <w:ind w:firstLine="284"/>
        <w:jc w:val="both"/>
      </w:pPr>
    </w:p>
    <w:p w:rsidR="00000000" w:rsidRDefault="0067440E">
      <w:pPr>
        <w:ind w:firstLine="284"/>
        <w:jc w:val="right"/>
      </w:pPr>
      <w:r>
        <w:t>Приложение</w:t>
      </w:r>
      <w:r>
        <w:rPr>
          <w:noProof/>
        </w:rPr>
        <w:t xml:space="preserve"> 1 </w:t>
      </w:r>
    </w:p>
    <w:p w:rsidR="00000000" w:rsidRDefault="0067440E">
      <w:pPr>
        <w:ind w:firstLine="284"/>
        <w:jc w:val="both"/>
      </w:pPr>
    </w:p>
    <w:p w:rsidR="00000000" w:rsidRDefault="0067440E">
      <w:pPr>
        <w:jc w:val="center"/>
        <w:rPr>
          <w:b/>
        </w:rPr>
      </w:pPr>
      <w:r>
        <w:rPr>
          <w:b/>
        </w:rPr>
        <w:t>Стрелы провеса медных, биметаллических и стальных</w:t>
      </w:r>
    </w:p>
    <w:p w:rsidR="00000000" w:rsidRDefault="0067440E">
      <w:pPr>
        <w:jc w:val="center"/>
        <w:rPr>
          <w:b/>
        </w:rPr>
      </w:pPr>
      <w:r>
        <w:rPr>
          <w:b/>
        </w:rPr>
        <w:t>проводов диаметром</w:t>
      </w:r>
      <w:r>
        <w:rPr>
          <w:b/>
          <w:noProof/>
        </w:rPr>
        <w:t xml:space="preserve"> 2,5-5,0</w:t>
      </w:r>
      <w:r>
        <w:rPr>
          <w:b/>
        </w:rPr>
        <w:t xml:space="preserve"> мм</w:t>
      </w:r>
    </w:p>
    <w:p w:rsidR="00000000" w:rsidRDefault="0067440E">
      <w:pPr>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784"/>
        <w:gridCol w:w="784"/>
        <w:gridCol w:w="784"/>
        <w:gridCol w:w="784"/>
        <w:gridCol w:w="784"/>
        <w:gridCol w:w="784"/>
        <w:gridCol w:w="784"/>
        <w:gridCol w:w="784"/>
      </w:tblGrid>
      <w:tr w:rsidR="00000000">
        <w:tblPrEx>
          <w:tblCellMar>
            <w:top w:w="0" w:type="dxa"/>
            <w:bottom w:w="0" w:type="dxa"/>
          </w:tblCellMar>
        </w:tblPrEx>
        <w:tc>
          <w:tcPr>
            <w:tcW w:w="2352" w:type="dxa"/>
            <w:gridSpan w:val="3"/>
            <w:tcBorders>
              <w:top w:val="single" w:sz="12" w:space="0" w:color="auto"/>
              <w:left w:val="single" w:sz="12" w:space="0" w:color="auto"/>
              <w:bottom w:val="single" w:sz="6" w:space="0" w:color="auto"/>
            </w:tcBorders>
          </w:tcPr>
          <w:p w:rsidR="00000000" w:rsidRDefault="0067440E">
            <w:pPr>
              <w:jc w:val="center"/>
              <w:rPr>
                <w:sz w:val="16"/>
              </w:rPr>
            </w:pPr>
            <w:r>
              <w:rPr>
                <w:sz w:val="16"/>
              </w:rPr>
              <w:t xml:space="preserve">Температура, </w:t>
            </w:r>
            <w:r>
              <w:rPr>
                <w:sz w:val="16"/>
              </w:rPr>
              <w:sym w:font="Arial" w:char="00B0"/>
            </w:r>
            <w:r>
              <w:rPr>
                <w:sz w:val="16"/>
              </w:rPr>
              <w:t xml:space="preserve">С, </w:t>
            </w:r>
          </w:p>
          <w:p w:rsidR="00000000" w:rsidRDefault="0067440E">
            <w:pPr>
              <w:jc w:val="center"/>
              <w:rPr>
                <w:sz w:val="16"/>
              </w:rPr>
            </w:pPr>
            <w:r>
              <w:rPr>
                <w:sz w:val="16"/>
              </w:rPr>
              <w:t>для зоны</w:t>
            </w:r>
          </w:p>
        </w:tc>
        <w:tc>
          <w:tcPr>
            <w:tcW w:w="3920" w:type="dxa"/>
            <w:gridSpan w:val="5"/>
            <w:tcBorders>
              <w:top w:val="single" w:sz="12" w:space="0" w:color="auto"/>
              <w:left w:val="single" w:sz="6" w:space="0" w:color="auto"/>
              <w:bottom w:val="single" w:sz="6" w:space="0" w:color="auto"/>
              <w:right w:val="single" w:sz="12" w:space="0" w:color="auto"/>
            </w:tcBorders>
          </w:tcPr>
          <w:p w:rsidR="00000000" w:rsidRDefault="0067440E">
            <w:pPr>
              <w:jc w:val="center"/>
              <w:rPr>
                <w:sz w:val="16"/>
              </w:rPr>
            </w:pPr>
            <w:r>
              <w:rPr>
                <w:sz w:val="16"/>
              </w:rPr>
              <w:t>Стрела провеса, см, при длине пролета, м</w:t>
            </w:r>
          </w:p>
        </w:tc>
      </w:tr>
      <w:tr w:rsidR="00000000">
        <w:tblPrEx>
          <w:tblCellMar>
            <w:top w:w="0" w:type="dxa"/>
            <w:bottom w:w="0" w:type="dxa"/>
          </w:tblCellMar>
        </w:tblPrEx>
        <w:tc>
          <w:tcPr>
            <w:tcW w:w="784" w:type="dxa"/>
            <w:tcBorders>
              <w:top w:val="single" w:sz="6" w:space="0" w:color="auto"/>
              <w:left w:val="single" w:sz="12" w:space="0" w:color="auto"/>
              <w:bottom w:val="single" w:sz="12" w:space="0" w:color="auto"/>
            </w:tcBorders>
          </w:tcPr>
          <w:p w:rsidR="00000000" w:rsidRDefault="0067440E">
            <w:pPr>
              <w:jc w:val="center"/>
              <w:rPr>
                <w:i/>
                <w:noProof/>
                <w:sz w:val="16"/>
              </w:rPr>
            </w:pPr>
            <w:r>
              <w:rPr>
                <w:sz w:val="16"/>
                <w:lang w:val="en-US"/>
              </w:rPr>
              <w:t>I</w:t>
            </w:r>
          </w:p>
        </w:tc>
        <w:tc>
          <w:tcPr>
            <w:tcW w:w="784" w:type="dxa"/>
            <w:tcBorders>
              <w:top w:val="single" w:sz="6" w:space="0" w:color="auto"/>
              <w:left w:val="single" w:sz="6" w:space="0" w:color="auto"/>
              <w:bottom w:val="single" w:sz="12" w:space="0" w:color="auto"/>
              <w:right w:val="single" w:sz="6" w:space="0" w:color="auto"/>
            </w:tcBorders>
          </w:tcPr>
          <w:p w:rsidR="00000000" w:rsidRDefault="0067440E">
            <w:pPr>
              <w:jc w:val="center"/>
              <w:rPr>
                <w:sz w:val="16"/>
              </w:rPr>
            </w:pPr>
            <w:r>
              <w:rPr>
                <w:sz w:val="16"/>
                <w:lang w:val="en-US"/>
              </w:rPr>
              <w:t>II</w:t>
            </w:r>
          </w:p>
        </w:tc>
        <w:tc>
          <w:tcPr>
            <w:tcW w:w="784" w:type="dxa"/>
            <w:tcBorders>
              <w:top w:val="single" w:sz="6" w:space="0" w:color="auto"/>
              <w:bottom w:val="single" w:sz="12" w:space="0" w:color="auto"/>
            </w:tcBorders>
          </w:tcPr>
          <w:p w:rsidR="00000000" w:rsidRDefault="0067440E">
            <w:pPr>
              <w:jc w:val="center"/>
              <w:rPr>
                <w:sz w:val="16"/>
              </w:rPr>
            </w:pPr>
            <w:r>
              <w:rPr>
                <w:sz w:val="16"/>
                <w:lang w:val="en-US"/>
              </w:rPr>
              <w:t>III</w:t>
            </w:r>
          </w:p>
        </w:tc>
        <w:tc>
          <w:tcPr>
            <w:tcW w:w="784" w:type="dxa"/>
            <w:tcBorders>
              <w:top w:val="single" w:sz="6" w:space="0" w:color="auto"/>
              <w:left w:val="single" w:sz="6" w:space="0" w:color="auto"/>
              <w:bottom w:val="single" w:sz="12" w:space="0" w:color="auto"/>
              <w:right w:val="single" w:sz="6" w:space="0" w:color="auto"/>
            </w:tcBorders>
          </w:tcPr>
          <w:p w:rsidR="00000000" w:rsidRDefault="0067440E">
            <w:pPr>
              <w:jc w:val="center"/>
              <w:rPr>
                <w:noProof/>
                <w:sz w:val="16"/>
              </w:rPr>
            </w:pPr>
            <w:r>
              <w:rPr>
                <w:noProof/>
                <w:sz w:val="16"/>
              </w:rPr>
              <w:t>35,7</w:t>
            </w:r>
          </w:p>
        </w:tc>
        <w:tc>
          <w:tcPr>
            <w:tcW w:w="784" w:type="dxa"/>
            <w:tcBorders>
              <w:top w:val="single" w:sz="6" w:space="0" w:color="auto"/>
              <w:bottom w:val="single" w:sz="12" w:space="0" w:color="auto"/>
              <w:right w:val="single" w:sz="6" w:space="0" w:color="auto"/>
            </w:tcBorders>
          </w:tcPr>
          <w:p w:rsidR="00000000" w:rsidRDefault="0067440E">
            <w:pPr>
              <w:jc w:val="center"/>
              <w:rPr>
                <w:noProof/>
                <w:sz w:val="16"/>
              </w:rPr>
            </w:pPr>
            <w:r>
              <w:rPr>
                <w:noProof/>
                <w:sz w:val="16"/>
              </w:rPr>
              <w:t>40</w:t>
            </w:r>
          </w:p>
        </w:tc>
        <w:tc>
          <w:tcPr>
            <w:tcW w:w="784" w:type="dxa"/>
            <w:tcBorders>
              <w:top w:val="single" w:sz="6" w:space="0" w:color="auto"/>
              <w:bottom w:val="single" w:sz="12" w:space="0" w:color="auto"/>
              <w:right w:val="single" w:sz="6" w:space="0" w:color="auto"/>
            </w:tcBorders>
          </w:tcPr>
          <w:p w:rsidR="00000000" w:rsidRDefault="0067440E">
            <w:pPr>
              <w:jc w:val="center"/>
              <w:rPr>
                <w:noProof/>
                <w:sz w:val="16"/>
              </w:rPr>
            </w:pPr>
            <w:r>
              <w:rPr>
                <w:noProof/>
                <w:sz w:val="16"/>
              </w:rPr>
              <w:t>50</w:t>
            </w:r>
          </w:p>
        </w:tc>
        <w:tc>
          <w:tcPr>
            <w:tcW w:w="784" w:type="dxa"/>
            <w:tcBorders>
              <w:top w:val="single" w:sz="6" w:space="0" w:color="auto"/>
              <w:bottom w:val="single" w:sz="12" w:space="0" w:color="auto"/>
            </w:tcBorders>
          </w:tcPr>
          <w:p w:rsidR="00000000" w:rsidRDefault="0067440E">
            <w:pPr>
              <w:jc w:val="center"/>
              <w:rPr>
                <w:noProof/>
                <w:sz w:val="16"/>
              </w:rPr>
            </w:pPr>
            <w:r>
              <w:rPr>
                <w:noProof/>
                <w:sz w:val="16"/>
              </w:rPr>
              <w:t>62,5</w:t>
            </w:r>
          </w:p>
        </w:tc>
        <w:tc>
          <w:tcPr>
            <w:tcW w:w="784" w:type="dxa"/>
            <w:tcBorders>
              <w:top w:val="single" w:sz="6" w:space="0" w:color="auto"/>
              <w:left w:val="single" w:sz="6" w:space="0" w:color="auto"/>
              <w:bottom w:val="single" w:sz="12" w:space="0" w:color="auto"/>
              <w:right w:val="single" w:sz="12" w:space="0" w:color="auto"/>
            </w:tcBorders>
          </w:tcPr>
          <w:p w:rsidR="00000000" w:rsidRDefault="0067440E">
            <w:pPr>
              <w:jc w:val="center"/>
              <w:rPr>
                <w:noProof/>
                <w:sz w:val="16"/>
              </w:rPr>
            </w:pPr>
            <w:r>
              <w:rPr>
                <w:noProof/>
                <w:sz w:val="16"/>
              </w:rPr>
              <w:t>83,3</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sz w:val="16"/>
              </w:rPr>
            </w:pPr>
          </w:p>
          <w:p w:rsidR="00000000" w:rsidRDefault="0067440E">
            <w:pPr>
              <w:jc w:val="center"/>
              <w:rPr>
                <w:noProof/>
                <w:sz w:val="16"/>
              </w:rPr>
            </w:pPr>
            <w:r>
              <w:rPr>
                <w:noProof/>
                <w:sz w:val="16"/>
              </w:rPr>
              <w:t>-55</w:t>
            </w:r>
          </w:p>
        </w:tc>
        <w:tc>
          <w:tcPr>
            <w:tcW w:w="784"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noProof/>
                <w:sz w:val="16"/>
              </w:rPr>
              <w:t>-40</w:t>
            </w:r>
          </w:p>
        </w:tc>
        <w:tc>
          <w:tcPr>
            <w:tcW w:w="784" w:type="dxa"/>
          </w:tcPr>
          <w:p w:rsidR="00000000" w:rsidRDefault="0067440E">
            <w:pPr>
              <w:jc w:val="center"/>
              <w:rPr>
                <w:sz w:val="16"/>
              </w:rPr>
            </w:pPr>
          </w:p>
          <w:p w:rsidR="00000000" w:rsidRDefault="0067440E">
            <w:pPr>
              <w:jc w:val="center"/>
              <w:rPr>
                <w:noProof/>
                <w:sz w:val="16"/>
              </w:rPr>
            </w:pPr>
            <w:r>
              <w:rPr>
                <w:noProof/>
                <w:sz w:val="16"/>
              </w:rPr>
              <w:t>-25</w:t>
            </w:r>
          </w:p>
        </w:tc>
        <w:tc>
          <w:tcPr>
            <w:tcW w:w="784"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noProof/>
                <w:sz w:val="16"/>
              </w:rPr>
              <w:t>8</w:t>
            </w:r>
          </w:p>
        </w:tc>
        <w:tc>
          <w:tcPr>
            <w:tcW w:w="784" w:type="dxa"/>
            <w:tcBorders>
              <w:right w:val="single" w:sz="6" w:space="0" w:color="auto"/>
            </w:tcBorders>
          </w:tcPr>
          <w:p w:rsidR="00000000" w:rsidRDefault="0067440E">
            <w:pPr>
              <w:jc w:val="center"/>
              <w:rPr>
                <w:sz w:val="16"/>
              </w:rPr>
            </w:pPr>
          </w:p>
          <w:p w:rsidR="00000000" w:rsidRDefault="0067440E">
            <w:pPr>
              <w:jc w:val="center"/>
              <w:rPr>
                <w:noProof/>
                <w:sz w:val="16"/>
              </w:rPr>
            </w:pPr>
            <w:r>
              <w:rPr>
                <w:noProof/>
                <w:sz w:val="16"/>
              </w:rPr>
              <w:t>10</w:t>
            </w:r>
          </w:p>
        </w:tc>
        <w:tc>
          <w:tcPr>
            <w:tcW w:w="784" w:type="dxa"/>
            <w:tcBorders>
              <w:right w:val="single" w:sz="6" w:space="0" w:color="auto"/>
            </w:tcBorders>
          </w:tcPr>
          <w:p w:rsidR="00000000" w:rsidRDefault="0067440E">
            <w:pPr>
              <w:jc w:val="center"/>
              <w:rPr>
                <w:sz w:val="16"/>
              </w:rPr>
            </w:pPr>
          </w:p>
          <w:p w:rsidR="00000000" w:rsidRDefault="0067440E">
            <w:pPr>
              <w:jc w:val="center"/>
              <w:rPr>
                <w:noProof/>
                <w:sz w:val="16"/>
              </w:rPr>
            </w:pPr>
            <w:r>
              <w:rPr>
                <w:noProof/>
                <w:sz w:val="16"/>
              </w:rPr>
              <w:t>15,</w:t>
            </w:r>
            <w:r>
              <w:rPr>
                <w:sz w:val="16"/>
              </w:rPr>
              <w:t>5</w:t>
            </w:r>
          </w:p>
        </w:tc>
        <w:tc>
          <w:tcPr>
            <w:tcW w:w="784" w:type="dxa"/>
          </w:tcPr>
          <w:p w:rsidR="00000000" w:rsidRDefault="0067440E">
            <w:pPr>
              <w:jc w:val="center"/>
              <w:rPr>
                <w:sz w:val="16"/>
              </w:rPr>
            </w:pPr>
          </w:p>
          <w:p w:rsidR="00000000" w:rsidRDefault="0067440E">
            <w:pPr>
              <w:jc w:val="center"/>
              <w:rPr>
                <w:noProof/>
                <w:sz w:val="16"/>
              </w:rPr>
            </w:pPr>
            <w:r>
              <w:rPr>
                <w:noProof/>
                <w:sz w:val="16"/>
              </w:rPr>
              <w:t>24</w:t>
            </w:r>
          </w:p>
        </w:tc>
        <w:tc>
          <w:tcPr>
            <w:tcW w:w="784" w:type="dxa"/>
            <w:tcBorders>
              <w:left w:val="single" w:sz="6" w:space="0" w:color="auto"/>
              <w:right w:val="single" w:sz="12" w:space="0" w:color="auto"/>
            </w:tcBorders>
          </w:tcPr>
          <w:p w:rsidR="00000000" w:rsidRDefault="0067440E">
            <w:pPr>
              <w:jc w:val="center"/>
              <w:rPr>
                <w:sz w:val="16"/>
              </w:rPr>
            </w:pPr>
          </w:p>
          <w:p w:rsidR="00000000" w:rsidRDefault="0067440E">
            <w:pPr>
              <w:jc w:val="center"/>
              <w:rPr>
                <w:noProof/>
                <w:sz w:val="16"/>
              </w:rPr>
            </w:pPr>
            <w:r>
              <w:rPr>
                <w:noProof/>
                <w:sz w:val="16"/>
              </w:rPr>
              <w:t>42</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-50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-35</w:t>
            </w:r>
          </w:p>
        </w:tc>
        <w:tc>
          <w:tcPr>
            <w:tcW w:w="784" w:type="dxa"/>
          </w:tcPr>
          <w:p w:rsidR="00000000" w:rsidRDefault="0067440E">
            <w:pPr>
              <w:jc w:val="center"/>
              <w:rPr>
                <w:noProof/>
                <w:sz w:val="16"/>
              </w:rPr>
            </w:pPr>
            <w:r>
              <w:rPr>
                <w:noProof/>
                <w:sz w:val="16"/>
              </w:rPr>
              <w:t>-20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8,5</w:t>
            </w:r>
          </w:p>
        </w:tc>
        <w:tc>
          <w:tcPr>
            <w:tcW w:w="784" w:type="dxa"/>
            <w:tcBorders>
              <w:right w:val="single" w:sz="6" w:space="0" w:color="auto"/>
            </w:tcBorders>
          </w:tcPr>
          <w:p w:rsidR="00000000" w:rsidRDefault="0067440E">
            <w:pPr>
              <w:jc w:val="center"/>
              <w:rPr>
                <w:noProof/>
                <w:sz w:val="16"/>
              </w:rPr>
            </w:pPr>
            <w:r>
              <w:rPr>
                <w:noProof/>
                <w:sz w:val="16"/>
              </w:rPr>
              <w:t>10,5</w:t>
            </w:r>
          </w:p>
        </w:tc>
        <w:tc>
          <w:tcPr>
            <w:tcW w:w="784" w:type="dxa"/>
            <w:tcBorders>
              <w:right w:val="single" w:sz="6" w:space="0" w:color="auto"/>
            </w:tcBorders>
          </w:tcPr>
          <w:p w:rsidR="00000000" w:rsidRDefault="0067440E">
            <w:pPr>
              <w:jc w:val="center"/>
              <w:rPr>
                <w:noProof/>
                <w:sz w:val="16"/>
              </w:rPr>
            </w:pPr>
            <w:r>
              <w:rPr>
                <w:noProof/>
                <w:sz w:val="16"/>
              </w:rPr>
              <w:t>16,5</w:t>
            </w:r>
          </w:p>
        </w:tc>
        <w:tc>
          <w:tcPr>
            <w:tcW w:w="784" w:type="dxa"/>
          </w:tcPr>
          <w:p w:rsidR="00000000" w:rsidRDefault="0067440E">
            <w:pPr>
              <w:jc w:val="center"/>
              <w:rPr>
                <w:noProof/>
                <w:sz w:val="16"/>
              </w:rPr>
            </w:pPr>
            <w:r>
              <w:rPr>
                <w:noProof/>
                <w:sz w:val="16"/>
              </w:rPr>
              <w:t>25,5</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45</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-45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-30</w:t>
            </w:r>
          </w:p>
        </w:tc>
        <w:tc>
          <w:tcPr>
            <w:tcW w:w="784" w:type="dxa"/>
          </w:tcPr>
          <w:p w:rsidR="00000000" w:rsidRDefault="0067440E">
            <w:pPr>
              <w:jc w:val="center"/>
              <w:rPr>
                <w:noProof/>
                <w:sz w:val="16"/>
              </w:rPr>
            </w:pPr>
            <w:r>
              <w:rPr>
                <w:noProof/>
                <w:sz w:val="16"/>
              </w:rPr>
              <w:t>-15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9</w:t>
            </w:r>
          </w:p>
        </w:tc>
        <w:tc>
          <w:tcPr>
            <w:tcW w:w="784" w:type="dxa"/>
            <w:tcBorders>
              <w:right w:val="single" w:sz="6" w:space="0" w:color="auto"/>
            </w:tcBorders>
          </w:tcPr>
          <w:p w:rsidR="00000000" w:rsidRDefault="0067440E">
            <w:pPr>
              <w:jc w:val="center"/>
              <w:rPr>
                <w:noProof/>
                <w:sz w:val="16"/>
              </w:rPr>
            </w:pPr>
            <w:r>
              <w:rPr>
                <w:noProof/>
                <w:sz w:val="16"/>
              </w:rPr>
              <w:t>11,5</w:t>
            </w:r>
          </w:p>
        </w:tc>
        <w:tc>
          <w:tcPr>
            <w:tcW w:w="784" w:type="dxa"/>
            <w:tcBorders>
              <w:right w:val="single" w:sz="6" w:space="0" w:color="auto"/>
            </w:tcBorders>
          </w:tcPr>
          <w:p w:rsidR="00000000" w:rsidRDefault="0067440E">
            <w:pPr>
              <w:jc w:val="center"/>
              <w:rPr>
                <w:sz w:val="16"/>
              </w:rPr>
            </w:pPr>
            <w:r>
              <w:rPr>
                <w:sz w:val="16"/>
              </w:rPr>
              <w:t>18</w:t>
            </w:r>
          </w:p>
        </w:tc>
        <w:tc>
          <w:tcPr>
            <w:tcW w:w="784" w:type="dxa"/>
          </w:tcPr>
          <w:p w:rsidR="00000000" w:rsidRDefault="0067440E">
            <w:pPr>
              <w:jc w:val="center"/>
              <w:rPr>
                <w:noProof/>
                <w:sz w:val="16"/>
              </w:rPr>
            </w:pPr>
            <w:r>
              <w:rPr>
                <w:noProof/>
                <w:sz w:val="16"/>
              </w:rPr>
              <w:t>27,5</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48</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-40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-25</w:t>
            </w:r>
          </w:p>
        </w:tc>
        <w:tc>
          <w:tcPr>
            <w:tcW w:w="784" w:type="dxa"/>
          </w:tcPr>
          <w:p w:rsidR="00000000" w:rsidRDefault="0067440E">
            <w:pPr>
              <w:jc w:val="center"/>
              <w:rPr>
                <w:noProof/>
                <w:sz w:val="16"/>
              </w:rPr>
            </w:pPr>
            <w:r>
              <w:rPr>
                <w:noProof/>
                <w:sz w:val="16"/>
              </w:rPr>
              <w:t>-10</w:t>
            </w:r>
          </w:p>
        </w:tc>
        <w:tc>
          <w:tcPr>
            <w:tcW w:w="784" w:type="dxa"/>
            <w:tcBorders>
              <w:left w:val="single" w:sz="6" w:space="0" w:color="auto"/>
              <w:right w:val="single" w:sz="6" w:space="0" w:color="auto"/>
            </w:tcBorders>
          </w:tcPr>
          <w:p w:rsidR="00000000" w:rsidRDefault="0067440E">
            <w:pPr>
              <w:jc w:val="center"/>
              <w:rPr>
                <w:sz w:val="16"/>
              </w:rPr>
            </w:pPr>
            <w:r>
              <w:rPr>
                <w:sz w:val="16"/>
              </w:rPr>
              <w:t>10</w:t>
            </w:r>
          </w:p>
        </w:tc>
        <w:tc>
          <w:tcPr>
            <w:tcW w:w="784" w:type="dxa"/>
            <w:tcBorders>
              <w:right w:val="single" w:sz="6" w:space="0" w:color="auto"/>
            </w:tcBorders>
          </w:tcPr>
          <w:p w:rsidR="00000000" w:rsidRDefault="0067440E">
            <w:pPr>
              <w:jc w:val="center"/>
              <w:rPr>
                <w:noProof/>
                <w:sz w:val="16"/>
              </w:rPr>
            </w:pPr>
            <w:r>
              <w:rPr>
                <w:noProof/>
                <w:sz w:val="16"/>
              </w:rPr>
              <w:t>12,5</w:t>
            </w:r>
          </w:p>
        </w:tc>
        <w:tc>
          <w:tcPr>
            <w:tcW w:w="784" w:type="dxa"/>
            <w:tcBorders>
              <w:right w:val="single" w:sz="6" w:space="0" w:color="auto"/>
            </w:tcBorders>
          </w:tcPr>
          <w:p w:rsidR="00000000" w:rsidRDefault="0067440E">
            <w:pPr>
              <w:jc w:val="center"/>
              <w:rPr>
                <w:noProof/>
                <w:sz w:val="16"/>
              </w:rPr>
            </w:pPr>
            <w:r>
              <w:rPr>
                <w:noProof/>
                <w:sz w:val="16"/>
              </w:rPr>
              <w:t>19,5</w:t>
            </w:r>
          </w:p>
        </w:tc>
        <w:tc>
          <w:tcPr>
            <w:tcW w:w="784" w:type="dxa"/>
          </w:tcPr>
          <w:p w:rsidR="00000000" w:rsidRDefault="0067440E">
            <w:pPr>
              <w:jc w:val="center"/>
              <w:rPr>
                <w:noProof/>
                <w:sz w:val="16"/>
              </w:rPr>
            </w:pPr>
            <w:r>
              <w:rPr>
                <w:noProof/>
                <w:sz w:val="16"/>
              </w:rPr>
              <w:t>30</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52</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-35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-20</w:t>
            </w:r>
          </w:p>
        </w:tc>
        <w:tc>
          <w:tcPr>
            <w:tcW w:w="784" w:type="dxa"/>
          </w:tcPr>
          <w:p w:rsidR="00000000" w:rsidRDefault="0067440E">
            <w:pPr>
              <w:jc w:val="center"/>
              <w:rPr>
                <w:noProof/>
                <w:sz w:val="16"/>
              </w:rPr>
            </w:pPr>
            <w:r>
              <w:rPr>
                <w:noProof/>
                <w:sz w:val="16"/>
              </w:rPr>
              <w:t>-5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w:t>
            </w:r>
            <w:r>
              <w:rPr>
                <w:sz w:val="16"/>
              </w:rPr>
              <w:t>1</w:t>
            </w:r>
          </w:p>
        </w:tc>
        <w:tc>
          <w:tcPr>
            <w:tcW w:w="784" w:type="dxa"/>
            <w:tcBorders>
              <w:right w:val="single" w:sz="6" w:space="0" w:color="auto"/>
            </w:tcBorders>
          </w:tcPr>
          <w:p w:rsidR="00000000" w:rsidRDefault="0067440E">
            <w:pPr>
              <w:jc w:val="center"/>
              <w:rPr>
                <w:noProof/>
                <w:sz w:val="16"/>
              </w:rPr>
            </w:pPr>
            <w:r>
              <w:rPr>
                <w:sz w:val="16"/>
              </w:rPr>
              <w:t>1</w:t>
            </w:r>
            <w:r>
              <w:rPr>
                <w:noProof/>
                <w:sz w:val="16"/>
              </w:rPr>
              <w:t>4</w:t>
            </w:r>
          </w:p>
        </w:tc>
        <w:tc>
          <w:tcPr>
            <w:tcW w:w="784" w:type="dxa"/>
            <w:tcBorders>
              <w:right w:val="single" w:sz="6" w:space="0" w:color="auto"/>
            </w:tcBorders>
          </w:tcPr>
          <w:p w:rsidR="00000000" w:rsidRDefault="0067440E">
            <w:pPr>
              <w:jc w:val="center"/>
              <w:rPr>
                <w:noProof/>
                <w:sz w:val="16"/>
              </w:rPr>
            </w:pPr>
            <w:r>
              <w:rPr>
                <w:noProof/>
                <w:sz w:val="16"/>
              </w:rPr>
              <w:t>21,5</w:t>
            </w:r>
          </w:p>
        </w:tc>
        <w:tc>
          <w:tcPr>
            <w:tcW w:w="784" w:type="dxa"/>
          </w:tcPr>
          <w:p w:rsidR="00000000" w:rsidRDefault="0067440E">
            <w:pPr>
              <w:jc w:val="center"/>
              <w:rPr>
                <w:noProof/>
                <w:sz w:val="16"/>
              </w:rPr>
            </w:pPr>
            <w:r>
              <w:rPr>
                <w:noProof/>
                <w:sz w:val="16"/>
              </w:rPr>
              <w:t>33</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5</w:t>
            </w:r>
            <w:r>
              <w:rPr>
                <w:sz w:val="16"/>
              </w:rPr>
              <w:t>6</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-30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-15</w:t>
            </w:r>
          </w:p>
        </w:tc>
        <w:tc>
          <w:tcPr>
            <w:tcW w:w="784" w:type="dxa"/>
          </w:tcPr>
          <w:p w:rsidR="00000000" w:rsidRDefault="0067440E">
            <w:pPr>
              <w:jc w:val="center"/>
              <w:rPr>
                <w:noProof/>
                <w:sz w:val="16"/>
              </w:rPr>
            </w:pPr>
            <w:r>
              <w:rPr>
                <w:noProof/>
                <w:sz w:val="16"/>
              </w:rPr>
              <w:t>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12,5</w:t>
            </w:r>
          </w:p>
        </w:tc>
        <w:tc>
          <w:tcPr>
            <w:tcW w:w="784" w:type="dxa"/>
            <w:tcBorders>
              <w:right w:val="single" w:sz="6" w:space="0" w:color="auto"/>
            </w:tcBorders>
          </w:tcPr>
          <w:p w:rsidR="00000000" w:rsidRDefault="0067440E">
            <w:pPr>
              <w:jc w:val="center"/>
              <w:rPr>
                <w:noProof/>
                <w:sz w:val="16"/>
              </w:rPr>
            </w:pPr>
            <w:r>
              <w:rPr>
                <w:noProof/>
                <w:sz w:val="16"/>
              </w:rPr>
              <w:t>15,5</w:t>
            </w:r>
          </w:p>
        </w:tc>
        <w:tc>
          <w:tcPr>
            <w:tcW w:w="784" w:type="dxa"/>
            <w:tcBorders>
              <w:right w:val="single" w:sz="6" w:space="0" w:color="auto"/>
            </w:tcBorders>
          </w:tcPr>
          <w:p w:rsidR="00000000" w:rsidRDefault="0067440E">
            <w:pPr>
              <w:jc w:val="center"/>
              <w:rPr>
                <w:noProof/>
                <w:sz w:val="16"/>
              </w:rPr>
            </w:pPr>
            <w:r>
              <w:rPr>
                <w:noProof/>
                <w:sz w:val="16"/>
              </w:rPr>
              <w:t>2</w:t>
            </w:r>
            <w:r>
              <w:rPr>
                <w:sz w:val="16"/>
              </w:rPr>
              <w:t>3</w:t>
            </w:r>
            <w:r>
              <w:rPr>
                <w:noProof/>
                <w:sz w:val="16"/>
              </w:rPr>
              <w:t>,5</w:t>
            </w:r>
          </w:p>
        </w:tc>
        <w:tc>
          <w:tcPr>
            <w:tcW w:w="784" w:type="dxa"/>
          </w:tcPr>
          <w:p w:rsidR="00000000" w:rsidRDefault="0067440E">
            <w:pPr>
              <w:jc w:val="center"/>
              <w:rPr>
                <w:noProof/>
                <w:sz w:val="16"/>
              </w:rPr>
            </w:pPr>
            <w:r>
              <w:rPr>
                <w:noProof/>
                <w:sz w:val="16"/>
              </w:rPr>
              <w:t>35</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59</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-25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-10</w:t>
            </w:r>
          </w:p>
        </w:tc>
        <w:tc>
          <w:tcPr>
            <w:tcW w:w="784" w:type="dxa"/>
          </w:tcPr>
          <w:p w:rsidR="00000000" w:rsidRDefault="0067440E">
            <w:pPr>
              <w:jc w:val="center"/>
              <w:rPr>
                <w:noProof/>
                <w:sz w:val="16"/>
              </w:rPr>
            </w:pPr>
            <w:r>
              <w:rPr>
                <w:noProof/>
                <w:sz w:val="16"/>
              </w:rPr>
              <w:t>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14</w:t>
            </w:r>
          </w:p>
        </w:tc>
        <w:tc>
          <w:tcPr>
            <w:tcW w:w="784" w:type="dxa"/>
            <w:tcBorders>
              <w:right w:val="single" w:sz="6" w:space="0" w:color="auto"/>
            </w:tcBorders>
          </w:tcPr>
          <w:p w:rsidR="00000000" w:rsidRDefault="0067440E">
            <w:pPr>
              <w:jc w:val="center"/>
              <w:rPr>
                <w:noProof/>
                <w:sz w:val="16"/>
              </w:rPr>
            </w:pPr>
            <w:r>
              <w:rPr>
                <w:noProof/>
                <w:sz w:val="16"/>
              </w:rPr>
              <w:t>17</w:t>
            </w:r>
          </w:p>
        </w:tc>
        <w:tc>
          <w:tcPr>
            <w:tcW w:w="784" w:type="dxa"/>
            <w:tcBorders>
              <w:right w:val="single" w:sz="6" w:space="0" w:color="auto"/>
            </w:tcBorders>
          </w:tcPr>
          <w:p w:rsidR="00000000" w:rsidRDefault="0067440E">
            <w:pPr>
              <w:jc w:val="center"/>
              <w:rPr>
                <w:noProof/>
                <w:sz w:val="16"/>
              </w:rPr>
            </w:pPr>
            <w:r>
              <w:rPr>
                <w:noProof/>
                <w:sz w:val="16"/>
              </w:rPr>
              <w:t>25,5</w:t>
            </w:r>
          </w:p>
        </w:tc>
        <w:tc>
          <w:tcPr>
            <w:tcW w:w="784" w:type="dxa"/>
          </w:tcPr>
          <w:p w:rsidR="00000000" w:rsidRDefault="0067440E">
            <w:pPr>
              <w:jc w:val="center"/>
              <w:rPr>
                <w:noProof/>
                <w:sz w:val="16"/>
              </w:rPr>
            </w:pPr>
            <w:r>
              <w:rPr>
                <w:noProof/>
                <w:sz w:val="16"/>
              </w:rPr>
              <w:t>38</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63</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-20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-5</w:t>
            </w:r>
          </w:p>
        </w:tc>
        <w:tc>
          <w:tcPr>
            <w:tcW w:w="784" w:type="dxa"/>
          </w:tcPr>
          <w:p w:rsidR="00000000" w:rsidRDefault="0067440E">
            <w:pPr>
              <w:jc w:val="center"/>
              <w:rPr>
                <w:noProof/>
                <w:sz w:val="16"/>
              </w:rPr>
            </w:pPr>
            <w:r>
              <w:rPr>
                <w:noProof/>
                <w:sz w:val="16"/>
              </w:rPr>
              <w:t>10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15,5</w:t>
            </w:r>
          </w:p>
        </w:tc>
        <w:tc>
          <w:tcPr>
            <w:tcW w:w="784" w:type="dxa"/>
            <w:tcBorders>
              <w:right w:val="single" w:sz="6" w:space="0" w:color="auto"/>
            </w:tcBorders>
          </w:tcPr>
          <w:p w:rsidR="00000000" w:rsidRDefault="0067440E">
            <w:pPr>
              <w:jc w:val="center"/>
              <w:rPr>
                <w:noProof/>
                <w:sz w:val="16"/>
              </w:rPr>
            </w:pPr>
            <w:r>
              <w:rPr>
                <w:noProof/>
                <w:sz w:val="16"/>
              </w:rPr>
              <w:t>19</w:t>
            </w:r>
          </w:p>
        </w:tc>
        <w:tc>
          <w:tcPr>
            <w:tcW w:w="784" w:type="dxa"/>
            <w:tcBorders>
              <w:right w:val="single" w:sz="6" w:space="0" w:color="auto"/>
            </w:tcBorders>
          </w:tcPr>
          <w:p w:rsidR="00000000" w:rsidRDefault="0067440E">
            <w:pPr>
              <w:jc w:val="center"/>
              <w:rPr>
                <w:noProof/>
                <w:sz w:val="16"/>
              </w:rPr>
            </w:pPr>
            <w:r>
              <w:rPr>
                <w:noProof/>
                <w:sz w:val="16"/>
              </w:rPr>
              <w:t>28</w:t>
            </w:r>
          </w:p>
        </w:tc>
        <w:tc>
          <w:tcPr>
            <w:tcW w:w="784" w:type="dxa"/>
          </w:tcPr>
          <w:p w:rsidR="00000000" w:rsidRDefault="0067440E">
            <w:pPr>
              <w:jc w:val="center"/>
              <w:rPr>
                <w:noProof/>
                <w:sz w:val="16"/>
              </w:rPr>
            </w:pPr>
            <w:r>
              <w:rPr>
                <w:noProof/>
                <w:sz w:val="16"/>
              </w:rPr>
              <w:t>41</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68</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-15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0</w:t>
            </w:r>
          </w:p>
        </w:tc>
        <w:tc>
          <w:tcPr>
            <w:tcW w:w="784" w:type="dxa"/>
          </w:tcPr>
          <w:p w:rsidR="00000000" w:rsidRDefault="0067440E">
            <w:pPr>
              <w:jc w:val="center"/>
              <w:rPr>
                <w:noProof/>
                <w:sz w:val="16"/>
              </w:rPr>
            </w:pPr>
            <w:r>
              <w:rPr>
                <w:noProof/>
                <w:sz w:val="16"/>
              </w:rPr>
              <w:t>15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17,5</w:t>
            </w:r>
          </w:p>
        </w:tc>
        <w:tc>
          <w:tcPr>
            <w:tcW w:w="784" w:type="dxa"/>
            <w:tcBorders>
              <w:right w:val="single" w:sz="6" w:space="0" w:color="auto"/>
            </w:tcBorders>
          </w:tcPr>
          <w:p w:rsidR="00000000" w:rsidRDefault="0067440E">
            <w:pPr>
              <w:jc w:val="center"/>
              <w:rPr>
                <w:noProof/>
                <w:sz w:val="16"/>
              </w:rPr>
            </w:pPr>
            <w:r>
              <w:rPr>
                <w:noProof/>
                <w:sz w:val="16"/>
              </w:rPr>
              <w:t>21</w:t>
            </w:r>
          </w:p>
        </w:tc>
        <w:tc>
          <w:tcPr>
            <w:tcW w:w="784" w:type="dxa"/>
            <w:tcBorders>
              <w:right w:val="single" w:sz="6" w:space="0" w:color="auto"/>
            </w:tcBorders>
          </w:tcPr>
          <w:p w:rsidR="00000000" w:rsidRDefault="0067440E">
            <w:pPr>
              <w:jc w:val="center"/>
              <w:rPr>
                <w:noProof/>
                <w:sz w:val="16"/>
              </w:rPr>
            </w:pPr>
            <w:r>
              <w:rPr>
                <w:noProof/>
                <w:sz w:val="16"/>
              </w:rPr>
              <w:t>31</w:t>
            </w:r>
          </w:p>
        </w:tc>
        <w:tc>
          <w:tcPr>
            <w:tcW w:w="784" w:type="dxa"/>
          </w:tcPr>
          <w:p w:rsidR="00000000" w:rsidRDefault="0067440E">
            <w:pPr>
              <w:jc w:val="center"/>
              <w:rPr>
                <w:noProof/>
                <w:sz w:val="16"/>
              </w:rPr>
            </w:pPr>
            <w:r>
              <w:rPr>
                <w:noProof/>
                <w:sz w:val="16"/>
              </w:rPr>
              <w:t>45</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73</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-10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5</w:t>
            </w:r>
          </w:p>
        </w:tc>
        <w:tc>
          <w:tcPr>
            <w:tcW w:w="784" w:type="dxa"/>
          </w:tcPr>
          <w:p w:rsidR="00000000" w:rsidRDefault="0067440E">
            <w:pPr>
              <w:jc w:val="center"/>
              <w:rPr>
                <w:noProof/>
                <w:sz w:val="16"/>
              </w:rPr>
            </w:pPr>
            <w:r>
              <w:rPr>
                <w:noProof/>
                <w:sz w:val="16"/>
              </w:rPr>
              <w:t>20</w:t>
            </w:r>
          </w:p>
        </w:tc>
        <w:tc>
          <w:tcPr>
            <w:tcW w:w="784" w:type="dxa"/>
            <w:tcBorders>
              <w:left w:val="single" w:sz="6" w:space="0" w:color="auto"/>
              <w:right w:val="single" w:sz="6" w:space="0" w:color="auto"/>
            </w:tcBorders>
          </w:tcPr>
          <w:p w:rsidR="00000000" w:rsidRDefault="0067440E">
            <w:pPr>
              <w:jc w:val="center"/>
              <w:rPr>
                <w:sz w:val="16"/>
              </w:rPr>
            </w:pPr>
            <w:r>
              <w:rPr>
                <w:sz w:val="16"/>
              </w:rPr>
              <w:t>19,5</w:t>
            </w:r>
          </w:p>
        </w:tc>
        <w:tc>
          <w:tcPr>
            <w:tcW w:w="784" w:type="dxa"/>
            <w:tcBorders>
              <w:right w:val="single" w:sz="6" w:space="0" w:color="auto"/>
            </w:tcBorders>
          </w:tcPr>
          <w:p w:rsidR="00000000" w:rsidRDefault="0067440E">
            <w:pPr>
              <w:jc w:val="center"/>
              <w:rPr>
                <w:noProof/>
                <w:sz w:val="16"/>
              </w:rPr>
            </w:pPr>
            <w:r>
              <w:rPr>
                <w:noProof/>
                <w:sz w:val="16"/>
              </w:rPr>
              <w:t>23,5</w:t>
            </w:r>
          </w:p>
        </w:tc>
        <w:tc>
          <w:tcPr>
            <w:tcW w:w="784" w:type="dxa"/>
            <w:tcBorders>
              <w:right w:val="single" w:sz="6" w:space="0" w:color="auto"/>
            </w:tcBorders>
          </w:tcPr>
          <w:p w:rsidR="00000000" w:rsidRDefault="0067440E">
            <w:pPr>
              <w:jc w:val="center"/>
              <w:rPr>
                <w:noProof/>
                <w:sz w:val="16"/>
              </w:rPr>
            </w:pPr>
            <w:r>
              <w:rPr>
                <w:noProof/>
                <w:sz w:val="16"/>
              </w:rPr>
              <w:t>34</w:t>
            </w:r>
          </w:p>
        </w:tc>
        <w:tc>
          <w:tcPr>
            <w:tcW w:w="784" w:type="dxa"/>
          </w:tcPr>
          <w:p w:rsidR="00000000" w:rsidRDefault="0067440E">
            <w:pPr>
              <w:jc w:val="center"/>
              <w:rPr>
                <w:noProof/>
                <w:sz w:val="16"/>
              </w:rPr>
            </w:pPr>
            <w:r>
              <w:rPr>
                <w:noProof/>
                <w:sz w:val="16"/>
              </w:rPr>
              <w:t>49</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78</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10</w:t>
            </w:r>
          </w:p>
        </w:tc>
        <w:tc>
          <w:tcPr>
            <w:tcW w:w="784" w:type="dxa"/>
          </w:tcPr>
          <w:p w:rsidR="00000000" w:rsidRDefault="0067440E">
            <w:pPr>
              <w:jc w:val="center"/>
              <w:rPr>
                <w:noProof/>
                <w:sz w:val="16"/>
              </w:rPr>
            </w:pPr>
            <w:r>
              <w:rPr>
                <w:noProof/>
                <w:sz w:val="16"/>
              </w:rPr>
              <w:t>25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22</w:t>
            </w:r>
          </w:p>
        </w:tc>
        <w:tc>
          <w:tcPr>
            <w:tcW w:w="784" w:type="dxa"/>
            <w:tcBorders>
              <w:right w:val="single" w:sz="6" w:space="0" w:color="auto"/>
            </w:tcBorders>
          </w:tcPr>
          <w:p w:rsidR="00000000" w:rsidRDefault="0067440E">
            <w:pPr>
              <w:jc w:val="center"/>
              <w:rPr>
                <w:noProof/>
                <w:sz w:val="16"/>
              </w:rPr>
            </w:pPr>
            <w:r>
              <w:rPr>
                <w:noProof/>
                <w:sz w:val="16"/>
              </w:rPr>
              <w:t>26,5</w:t>
            </w:r>
          </w:p>
        </w:tc>
        <w:tc>
          <w:tcPr>
            <w:tcW w:w="784" w:type="dxa"/>
            <w:tcBorders>
              <w:right w:val="single" w:sz="6" w:space="0" w:color="auto"/>
            </w:tcBorders>
          </w:tcPr>
          <w:p w:rsidR="00000000" w:rsidRDefault="0067440E">
            <w:pPr>
              <w:jc w:val="center"/>
              <w:rPr>
                <w:noProof/>
                <w:sz w:val="16"/>
              </w:rPr>
            </w:pPr>
            <w:r>
              <w:rPr>
                <w:noProof/>
                <w:sz w:val="16"/>
              </w:rPr>
              <w:t>37</w:t>
            </w:r>
          </w:p>
        </w:tc>
        <w:tc>
          <w:tcPr>
            <w:tcW w:w="784" w:type="dxa"/>
          </w:tcPr>
          <w:p w:rsidR="00000000" w:rsidRDefault="0067440E">
            <w:pPr>
              <w:jc w:val="center"/>
              <w:rPr>
                <w:noProof/>
                <w:sz w:val="16"/>
              </w:rPr>
            </w:pPr>
            <w:r>
              <w:rPr>
                <w:noProof/>
                <w:sz w:val="16"/>
              </w:rPr>
              <w:t>53</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82</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15</w:t>
            </w:r>
          </w:p>
        </w:tc>
        <w:tc>
          <w:tcPr>
            <w:tcW w:w="784" w:type="dxa"/>
          </w:tcPr>
          <w:p w:rsidR="00000000" w:rsidRDefault="0067440E">
            <w:pPr>
              <w:jc w:val="center"/>
              <w:rPr>
                <w:noProof/>
                <w:sz w:val="16"/>
              </w:rPr>
            </w:pPr>
            <w:r>
              <w:rPr>
                <w:noProof/>
                <w:sz w:val="16"/>
              </w:rPr>
              <w:t>30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24,5</w:t>
            </w:r>
          </w:p>
        </w:tc>
        <w:tc>
          <w:tcPr>
            <w:tcW w:w="784" w:type="dxa"/>
            <w:tcBorders>
              <w:right w:val="single" w:sz="6" w:space="0" w:color="auto"/>
            </w:tcBorders>
          </w:tcPr>
          <w:p w:rsidR="00000000" w:rsidRDefault="0067440E">
            <w:pPr>
              <w:jc w:val="center"/>
              <w:rPr>
                <w:noProof/>
                <w:sz w:val="16"/>
              </w:rPr>
            </w:pPr>
            <w:r>
              <w:rPr>
                <w:noProof/>
                <w:sz w:val="16"/>
              </w:rPr>
              <w:t>29,5</w:t>
            </w:r>
          </w:p>
        </w:tc>
        <w:tc>
          <w:tcPr>
            <w:tcW w:w="784" w:type="dxa"/>
            <w:tcBorders>
              <w:right w:val="single" w:sz="6" w:space="0" w:color="auto"/>
            </w:tcBorders>
          </w:tcPr>
          <w:p w:rsidR="00000000" w:rsidRDefault="0067440E">
            <w:pPr>
              <w:jc w:val="center"/>
              <w:rPr>
                <w:noProof/>
                <w:sz w:val="16"/>
              </w:rPr>
            </w:pPr>
            <w:r>
              <w:rPr>
                <w:noProof/>
                <w:sz w:val="16"/>
              </w:rPr>
              <w:t>41</w:t>
            </w:r>
          </w:p>
        </w:tc>
        <w:tc>
          <w:tcPr>
            <w:tcW w:w="784" w:type="dxa"/>
          </w:tcPr>
          <w:p w:rsidR="00000000" w:rsidRDefault="0067440E">
            <w:pPr>
              <w:jc w:val="center"/>
              <w:rPr>
                <w:noProof/>
                <w:sz w:val="16"/>
              </w:rPr>
            </w:pPr>
            <w:r>
              <w:rPr>
                <w:noProof/>
                <w:sz w:val="16"/>
              </w:rPr>
              <w:t>56</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87</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20</w:t>
            </w:r>
          </w:p>
        </w:tc>
        <w:tc>
          <w:tcPr>
            <w:tcW w:w="784" w:type="dxa"/>
          </w:tcPr>
          <w:p w:rsidR="00000000" w:rsidRDefault="0067440E">
            <w:pPr>
              <w:jc w:val="center"/>
              <w:rPr>
                <w:noProof/>
                <w:sz w:val="16"/>
              </w:rPr>
            </w:pPr>
            <w:r>
              <w:rPr>
                <w:noProof/>
                <w:sz w:val="16"/>
              </w:rPr>
              <w:t>35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27,5</w:t>
            </w:r>
          </w:p>
        </w:tc>
        <w:tc>
          <w:tcPr>
            <w:tcW w:w="784" w:type="dxa"/>
            <w:tcBorders>
              <w:right w:val="single" w:sz="6" w:space="0" w:color="auto"/>
            </w:tcBorders>
          </w:tcPr>
          <w:p w:rsidR="00000000" w:rsidRDefault="0067440E">
            <w:pPr>
              <w:jc w:val="center"/>
              <w:rPr>
                <w:noProof/>
                <w:sz w:val="16"/>
              </w:rPr>
            </w:pPr>
            <w:r>
              <w:rPr>
                <w:noProof/>
                <w:sz w:val="16"/>
              </w:rPr>
              <w:t>32</w:t>
            </w:r>
          </w:p>
        </w:tc>
        <w:tc>
          <w:tcPr>
            <w:tcW w:w="784" w:type="dxa"/>
            <w:tcBorders>
              <w:right w:val="single" w:sz="6" w:space="0" w:color="auto"/>
            </w:tcBorders>
          </w:tcPr>
          <w:p w:rsidR="00000000" w:rsidRDefault="0067440E">
            <w:pPr>
              <w:jc w:val="center"/>
              <w:rPr>
                <w:noProof/>
                <w:sz w:val="16"/>
              </w:rPr>
            </w:pPr>
            <w:r>
              <w:rPr>
                <w:noProof/>
                <w:sz w:val="16"/>
              </w:rPr>
              <w:t>44</w:t>
            </w:r>
          </w:p>
        </w:tc>
        <w:tc>
          <w:tcPr>
            <w:tcW w:w="784" w:type="dxa"/>
          </w:tcPr>
          <w:p w:rsidR="00000000" w:rsidRDefault="0067440E">
            <w:pPr>
              <w:jc w:val="center"/>
              <w:rPr>
                <w:noProof/>
                <w:sz w:val="16"/>
              </w:rPr>
            </w:pPr>
            <w:r>
              <w:rPr>
                <w:noProof/>
                <w:sz w:val="16"/>
              </w:rPr>
              <w:t>60</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92</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10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25</w:t>
            </w:r>
          </w:p>
        </w:tc>
        <w:tc>
          <w:tcPr>
            <w:tcW w:w="784" w:type="dxa"/>
          </w:tcPr>
          <w:p w:rsidR="00000000" w:rsidRDefault="0067440E">
            <w:pPr>
              <w:jc w:val="center"/>
              <w:rPr>
                <w:noProof/>
                <w:sz w:val="16"/>
              </w:rPr>
            </w:pPr>
            <w:r>
              <w:rPr>
                <w:noProof/>
                <w:sz w:val="16"/>
              </w:rPr>
              <w:t>40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30</w:t>
            </w:r>
          </w:p>
        </w:tc>
        <w:tc>
          <w:tcPr>
            <w:tcW w:w="784" w:type="dxa"/>
            <w:tcBorders>
              <w:right w:val="single" w:sz="6" w:space="0" w:color="auto"/>
            </w:tcBorders>
          </w:tcPr>
          <w:p w:rsidR="00000000" w:rsidRDefault="0067440E">
            <w:pPr>
              <w:jc w:val="center"/>
              <w:rPr>
                <w:noProof/>
                <w:sz w:val="16"/>
              </w:rPr>
            </w:pPr>
            <w:r>
              <w:rPr>
                <w:noProof/>
                <w:sz w:val="16"/>
              </w:rPr>
              <w:t>35</w:t>
            </w:r>
          </w:p>
        </w:tc>
        <w:tc>
          <w:tcPr>
            <w:tcW w:w="784" w:type="dxa"/>
            <w:tcBorders>
              <w:right w:val="single" w:sz="6" w:space="0" w:color="auto"/>
            </w:tcBorders>
          </w:tcPr>
          <w:p w:rsidR="00000000" w:rsidRDefault="0067440E">
            <w:pPr>
              <w:jc w:val="center"/>
              <w:rPr>
                <w:noProof/>
                <w:sz w:val="16"/>
              </w:rPr>
            </w:pPr>
            <w:r>
              <w:rPr>
                <w:noProof/>
                <w:sz w:val="16"/>
              </w:rPr>
              <w:t>48</w:t>
            </w:r>
          </w:p>
        </w:tc>
        <w:tc>
          <w:tcPr>
            <w:tcW w:w="784" w:type="dxa"/>
          </w:tcPr>
          <w:p w:rsidR="00000000" w:rsidRDefault="0067440E">
            <w:pPr>
              <w:jc w:val="center"/>
              <w:rPr>
                <w:noProof/>
                <w:sz w:val="16"/>
              </w:rPr>
            </w:pPr>
            <w:r>
              <w:rPr>
                <w:noProof/>
                <w:sz w:val="16"/>
              </w:rPr>
              <w:t>65</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97</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15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30</w:t>
            </w:r>
          </w:p>
        </w:tc>
        <w:tc>
          <w:tcPr>
            <w:tcW w:w="784" w:type="dxa"/>
          </w:tcPr>
          <w:p w:rsidR="00000000" w:rsidRDefault="0067440E">
            <w:pPr>
              <w:jc w:val="center"/>
              <w:rPr>
                <w:noProof/>
                <w:sz w:val="16"/>
              </w:rPr>
            </w:pPr>
            <w:r>
              <w:rPr>
                <w:noProof/>
                <w:sz w:val="16"/>
              </w:rPr>
              <w:t>45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33</w:t>
            </w:r>
          </w:p>
        </w:tc>
        <w:tc>
          <w:tcPr>
            <w:tcW w:w="784" w:type="dxa"/>
            <w:tcBorders>
              <w:right w:val="single" w:sz="6" w:space="0" w:color="auto"/>
            </w:tcBorders>
          </w:tcPr>
          <w:p w:rsidR="00000000" w:rsidRDefault="0067440E">
            <w:pPr>
              <w:jc w:val="center"/>
              <w:rPr>
                <w:noProof/>
                <w:sz w:val="16"/>
              </w:rPr>
            </w:pPr>
            <w:r>
              <w:rPr>
                <w:noProof/>
                <w:sz w:val="16"/>
              </w:rPr>
              <w:t>38</w:t>
            </w:r>
          </w:p>
        </w:tc>
        <w:tc>
          <w:tcPr>
            <w:tcW w:w="784" w:type="dxa"/>
            <w:tcBorders>
              <w:right w:val="single" w:sz="6" w:space="0" w:color="auto"/>
            </w:tcBorders>
          </w:tcPr>
          <w:p w:rsidR="00000000" w:rsidRDefault="0067440E">
            <w:pPr>
              <w:jc w:val="center"/>
              <w:rPr>
                <w:noProof/>
                <w:sz w:val="16"/>
              </w:rPr>
            </w:pPr>
            <w:r>
              <w:rPr>
                <w:noProof/>
                <w:sz w:val="16"/>
              </w:rPr>
              <w:t>51</w:t>
            </w:r>
          </w:p>
        </w:tc>
        <w:tc>
          <w:tcPr>
            <w:tcW w:w="784" w:type="dxa"/>
          </w:tcPr>
          <w:p w:rsidR="00000000" w:rsidRDefault="0067440E">
            <w:pPr>
              <w:jc w:val="center"/>
              <w:rPr>
                <w:noProof/>
                <w:sz w:val="16"/>
              </w:rPr>
            </w:pPr>
            <w:r>
              <w:rPr>
                <w:noProof/>
                <w:sz w:val="16"/>
              </w:rPr>
              <w:t>69</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102</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20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35</w:t>
            </w:r>
          </w:p>
        </w:tc>
        <w:tc>
          <w:tcPr>
            <w:tcW w:w="784" w:type="dxa"/>
          </w:tcPr>
          <w:p w:rsidR="00000000" w:rsidRDefault="0067440E">
            <w:pPr>
              <w:jc w:val="center"/>
              <w:rPr>
                <w:noProof/>
                <w:sz w:val="16"/>
              </w:rPr>
            </w:pPr>
            <w:r>
              <w:rPr>
                <w:noProof/>
                <w:sz w:val="16"/>
              </w:rPr>
              <w:t>50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36</w:t>
            </w:r>
          </w:p>
        </w:tc>
        <w:tc>
          <w:tcPr>
            <w:tcW w:w="784" w:type="dxa"/>
            <w:tcBorders>
              <w:right w:val="single" w:sz="6" w:space="0" w:color="auto"/>
            </w:tcBorders>
          </w:tcPr>
          <w:p w:rsidR="00000000" w:rsidRDefault="0067440E">
            <w:pPr>
              <w:jc w:val="center"/>
              <w:rPr>
                <w:noProof/>
                <w:sz w:val="16"/>
              </w:rPr>
            </w:pPr>
            <w:r>
              <w:rPr>
                <w:noProof/>
                <w:sz w:val="16"/>
              </w:rPr>
              <w:t>41</w:t>
            </w:r>
          </w:p>
        </w:tc>
        <w:tc>
          <w:tcPr>
            <w:tcW w:w="784" w:type="dxa"/>
            <w:tcBorders>
              <w:right w:val="single" w:sz="6" w:space="0" w:color="auto"/>
            </w:tcBorders>
          </w:tcPr>
          <w:p w:rsidR="00000000" w:rsidRDefault="0067440E">
            <w:pPr>
              <w:jc w:val="center"/>
              <w:rPr>
                <w:noProof/>
                <w:sz w:val="16"/>
              </w:rPr>
            </w:pPr>
            <w:r>
              <w:rPr>
                <w:noProof/>
                <w:sz w:val="16"/>
              </w:rPr>
              <w:t>54</w:t>
            </w:r>
          </w:p>
        </w:tc>
        <w:tc>
          <w:tcPr>
            <w:tcW w:w="784" w:type="dxa"/>
          </w:tcPr>
          <w:p w:rsidR="00000000" w:rsidRDefault="0067440E">
            <w:pPr>
              <w:jc w:val="center"/>
              <w:rPr>
                <w:noProof/>
                <w:sz w:val="16"/>
              </w:rPr>
            </w:pPr>
            <w:r>
              <w:rPr>
                <w:noProof/>
                <w:sz w:val="16"/>
              </w:rPr>
              <w:t>73</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106</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25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40</w:t>
            </w:r>
          </w:p>
        </w:tc>
        <w:tc>
          <w:tcPr>
            <w:tcW w:w="784" w:type="dxa"/>
          </w:tcPr>
          <w:p w:rsidR="00000000" w:rsidRDefault="0067440E">
            <w:pPr>
              <w:jc w:val="center"/>
              <w:rPr>
                <w:noProof/>
                <w:sz w:val="16"/>
              </w:rPr>
            </w:pPr>
            <w:r>
              <w:rPr>
                <w:noProof/>
                <w:sz w:val="16"/>
              </w:rPr>
              <w:t>55</w:t>
            </w:r>
          </w:p>
        </w:tc>
        <w:tc>
          <w:tcPr>
            <w:tcW w:w="784" w:type="dxa"/>
            <w:tcBorders>
              <w:left w:val="single" w:sz="6" w:space="0" w:color="auto"/>
              <w:right w:val="single" w:sz="6" w:space="0" w:color="auto"/>
            </w:tcBorders>
          </w:tcPr>
          <w:p w:rsidR="00000000" w:rsidRDefault="0067440E">
            <w:pPr>
              <w:jc w:val="center"/>
              <w:rPr>
                <w:sz w:val="16"/>
              </w:rPr>
            </w:pPr>
            <w:r>
              <w:rPr>
                <w:sz w:val="16"/>
              </w:rPr>
              <w:t>38</w:t>
            </w:r>
          </w:p>
        </w:tc>
        <w:tc>
          <w:tcPr>
            <w:tcW w:w="784" w:type="dxa"/>
            <w:tcBorders>
              <w:right w:val="single" w:sz="6" w:space="0" w:color="auto"/>
            </w:tcBorders>
          </w:tcPr>
          <w:p w:rsidR="00000000" w:rsidRDefault="0067440E">
            <w:pPr>
              <w:jc w:val="center"/>
              <w:rPr>
                <w:noProof/>
                <w:sz w:val="16"/>
              </w:rPr>
            </w:pPr>
            <w:r>
              <w:rPr>
                <w:noProof/>
                <w:sz w:val="16"/>
              </w:rPr>
              <w:t>44</w:t>
            </w:r>
          </w:p>
        </w:tc>
        <w:tc>
          <w:tcPr>
            <w:tcW w:w="784" w:type="dxa"/>
            <w:tcBorders>
              <w:right w:val="single" w:sz="6" w:space="0" w:color="auto"/>
            </w:tcBorders>
          </w:tcPr>
          <w:p w:rsidR="00000000" w:rsidRDefault="0067440E">
            <w:pPr>
              <w:jc w:val="center"/>
              <w:rPr>
                <w:noProof/>
                <w:sz w:val="16"/>
              </w:rPr>
            </w:pPr>
            <w:r>
              <w:rPr>
                <w:noProof/>
                <w:sz w:val="16"/>
              </w:rPr>
              <w:t>57</w:t>
            </w:r>
          </w:p>
        </w:tc>
        <w:tc>
          <w:tcPr>
            <w:tcW w:w="784" w:type="dxa"/>
          </w:tcPr>
          <w:p w:rsidR="00000000" w:rsidRDefault="0067440E">
            <w:pPr>
              <w:jc w:val="center"/>
              <w:rPr>
                <w:noProof/>
                <w:sz w:val="16"/>
              </w:rPr>
            </w:pPr>
            <w:r>
              <w:rPr>
                <w:noProof/>
                <w:sz w:val="16"/>
              </w:rPr>
              <w:t>77</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110</w:t>
            </w:r>
          </w:p>
        </w:tc>
      </w:tr>
      <w:tr w:rsidR="00000000">
        <w:tblPrEx>
          <w:tblCellMar>
            <w:top w:w="0" w:type="dxa"/>
            <w:bottom w:w="0" w:type="dxa"/>
          </w:tblCellMar>
        </w:tblPrEx>
        <w:tc>
          <w:tcPr>
            <w:tcW w:w="784" w:type="dxa"/>
            <w:tcBorders>
              <w:left w:val="single" w:sz="12" w:space="0" w:color="auto"/>
              <w:bottom w:val="single" w:sz="12" w:space="0" w:color="auto"/>
            </w:tcBorders>
          </w:tcPr>
          <w:p w:rsidR="00000000" w:rsidRDefault="0067440E">
            <w:pPr>
              <w:jc w:val="center"/>
              <w:rPr>
                <w:sz w:val="16"/>
              </w:rPr>
            </w:pPr>
            <w:r>
              <w:rPr>
                <w:noProof/>
                <w:sz w:val="16"/>
              </w:rPr>
              <w:t>30</w:t>
            </w:r>
          </w:p>
          <w:p w:rsidR="00000000" w:rsidRDefault="0067440E">
            <w:pPr>
              <w:jc w:val="center"/>
              <w:rPr>
                <w:noProof/>
                <w:sz w:val="16"/>
              </w:rPr>
            </w:pPr>
          </w:p>
        </w:tc>
        <w:tc>
          <w:tcPr>
            <w:tcW w:w="784" w:type="dxa"/>
            <w:tcBorders>
              <w:left w:val="single" w:sz="6" w:space="0" w:color="auto"/>
              <w:bottom w:val="single" w:sz="12" w:space="0" w:color="auto"/>
              <w:right w:val="single" w:sz="6" w:space="0" w:color="auto"/>
            </w:tcBorders>
          </w:tcPr>
          <w:p w:rsidR="00000000" w:rsidRDefault="0067440E">
            <w:pPr>
              <w:jc w:val="center"/>
              <w:rPr>
                <w:noProof/>
                <w:sz w:val="16"/>
              </w:rPr>
            </w:pPr>
            <w:r>
              <w:rPr>
                <w:noProof/>
                <w:sz w:val="16"/>
              </w:rPr>
              <w:t>45</w:t>
            </w:r>
          </w:p>
        </w:tc>
        <w:tc>
          <w:tcPr>
            <w:tcW w:w="784" w:type="dxa"/>
            <w:tcBorders>
              <w:bottom w:val="single" w:sz="12" w:space="0" w:color="auto"/>
            </w:tcBorders>
          </w:tcPr>
          <w:p w:rsidR="00000000" w:rsidRDefault="0067440E">
            <w:pPr>
              <w:jc w:val="center"/>
              <w:rPr>
                <w:noProof/>
                <w:sz w:val="16"/>
              </w:rPr>
            </w:pPr>
            <w:r>
              <w:rPr>
                <w:noProof/>
                <w:sz w:val="16"/>
              </w:rPr>
              <w:t>60</w:t>
            </w:r>
          </w:p>
        </w:tc>
        <w:tc>
          <w:tcPr>
            <w:tcW w:w="784" w:type="dxa"/>
            <w:tcBorders>
              <w:left w:val="single" w:sz="6" w:space="0" w:color="auto"/>
              <w:bottom w:val="single" w:sz="12" w:space="0" w:color="auto"/>
              <w:right w:val="single" w:sz="6" w:space="0" w:color="auto"/>
            </w:tcBorders>
          </w:tcPr>
          <w:p w:rsidR="00000000" w:rsidRDefault="0067440E">
            <w:pPr>
              <w:jc w:val="center"/>
              <w:rPr>
                <w:noProof/>
                <w:sz w:val="16"/>
              </w:rPr>
            </w:pPr>
            <w:r>
              <w:rPr>
                <w:noProof/>
                <w:sz w:val="16"/>
              </w:rPr>
              <w:t>41</w:t>
            </w:r>
          </w:p>
        </w:tc>
        <w:tc>
          <w:tcPr>
            <w:tcW w:w="784" w:type="dxa"/>
            <w:tcBorders>
              <w:bottom w:val="single" w:sz="12" w:space="0" w:color="auto"/>
              <w:right w:val="single" w:sz="6" w:space="0" w:color="auto"/>
            </w:tcBorders>
          </w:tcPr>
          <w:p w:rsidR="00000000" w:rsidRDefault="0067440E">
            <w:pPr>
              <w:jc w:val="center"/>
              <w:rPr>
                <w:noProof/>
                <w:sz w:val="16"/>
              </w:rPr>
            </w:pPr>
            <w:r>
              <w:rPr>
                <w:noProof/>
                <w:sz w:val="16"/>
              </w:rPr>
              <w:t>47</w:t>
            </w:r>
          </w:p>
        </w:tc>
        <w:tc>
          <w:tcPr>
            <w:tcW w:w="784" w:type="dxa"/>
            <w:tcBorders>
              <w:bottom w:val="single" w:sz="12" w:space="0" w:color="auto"/>
              <w:right w:val="single" w:sz="6" w:space="0" w:color="auto"/>
            </w:tcBorders>
          </w:tcPr>
          <w:p w:rsidR="00000000" w:rsidRDefault="0067440E">
            <w:pPr>
              <w:jc w:val="center"/>
              <w:rPr>
                <w:noProof/>
                <w:sz w:val="16"/>
              </w:rPr>
            </w:pPr>
            <w:r>
              <w:rPr>
                <w:noProof/>
                <w:sz w:val="16"/>
              </w:rPr>
              <w:t>60</w:t>
            </w:r>
          </w:p>
        </w:tc>
        <w:tc>
          <w:tcPr>
            <w:tcW w:w="784" w:type="dxa"/>
            <w:tcBorders>
              <w:bottom w:val="single" w:sz="12" w:space="0" w:color="auto"/>
            </w:tcBorders>
          </w:tcPr>
          <w:p w:rsidR="00000000" w:rsidRDefault="0067440E">
            <w:pPr>
              <w:jc w:val="center"/>
              <w:rPr>
                <w:noProof/>
                <w:sz w:val="16"/>
              </w:rPr>
            </w:pPr>
            <w:r>
              <w:rPr>
                <w:noProof/>
                <w:sz w:val="16"/>
              </w:rPr>
              <w:t>81</w:t>
            </w:r>
          </w:p>
        </w:tc>
        <w:tc>
          <w:tcPr>
            <w:tcW w:w="784" w:type="dxa"/>
            <w:tcBorders>
              <w:left w:val="single" w:sz="6" w:space="0" w:color="auto"/>
              <w:bottom w:val="single" w:sz="12" w:space="0" w:color="auto"/>
              <w:right w:val="single" w:sz="12" w:space="0" w:color="auto"/>
            </w:tcBorders>
          </w:tcPr>
          <w:p w:rsidR="00000000" w:rsidRDefault="0067440E">
            <w:pPr>
              <w:jc w:val="center"/>
              <w:rPr>
                <w:noProof/>
                <w:sz w:val="16"/>
              </w:rPr>
            </w:pPr>
            <w:r>
              <w:rPr>
                <w:noProof/>
                <w:sz w:val="16"/>
              </w:rPr>
              <w:t>114</w:t>
            </w:r>
          </w:p>
        </w:tc>
      </w:tr>
    </w:tbl>
    <w:p w:rsidR="00000000" w:rsidRDefault="0067440E">
      <w:pPr>
        <w:ind w:firstLine="284"/>
        <w:jc w:val="both"/>
      </w:pPr>
    </w:p>
    <w:p w:rsidR="00000000" w:rsidRDefault="0067440E">
      <w:pPr>
        <w:ind w:firstLine="284"/>
        <w:jc w:val="both"/>
        <w:rPr>
          <w:sz w:val="18"/>
        </w:rPr>
      </w:pPr>
      <w:r>
        <w:rPr>
          <w:sz w:val="18"/>
        </w:rPr>
        <w:t>Примечание. Значение стрел провеса до</w:t>
      </w:r>
      <w:r>
        <w:rPr>
          <w:noProof/>
          <w:sz w:val="18"/>
        </w:rPr>
        <w:t xml:space="preserve"> 30</w:t>
      </w:r>
      <w:r>
        <w:rPr>
          <w:sz w:val="18"/>
        </w:rPr>
        <w:t xml:space="preserve"> см могут иметь допуск до</w:t>
      </w:r>
      <w:r>
        <w:rPr>
          <w:noProof/>
          <w:sz w:val="18"/>
        </w:rPr>
        <w:t xml:space="preserve"> 0,5</w:t>
      </w:r>
      <w:r>
        <w:rPr>
          <w:sz w:val="18"/>
        </w:rPr>
        <w:t xml:space="preserve"> см, а свыше</w:t>
      </w:r>
      <w:r>
        <w:rPr>
          <w:noProof/>
          <w:sz w:val="18"/>
        </w:rPr>
        <w:t xml:space="preserve"> 30</w:t>
      </w:r>
      <w:r>
        <w:rPr>
          <w:sz w:val="18"/>
        </w:rPr>
        <w:t xml:space="preserve"> см </w:t>
      </w:r>
      <w:r>
        <w:rPr>
          <w:sz w:val="18"/>
        </w:rPr>
        <w:sym w:font="Symbol" w:char="F0BE"/>
      </w:r>
      <w:r>
        <w:rPr>
          <w:sz w:val="18"/>
        </w:rPr>
        <w:t xml:space="preserve"> до</w:t>
      </w:r>
      <w:r>
        <w:rPr>
          <w:noProof/>
          <w:sz w:val="18"/>
        </w:rPr>
        <w:t xml:space="preserve"> 1</w:t>
      </w:r>
      <w:r>
        <w:rPr>
          <w:sz w:val="18"/>
        </w:rPr>
        <w:t xml:space="preserve"> см.</w:t>
      </w:r>
    </w:p>
    <w:p w:rsidR="00000000" w:rsidRDefault="0067440E">
      <w:pPr>
        <w:ind w:firstLine="284"/>
        <w:jc w:val="both"/>
      </w:pPr>
    </w:p>
    <w:p w:rsidR="00000000" w:rsidRDefault="0067440E">
      <w:pPr>
        <w:ind w:firstLine="284"/>
        <w:jc w:val="both"/>
      </w:pPr>
    </w:p>
    <w:p w:rsidR="00000000" w:rsidRDefault="0067440E">
      <w:pPr>
        <w:ind w:firstLine="284"/>
        <w:jc w:val="right"/>
        <w:rPr>
          <w:noProof/>
        </w:rPr>
      </w:pPr>
      <w:r>
        <w:t>Приложение</w:t>
      </w:r>
      <w:r>
        <w:rPr>
          <w:noProof/>
        </w:rPr>
        <w:t xml:space="preserve"> 2</w:t>
      </w:r>
    </w:p>
    <w:p w:rsidR="00000000" w:rsidRDefault="0067440E">
      <w:pPr>
        <w:ind w:firstLine="284"/>
        <w:jc w:val="both"/>
      </w:pPr>
    </w:p>
    <w:p w:rsidR="00000000" w:rsidRDefault="0067440E">
      <w:pPr>
        <w:jc w:val="center"/>
        <w:rPr>
          <w:b/>
        </w:rPr>
      </w:pPr>
      <w:r>
        <w:rPr>
          <w:b/>
        </w:rPr>
        <w:t xml:space="preserve">Стрелы провеса стальных и биметаллических проводов </w:t>
      </w:r>
    </w:p>
    <w:p w:rsidR="00000000" w:rsidRDefault="0067440E">
      <w:pPr>
        <w:jc w:val="center"/>
        <w:rPr>
          <w:b/>
        </w:rPr>
      </w:pPr>
      <w:r>
        <w:rPr>
          <w:b/>
        </w:rPr>
        <w:t>диаметром</w:t>
      </w:r>
      <w:r>
        <w:rPr>
          <w:b/>
          <w:noProof/>
        </w:rPr>
        <w:t xml:space="preserve"> 1,2-2,0</w:t>
      </w:r>
      <w:r>
        <w:rPr>
          <w:b/>
        </w:rPr>
        <w:t xml:space="preserve"> мм</w:t>
      </w:r>
    </w:p>
    <w:p w:rsidR="00000000" w:rsidRDefault="0067440E">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896"/>
        <w:gridCol w:w="896"/>
        <w:gridCol w:w="896"/>
        <w:gridCol w:w="896"/>
        <w:gridCol w:w="896"/>
        <w:gridCol w:w="896"/>
        <w:gridCol w:w="896"/>
      </w:tblGrid>
      <w:tr w:rsidR="00000000">
        <w:tblPrEx>
          <w:tblCellMar>
            <w:top w:w="0" w:type="dxa"/>
            <w:bottom w:w="0" w:type="dxa"/>
          </w:tblCellMar>
        </w:tblPrEx>
        <w:tc>
          <w:tcPr>
            <w:tcW w:w="2688" w:type="dxa"/>
            <w:gridSpan w:val="3"/>
            <w:tcBorders>
              <w:bottom w:val="single" w:sz="6" w:space="0" w:color="auto"/>
            </w:tcBorders>
          </w:tcPr>
          <w:p w:rsidR="00000000" w:rsidRDefault="0067440E">
            <w:pPr>
              <w:jc w:val="center"/>
              <w:rPr>
                <w:sz w:val="16"/>
              </w:rPr>
            </w:pPr>
            <w:r>
              <w:rPr>
                <w:sz w:val="16"/>
              </w:rPr>
              <w:t xml:space="preserve">Температура, </w:t>
            </w:r>
            <w:r>
              <w:rPr>
                <w:sz w:val="16"/>
              </w:rPr>
              <w:sym w:font="Arial" w:char="00B0"/>
            </w:r>
            <w:r>
              <w:rPr>
                <w:sz w:val="16"/>
              </w:rPr>
              <w:t>С,</w:t>
            </w:r>
          </w:p>
          <w:p w:rsidR="00000000" w:rsidRDefault="0067440E">
            <w:pPr>
              <w:jc w:val="center"/>
              <w:rPr>
                <w:sz w:val="16"/>
              </w:rPr>
            </w:pPr>
            <w:r>
              <w:rPr>
                <w:sz w:val="16"/>
              </w:rPr>
              <w:t>для зоны</w:t>
            </w:r>
          </w:p>
        </w:tc>
        <w:tc>
          <w:tcPr>
            <w:tcW w:w="3584" w:type="dxa"/>
            <w:gridSpan w:val="4"/>
            <w:tcBorders>
              <w:bottom w:val="single" w:sz="6" w:space="0" w:color="auto"/>
            </w:tcBorders>
          </w:tcPr>
          <w:p w:rsidR="00000000" w:rsidRDefault="0067440E">
            <w:pPr>
              <w:jc w:val="center"/>
              <w:rPr>
                <w:sz w:val="16"/>
              </w:rPr>
            </w:pPr>
            <w:r>
              <w:rPr>
                <w:sz w:val="16"/>
              </w:rPr>
              <w:t>Стрела провеса, см, при длине пролета, м</w:t>
            </w:r>
          </w:p>
        </w:tc>
      </w:tr>
      <w:tr w:rsidR="00000000">
        <w:tblPrEx>
          <w:tblCellMar>
            <w:top w:w="0" w:type="dxa"/>
            <w:bottom w:w="0" w:type="dxa"/>
          </w:tblCellMar>
        </w:tblPrEx>
        <w:tc>
          <w:tcPr>
            <w:tcW w:w="896" w:type="dxa"/>
          </w:tcPr>
          <w:p w:rsidR="00000000" w:rsidRDefault="0067440E">
            <w:pPr>
              <w:jc w:val="center"/>
              <w:rPr>
                <w:noProof/>
                <w:sz w:val="16"/>
              </w:rPr>
            </w:pPr>
            <w:r>
              <w:rPr>
                <w:sz w:val="16"/>
                <w:lang w:val="en-US"/>
              </w:rPr>
              <w:t>I</w:t>
            </w:r>
          </w:p>
        </w:tc>
        <w:tc>
          <w:tcPr>
            <w:tcW w:w="896" w:type="dxa"/>
          </w:tcPr>
          <w:p w:rsidR="00000000" w:rsidRDefault="0067440E">
            <w:pPr>
              <w:jc w:val="center"/>
              <w:rPr>
                <w:sz w:val="16"/>
              </w:rPr>
            </w:pPr>
            <w:r>
              <w:rPr>
                <w:sz w:val="16"/>
                <w:lang w:val="en-US"/>
              </w:rPr>
              <w:t>II</w:t>
            </w:r>
          </w:p>
        </w:tc>
        <w:tc>
          <w:tcPr>
            <w:tcW w:w="896" w:type="dxa"/>
          </w:tcPr>
          <w:p w:rsidR="00000000" w:rsidRDefault="0067440E">
            <w:pPr>
              <w:jc w:val="center"/>
              <w:rPr>
                <w:sz w:val="16"/>
              </w:rPr>
            </w:pPr>
            <w:r>
              <w:rPr>
                <w:sz w:val="16"/>
                <w:lang w:val="en-US"/>
              </w:rPr>
              <w:t>III</w:t>
            </w:r>
          </w:p>
        </w:tc>
        <w:tc>
          <w:tcPr>
            <w:tcW w:w="896" w:type="dxa"/>
          </w:tcPr>
          <w:p w:rsidR="00000000" w:rsidRDefault="0067440E">
            <w:pPr>
              <w:jc w:val="center"/>
              <w:rPr>
                <w:noProof/>
                <w:sz w:val="16"/>
              </w:rPr>
            </w:pPr>
            <w:r>
              <w:rPr>
                <w:noProof/>
                <w:sz w:val="16"/>
              </w:rPr>
              <w:t>40</w:t>
            </w:r>
          </w:p>
        </w:tc>
        <w:tc>
          <w:tcPr>
            <w:tcW w:w="896" w:type="dxa"/>
          </w:tcPr>
          <w:p w:rsidR="00000000" w:rsidRDefault="0067440E">
            <w:pPr>
              <w:jc w:val="center"/>
              <w:rPr>
                <w:noProof/>
                <w:sz w:val="16"/>
              </w:rPr>
            </w:pPr>
            <w:r>
              <w:rPr>
                <w:noProof/>
                <w:sz w:val="16"/>
              </w:rPr>
              <w:t>50</w:t>
            </w:r>
          </w:p>
        </w:tc>
        <w:tc>
          <w:tcPr>
            <w:tcW w:w="896" w:type="dxa"/>
          </w:tcPr>
          <w:p w:rsidR="00000000" w:rsidRDefault="0067440E">
            <w:pPr>
              <w:jc w:val="center"/>
              <w:rPr>
                <w:noProof/>
                <w:sz w:val="16"/>
              </w:rPr>
            </w:pPr>
            <w:r>
              <w:rPr>
                <w:noProof/>
                <w:sz w:val="16"/>
              </w:rPr>
              <w:t>62,5</w:t>
            </w:r>
          </w:p>
        </w:tc>
        <w:tc>
          <w:tcPr>
            <w:tcW w:w="896" w:type="dxa"/>
          </w:tcPr>
          <w:p w:rsidR="00000000" w:rsidRDefault="0067440E">
            <w:pPr>
              <w:jc w:val="center"/>
              <w:rPr>
                <w:noProof/>
                <w:sz w:val="16"/>
              </w:rPr>
            </w:pPr>
            <w:r>
              <w:rPr>
                <w:noProof/>
                <w:sz w:val="16"/>
              </w:rPr>
              <w:t>83,3</w:t>
            </w:r>
          </w:p>
        </w:tc>
      </w:tr>
      <w:tr w:rsidR="00000000">
        <w:tblPrEx>
          <w:tblCellMar>
            <w:top w:w="0" w:type="dxa"/>
            <w:bottom w:w="0" w:type="dxa"/>
          </w:tblCellMar>
        </w:tblPrEx>
        <w:tc>
          <w:tcPr>
            <w:tcW w:w="896" w:type="dxa"/>
          </w:tcPr>
          <w:p w:rsidR="00000000" w:rsidRDefault="0067440E">
            <w:pPr>
              <w:jc w:val="center"/>
              <w:rPr>
                <w:sz w:val="16"/>
              </w:rPr>
            </w:pPr>
          </w:p>
          <w:p w:rsidR="00000000" w:rsidRDefault="0067440E">
            <w:pPr>
              <w:jc w:val="center"/>
              <w:rPr>
                <w:noProof/>
                <w:sz w:val="16"/>
              </w:rPr>
            </w:pPr>
            <w:r>
              <w:rPr>
                <w:noProof/>
                <w:sz w:val="16"/>
              </w:rPr>
              <w:t>-55</w:t>
            </w:r>
          </w:p>
        </w:tc>
        <w:tc>
          <w:tcPr>
            <w:tcW w:w="896" w:type="dxa"/>
          </w:tcPr>
          <w:p w:rsidR="00000000" w:rsidRDefault="0067440E">
            <w:pPr>
              <w:jc w:val="center"/>
              <w:rPr>
                <w:sz w:val="16"/>
              </w:rPr>
            </w:pPr>
          </w:p>
          <w:p w:rsidR="00000000" w:rsidRDefault="0067440E">
            <w:pPr>
              <w:jc w:val="center"/>
              <w:rPr>
                <w:noProof/>
                <w:sz w:val="16"/>
              </w:rPr>
            </w:pPr>
            <w:r>
              <w:rPr>
                <w:noProof/>
                <w:sz w:val="16"/>
              </w:rPr>
              <w:t>-40</w:t>
            </w:r>
          </w:p>
        </w:tc>
        <w:tc>
          <w:tcPr>
            <w:tcW w:w="896" w:type="dxa"/>
          </w:tcPr>
          <w:p w:rsidR="00000000" w:rsidRDefault="0067440E">
            <w:pPr>
              <w:jc w:val="center"/>
              <w:rPr>
                <w:sz w:val="16"/>
              </w:rPr>
            </w:pPr>
          </w:p>
          <w:p w:rsidR="00000000" w:rsidRDefault="0067440E">
            <w:pPr>
              <w:jc w:val="center"/>
              <w:rPr>
                <w:noProof/>
                <w:sz w:val="16"/>
              </w:rPr>
            </w:pPr>
            <w:r>
              <w:rPr>
                <w:noProof/>
                <w:sz w:val="16"/>
              </w:rPr>
              <w:t>-25</w:t>
            </w:r>
          </w:p>
        </w:tc>
        <w:tc>
          <w:tcPr>
            <w:tcW w:w="896" w:type="dxa"/>
          </w:tcPr>
          <w:p w:rsidR="00000000" w:rsidRDefault="0067440E">
            <w:pPr>
              <w:jc w:val="center"/>
              <w:rPr>
                <w:sz w:val="16"/>
              </w:rPr>
            </w:pPr>
          </w:p>
          <w:p w:rsidR="00000000" w:rsidRDefault="0067440E">
            <w:pPr>
              <w:jc w:val="center"/>
              <w:rPr>
                <w:noProof/>
                <w:sz w:val="16"/>
              </w:rPr>
            </w:pPr>
            <w:r>
              <w:rPr>
                <w:noProof/>
                <w:sz w:val="16"/>
              </w:rPr>
              <w:t>8</w:t>
            </w:r>
          </w:p>
        </w:tc>
        <w:tc>
          <w:tcPr>
            <w:tcW w:w="896" w:type="dxa"/>
          </w:tcPr>
          <w:p w:rsidR="00000000" w:rsidRDefault="0067440E">
            <w:pPr>
              <w:jc w:val="center"/>
              <w:rPr>
                <w:sz w:val="16"/>
              </w:rPr>
            </w:pPr>
          </w:p>
          <w:p w:rsidR="00000000" w:rsidRDefault="0067440E">
            <w:pPr>
              <w:jc w:val="center"/>
              <w:rPr>
                <w:noProof/>
                <w:sz w:val="16"/>
              </w:rPr>
            </w:pPr>
            <w:r>
              <w:rPr>
                <w:noProof/>
                <w:sz w:val="16"/>
              </w:rPr>
              <w:t>14</w:t>
            </w:r>
          </w:p>
        </w:tc>
        <w:tc>
          <w:tcPr>
            <w:tcW w:w="896" w:type="dxa"/>
          </w:tcPr>
          <w:p w:rsidR="00000000" w:rsidRDefault="0067440E">
            <w:pPr>
              <w:jc w:val="center"/>
              <w:rPr>
                <w:sz w:val="16"/>
              </w:rPr>
            </w:pPr>
          </w:p>
          <w:p w:rsidR="00000000" w:rsidRDefault="0067440E">
            <w:pPr>
              <w:jc w:val="center"/>
              <w:rPr>
                <w:noProof/>
                <w:sz w:val="16"/>
              </w:rPr>
            </w:pPr>
            <w:r>
              <w:rPr>
                <w:noProof/>
                <w:sz w:val="16"/>
              </w:rPr>
              <w:t>21</w:t>
            </w:r>
          </w:p>
        </w:tc>
        <w:tc>
          <w:tcPr>
            <w:tcW w:w="896" w:type="dxa"/>
          </w:tcPr>
          <w:p w:rsidR="00000000" w:rsidRDefault="0067440E">
            <w:pPr>
              <w:jc w:val="center"/>
              <w:rPr>
                <w:sz w:val="16"/>
              </w:rPr>
            </w:pPr>
          </w:p>
          <w:p w:rsidR="00000000" w:rsidRDefault="0067440E">
            <w:pPr>
              <w:jc w:val="center"/>
              <w:rPr>
                <w:noProof/>
                <w:sz w:val="16"/>
              </w:rPr>
            </w:pPr>
            <w:r>
              <w:rPr>
                <w:noProof/>
                <w:sz w:val="16"/>
              </w:rPr>
              <w:t>41</w:t>
            </w:r>
          </w:p>
        </w:tc>
      </w:tr>
      <w:tr w:rsidR="00000000">
        <w:tblPrEx>
          <w:tblCellMar>
            <w:top w:w="0" w:type="dxa"/>
            <w:bottom w:w="0" w:type="dxa"/>
          </w:tblCellMar>
        </w:tblPrEx>
        <w:tc>
          <w:tcPr>
            <w:tcW w:w="896" w:type="dxa"/>
          </w:tcPr>
          <w:p w:rsidR="00000000" w:rsidRDefault="0067440E">
            <w:pPr>
              <w:jc w:val="center"/>
              <w:rPr>
                <w:noProof/>
                <w:sz w:val="16"/>
              </w:rPr>
            </w:pPr>
            <w:r>
              <w:rPr>
                <w:noProof/>
                <w:sz w:val="16"/>
              </w:rPr>
              <w:t>-45</w:t>
            </w:r>
          </w:p>
        </w:tc>
        <w:tc>
          <w:tcPr>
            <w:tcW w:w="896" w:type="dxa"/>
          </w:tcPr>
          <w:p w:rsidR="00000000" w:rsidRDefault="0067440E">
            <w:pPr>
              <w:jc w:val="center"/>
              <w:rPr>
                <w:noProof/>
                <w:sz w:val="16"/>
              </w:rPr>
            </w:pPr>
            <w:r>
              <w:rPr>
                <w:noProof/>
                <w:sz w:val="16"/>
              </w:rPr>
              <w:t>-30</w:t>
            </w:r>
          </w:p>
        </w:tc>
        <w:tc>
          <w:tcPr>
            <w:tcW w:w="896" w:type="dxa"/>
          </w:tcPr>
          <w:p w:rsidR="00000000" w:rsidRDefault="0067440E">
            <w:pPr>
              <w:jc w:val="center"/>
              <w:rPr>
                <w:noProof/>
                <w:sz w:val="16"/>
              </w:rPr>
            </w:pPr>
            <w:r>
              <w:rPr>
                <w:noProof/>
                <w:sz w:val="16"/>
              </w:rPr>
              <w:t>-15</w:t>
            </w:r>
          </w:p>
        </w:tc>
        <w:tc>
          <w:tcPr>
            <w:tcW w:w="896" w:type="dxa"/>
          </w:tcPr>
          <w:p w:rsidR="00000000" w:rsidRDefault="0067440E">
            <w:pPr>
              <w:jc w:val="center"/>
              <w:rPr>
                <w:noProof/>
                <w:sz w:val="16"/>
              </w:rPr>
            </w:pPr>
            <w:r>
              <w:rPr>
                <w:noProof/>
                <w:sz w:val="16"/>
              </w:rPr>
              <w:t>9</w:t>
            </w:r>
          </w:p>
        </w:tc>
        <w:tc>
          <w:tcPr>
            <w:tcW w:w="896" w:type="dxa"/>
          </w:tcPr>
          <w:p w:rsidR="00000000" w:rsidRDefault="0067440E">
            <w:pPr>
              <w:jc w:val="center"/>
              <w:rPr>
                <w:noProof/>
                <w:sz w:val="16"/>
              </w:rPr>
            </w:pPr>
            <w:r>
              <w:rPr>
                <w:noProof/>
                <w:sz w:val="16"/>
              </w:rPr>
              <w:t>15</w:t>
            </w:r>
          </w:p>
        </w:tc>
        <w:tc>
          <w:tcPr>
            <w:tcW w:w="896" w:type="dxa"/>
          </w:tcPr>
          <w:p w:rsidR="00000000" w:rsidRDefault="0067440E">
            <w:pPr>
              <w:jc w:val="center"/>
              <w:rPr>
                <w:noProof/>
                <w:sz w:val="16"/>
              </w:rPr>
            </w:pPr>
            <w:r>
              <w:rPr>
                <w:noProof/>
                <w:sz w:val="16"/>
              </w:rPr>
              <w:t>23</w:t>
            </w:r>
          </w:p>
        </w:tc>
        <w:tc>
          <w:tcPr>
            <w:tcW w:w="896" w:type="dxa"/>
          </w:tcPr>
          <w:p w:rsidR="00000000" w:rsidRDefault="0067440E">
            <w:pPr>
              <w:jc w:val="center"/>
              <w:rPr>
                <w:noProof/>
                <w:sz w:val="16"/>
              </w:rPr>
            </w:pPr>
            <w:r>
              <w:rPr>
                <w:noProof/>
                <w:sz w:val="16"/>
              </w:rPr>
              <w:t>43</w:t>
            </w:r>
          </w:p>
        </w:tc>
      </w:tr>
      <w:tr w:rsidR="00000000">
        <w:tblPrEx>
          <w:tblCellMar>
            <w:top w:w="0" w:type="dxa"/>
            <w:bottom w:w="0" w:type="dxa"/>
          </w:tblCellMar>
        </w:tblPrEx>
        <w:tc>
          <w:tcPr>
            <w:tcW w:w="896" w:type="dxa"/>
          </w:tcPr>
          <w:p w:rsidR="00000000" w:rsidRDefault="0067440E">
            <w:pPr>
              <w:jc w:val="center"/>
              <w:rPr>
                <w:noProof/>
                <w:sz w:val="16"/>
              </w:rPr>
            </w:pPr>
            <w:r>
              <w:rPr>
                <w:noProof/>
                <w:sz w:val="16"/>
              </w:rPr>
              <w:t>-40</w:t>
            </w:r>
          </w:p>
        </w:tc>
        <w:tc>
          <w:tcPr>
            <w:tcW w:w="896" w:type="dxa"/>
          </w:tcPr>
          <w:p w:rsidR="00000000" w:rsidRDefault="0067440E">
            <w:pPr>
              <w:jc w:val="center"/>
              <w:rPr>
                <w:noProof/>
                <w:sz w:val="16"/>
              </w:rPr>
            </w:pPr>
            <w:r>
              <w:rPr>
                <w:noProof/>
                <w:sz w:val="16"/>
              </w:rPr>
              <w:t>-25</w:t>
            </w:r>
          </w:p>
        </w:tc>
        <w:tc>
          <w:tcPr>
            <w:tcW w:w="896" w:type="dxa"/>
          </w:tcPr>
          <w:p w:rsidR="00000000" w:rsidRDefault="0067440E">
            <w:pPr>
              <w:jc w:val="center"/>
              <w:rPr>
                <w:noProof/>
                <w:sz w:val="16"/>
              </w:rPr>
            </w:pPr>
            <w:r>
              <w:rPr>
                <w:noProof/>
                <w:sz w:val="16"/>
              </w:rPr>
              <w:t>-10</w:t>
            </w:r>
          </w:p>
        </w:tc>
        <w:tc>
          <w:tcPr>
            <w:tcW w:w="896" w:type="dxa"/>
          </w:tcPr>
          <w:p w:rsidR="00000000" w:rsidRDefault="0067440E">
            <w:pPr>
              <w:jc w:val="center"/>
              <w:rPr>
                <w:noProof/>
                <w:sz w:val="16"/>
              </w:rPr>
            </w:pPr>
            <w:r>
              <w:rPr>
                <w:noProof/>
                <w:sz w:val="16"/>
              </w:rPr>
              <w:t>10</w:t>
            </w:r>
          </w:p>
        </w:tc>
        <w:tc>
          <w:tcPr>
            <w:tcW w:w="896" w:type="dxa"/>
          </w:tcPr>
          <w:p w:rsidR="00000000" w:rsidRDefault="0067440E">
            <w:pPr>
              <w:jc w:val="center"/>
              <w:rPr>
                <w:noProof/>
                <w:sz w:val="16"/>
              </w:rPr>
            </w:pPr>
            <w:r>
              <w:rPr>
                <w:noProof/>
                <w:sz w:val="16"/>
              </w:rPr>
              <w:t>16</w:t>
            </w:r>
          </w:p>
        </w:tc>
        <w:tc>
          <w:tcPr>
            <w:tcW w:w="896" w:type="dxa"/>
          </w:tcPr>
          <w:p w:rsidR="00000000" w:rsidRDefault="0067440E">
            <w:pPr>
              <w:jc w:val="center"/>
              <w:rPr>
                <w:noProof/>
                <w:sz w:val="16"/>
              </w:rPr>
            </w:pPr>
            <w:r>
              <w:rPr>
                <w:noProof/>
                <w:sz w:val="16"/>
              </w:rPr>
              <w:t>25</w:t>
            </w:r>
          </w:p>
        </w:tc>
        <w:tc>
          <w:tcPr>
            <w:tcW w:w="896" w:type="dxa"/>
          </w:tcPr>
          <w:p w:rsidR="00000000" w:rsidRDefault="0067440E">
            <w:pPr>
              <w:jc w:val="center"/>
              <w:rPr>
                <w:noProof/>
                <w:sz w:val="16"/>
              </w:rPr>
            </w:pPr>
            <w:r>
              <w:rPr>
                <w:noProof/>
                <w:sz w:val="16"/>
              </w:rPr>
              <w:t>45</w:t>
            </w:r>
          </w:p>
        </w:tc>
      </w:tr>
      <w:tr w:rsidR="00000000">
        <w:tblPrEx>
          <w:tblCellMar>
            <w:top w:w="0" w:type="dxa"/>
            <w:bottom w:w="0" w:type="dxa"/>
          </w:tblCellMar>
        </w:tblPrEx>
        <w:tc>
          <w:tcPr>
            <w:tcW w:w="896" w:type="dxa"/>
          </w:tcPr>
          <w:p w:rsidR="00000000" w:rsidRDefault="0067440E">
            <w:pPr>
              <w:jc w:val="center"/>
              <w:rPr>
                <w:noProof/>
                <w:sz w:val="16"/>
              </w:rPr>
            </w:pPr>
            <w:r>
              <w:rPr>
                <w:noProof/>
                <w:sz w:val="16"/>
              </w:rPr>
              <w:t>-35</w:t>
            </w:r>
          </w:p>
        </w:tc>
        <w:tc>
          <w:tcPr>
            <w:tcW w:w="896" w:type="dxa"/>
          </w:tcPr>
          <w:p w:rsidR="00000000" w:rsidRDefault="0067440E">
            <w:pPr>
              <w:jc w:val="center"/>
              <w:rPr>
                <w:noProof/>
                <w:sz w:val="16"/>
              </w:rPr>
            </w:pPr>
            <w:r>
              <w:rPr>
                <w:noProof/>
                <w:sz w:val="16"/>
              </w:rPr>
              <w:t>-20</w:t>
            </w:r>
          </w:p>
        </w:tc>
        <w:tc>
          <w:tcPr>
            <w:tcW w:w="896" w:type="dxa"/>
          </w:tcPr>
          <w:p w:rsidR="00000000" w:rsidRDefault="0067440E">
            <w:pPr>
              <w:jc w:val="center"/>
              <w:rPr>
                <w:noProof/>
                <w:sz w:val="16"/>
              </w:rPr>
            </w:pPr>
            <w:r>
              <w:rPr>
                <w:noProof/>
                <w:sz w:val="16"/>
              </w:rPr>
              <w:t>-5</w:t>
            </w:r>
          </w:p>
        </w:tc>
        <w:tc>
          <w:tcPr>
            <w:tcW w:w="896" w:type="dxa"/>
          </w:tcPr>
          <w:p w:rsidR="00000000" w:rsidRDefault="0067440E">
            <w:pPr>
              <w:jc w:val="center"/>
              <w:rPr>
                <w:noProof/>
                <w:sz w:val="16"/>
              </w:rPr>
            </w:pPr>
            <w:r>
              <w:rPr>
                <w:noProof/>
                <w:sz w:val="16"/>
              </w:rPr>
              <w:t>11</w:t>
            </w:r>
          </w:p>
        </w:tc>
        <w:tc>
          <w:tcPr>
            <w:tcW w:w="896" w:type="dxa"/>
          </w:tcPr>
          <w:p w:rsidR="00000000" w:rsidRDefault="0067440E">
            <w:pPr>
              <w:jc w:val="center"/>
              <w:rPr>
                <w:noProof/>
                <w:sz w:val="16"/>
              </w:rPr>
            </w:pPr>
            <w:r>
              <w:rPr>
                <w:noProof/>
                <w:sz w:val="16"/>
              </w:rPr>
              <w:t>17</w:t>
            </w:r>
          </w:p>
        </w:tc>
        <w:tc>
          <w:tcPr>
            <w:tcW w:w="896" w:type="dxa"/>
          </w:tcPr>
          <w:p w:rsidR="00000000" w:rsidRDefault="0067440E">
            <w:pPr>
              <w:jc w:val="center"/>
              <w:rPr>
                <w:noProof/>
                <w:sz w:val="16"/>
              </w:rPr>
            </w:pPr>
            <w:r>
              <w:rPr>
                <w:noProof/>
                <w:sz w:val="16"/>
              </w:rPr>
              <w:t>27</w:t>
            </w:r>
          </w:p>
        </w:tc>
        <w:tc>
          <w:tcPr>
            <w:tcW w:w="896" w:type="dxa"/>
          </w:tcPr>
          <w:p w:rsidR="00000000" w:rsidRDefault="0067440E">
            <w:pPr>
              <w:jc w:val="center"/>
              <w:rPr>
                <w:noProof/>
                <w:sz w:val="16"/>
              </w:rPr>
            </w:pPr>
            <w:r>
              <w:rPr>
                <w:noProof/>
                <w:sz w:val="16"/>
              </w:rPr>
              <w:t>47</w:t>
            </w:r>
          </w:p>
        </w:tc>
      </w:tr>
      <w:tr w:rsidR="00000000">
        <w:tblPrEx>
          <w:tblCellMar>
            <w:top w:w="0" w:type="dxa"/>
            <w:bottom w:w="0" w:type="dxa"/>
          </w:tblCellMar>
        </w:tblPrEx>
        <w:tc>
          <w:tcPr>
            <w:tcW w:w="896" w:type="dxa"/>
          </w:tcPr>
          <w:p w:rsidR="00000000" w:rsidRDefault="0067440E">
            <w:pPr>
              <w:jc w:val="center"/>
              <w:rPr>
                <w:noProof/>
                <w:sz w:val="16"/>
              </w:rPr>
            </w:pPr>
            <w:r>
              <w:rPr>
                <w:noProof/>
                <w:sz w:val="16"/>
              </w:rPr>
              <w:t>-30</w:t>
            </w:r>
          </w:p>
        </w:tc>
        <w:tc>
          <w:tcPr>
            <w:tcW w:w="896" w:type="dxa"/>
          </w:tcPr>
          <w:p w:rsidR="00000000" w:rsidRDefault="0067440E">
            <w:pPr>
              <w:jc w:val="center"/>
              <w:rPr>
                <w:noProof/>
                <w:sz w:val="16"/>
              </w:rPr>
            </w:pPr>
            <w:r>
              <w:rPr>
                <w:noProof/>
                <w:sz w:val="16"/>
              </w:rPr>
              <w:t>-15</w:t>
            </w:r>
          </w:p>
        </w:tc>
        <w:tc>
          <w:tcPr>
            <w:tcW w:w="896" w:type="dxa"/>
          </w:tcPr>
          <w:p w:rsidR="00000000" w:rsidRDefault="0067440E">
            <w:pPr>
              <w:jc w:val="center"/>
              <w:rPr>
                <w:noProof/>
                <w:sz w:val="16"/>
              </w:rPr>
            </w:pPr>
            <w:r>
              <w:rPr>
                <w:noProof/>
                <w:sz w:val="16"/>
              </w:rPr>
              <w:t>0</w:t>
            </w:r>
          </w:p>
        </w:tc>
        <w:tc>
          <w:tcPr>
            <w:tcW w:w="896" w:type="dxa"/>
          </w:tcPr>
          <w:p w:rsidR="00000000" w:rsidRDefault="0067440E">
            <w:pPr>
              <w:jc w:val="center"/>
              <w:rPr>
                <w:noProof/>
                <w:sz w:val="16"/>
              </w:rPr>
            </w:pPr>
            <w:r>
              <w:rPr>
                <w:noProof/>
                <w:sz w:val="16"/>
              </w:rPr>
              <w:t>11</w:t>
            </w:r>
          </w:p>
        </w:tc>
        <w:tc>
          <w:tcPr>
            <w:tcW w:w="896" w:type="dxa"/>
          </w:tcPr>
          <w:p w:rsidR="00000000" w:rsidRDefault="0067440E">
            <w:pPr>
              <w:jc w:val="center"/>
              <w:rPr>
                <w:noProof/>
                <w:sz w:val="16"/>
              </w:rPr>
            </w:pPr>
            <w:r>
              <w:rPr>
                <w:noProof/>
                <w:sz w:val="16"/>
              </w:rPr>
              <w:t>18</w:t>
            </w:r>
          </w:p>
        </w:tc>
        <w:tc>
          <w:tcPr>
            <w:tcW w:w="896" w:type="dxa"/>
          </w:tcPr>
          <w:p w:rsidR="00000000" w:rsidRDefault="0067440E">
            <w:pPr>
              <w:jc w:val="center"/>
              <w:rPr>
                <w:noProof/>
                <w:sz w:val="16"/>
              </w:rPr>
            </w:pPr>
            <w:r>
              <w:rPr>
                <w:noProof/>
                <w:sz w:val="16"/>
              </w:rPr>
              <w:t>28</w:t>
            </w:r>
          </w:p>
        </w:tc>
        <w:tc>
          <w:tcPr>
            <w:tcW w:w="896" w:type="dxa"/>
          </w:tcPr>
          <w:p w:rsidR="00000000" w:rsidRDefault="0067440E">
            <w:pPr>
              <w:jc w:val="center"/>
              <w:rPr>
                <w:noProof/>
                <w:sz w:val="16"/>
              </w:rPr>
            </w:pPr>
            <w:r>
              <w:rPr>
                <w:noProof/>
                <w:sz w:val="16"/>
              </w:rPr>
              <w:t>50</w:t>
            </w:r>
          </w:p>
        </w:tc>
      </w:tr>
      <w:tr w:rsidR="00000000">
        <w:tblPrEx>
          <w:tblCellMar>
            <w:top w:w="0" w:type="dxa"/>
            <w:bottom w:w="0" w:type="dxa"/>
          </w:tblCellMar>
        </w:tblPrEx>
        <w:tc>
          <w:tcPr>
            <w:tcW w:w="896" w:type="dxa"/>
          </w:tcPr>
          <w:p w:rsidR="00000000" w:rsidRDefault="0067440E">
            <w:pPr>
              <w:jc w:val="center"/>
              <w:rPr>
                <w:noProof/>
                <w:sz w:val="16"/>
              </w:rPr>
            </w:pPr>
            <w:r>
              <w:rPr>
                <w:noProof/>
                <w:sz w:val="16"/>
              </w:rPr>
              <w:t>-25</w:t>
            </w:r>
          </w:p>
        </w:tc>
        <w:tc>
          <w:tcPr>
            <w:tcW w:w="896" w:type="dxa"/>
          </w:tcPr>
          <w:p w:rsidR="00000000" w:rsidRDefault="0067440E">
            <w:pPr>
              <w:jc w:val="center"/>
              <w:rPr>
                <w:noProof/>
                <w:sz w:val="16"/>
              </w:rPr>
            </w:pPr>
            <w:r>
              <w:rPr>
                <w:noProof/>
                <w:sz w:val="16"/>
              </w:rPr>
              <w:t>-10</w:t>
            </w:r>
          </w:p>
        </w:tc>
        <w:tc>
          <w:tcPr>
            <w:tcW w:w="896" w:type="dxa"/>
          </w:tcPr>
          <w:p w:rsidR="00000000" w:rsidRDefault="0067440E">
            <w:pPr>
              <w:jc w:val="center"/>
              <w:rPr>
                <w:noProof/>
                <w:sz w:val="16"/>
              </w:rPr>
            </w:pPr>
            <w:r>
              <w:rPr>
                <w:noProof/>
                <w:sz w:val="16"/>
              </w:rPr>
              <w:t>5</w:t>
            </w:r>
          </w:p>
        </w:tc>
        <w:tc>
          <w:tcPr>
            <w:tcW w:w="896" w:type="dxa"/>
          </w:tcPr>
          <w:p w:rsidR="00000000" w:rsidRDefault="0067440E">
            <w:pPr>
              <w:jc w:val="center"/>
              <w:rPr>
                <w:noProof/>
                <w:sz w:val="16"/>
              </w:rPr>
            </w:pPr>
            <w:r>
              <w:rPr>
                <w:noProof/>
                <w:sz w:val="16"/>
              </w:rPr>
              <w:t>12</w:t>
            </w:r>
          </w:p>
        </w:tc>
        <w:tc>
          <w:tcPr>
            <w:tcW w:w="896" w:type="dxa"/>
          </w:tcPr>
          <w:p w:rsidR="00000000" w:rsidRDefault="0067440E">
            <w:pPr>
              <w:jc w:val="center"/>
              <w:rPr>
                <w:noProof/>
                <w:sz w:val="16"/>
              </w:rPr>
            </w:pPr>
            <w:r>
              <w:rPr>
                <w:noProof/>
                <w:sz w:val="16"/>
              </w:rPr>
              <w:t>19</w:t>
            </w:r>
          </w:p>
        </w:tc>
        <w:tc>
          <w:tcPr>
            <w:tcW w:w="896" w:type="dxa"/>
          </w:tcPr>
          <w:p w:rsidR="00000000" w:rsidRDefault="0067440E">
            <w:pPr>
              <w:jc w:val="center"/>
              <w:rPr>
                <w:noProof/>
                <w:sz w:val="16"/>
              </w:rPr>
            </w:pPr>
            <w:r>
              <w:rPr>
                <w:noProof/>
                <w:sz w:val="16"/>
              </w:rPr>
              <w:t>30</w:t>
            </w:r>
          </w:p>
        </w:tc>
        <w:tc>
          <w:tcPr>
            <w:tcW w:w="896" w:type="dxa"/>
          </w:tcPr>
          <w:p w:rsidR="00000000" w:rsidRDefault="0067440E">
            <w:pPr>
              <w:jc w:val="center"/>
              <w:rPr>
                <w:noProof/>
                <w:sz w:val="16"/>
              </w:rPr>
            </w:pPr>
            <w:r>
              <w:rPr>
                <w:noProof/>
                <w:sz w:val="16"/>
              </w:rPr>
              <w:t>53</w:t>
            </w:r>
          </w:p>
        </w:tc>
      </w:tr>
      <w:tr w:rsidR="00000000">
        <w:tblPrEx>
          <w:tblCellMar>
            <w:top w:w="0" w:type="dxa"/>
            <w:bottom w:w="0" w:type="dxa"/>
          </w:tblCellMar>
        </w:tblPrEx>
        <w:tc>
          <w:tcPr>
            <w:tcW w:w="896" w:type="dxa"/>
          </w:tcPr>
          <w:p w:rsidR="00000000" w:rsidRDefault="0067440E">
            <w:pPr>
              <w:jc w:val="center"/>
              <w:rPr>
                <w:noProof/>
                <w:sz w:val="16"/>
              </w:rPr>
            </w:pPr>
            <w:r>
              <w:rPr>
                <w:noProof/>
                <w:sz w:val="16"/>
              </w:rPr>
              <w:t>-20</w:t>
            </w:r>
          </w:p>
        </w:tc>
        <w:tc>
          <w:tcPr>
            <w:tcW w:w="896" w:type="dxa"/>
          </w:tcPr>
          <w:p w:rsidR="00000000" w:rsidRDefault="0067440E">
            <w:pPr>
              <w:jc w:val="center"/>
              <w:rPr>
                <w:noProof/>
                <w:sz w:val="16"/>
              </w:rPr>
            </w:pPr>
            <w:r>
              <w:rPr>
                <w:noProof/>
                <w:sz w:val="16"/>
              </w:rPr>
              <w:t>-5</w:t>
            </w:r>
          </w:p>
        </w:tc>
        <w:tc>
          <w:tcPr>
            <w:tcW w:w="896" w:type="dxa"/>
          </w:tcPr>
          <w:p w:rsidR="00000000" w:rsidRDefault="0067440E">
            <w:pPr>
              <w:jc w:val="center"/>
              <w:rPr>
                <w:noProof/>
                <w:sz w:val="16"/>
              </w:rPr>
            </w:pPr>
            <w:r>
              <w:rPr>
                <w:noProof/>
                <w:sz w:val="16"/>
              </w:rPr>
              <w:t>10</w:t>
            </w:r>
          </w:p>
        </w:tc>
        <w:tc>
          <w:tcPr>
            <w:tcW w:w="896" w:type="dxa"/>
          </w:tcPr>
          <w:p w:rsidR="00000000" w:rsidRDefault="0067440E">
            <w:pPr>
              <w:jc w:val="center"/>
              <w:rPr>
                <w:noProof/>
                <w:sz w:val="16"/>
              </w:rPr>
            </w:pPr>
            <w:r>
              <w:rPr>
                <w:noProof/>
                <w:sz w:val="16"/>
              </w:rPr>
              <w:t>13</w:t>
            </w:r>
          </w:p>
        </w:tc>
        <w:tc>
          <w:tcPr>
            <w:tcW w:w="896" w:type="dxa"/>
          </w:tcPr>
          <w:p w:rsidR="00000000" w:rsidRDefault="0067440E">
            <w:pPr>
              <w:jc w:val="center"/>
              <w:rPr>
                <w:noProof/>
                <w:sz w:val="16"/>
              </w:rPr>
            </w:pPr>
            <w:r>
              <w:rPr>
                <w:noProof/>
                <w:sz w:val="16"/>
              </w:rPr>
              <w:t>20</w:t>
            </w:r>
          </w:p>
        </w:tc>
        <w:tc>
          <w:tcPr>
            <w:tcW w:w="896" w:type="dxa"/>
          </w:tcPr>
          <w:p w:rsidR="00000000" w:rsidRDefault="0067440E">
            <w:pPr>
              <w:jc w:val="center"/>
              <w:rPr>
                <w:noProof/>
                <w:sz w:val="16"/>
              </w:rPr>
            </w:pPr>
            <w:r>
              <w:rPr>
                <w:noProof/>
                <w:sz w:val="16"/>
              </w:rPr>
              <w:t>32</w:t>
            </w:r>
          </w:p>
        </w:tc>
        <w:tc>
          <w:tcPr>
            <w:tcW w:w="896" w:type="dxa"/>
          </w:tcPr>
          <w:p w:rsidR="00000000" w:rsidRDefault="0067440E">
            <w:pPr>
              <w:jc w:val="center"/>
              <w:rPr>
                <w:noProof/>
                <w:sz w:val="16"/>
              </w:rPr>
            </w:pPr>
            <w:r>
              <w:rPr>
                <w:noProof/>
                <w:sz w:val="16"/>
              </w:rPr>
              <w:t>56</w:t>
            </w:r>
          </w:p>
        </w:tc>
      </w:tr>
      <w:tr w:rsidR="00000000">
        <w:tblPrEx>
          <w:tblCellMar>
            <w:top w:w="0" w:type="dxa"/>
            <w:bottom w:w="0" w:type="dxa"/>
          </w:tblCellMar>
        </w:tblPrEx>
        <w:tc>
          <w:tcPr>
            <w:tcW w:w="896" w:type="dxa"/>
          </w:tcPr>
          <w:p w:rsidR="00000000" w:rsidRDefault="0067440E">
            <w:pPr>
              <w:jc w:val="center"/>
              <w:rPr>
                <w:noProof/>
                <w:sz w:val="16"/>
              </w:rPr>
            </w:pPr>
            <w:r>
              <w:rPr>
                <w:noProof/>
                <w:sz w:val="16"/>
              </w:rPr>
              <w:t>-15</w:t>
            </w:r>
          </w:p>
        </w:tc>
        <w:tc>
          <w:tcPr>
            <w:tcW w:w="896" w:type="dxa"/>
          </w:tcPr>
          <w:p w:rsidR="00000000" w:rsidRDefault="0067440E">
            <w:pPr>
              <w:jc w:val="center"/>
              <w:rPr>
                <w:noProof/>
                <w:sz w:val="16"/>
              </w:rPr>
            </w:pPr>
            <w:r>
              <w:rPr>
                <w:noProof/>
                <w:sz w:val="16"/>
              </w:rPr>
              <w:t>0</w:t>
            </w:r>
          </w:p>
        </w:tc>
        <w:tc>
          <w:tcPr>
            <w:tcW w:w="896" w:type="dxa"/>
          </w:tcPr>
          <w:p w:rsidR="00000000" w:rsidRDefault="0067440E">
            <w:pPr>
              <w:jc w:val="center"/>
              <w:rPr>
                <w:noProof/>
                <w:sz w:val="16"/>
              </w:rPr>
            </w:pPr>
            <w:r>
              <w:rPr>
                <w:noProof/>
                <w:sz w:val="16"/>
              </w:rPr>
              <w:t>15</w:t>
            </w:r>
          </w:p>
        </w:tc>
        <w:tc>
          <w:tcPr>
            <w:tcW w:w="896" w:type="dxa"/>
          </w:tcPr>
          <w:p w:rsidR="00000000" w:rsidRDefault="0067440E">
            <w:pPr>
              <w:jc w:val="center"/>
              <w:rPr>
                <w:noProof/>
                <w:sz w:val="16"/>
              </w:rPr>
            </w:pPr>
            <w:r>
              <w:rPr>
                <w:noProof/>
                <w:sz w:val="16"/>
              </w:rPr>
              <w:t>14</w:t>
            </w:r>
          </w:p>
        </w:tc>
        <w:tc>
          <w:tcPr>
            <w:tcW w:w="896" w:type="dxa"/>
          </w:tcPr>
          <w:p w:rsidR="00000000" w:rsidRDefault="0067440E">
            <w:pPr>
              <w:jc w:val="center"/>
              <w:rPr>
                <w:noProof/>
                <w:sz w:val="16"/>
              </w:rPr>
            </w:pPr>
            <w:r>
              <w:rPr>
                <w:noProof/>
                <w:sz w:val="16"/>
              </w:rPr>
              <w:t>22</w:t>
            </w:r>
          </w:p>
        </w:tc>
        <w:tc>
          <w:tcPr>
            <w:tcW w:w="896" w:type="dxa"/>
          </w:tcPr>
          <w:p w:rsidR="00000000" w:rsidRDefault="0067440E">
            <w:pPr>
              <w:jc w:val="center"/>
              <w:rPr>
                <w:noProof/>
                <w:sz w:val="16"/>
              </w:rPr>
            </w:pPr>
            <w:r>
              <w:rPr>
                <w:noProof/>
                <w:sz w:val="16"/>
              </w:rPr>
              <w:t>35</w:t>
            </w:r>
          </w:p>
        </w:tc>
        <w:tc>
          <w:tcPr>
            <w:tcW w:w="896" w:type="dxa"/>
          </w:tcPr>
          <w:p w:rsidR="00000000" w:rsidRDefault="0067440E">
            <w:pPr>
              <w:jc w:val="center"/>
              <w:rPr>
                <w:noProof/>
                <w:sz w:val="16"/>
              </w:rPr>
            </w:pPr>
            <w:r>
              <w:rPr>
                <w:noProof/>
                <w:sz w:val="16"/>
              </w:rPr>
              <w:t>60</w:t>
            </w:r>
          </w:p>
        </w:tc>
      </w:tr>
      <w:tr w:rsidR="00000000">
        <w:tblPrEx>
          <w:tblCellMar>
            <w:top w:w="0" w:type="dxa"/>
            <w:bottom w:w="0" w:type="dxa"/>
          </w:tblCellMar>
        </w:tblPrEx>
        <w:tc>
          <w:tcPr>
            <w:tcW w:w="896" w:type="dxa"/>
          </w:tcPr>
          <w:p w:rsidR="00000000" w:rsidRDefault="0067440E">
            <w:pPr>
              <w:jc w:val="center"/>
              <w:rPr>
                <w:noProof/>
                <w:sz w:val="16"/>
              </w:rPr>
            </w:pPr>
            <w:r>
              <w:rPr>
                <w:noProof/>
                <w:sz w:val="16"/>
              </w:rPr>
              <w:t>-10</w:t>
            </w:r>
          </w:p>
        </w:tc>
        <w:tc>
          <w:tcPr>
            <w:tcW w:w="896" w:type="dxa"/>
          </w:tcPr>
          <w:p w:rsidR="00000000" w:rsidRDefault="0067440E">
            <w:pPr>
              <w:jc w:val="center"/>
              <w:rPr>
                <w:noProof/>
                <w:sz w:val="16"/>
              </w:rPr>
            </w:pPr>
            <w:r>
              <w:rPr>
                <w:noProof/>
                <w:sz w:val="16"/>
              </w:rPr>
              <w:t>5</w:t>
            </w:r>
          </w:p>
        </w:tc>
        <w:tc>
          <w:tcPr>
            <w:tcW w:w="896" w:type="dxa"/>
          </w:tcPr>
          <w:p w:rsidR="00000000" w:rsidRDefault="0067440E">
            <w:pPr>
              <w:jc w:val="center"/>
              <w:rPr>
                <w:noProof/>
                <w:sz w:val="16"/>
              </w:rPr>
            </w:pPr>
            <w:r>
              <w:rPr>
                <w:noProof/>
                <w:sz w:val="16"/>
              </w:rPr>
              <w:t>20</w:t>
            </w:r>
          </w:p>
        </w:tc>
        <w:tc>
          <w:tcPr>
            <w:tcW w:w="896" w:type="dxa"/>
          </w:tcPr>
          <w:p w:rsidR="00000000" w:rsidRDefault="0067440E">
            <w:pPr>
              <w:jc w:val="center"/>
              <w:rPr>
                <w:noProof/>
                <w:sz w:val="16"/>
              </w:rPr>
            </w:pPr>
            <w:r>
              <w:rPr>
                <w:noProof/>
                <w:sz w:val="16"/>
              </w:rPr>
              <w:t>15</w:t>
            </w:r>
          </w:p>
        </w:tc>
        <w:tc>
          <w:tcPr>
            <w:tcW w:w="896" w:type="dxa"/>
          </w:tcPr>
          <w:p w:rsidR="00000000" w:rsidRDefault="0067440E">
            <w:pPr>
              <w:jc w:val="center"/>
              <w:rPr>
                <w:noProof/>
                <w:sz w:val="16"/>
              </w:rPr>
            </w:pPr>
            <w:r>
              <w:rPr>
                <w:noProof/>
                <w:sz w:val="16"/>
              </w:rPr>
              <w:t>24</w:t>
            </w:r>
          </w:p>
        </w:tc>
        <w:tc>
          <w:tcPr>
            <w:tcW w:w="896" w:type="dxa"/>
          </w:tcPr>
          <w:p w:rsidR="00000000" w:rsidRDefault="0067440E">
            <w:pPr>
              <w:jc w:val="center"/>
              <w:rPr>
                <w:noProof/>
                <w:sz w:val="16"/>
              </w:rPr>
            </w:pPr>
            <w:r>
              <w:rPr>
                <w:noProof/>
                <w:sz w:val="16"/>
              </w:rPr>
              <w:t>37</w:t>
            </w:r>
          </w:p>
        </w:tc>
        <w:tc>
          <w:tcPr>
            <w:tcW w:w="896" w:type="dxa"/>
          </w:tcPr>
          <w:p w:rsidR="00000000" w:rsidRDefault="0067440E">
            <w:pPr>
              <w:jc w:val="center"/>
              <w:rPr>
                <w:noProof/>
                <w:sz w:val="16"/>
              </w:rPr>
            </w:pPr>
            <w:r>
              <w:rPr>
                <w:noProof/>
                <w:sz w:val="16"/>
              </w:rPr>
              <w:t>64</w:t>
            </w:r>
          </w:p>
        </w:tc>
      </w:tr>
      <w:tr w:rsidR="00000000">
        <w:tblPrEx>
          <w:tblCellMar>
            <w:top w:w="0" w:type="dxa"/>
            <w:bottom w:w="0" w:type="dxa"/>
          </w:tblCellMar>
        </w:tblPrEx>
        <w:tc>
          <w:tcPr>
            <w:tcW w:w="896" w:type="dxa"/>
          </w:tcPr>
          <w:p w:rsidR="00000000" w:rsidRDefault="0067440E">
            <w:pPr>
              <w:jc w:val="center"/>
              <w:rPr>
                <w:noProof/>
                <w:sz w:val="16"/>
              </w:rPr>
            </w:pPr>
            <w:r>
              <w:rPr>
                <w:noProof/>
                <w:sz w:val="16"/>
              </w:rPr>
              <w:t>-5</w:t>
            </w:r>
          </w:p>
        </w:tc>
        <w:tc>
          <w:tcPr>
            <w:tcW w:w="896" w:type="dxa"/>
          </w:tcPr>
          <w:p w:rsidR="00000000" w:rsidRDefault="0067440E">
            <w:pPr>
              <w:jc w:val="center"/>
              <w:rPr>
                <w:noProof/>
                <w:sz w:val="16"/>
              </w:rPr>
            </w:pPr>
            <w:r>
              <w:rPr>
                <w:noProof/>
                <w:sz w:val="16"/>
              </w:rPr>
              <w:t>10</w:t>
            </w:r>
          </w:p>
        </w:tc>
        <w:tc>
          <w:tcPr>
            <w:tcW w:w="896" w:type="dxa"/>
          </w:tcPr>
          <w:p w:rsidR="00000000" w:rsidRDefault="0067440E">
            <w:pPr>
              <w:jc w:val="center"/>
              <w:rPr>
                <w:noProof/>
                <w:sz w:val="16"/>
              </w:rPr>
            </w:pPr>
            <w:r>
              <w:rPr>
                <w:noProof/>
                <w:sz w:val="16"/>
              </w:rPr>
              <w:t>25</w:t>
            </w:r>
          </w:p>
        </w:tc>
        <w:tc>
          <w:tcPr>
            <w:tcW w:w="896" w:type="dxa"/>
          </w:tcPr>
          <w:p w:rsidR="00000000" w:rsidRDefault="0067440E">
            <w:pPr>
              <w:jc w:val="center"/>
              <w:rPr>
                <w:noProof/>
                <w:sz w:val="16"/>
              </w:rPr>
            </w:pPr>
            <w:r>
              <w:rPr>
                <w:noProof/>
                <w:sz w:val="16"/>
              </w:rPr>
              <w:t>17</w:t>
            </w:r>
          </w:p>
        </w:tc>
        <w:tc>
          <w:tcPr>
            <w:tcW w:w="896" w:type="dxa"/>
          </w:tcPr>
          <w:p w:rsidR="00000000" w:rsidRDefault="0067440E">
            <w:pPr>
              <w:jc w:val="center"/>
              <w:rPr>
                <w:noProof/>
                <w:sz w:val="16"/>
              </w:rPr>
            </w:pPr>
            <w:r>
              <w:rPr>
                <w:noProof/>
                <w:sz w:val="16"/>
              </w:rPr>
              <w:t>26</w:t>
            </w:r>
          </w:p>
        </w:tc>
        <w:tc>
          <w:tcPr>
            <w:tcW w:w="896" w:type="dxa"/>
          </w:tcPr>
          <w:p w:rsidR="00000000" w:rsidRDefault="0067440E">
            <w:pPr>
              <w:jc w:val="center"/>
              <w:rPr>
                <w:noProof/>
                <w:sz w:val="16"/>
              </w:rPr>
            </w:pPr>
            <w:r>
              <w:rPr>
                <w:noProof/>
                <w:sz w:val="16"/>
              </w:rPr>
              <w:t>39</w:t>
            </w:r>
          </w:p>
        </w:tc>
        <w:tc>
          <w:tcPr>
            <w:tcW w:w="896" w:type="dxa"/>
          </w:tcPr>
          <w:p w:rsidR="00000000" w:rsidRDefault="0067440E">
            <w:pPr>
              <w:jc w:val="center"/>
              <w:rPr>
                <w:noProof/>
                <w:sz w:val="16"/>
              </w:rPr>
            </w:pPr>
            <w:r>
              <w:rPr>
                <w:noProof/>
                <w:sz w:val="16"/>
              </w:rPr>
              <w:t>68</w:t>
            </w:r>
          </w:p>
        </w:tc>
      </w:tr>
      <w:tr w:rsidR="00000000">
        <w:tblPrEx>
          <w:tblCellMar>
            <w:top w:w="0" w:type="dxa"/>
            <w:bottom w:w="0" w:type="dxa"/>
          </w:tblCellMar>
        </w:tblPrEx>
        <w:tc>
          <w:tcPr>
            <w:tcW w:w="896" w:type="dxa"/>
          </w:tcPr>
          <w:p w:rsidR="00000000" w:rsidRDefault="0067440E">
            <w:pPr>
              <w:jc w:val="center"/>
              <w:rPr>
                <w:noProof/>
                <w:sz w:val="16"/>
              </w:rPr>
            </w:pPr>
            <w:r>
              <w:rPr>
                <w:noProof/>
                <w:sz w:val="16"/>
              </w:rPr>
              <w:t>0</w:t>
            </w:r>
          </w:p>
        </w:tc>
        <w:tc>
          <w:tcPr>
            <w:tcW w:w="896" w:type="dxa"/>
          </w:tcPr>
          <w:p w:rsidR="00000000" w:rsidRDefault="0067440E">
            <w:pPr>
              <w:jc w:val="center"/>
              <w:rPr>
                <w:noProof/>
                <w:sz w:val="16"/>
              </w:rPr>
            </w:pPr>
            <w:r>
              <w:rPr>
                <w:noProof/>
                <w:sz w:val="16"/>
              </w:rPr>
              <w:t>15</w:t>
            </w:r>
          </w:p>
        </w:tc>
        <w:tc>
          <w:tcPr>
            <w:tcW w:w="896" w:type="dxa"/>
          </w:tcPr>
          <w:p w:rsidR="00000000" w:rsidRDefault="0067440E">
            <w:pPr>
              <w:jc w:val="center"/>
              <w:rPr>
                <w:noProof/>
                <w:sz w:val="16"/>
              </w:rPr>
            </w:pPr>
            <w:r>
              <w:rPr>
                <w:noProof/>
                <w:sz w:val="16"/>
              </w:rPr>
              <w:t>30</w:t>
            </w:r>
          </w:p>
        </w:tc>
        <w:tc>
          <w:tcPr>
            <w:tcW w:w="896" w:type="dxa"/>
          </w:tcPr>
          <w:p w:rsidR="00000000" w:rsidRDefault="0067440E">
            <w:pPr>
              <w:jc w:val="center"/>
              <w:rPr>
                <w:noProof/>
                <w:sz w:val="16"/>
              </w:rPr>
            </w:pPr>
            <w:r>
              <w:rPr>
                <w:noProof/>
                <w:sz w:val="16"/>
              </w:rPr>
              <w:t>18</w:t>
            </w:r>
          </w:p>
        </w:tc>
        <w:tc>
          <w:tcPr>
            <w:tcW w:w="896" w:type="dxa"/>
          </w:tcPr>
          <w:p w:rsidR="00000000" w:rsidRDefault="0067440E">
            <w:pPr>
              <w:jc w:val="center"/>
              <w:rPr>
                <w:noProof/>
                <w:sz w:val="16"/>
              </w:rPr>
            </w:pPr>
            <w:r>
              <w:rPr>
                <w:noProof/>
                <w:sz w:val="16"/>
              </w:rPr>
              <w:t>28.</w:t>
            </w:r>
          </w:p>
        </w:tc>
        <w:tc>
          <w:tcPr>
            <w:tcW w:w="896" w:type="dxa"/>
          </w:tcPr>
          <w:p w:rsidR="00000000" w:rsidRDefault="0067440E">
            <w:pPr>
              <w:jc w:val="center"/>
              <w:rPr>
                <w:noProof/>
                <w:sz w:val="16"/>
              </w:rPr>
            </w:pPr>
            <w:r>
              <w:rPr>
                <w:noProof/>
                <w:sz w:val="16"/>
              </w:rPr>
              <w:t>43</w:t>
            </w:r>
          </w:p>
        </w:tc>
        <w:tc>
          <w:tcPr>
            <w:tcW w:w="896" w:type="dxa"/>
          </w:tcPr>
          <w:p w:rsidR="00000000" w:rsidRDefault="0067440E">
            <w:pPr>
              <w:jc w:val="center"/>
              <w:rPr>
                <w:noProof/>
                <w:sz w:val="16"/>
              </w:rPr>
            </w:pPr>
            <w:r>
              <w:rPr>
                <w:noProof/>
                <w:sz w:val="16"/>
              </w:rPr>
              <w:t>73</w:t>
            </w:r>
          </w:p>
        </w:tc>
      </w:tr>
      <w:tr w:rsidR="00000000">
        <w:tblPrEx>
          <w:tblCellMar>
            <w:top w:w="0" w:type="dxa"/>
            <w:bottom w:w="0" w:type="dxa"/>
          </w:tblCellMar>
        </w:tblPrEx>
        <w:tc>
          <w:tcPr>
            <w:tcW w:w="896" w:type="dxa"/>
          </w:tcPr>
          <w:p w:rsidR="00000000" w:rsidRDefault="0067440E">
            <w:pPr>
              <w:jc w:val="center"/>
              <w:rPr>
                <w:noProof/>
                <w:sz w:val="16"/>
              </w:rPr>
            </w:pPr>
            <w:r>
              <w:rPr>
                <w:noProof/>
                <w:sz w:val="16"/>
              </w:rPr>
              <w:t>5</w:t>
            </w:r>
          </w:p>
        </w:tc>
        <w:tc>
          <w:tcPr>
            <w:tcW w:w="896" w:type="dxa"/>
          </w:tcPr>
          <w:p w:rsidR="00000000" w:rsidRDefault="0067440E">
            <w:pPr>
              <w:jc w:val="center"/>
              <w:rPr>
                <w:noProof/>
                <w:sz w:val="16"/>
              </w:rPr>
            </w:pPr>
            <w:r>
              <w:rPr>
                <w:noProof/>
                <w:sz w:val="16"/>
              </w:rPr>
              <w:t>10</w:t>
            </w:r>
          </w:p>
        </w:tc>
        <w:tc>
          <w:tcPr>
            <w:tcW w:w="896" w:type="dxa"/>
          </w:tcPr>
          <w:p w:rsidR="00000000" w:rsidRDefault="0067440E">
            <w:pPr>
              <w:jc w:val="center"/>
              <w:rPr>
                <w:noProof/>
                <w:sz w:val="16"/>
              </w:rPr>
            </w:pPr>
            <w:r>
              <w:rPr>
                <w:noProof/>
                <w:sz w:val="16"/>
              </w:rPr>
              <w:t>35</w:t>
            </w:r>
          </w:p>
        </w:tc>
        <w:tc>
          <w:tcPr>
            <w:tcW w:w="896" w:type="dxa"/>
          </w:tcPr>
          <w:p w:rsidR="00000000" w:rsidRDefault="0067440E">
            <w:pPr>
              <w:jc w:val="center"/>
              <w:rPr>
                <w:noProof/>
                <w:sz w:val="16"/>
              </w:rPr>
            </w:pPr>
            <w:r>
              <w:rPr>
                <w:noProof/>
                <w:sz w:val="16"/>
              </w:rPr>
              <w:t>20</w:t>
            </w:r>
          </w:p>
        </w:tc>
        <w:tc>
          <w:tcPr>
            <w:tcW w:w="896" w:type="dxa"/>
          </w:tcPr>
          <w:p w:rsidR="00000000" w:rsidRDefault="0067440E">
            <w:pPr>
              <w:jc w:val="center"/>
              <w:rPr>
                <w:noProof/>
                <w:sz w:val="16"/>
              </w:rPr>
            </w:pPr>
            <w:r>
              <w:rPr>
                <w:noProof/>
                <w:sz w:val="16"/>
              </w:rPr>
              <w:t>31</w:t>
            </w:r>
          </w:p>
        </w:tc>
        <w:tc>
          <w:tcPr>
            <w:tcW w:w="896" w:type="dxa"/>
          </w:tcPr>
          <w:p w:rsidR="00000000" w:rsidRDefault="0067440E">
            <w:pPr>
              <w:jc w:val="center"/>
              <w:rPr>
                <w:noProof/>
                <w:sz w:val="16"/>
              </w:rPr>
            </w:pPr>
            <w:r>
              <w:rPr>
                <w:noProof/>
                <w:sz w:val="16"/>
              </w:rPr>
              <w:t>47</w:t>
            </w:r>
          </w:p>
        </w:tc>
        <w:tc>
          <w:tcPr>
            <w:tcW w:w="896" w:type="dxa"/>
          </w:tcPr>
          <w:p w:rsidR="00000000" w:rsidRDefault="0067440E">
            <w:pPr>
              <w:jc w:val="center"/>
              <w:rPr>
                <w:noProof/>
                <w:sz w:val="16"/>
              </w:rPr>
            </w:pPr>
            <w:r>
              <w:rPr>
                <w:noProof/>
                <w:sz w:val="16"/>
              </w:rPr>
              <w:t>78</w:t>
            </w:r>
          </w:p>
        </w:tc>
      </w:tr>
      <w:tr w:rsidR="00000000">
        <w:tblPrEx>
          <w:tblCellMar>
            <w:top w:w="0" w:type="dxa"/>
            <w:bottom w:w="0" w:type="dxa"/>
          </w:tblCellMar>
        </w:tblPrEx>
        <w:tc>
          <w:tcPr>
            <w:tcW w:w="896" w:type="dxa"/>
          </w:tcPr>
          <w:p w:rsidR="00000000" w:rsidRDefault="0067440E">
            <w:pPr>
              <w:jc w:val="center"/>
              <w:rPr>
                <w:noProof/>
                <w:sz w:val="16"/>
              </w:rPr>
            </w:pPr>
            <w:r>
              <w:rPr>
                <w:noProof/>
                <w:sz w:val="16"/>
              </w:rPr>
              <w:t>10</w:t>
            </w:r>
          </w:p>
        </w:tc>
        <w:tc>
          <w:tcPr>
            <w:tcW w:w="896" w:type="dxa"/>
          </w:tcPr>
          <w:p w:rsidR="00000000" w:rsidRDefault="0067440E">
            <w:pPr>
              <w:jc w:val="center"/>
              <w:rPr>
                <w:noProof/>
                <w:sz w:val="16"/>
              </w:rPr>
            </w:pPr>
            <w:r>
              <w:rPr>
                <w:noProof/>
                <w:sz w:val="16"/>
              </w:rPr>
              <w:t>25</w:t>
            </w:r>
          </w:p>
        </w:tc>
        <w:tc>
          <w:tcPr>
            <w:tcW w:w="896" w:type="dxa"/>
          </w:tcPr>
          <w:p w:rsidR="00000000" w:rsidRDefault="0067440E">
            <w:pPr>
              <w:jc w:val="center"/>
              <w:rPr>
                <w:noProof/>
                <w:sz w:val="16"/>
              </w:rPr>
            </w:pPr>
            <w:r>
              <w:rPr>
                <w:noProof/>
                <w:sz w:val="16"/>
              </w:rPr>
              <w:t>40</w:t>
            </w:r>
          </w:p>
        </w:tc>
        <w:tc>
          <w:tcPr>
            <w:tcW w:w="896" w:type="dxa"/>
          </w:tcPr>
          <w:p w:rsidR="00000000" w:rsidRDefault="0067440E">
            <w:pPr>
              <w:jc w:val="center"/>
              <w:rPr>
                <w:noProof/>
                <w:sz w:val="16"/>
              </w:rPr>
            </w:pPr>
            <w:r>
              <w:rPr>
                <w:noProof/>
                <w:sz w:val="16"/>
              </w:rPr>
              <w:t>23</w:t>
            </w:r>
          </w:p>
        </w:tc>
        <w:tc>
          <w:tcPr>
            <w:tcW w:w="896" w:type="dxa"/>
          </w:tcPr>
          <w:p w:rsidR="00000000" w:rsidRDefault="0067440E">
            <w:pPr>
              <w:jc w:val="center"/>
              <w:rPr>
                <w:noProof/>
                <w:sz w:val="16"/>
              </w:rPr>
            </w:pPr>
            <w:r>
              <w:rPr>
                <w:noProof/>
                <w:sz w:val="16"/>
              </w:rPr>
              <w:t>34</w:t>
            </w:r>
          </w:p>
        </w:tc>
        <w:tc>
          <w:tcPr>
            <w:tcW w:w="896" w:type="dxa"/>
          </w:tcPr>
          <w:p w:rsidR="00000000" w:rsidRDefault="0067440E">
            <w:pPr>
              <w:jc w:val="center"/>
              <w:rPr>
                <w:noProof/>
                <w:sz w:val="16"/>
              </w:rPr>
            </w:pPr>
            <w:r>
              <w:rPr>
                <w:noProof/>
                <w:sz w:val="16"/>
              </w:rPr>
              <w:t>51</w:t>
            </w:r>
          </w:p>
        </w:tc>
        <w:tc>
          <w:tcPr>
            <w:tcW w:w="896" w:type="dxa"/>
          </w:tcPr>
          <w:p w:rsidR="00000000" w:rsidRDefault="0067440E">
            <w:pPr>
              <w:jc w:val="center"/>
              <w:rPr>
                <w:noProof/>
                <w:sz w:val="16"/>
              </w:rPr>
            </w:pPr>
            <w:r>
              <w:rPr>
                <w:noProof/>
                <w:sz w:val="16"/>
              </w:rPr>
              <w:t>84</w:t>
            </w:r>
          </w:p>
        </w:tc>
      </w:tr>
      <w:tr w:rsidR="00000000">
        <w:tblPrEx>
          <w:tblCellMar>
            <w:top w:w="0" w:type="dxa"/>
            <w:bottom w:w="0" w:type="dxa"/>
          </w:tblCellMar>
        </w:tblPrEx>
        <w:tc>
          <w:tcPr>
            <w:tcW w:w="896" w:type="dxa"/>
          </w:tcPr>
          <w:p w:rsidR="00000000" w:rsidRDefault="0067440E">
            <w:pPr>
              <w:jc w:val="center"/>
              <w:rPr>
                <w:noProof/>
                <w:sz w:val="16"/>
              </w:rPr>
            </w:pPr>
            <w:r>
              <w:rPr>
                <w:noProof/>
                <w:sz w:val="16"/>
              </w:rPr>
              <w:t>15</w:t>
            </w:r>
          </w:p>
        </w:tc>
        <w:tc>
          <w:tcPr>
            <w:tcW w:w="896" w:type="dxa"/>
          </w:tcPr>
          <w:p w:rsidR="00000000" w:rsidRDefault="0067440E">
            <w:pPr>
              <w:jc w:val="center"/>
              <w:rPr>
                <w:noProof/>
                <w:sz w:val="16"/>
              </w:rPr>
            </w:pPr>
            <w:r>
              <w:rPr>
                <w:noProof/>
                <w:sz w:val="16"/>
              </w:rPr>
              <w:t>30</w:t>
            </w:r>
          </w:p>
        </w:tc>
        <w:tc>
          <w:tcPr>
            <w:tcW w:w="896" w:type="dxa"/>
          </w:tcPr>
          <w:p w:rsidR="00000000" w:rsidRDefault="0067440E">
            <w:pPr>
              <w:jc w:val="center"/>
              <w:rPr>
                <w:noProof/>
                <w:sz w:val="16"/>
              </w:rPr>
            </w:pPr>
            <w:r>
              <w:rPr>
                <w:noProof/>
                <w:sz w:val="16"/>
              </w:rPr>
              <w:t>45</w:t>
            </w:r>
          </w:p>
        </w:tc>
        <w:tc>
          <w:tcPr>
            <w:tcW w:w="896" w:type="dxa"/>
          </w:tcPr>
          <w:p w:rsidR="00000000" w:rsidRDefault="0067440E">
            <w:pPr>
              <w:jc w:val="center"/>
              <w:rPr>
                <w:noProof/>
                <w:sz w:val="16"/>
              </w:rPr>
            </w:pPr>
            <w:r>
              <w:rPr>
                <w:noProof/>
                <w:sz w:val="16"/>
              </w:rPr>
              <w:t>25</w:t>
            </w:r>
          </w:p>
        </w:tc>
        <w:tc>
          <w:tcPr>
            <w:tcW w:w="896" w:type="dxa"/>
          </w:tcPr>
          <w:p w:rsidR="00000000" w:rsidRDefault="0067440E">
            <w:pPr>
              <w:jc w:val="center"/>
              <w:rPr>
                <w:noProof/>
                <w:sz w:val="16"/>
              </w:rPr>
            </w:pPr>
            <w:r>
              <w:rPr>
                <w:noProof/>
                <w:sz w:val="16"/>
              </w:rPr>
              <w:t>37</w:t>
            </w:r>
          </w:p>
        </w:tc>
        <w:tc>
          <w:tcPr>
            <w:tcW w:w="896" w:type="dxa"/>
          </w:tcPr>
          <w:p w:rsidR="00000000" w:rsidRDefault="0067440E">
            <w:pPr>
              <w:jc w:val="center"/>
              <w:rPr>
                <w:noProof/>
                <w:sz w:val="16"/>
              </w:rPr>
            </w:pPr>
            <w:r>
              <w:rPr>
                <w:noProof/>
                <w:sz w:val="16"/>
              </w:rPr>
              <w:t>55</w:t>
            </w:r>
          </w:p>
        </w:tc>
        <w:tc>
          <w:tcPr>
            <w:tcW w:w="896" w:type="dxa"/>
          </w:tcPr>
          <w:p w:rsidR="00000000" w:rsidRDefault="0067440E">
            <w:pPr>
              <w:jc w:val="center"/>
              <w:rPr>
                <w:noProof/>
                <w:sz w:val="16"/>
              </w:rPr>
            </w:pPr>
            <w:r>
              <w:rPr>
                <w:noProof/>
                <w:sz w:val="16"/>
              </w:rPr>
              <w:t>89</w:t>
            </w:r>
          </w:p>
        </w:tc>
      </w:tr>
      <w:tr w:rsidR="00000000">
        <w:tblPrEx>
          <w:tblCellMar>
            <w:top w:w="0" w:type="dxa"/>
            <w:bottom w:w="0" w:type="dxa"/>
          </w:tblCellMar>
        </w:tblPrEx>
        <w:tc>
          <w:tcPr>
            <w:tcW w:w="896" w:type="dxa"/>
          </w:tcPr>
          <w:p w:rsidR="00000000" w:rsidRDefault="0067440E">
            <w:pPr>
              <w:jc w:val="center"/>
              <w:rPr>
                <w:noProof/>
                <w:sz w:val="16"/>
              </w:rPr>
            </w:pPr>
            <w:r>
              <w:rPr>
                <w:noProof/>
                <w:sz w:val="16"/>
              </w:rPr>
              <w:t>25</w:t>
            </w:r>
          </w:p>
        </w:tc>
        <w:tc>
          <w:tcPr>
            <w:tcW w:w="896" w:type="dxa"/>
          </w:tcPr>
          <w:p w:rsidR="00000000" w:rsidRDefault="0067440E">
            <w:pPr>
              <w:jc w:val="center"/>
              <w:rPr>
                <w:noProof/>
                <w:sz w:val="16"/>
              </w:rPr>
            </w:pPr>
            <w:r>
              <w:rPr>
                <w:noProof/>
                <w:sz w:val="16"/>
              </w:rPr>
              <w:t>40</w:t>
            </w:r>
          </w:p>
        </w:tc>
        <w:tc>
          <w:tcPr>
            <w:tcW w:w="896" w:type="dxa"/>
          </w:tcPr>
          <w:p w:rsidR="00000000" w:rsidRDefault="0067440E">
            <w:pPr>
              <w:jc w:val="center"/>
              <w:rPr>
                <w:noProof/>
                <w:sz w:val="16"/>
              </w:rPr>
            </w:pPr>
            <w:r>
              <w:rPr>
                <w:noProof/>
                <w:sz w:val="16"/>
              </w:rPr>
              <w:t>55</w:t>
            </w:r>
          </w:p>
        </w:tc>
        <w:tc>
          <w:tcPr>
            <w:tcW w:w="896" w:type="dxa"/>
          </w:tcPr>
          <w:p w:rsidR="00000000" w:rsidRDefault="0067440E">
            <w:pPr>
              <w:jc w:val="center"/>
              <w:rPr>
                <w:noProof/>
                <w:sz w:val="16"/>
              </w:rPr>
            </w:pPr>
            <w:r>
              <w:rPr>
                <w:noProof/>
                <w:sz w:val="16"/>
              </w:rPr>
              <w:t>30</w:t>
            </w:r>
          </w:p>
        </w:tc>
        <w:tc>
          <w:tcPr>
            <w:tcW w:w="896" w:type="dxa"/>
          </w:tcPr>
          <w:p w:rsidR="00000000" w:rsidRDefault="0067440E">
            <w:pPr>
              <w:jc w:val="center"/>
              <w:rPr>
                <w:noProof/>
                <w:sz w:val="16"/>
              </w:rPr>
            </w:pPr>
            <w:r>
              <w:rPr>
                <w:noProof/>
                <w:sz w:val="16"/>
              </w:rPr>
              <w:t>43</w:t>
            </w:r>
          </w:p>
        </w:tc>
        <w:tc>
          <w:tcPr>
            <w:tcW w:w="896" w:type="dxa"/>
          </w:tcPr>
          <w:p w:rsidR="00000000" w:rsidRDefault="0067440E">
            <w:pPr>
              <w:jc w:val="center"/>
              <w:rPr>
                <w:noProof/>
                <w:sz w:val="16"/>
              </w:rPr>
            </w:pPr>
            <w:r>
              <w:rPr>
                <w:noProof/>
                <w:sz w:val="16"/>
              </w:rPr>
              <w:t>63</w:t>
            </w:r>
          </w:p>
        </w:tc>
        <w:tc>
          <w:tcPr>
            <w:tcW w:w="896" w:type="dxa"/>
          </w:tcPr>
          <w:p w:rsidR="00000000" w:rsidRDefault="0067440E">
            <w:pPr>
              <w:jc w:val="center"/>
              <w:rPr>
                <w:noProof/>
                <w:sz w:val="16"/>
              </w:rPr>
            </w:pPr>
            <w:r>
              <w:rPr>
                <w:noProof/>
                <w:sz w:val="16"/>
              </w:rPr>
              <w:t>100</w:t>
            </w:r>
          </w:p>
        </w:tc>
      </w:tr>
      <w:tr w:rsidR="00000000">
        <w:tblPrEx>
          <w:tblCellMar>
            <w:top w:w="0" w:type="dxa"/>
            <w:bottom w:w="0" w:type="dxa"/>
          </w:tblCellMar>
        </w:tblPrEx>
        <w:tc>
          <w:tcPr>
            <w:tcW w:w="896" w:type="dxa"/>
          </w:tcPr>
          <w:p w:rsidR="00000000" w:rsidRDefault="0067440E">
            <w:pPr>
              <w:jc w:val="center"/>
              <w:rPr>
                <w:sz w:val="16"/>
              </w:rPr>
            </w:pPr>
            <w:r>
              <w:rPr>
                <w:noProof/>
                <w:sz w:val="16"/>
              </w:rPr>
              <w:t>30</w:t>
            </w:r>
          </w:p>
          <w:p w:rsidR="00000000" w:rsidRDefault="0067440E">
            <w:pPr>
              <w:jc w:val="center"/>
              <w:rPr>
                <w:noProof/>
                <w:sz w:val="16"/>
              </w:rPr>
            </w:pPr>
          </w:p>
        </w:tc>
        <w:tc>
          <w:tcPr>
            <w:tcW w:w="896" w:type="dxa"/>
          </w:tcPr>
          <w:p w:rsidR="00000000" w:rsidRDefault="0067440E">
            <w:pPr>
              <w:jc w:val="center"/>
              <w:rPr>
                <w:noProof/>
                <w:sz w:val="16"/>
              </w:rPr>
            </w:pPr>
            <w:r>
              <w:rPr>
                <w:noProof/>
                <w:sz w:val="16"/>
              </w:rPr>
              <w:t>45</w:t>
            </w:r>
          </w:p>
        </w:tc>
        <w:tc>
          <w:tcPr>
            <w:tcW w:w="896" w:type="dxa"/>
          </w:tcPr>
          <w:p w:rsidR="00000000" w:rsidRDefault="0067440E">
            <w:pPr>
              <w:jc w:val="center"/>
              <w:rPr>
                <w:noProof/>
                <w:sz w:val="16"/>
              </w:rPr>
            </w:pPr>
            <w:r>
              <w:rPr>
                <w:noProof/>
                <w:sz w:val="16"/>
              </w:rPr>
              <w:t>60</w:t>
            </w:r>
          </w:p>
        </w:tc>
        <w:tc>
          <w:tcPr>
            <w:tcW w:w="896" w:type="dxa"/>
          </w:tcPr>
          <w:p w:rsidR="00000000" w:rsidRDefault="0067440E">
            <w:pPr>
              <w:jc w:val="center"/>
              <w:rPr>
                <w:noProof/>
                <w:sz w:val="16"/>
              </w:rPr>
            </w:pPr>
            <w:r>
              <w:rPr>
                <w:noProof/>
                <w:sz w:val="16"/>
              </w:rPr>
              <w:t>35</w:t>
            </w:r>
          </w:p>
        </w:tc>
        <w:tc>
          <w:tcPr>
            <w:tcW w:w="896" w:type="dxa"/>
          </w:tcPr>
          <w:p w:rsidR="00000000" w:rsidRDefault="0067440E">
            <w:pPr>
              <w:jc w:val="center"/>
              <w:rPr>
                <w:noProof/>
                <w:sz w:val="16"/>
              </w:rPr>
            </w:pPr>
            <w:r>
              <w:rPr>
                <w:noProof/>
                <w:sz w:val="16"/>
              </w:rPr>
              <w:t>49</w:t>
            </w:r>
          </w:p>
        </w:tc>
        <w:tc>
          <w:tcPr>
            <w:tcW w:w="896" w:type="dxa"/>
          </w:tcPr>
          <w:p w:rsidR="00000000" w:rsidRDefault="0067440E">
            <w:pPr>
              <w:jc w:val="center"/>
              <w:rPr>
                <w:noProof/>
                <w:sz w:val="16"/>
              </w:rPr>
            </w:pPr>
            <w:r>
              <w:rPr>
                <w:noProof/>
                <w:sz w:val="16"/>
              </w:rPr>
              <w:t>70</w:t>
            </w:r>
          </w:p>
        </w:tc>
        <w:tc>
          <w:tcPr>
            <w:tcW w:w="896" w:type="dxa"/>
          </w:tcPr>
          <w:p w:rsidR="00000000" w:rsidRDefault="0067440E">
            <w:pPr>
              <w:jc w:val="center"/>
              <w:rPr>
                <w:noProof/>
                <w:sz w:val="16"/>
              </w:rPr>
            </w:pPr>
            <w:r>
              <w:rPr>
                <w:noProof/>
                <w:sz w:val="16"/>
              </w:rPr>
              <w:t>112</w:t>
            </w:r>
          </w:p>
        </w:tc>
      </w:tr>
    </w:tbl>
    <w:p w:rsidR="00000000" w:rsidRDefault="0067440E">
      <w:pPr>
        <w:ind w:firstLine="284"/>
        <w:jc w:val="both"/>
      </w:pPr>
    </w:p>
    <w:p w:rsidR="00000000" w:rsidRDefault="0067440E">
      <w:pPr>
        <w:ind w:firstLine="284"/>
        <w:jc w:val="both"/>
      </w:pPr>
    </w:p>
    <w:p w:rsidR="00000000" w:rsidRDefault="0067440E">
      <w:pPr>
        <w:ind w:firstLine="284"/>
        <w:jc w:val="right"/>
        <w:rPr>
          <w:noProof/>
        </w:rPr>
      </w:pPr>
      <w:r>
        <w:t>Приложение</w:t>
      </w:r>
      <w:r>
        <w:rPr>
          <w:noProof/>
        </w:rPr>
        <w:t xml:space="preserve"> 3</w:t>
      </w:r>
    </w:p>
    <w:p w:rsidR="00000000" w:rsidRDefault="0067440E">
      <w:pPr>
        <w:ind w:firstLine="284"/>
        <w:jc w:val="both"/>
      </w:pPr>
    </w:p>
    <w:p w:rsidR="00000000" w:rsidRDefault="0067440E">
      <w:pPr>
        <w:jc w:val="center"/>
        <w:rPr>
          <w:b/>
        </w:rPr>
      </w:pPr>
      <w:r>
        <w:rPr>
          <w:b/>
        </w:rPr>
        <w:t>Стрелы провеса сталеалюминиевых проводов марок</w:t>
      </w:r>
    </w:p>
    <w:p w:rsidR="00000000" w:rsidRDefault="0067440E">
      <w:pPr>
        <w:jc w:val="center"/>
        <w:rPr>
          <w:b/>
          <w:noProof/>
        </w:rPr>
      </w:pPr>
      <w:r>
        <w:rPr>
          <w:b/>
        </w:rPr>
        <w:t>АС-10, АС-16 и АС-25</w:t>
      </w:r>
      <w:r>
        <w:rPr>
          <w:b/>
          <w:noProof/>
        </w:rPr>
        <w:t xml:space="preserve">   </w:t>
      </w:r>
    </w:p>
    <w:p w:rsidR="00000000" w:rsidRDefault="0067440E">
      <w:pPr>
        <w:ind w:firstLine="284"/>
        <w:jc w:val="both"/>
        <w:rPr>
          <w:noProof/>
        </w:rPr>
      </w:pPr>
    </w:p>
    <w:tbl>
      <w:tblPr>
        <w:tblW w:w="0" w:type="auto"/>
        <w:tblInd w:w="40" w:type="dxa"/>
        <w:tblLayout w:type="fixed"/>
        <w:tblCellMar>
          <w:left w:w="39" w:type="dxa"/>
          <w:right w:w="39" w:type="dxa"/>
        </w:tblCellMar>
        <w:tblLook w:val="0000" w:firstRow="0" w:lastRow="0" w:firstColumn="0" w:lastColumn="0" w:noHBand="0" w:noVBand="0"/>
      </w:tblPr>
      <w:tblGrid>
        <w:gridCol w:w="784"/>
        <w:gridCol w:w="784"/>
        <w:gridCol w:w="784"/>
        <w:gridCol w:w="784"/>
        <w:gridCol w:w="784"/>
        <w:gridCol w:w="784"/>
        <w:gridCol w:w="784"/>
        <w:gridCol w:w="784"/>
      </w:tblGrid>
      <w:tr w:rsidR="00000000">
        <w:tblPrEx>
          <w:tblCellMar>
            <w:top w:w="0" w:type="dxa"/>
            <w:bottom w:w="0" w:type="dxa"/>
          </w:tblCellMar>
        </w:tblPrEx>
        <w:tc>
          <w:tcPr>
            <w:tcW w:w="2352" w:type="dxa"/>
            <w:gridSpan w:val="3"/>
            <w:tcBorders>
              <w:top w:val="single" w:sz="12" w:space="0" w:color="auto"/>
              <w:left w:val="single" w:sz="12" w:space="0" w:color="auto"/>
              <w:bottom w:val="single" w:sz="6" w:space="0" w:color="auto"/>
            </w:tcBorders>
          </w:tcPr>
          <w:p w:rsidR="00000000" w:rsidRDefault="0067440E">
            <w:pPr>
              <w:jc w:val="center"/>
              <w:rPr>
                <w:sz w:val="16"/>
              </w:rPr>
            </w:pPr>
            <w:r>
              <w:rPr>
                <w:sz w:val="16"/>
              </w:rPr>
              <w:t xml:space="preserve">Температура, </w:t>
            </w:r>
            <w:r>
              <w:rPr>
                <w:sz w:val="16"/>
              </w:rPr>
              <w:sym w:font="Arial" w:char="00B0"/>
            </w:r>
            <w:r>
              <w:rPr>
                <w:sz w:val="16"/>
              </w:rPr>
              <w:t>С, для зоны</w:t>
            </w:r>
          </w:p>
        </w:tc>
        <w:tc>
          <w:tcPr>
            <w:tcW w:w="3920" w:type="dxa"/>
            <w:gridSpan w:val="5"/>
            <w:tcBorders>
              <w:top w:val="single" w:sz="12" w:space="0" w:color="auto"/>
              <w:left w:val="single" w:sz="6" w:space="0" w:color="auto"/>
              <w:bottom w:val="single" w:sz="6" w:space="0" w:color="auto"/>
              <w:right w:val="single" w:sz="6" w:space="0" w:color="auto"/>
            </w:tcBorders>
          </w:tcPr>
          <w:p w:rsidR="00000000" w:rsidRDefault="0067440E">
            <w:pPr>
              <w:jc w:val="center"/>
              <w:rPr>
                <w:sz w:val="16"/>
              </w:rPr>
            </w:pPr>
            <w:r>
              <w:rPr>
                <w:sz w:val="16"/>
              </w:rPr>
              <w:t>Стрелы провеса, см, при длине пролета, м</w:t>
            </w:r>
          </w:p>
        </w:tc>
      </w:tr>
      <w:tr w:rsidR="00000000">
        <w:tblPrEx>
          <w:tblCellMar>
            <w:top w:w="0" w:type="dxa"/>
            <w:bottom w:w="0" w:type="dxa"/>
          </w:tblCellMar>
        </w:tblPrEx>
        <w:tc>
          <w:tcPr>
            <w:tcW w:w="784" w:type="dxa"/>
            <w:tcBorders>
              <w:top w:val="single" w:sz="6" w:space="0" w:color="auto"/>
              <w:left w:val="single" w:sz="12" w:space="0" w:color="auto"/>
              <w:bottom w:val="single" w:sz="12" w:space="0" w:color="auto"/>
            </w:tcBorders>
          </w:tcPr>
          <w:p w:rsidR="00000000" w:rsidRDefault="0067440E">
            <w:pPr>
              <w:jc w:val="center"/>
              <w:rPr>
                <w:noProof/>
                <w:sz w:val="16"/>
              </w:rPr>
            </w:pPr>
            <w:r>
              <w:rPr>
                <w:sz w:val="16"/>
                <w:lang w:val="en-US"/>
              </w:rPr>
              <w:t>I</w:t>
            </w:r>
          </w:p>
        </w:tc>
        <w:tc>
          <w:tcPr>
            <w:tcW w:w="784" w:type="dxa"/>
            <w:tcBorders>
              <w:top w:val="single" w:sz="6" w:space="0" w:color="auto"/>
              <w:left w:val="single" w:sz="6" w:space="0" w:color="auto"/>
              <w:bottom w:val="single" w:sz="12" w:space="0" w:color="auto"/>
              <w:right w:val="single" w:sz="6" w:space="0" w:color="auto"/>
            </w:tcBorders>
          </w:tcPr>
          <w:p w:rsidR="00000000" w:rsidRDefault="0067440E">
            <w:pPr>
              <w:jc w:val="center"/>
              <w:rPr>
                <w:sz w:val="16"/>
              </w:rPr>
            </w:pPr>
            <w:r>
              <w:rPr>
                <w:sz w:val="16"/>
                <w:lang w:val="en-US"/>
              </w:rPr>
              <w:t>II</w:t>
            </w:r>
          </w:p>
        </w:tc>
        <w:tc>
          <w:tcPr>
            <w:tcW w:w="784" w:type="dxa"/>
            <w:tcBorders>
              <w:top w:val="single" w:sz="6" w:space="0" w:color="auto"/>
              <w:bottom w:val="single" w:sz="12" w:space="0" w:color="auto"/>
            </w:tcBorders>
          </w:tcPr>
          <w:p w:rsidR="00000000" w:rsidRDefault="0067440E">
            <w:pPr>
              <w:jc w:val="center"/>
              <w:rPr>
                <w:sz w:val="16"/>
              </w:rPr>
            </w:pPr>
            <w:r>
              <w:rPr>
                <w:sz w:val="16"/>
                <w:lang w:val="en-US"/>
              </w:rPr>
              <w:t>III</w:t>
            </w:r>
          </w:p>
        </w:tc>
        <w:tc>
          <w:tcPr>
            <w:tcW w:w="784" w:type="dxa"/>
            <w:tcBorders>
              <w:top w:val="single" w:sz="6" w:space="0" w:color="auto"/>
              <w:left w:val="single" w:sz="6" w:space="0" w:color="auto"/>
              <w:bottom w:val="single" w:sz="12" w:space="0" w:color="auto"/>
              <w:right w:val="single" w:sz="6" w:space="0" w:color="auto"/>
            </w:tcBorders>
          </w:tcPr>
          <w:p w:rsidR="00000000" w:rsidRDefault="0067440E">
            <w:pPr>
              <w:jc w:val="center"/>
              <w:rPr>
                <w:noProof/>
                <w:sz w:val="16"/>
              </w:rPr>
            </w:pPr>
            <w:r>
              <w:rPr>
                <w:noProof/>
                <w:sz w:val="16"/>
              </w:rPr>
              <w:t>35,7</w:t>
            </w:r>
          </w:p>
        </w:tc>
        <w:tc>
          <w:tcPr>
            <w:tcW w:w="784" w:type="dxa"/>
            <w:tcBorders>
              <w:top w:val="single" w:sz="6" w:space="0" w:color="auto"/>
              <w:bottom w:val="single" w:sz="12" w:space="0" w:color="auto"/>
            </w:tcBorders>
          </w:tcPr>
          <w:p w:rsidR="00000000" w:rsidRDefault="0067440E">
            <w:pPr>
              <w:jc w:val="center"/>
              <w:rPr>
                <w:noProof/>
                <w:sz w:val="16"/>
              </w:rPr>
            </w:pPr>
            <w:r>
              <w:rPr>
                <w:noProof/>
                <w:sz w:val="16"/>
              </w:rPr>
              <w:t>40</w:t>
            </w:r>
          </w:p>
        </w:tc>
        <w:tc>
          <w:tcPr>
            <w:tcW w:w="784" w:type="dxa"/>
            <w:tcBorders>
              <w:top w:val="single" w:sz="6" w:space="0" w:color="auto"/>
              <w:left w:val="single" w:sz="6" w:space="0" w:color="auto"/>
              <w:bottom w:val="single" w:sz="12" w:space="0" w:color="auto"/>
              <w:right w:val="single" w:sz="6" w:space="0" w:color="auto"/>
            </w:tcBorders>
          </w:tcPr>
          <w:p w:rsidR="00000000" w:rsidRDefault="0067440E">
            <w:pPr>
              <w:jc w:val="center"/>
              <w:rPr>
                <w:noProof/>
                <w:sz w:val="16"/>
              </w:rPr>
            </w:pPr>
            <w:r>
              <w:rPr>
                <w:noProof/>
                <w:sz w:val="16"/>
              </w:rPr>
              <w:t>50</w:t>
            </w:r>
          </w:p>
        </w:tc>
        <w:tc>
          <w:tcPr>
            <w:tcW w:w="784" w:type="dxa"/>
            <w:tcBorders>
              <w:top w:val="single" w:sz="6" w:space="0" w:color="auto"/>
              <w:bottom w:val="single" w:sz="12" w:space="0" w:color="auto"/>
            </w:tcBorders>
          </w:tcPr>
          <w:p w:rsidR="00000000" w:rsidRDefault="0067440E">
            <w:pPr>
              <w:jc w:val="center"/>
              <w:rPr>
                <w:noProof/>
                <w:sz w:val="16"/>
              </w:rPr>
            </w:pPr>
            <w:r>
              <w:rPr>
                <w:noProof/>
                <w:sz w:val="16"/>
              </w:rPr>
              <w:t>62,5</w:t>
            </w:r>
          </w:p>
        </w:tc>
        <w:tc>
          <w:tcPr>
            <w:tcW w:w="784" w:type="dxa"/>
            <w:tcBorders>
              <w:top w:val="single" w:sz="6" w:space="0" w:color="auto"/>
              <w:left w:val="single" w:sz="6" w:space="0" w:color="auto"/>
              <w:bottom w:val="single" w:sz="12" w:space="0" w:color="auto"/>
              <w:right w:val="single" w:sz="12" w:space="0" w:color="auto"/>
            </w:tcBorders>
          </w:tcPr>
          <w:p w:rsidR="00000000" w:rsidRDefault="0067440E">
            <w:pPr>
              <w:jc w:val="center"/>
              <w:rPr>
                <w:noProof/>
                <w:sz w:val="16"/>
              </w:rPr>
            </w:pPr>
            <w:r>
              <w:rPr>
                <w:noProof/>
                <w:sz w:val="16"/>
              </w:rPr>
              <w:t>83,3</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p>
          <w:p w:rsidR="00000000" w:rsidRDefault="0067440E">
            <w:pPr>
              <w:jc w:val="center"/>
              <w:rPr>
                <w:noProof/>
                <w:sz w:val="16"/>
              </w:rPr>
            </w:pPr>
            <w:r>
              <w:rPr>
                <w:noProof/>
                <w:sz w:val="16"/>
              </w:rPr>
              <w:t>-55</w:t>
            </w:r>
          </w:p>
        </w:tc>
        <w:tc>
          <w:tcPr>
            <w:tcW w:w="784" w:type="dxa"/>
            <w:tcBorders>
              <w:left w:val="single" w:sz="6" w:space="0" w:color="auto"/>
              <w:right w:val="single" w:sz="6" w:space="0" w:color="auto"/>
            </w:tcBorders>
          </w:tcPr>
          <w:p w:rsidR="00000000" w:rsidRDefault="0067440E">
            <w:pPr>
              <w:jc w:val="center"/>
              <w:rPr>
                <w:noProof/>
                <w:sz w:val="16"/>
              </w:rPr>
            </w:pPr>
          </w:p>
          <w:p w:rsidR="00000000" w:rsidRDefault="0067440E">
            <w:pPr>
              <w:jc w:val="center"/>
              <w:rPr>
                <w:noProof/>
                <w:sz w:val="16"/>
              </w:rPr>
            </w:pPr>
            <w:r>
              <w:rPr>
                <w:noProof/>
                <w:sz w:val="16"/>
              </w:rPr>
              <w:t>-40</w:t>
            </w:r>
          </w:p>
        </w:tc>
        <w:tc>
          <w:tcPr>
            <w:tcW w:w="784" w:type="dxa"/>
          </w:tcPr>
          <w:p w:rsidR="00000000" w:rsidRDefault="0067440E">
            <w:pPr>
              <w:jc w:val="center"/>
              <w:rPr>
                <w:noProof/>
                <w:sz w:val="16"/>
              </w:rPr>
            </w:pPr>
          </w:p>
          <w:p w:rsidR="00000000" w:rsidRDefault="0067440E">
            <w:pPr>
              <w:jc w:val="center"/>
              <w:rPr>
                <w:noProof/>
                <w:sz w:val="16"/>
              </w:rPr>
            </w:pPr>
            <w:r>
              <w:rPr>
                <w:noProof/>
                <w:sz w:val="16"/>
              </w:rPr>
              <w:t>-25</w:t>
            </w:r>
          </w:p>
        </w:tc>
        <w:tc>
          <w:tcPr>
            <w:tcW w:w="784" w:type="dxa"/>
            <w:tcBorders>
              <w:left w:val="single" w:sz="6" w:space="0" w:color="auto"/>
              <w:right w:val="single" w:sz="6" w:space="0" w:color="auto"/>
            </w:tcBorders>
          </w:tcPr>
          <w:p w:rsidR="00000000" w:rsidRDefault="0067440E">
            <w:pPr>
              <w:jc w:val="center"/>
              <w:rPr>
                <w:noProof/>
                <w:sz w:val="16"/>
              </w:rPr>
            </w:pPr>
          </w:p>
          <w:p w:rsidR="00000000" w:rsidRDefault="0067440E">
            <w:pPr>
              <w:jc w:val="center"/>
              <w:rPr>
                <w:noProof/>
                <w:sz w:val="16"/>
              </w:rPr>
            </w:pPr>
            <w:r>
              <w:rPr>
                <w:noProof/>
                <w:sz w:val="16"/>
              </w:rPr>
              <w:t>6</w:t>
            </w:r>
          </w:p>
        </w:tc>
        <w:tc>
          <w:tcPr>
            <w:tcW w:w="784" w:type="dxa"/>
          </w:tcPr>
          <w:p w:rsidR="00000000" w:rsidRDefault="0067440E">
            <w:pPr>
              <w:jc w:val="center"/>
              <w:rPr>
                <w:noProof/>
                <w:sz w:val="16"/>
              </w:rPr>
            </w:pPr>
          </w:p>
          <w:p w:rsidR="00000000" w:rsidRDefault="0067440E">
            <w:pPr>
              <w:jc w:val="center"/>
              <w:rPr>
                <w:noProof/>
                <w:sz w:val="16"/>
              </w:rPr>
            </w:pPr>
            <w:r>
              <w:rPr>
                <w:noProof/>
                <w:sz w:val="16"/>
              </w:rPr>
              <w:t>7</w:t>
            </w:r>
          </w:p>
        </w:tc>
        <w:tc>
          <w:tcPr>
            <w:tcW w:w="784" w:type="dxa"/>
            <w:tcBorders>
              <w:left w:val="single" w:sz="6" w:space="0" w:color="auto"/>
              <w:right w:val="single" w:sz="6" w:space="0" w:color="auto"/>
            </w:tcBorders>
          </w:tcPr>
          <w:p w:rsidR="00000000" w:rsidRDefault="0067440E">
            <w:pPr>
              <w:jc w:val="center"/>
              <w:rPr>
                <w:noProof/>
                <w:sz w:val="16"/>
              </w:rPr>
            </w:pPr>
          </w:p>
          <w:p w:rsidR="00000000" w:rsidRDefault="0067440E">
            <w:pPr>
              <w:jc w:val="center"/>
              <w:rPr>
                <w:noProof/>
                <w:sz w:val="16"/>
              </w:rPr>
            </w:pPr>
            <w:r>
              <w:rPr>
                <w:noProof/>
                <w:sz w:val="16"/>
              </w:rPr>
              <w:t>12</w:t>
            </w:r>
          </w:p>
        </w:tc>
        <w:tc>
          <w:tcPr>
            <w:tcW w:w="784" w:type="dxa"/>
          </w:tcPr>
          <w:p w:rsidR="00000000" w:rsidRDefault="0067440E">
            <w:pPr>
              <w:jc w:val="center"/>
              <w:rPr>
                <w:noProof/>
                <w:sz w:val="16"/>
              </w:rPr>
            </w:pPr>
          </w:p>
          <w:p w:rsidR="00000000" w:rsidRDefault="0067440E">
            <w:pPr>
              <w:jc w:val="center"/>
              <w:rPr>
                <w:noProof/>
                <w:sz w:val="16"/>
              </w:rPr>
            </w:pPr>
            <w:r>
              <w:rPr>
                <w:noProof/>
                <w:sz w:val="16"/>
              </w:rPr>
              <w:t>20</w:t>
            </w:r>
          </w:p>
        </w:tc>
        <w:tc>
          <w:tcPr>
            <w:tcW w:w="784" w:type="dxa"/>
            <w:tcBorders>
              <w:left w:val="single" w:sz="6" w:space="0" w:color="auto"/>
              <w:right w:val="single" w:sz="12" w:space="0" w:color="auto"/>
            </w:tcBorders>
          </w:tcPr>
          <w:p w:rsidR="00000000" w:rsidRDefault="0067440E">
            <w:pPr>
              <w:jc w:val="center"/>
              <w:rPr>
                <w:noProof/>
                <w:sz w:val="16"/>
              </w:rPr>
            </w:pPr>
          </w:p>
          <w:p w:rsidR="00000000" w:rsidRDefault="0067440E">
            <w:pPr>
              <w:jc w:val="center"/>
              <w:rPr>
                <w:noProof/>
                <w:sz w:val="16"/>
              </w:rPr>
            </w:pPr>
            <w:r>
              <w:rPr>
                <w:noProof/>
                <w:sz w:val="16"/>
              </w:rPr>
              <w:t>39</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-50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-35</w:t>
            </w:r>
          </w:p>
        </w:tc>
        <w:tc>
          <w:tcPr>
            <w:tcW w:w="784" w:type="dxa"/>
          </w:tcPr>
          <w:p w:rsidR="00000000" w:rsidRDefault="0067440E">
            <w:pPr>
              <w:jc w:val="center"/>
              <w:rPr>
                <w:noProof/>
                <w:sz w:val="16"/>
              </w:rPr>
            </w:pPr>
            <w:r>
              <w:rPr>
                <w:noProof/>
                <w:sz w:val="16"/>
              </w:rPr>
              <w:t>-20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6,5</w:t>
            </w:r>
          </w:p>
        </w:tc>
        <w:tc>
          <w:tcPr>
            <w:tcW w:w="784" w:type="dxa"/>
          </w:tcPr>
          <w:p w:rsidR="00000000" w:rsidRDefault="0067440E">
            <w:pPr>
              <w:jc w:val="center"/>
              <w:rPr>
                <w:noProof/>
                <w:sz w:val="16"/>
              </w:rPr>
            </w:pPr>
            <w:r>
              <w:rPr>
                <w:noProof/>
                <w:sz w:val="16"/>
              </w:rPr>
              <w:t>8</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13</w:t>
            </w:r>
          </w:p>
        </w:tc>
        <w:tc>
          <w:tcPr>
            <w:tcW w:w="784" w:type="dxa"/>
          </w:tcPr>
          <w:p w:rsidR="00000000" w:rsidRDefault="0067440E">
            <w:pPr>
              <w:jc w:val="center"/>
              <w:rPr>
                <w:noProof/>
                <w:sz w:val="16"/>
              </w:rPr>
            </w:pPr>
            <w:r>
              <w:rPr>
                <w:noProof/>
                <w:sz w:val="16"/>
              </w:rPr>
              <w:t>22</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41</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-45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-30</w:t>
            </w:r>
          </w:p>
        </w:tc>
        <w:tc>
          <w:tcPr>
            <w:tcW w:w="784" w:type="dxa"/>
          </w:tcPr>
          <w:p w:rsidR="00000000" w:rsidRDefault="0067440E">
            <w:pPr>
              <w:jc w:val="center"/>
              <w:rPr>
                <w:noProof/>
                <w:sz w:val="16"/>
              </w:rPr>
            </w:pPr>
            <w:r>
              <w:rPr>
                <w:noProof/>
                <w:sz w:val="16"/>
              </w:rPr>
              <w:t>-15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7</w:t>
            </w:r>
          </w:p>
        </w:tc>
        <w:tc>
          <w:tcPr>
            <w:tcW w:w="784" w:type="dxa"/>
          </w:tcPr>
          <w:p w:rsidR="00000000" w:rsidRDefault="0067440E">
            <w:pPr>
              <w:jc w:val="center"/>
              <w:rPr>
                <w:noProof/>
                <w:sz w:val="16"/>
              </w:rPr>
            </w:pPr>
            <w:r>
              <w:rPr>
                <w:noProof/>
                <w:sz w:val="16"/>
              </w:rPr>
              <w:t>9</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14</w:t>
            </w:r>
          </w:p>
        </w:tc>
        <w:tc>
          <w:tcPr>
            <w:tcW w:w="784" w:type="dxa"/>
          </w:tcPr>
          <w:p w:rsidR="00000000" w:rsidRDefault="0067440E">
            <w:pPr>
              <w:jc w:val="center"/>
              <w:rPr>
                <w:noProof/>
                <w:sz w:val="16"/>
              </w:rPr>
            </w:pPr>
            <w:r>
              <w:rPr>
                <w:noProof/>
                <w:sz w:val="16"/>
              </w:rPr>
              <w:t>24</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43</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-40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-25</w:t>
            </w:r>
          </w:p>
        </w:tc>
        <w:tc>
          <w:tcPr>
            <w:tcW w:w="784" w:type="dxa"/>
          </w:tcPr>
          <w:p w:rsidR="00000000" w:rsidRDefault="0067440E">
            <w:pPr>
              <w:jc w:val="center"/>
              <w:rPr>
                <w:noProof/>
                <w:sz w:val="16"/>
              </w:rPr>
            </w:pPr>
            <w:r>
              <w:rPr>
                <w:noProof/>
                <w:sz w:val="16"/>
              </w:rPr>
              <w:t>-10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7,5</w:t>
            </w:r>
          </w:p>
        </w:tc>
        <w:tc>
          <w:tcPr>
            <w:tcW w:w="784" w:type="dxa"/>
          </w:tcPr>
          <w:p w:rsidR="00000000" w:rsidRDefault="0067440E">
            <w:pPr>
              <w:jc w:val="center"/>
              <w:rPr>
                <w:noProof/>
                <w:sz w:val="16"/>
              </w:rPr>
            </w:pPr>
            <w:r>
              <w:rPr>
                <w:noProof/>
                <w:sz w:val="16"/>
              </w:rPr>
              <w:t>10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15</w:t>
            </w:r>
          </w:p>
        </w:tc>
        <w:tc>
          <w:tcPr>
            <w:tcW w:w="784" w:type="dxa"/>
          </w:tcPr>
          <w:p w:rsidR="00000000" w:rsidRDefault="0067440E">
            <w:pPr>
              <w:jc w:val="center"/>
              <w:rPr>
                <w:noProof/>
                <w:sz w:val="16"/>
              </w:rPr>
            </w:pPr>
            <w:r>
              <w:rPr>
                <w:noProof/>
                <w:sz w:val="16"/>
              </w:rPr>
              <w:t>27</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48</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-35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-20</w:t>
            </w:r>
          </w:p>
        </w:tc>
        <w:tc>
          <w:tcPr>
            <w:tcW w:w="784" w:type="dxa"/>
          </w:tcPr>
          <w:p w:rsidR="00000000" w:rsidRDefault="0067440E">
            <w:pPr>
              <w:jc w:val="center"/>
              <w:rPr>
                <w:noProof/>
                <w:sz w:val="16"/>
              </w:rPr>
            </w:pPr>
            <w:r>
              <w:rPr>
                <w:noProof/>
                <w:sz w:val="16"/>
              </w:rPr>
              <w:t>-5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8</w:t>
            </w:r>
          </w:p>
        </w:tc>
        <w:tc>
          <w:tcPr>
            <w:tcW w:w="784" w:type="dxa"/>
          </w:tcPr>
          <w:p w:rsidR="00000000" w:rsidRDefault="0067440E">
            <w:pPr>
              <w:jc w:val="center"/>
              <w:rPr>
                <w:noProof/>
                <w:sz w:val="16"/>
              </w:rPr>
            </w:pPr>
            <w:r>
              <w:rPr>
                <w:noProof/>
                <w:sz w:val="16"/>
              </w:rPr>
              <w:t>11</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17</w:t>
            </w:r>
          </w:p>
        </w:tc>
        <w:tc>
          <w:tcPr>
            <w:tcW w:w="784" w:type="dxa"/>
          </w:tcPr>
          <w:p w:rsidR="00000000" w:rsidRDefault="0067440E">
            <w:pPr>
              <w:jc w:val="center"/>
              <w:rPr>
                <w:noProof/>
                <w:sz w:val="16"/>
              </w:rPr>
            </w:pPr>
            <w:r>
              <w:rPr>
                <w:noProof/>
                <w:sz w:val="16"/>
              </w:rPr>
              <w:t>30</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54</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-30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-15</w:t>
            </w:r>
          </w:p>
        </w:tc>
        <w:tc>
          <w:tcPr>
            <w:tcW w:w="784" w:type="dxa"/>
          </w:tcPr>
          <w:p w:rsidR="00000000" w:rsidRDefault="0067440E">
            <w:pPr>
              <w:jc w:val="center"/>
              <w:rPr>
                <w:noProof/>
                <w:sz w:val="16"/>
              </w:rPr>
            </w:pPr>
            <w:r>
              <w:rPr>
                <w:noProof/>
                <w:sz w:val="16"/>
              </w:rPr>
              <w:t>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9</w:t>
            </w:r>
          </w:p>
        </w:tc>
        <w:tc>
          <w:tcPr>
            <w:tcW w:w="784" w:type="dxa"/>
          </w:tcPr>
          <w:p w:rsidR="00000000" w:rsidRDefault="0067440E">
            <w:pPr>
              <w:jc w:val="center"/>
              <w:rPr>
                <w:noProof/>
                <w:sz w:val="16"/>
              </w:rPr>
            </w:pPr>
            <w:r>
              <w:rPr>
                <w:noProof/>
                <w:sz w:val="16"/>
              </w:rPr>
              <w:t>12</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20</w:t>
            </w:r>
          </w:p>
        </w:tc>
        <w:tc>
          <w:tcPr>
            <w:tcW w:w="784" w:type="dxa"/>
          </w:tcPr>
          <w:p w:rsidR="00000000" w:rsidRDefault="0067440E">
            <w:pPr>
              <w:jc w:val="center"/>
              <w:rPr>
                <w:noProof/>
                <w:sz w:val="16"/>
              </w:rPr>
            </w:pPr>
            <w:r>
              <w:rPr>
                <w:noProof/>
                <w:sz w:val="16"/>
              </w:rPr>
              <w:t>35</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61</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-25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-10</w:t>
            </w:r>
          </w:p>
        </w:tc>
        <w:tc>
          <w:tcPr>
            <w:tcW w:w="784" w:type="dxa"/>
          </w:tcPr>
          <w:p w:rsidR="00000000" w:rsidRDefault="0067440E">
            <w:pPr>
              <w:jc w:val="center"/>
              <w:rPr>
                <w:noProof/>
                <w:sz w:val="16"/>
              </w:rPr>
            </w:pPr>
            <w:r>
              <w:rPr>
                <w:noProof/>
                <w:sz w:val="16"/>
              </w:rPr>
              <w:t>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10</w:t>
            </w:r>
          </w:p>
        </w:tc>
        <w:tc>
          <w:tcPr>
            <w:tcW w:w="784" w:type="dxa"/>
          </w:tcPr>
          <w:p w:rsidR="00000000" w:rsidRDefault="0067440E">
            <w:pPr>
              <w:jc w:val="center"/>
              <w:rPr>
                <w:noProof/>
                <w:sz w:val="16"/>
              </w:rPr>
            </w:pPr>
            <w:r>
              <w:rPr>
                <w:noProof/>
                <w:sz w:val="16"/>
              </w:rPr>
              <w:t>13</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23</w:t>
            </w:r>
          </w:p>
        </w:tc>
        <w:tc>
          <w:tcPr>
            <w:tcW w:w="784" w:type="dxa"/>
          </w:tcPr>
          <w:p w:rsidR="00000000" w:rsidRDefault="0067440E">
            <w:pPr>
              <w:jc w:val="center"/>
              <w:rPr>
                <w:noProof/>
                <w:sz w:val="16"/>
              </w:rPr>
            </w:pPr>
            <w:r>
              <w:rPr>
                <w:noProof/>
                <w:sz w:val="16"/>
              </w:rPr>
              <w:t>40</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69</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-20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-5</w:t>
            </w:r>
          </w:p>
        </w:tc>
        <w:tc>
          <w:tcPr>
            <w:tcW w:w="784" w:type="dxa"/>
          </w:tcPr>
          <w:p w:rsidR="00000000" w:rsidRDefault="0067440E">
            <w:pPr>
              <w:jc w:val="center"/>
              <w:rPr>
                <w:noProof/>
                <w:sz w:val="16"/>
              </w:rPr>
            </w:pPr>
            <w:r>
              <w:rPr>
                <w:noProof/>
                <w:sz w:val="16"/>
              </w:rPr>
              <w:t>30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11</w:t>
            </w:r>
          </w:p>
        </w:tc>
        <w:tc>
          <w:tcPr>
            <w:tcW w:w="784" w:type="dxa"/>
          </w:tcPr>
          <w:p w:rsidR="00000000" w:rsidRDefault="0067440E">
            <w:pPr>
              <w:jc w:val="center"/>
              <w:rPr>
                <w:noProof/>
                <w:sz w:val="16"/>
              </w:rPr>
            </w:pPr>
            <w:r>
              <w:rPr>
                <w:noProof/>
                <w:sz w:val="16"/>
              </w:rPr>
              <w:t>15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28</w:t>
            </w:r>
          </w:p>
        </w:tc>
        <w:tc>
          <w:tcPr>
            <w:tcW w:w="784" w:type="dxa"/>
          </w:tcPr>
          <w:p w:rsidR="00000000" w:rsidRDefault="0067440E">
            <w:pPr>
              <w:jc w:val="center"/>
              <w:rPr>
                <w:noProof/>
                <w:sz w:val="16"/>
              </w:rPr>
            </w:pPr>
            <w:r>
              <w:rPr>
                <w:noProof/>
                <w:sz w:val="16"/>
              </w:rPr>
              <w:t>46</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77</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-15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0</w:t>
            </w:r>
          </w:p>
        </w:tc>
        <w:tc>
          <w:tcPr>
            <w:tcW w:w="784" w:type="dxa"/>
          </w:tcPr>
          <w:p w:rsidR="00000000" w:rsidRDefault="0067440E">
            <w:pPr>
              <w:jc w:val="center"/>
              <w:rPr>
                <w:noProof/>
                <w:sz w:val="16"/>
              </w:rPr>
            </w:pPr>
            <w:r>
              <w:rPr>
                <w:noProof/>
                <w:sz w:val="16"/>
              </w:rPr>
              <w:t>15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13</w:t>
            </w:r>
          </w:p>
        </w:tc>
        <w:tc>
          <w:tcPr>
            <w:tcW w:w="784" w:type="dxa"/>
          </w:tcPr>
          <w:p w:rsidR="00000000" w:rsidRDefault="0067440E">
            <w:pPr>
              <w:jc w:val="center"/>
              <w:rPr>
                <w:noProof/>
                <w:sz w:val="16"/>
              </w:rPr>
            </w:pPr>
            <w:r>
              <w:rPr>
                <w:noProof/>
                <w:sz w:val="16"/>
              </w:rPr>
              <w:t>18</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33</w:t>
            </w:r>
          </w:p>
        </w:tc>
        <w:tc>
          <w:tcPr>
            <w:tcW w:w="784" w:type="dxa"/>
          </w:tcPr>
          <w:p w:rsidR="00000000" w:rsidRDefault="0067440E">
            <w:pPr>
              <w:jc w:val="center"/>
              <w:rPr>
                <w:noProof/>
                <w:sz w:val="16"/>
              </w:rPr>
            </w:pPr>
            <w:r>
              <w:rPr>
                <w:noProof/>
                <w:sz w:val="16"/>
              </w:rPr>
              <w:t>52</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85</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-10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5</w:t>
            </w:r>
          </w:p>
        </w:tc>
        <w:tc>
          <w:tcPr>
            <w:tcW w:w="784" w:type="dxa"/>
          </w:tcPr>
          <w:p w:rsidR="00000000" w:rsidRDefault="0067440E">
            <w:pPr>
              <w:jc w:val="center"/>
              <w:rPr>
                <w:noProof/>
                <w:sz w:val="16"/>
              </w:rPr>
            </w:pPr>
            <w:r>
              <w:rPr>
                <w:noProof/>
                <w:sz w:val="16"/>
              </w:rPr>
              <w:t>20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16</w:t>
            </w:r>
          </w:p>
        </w:tc>
        <w:tc>
          <w:tcPr>
            <w:tcW w:w="784" w:type="dxa"/>
          </w:tcPr>
          <w:p w:rsidR="00000000" w:rsidRDefault="0067440E">
            <w:pPr>
              <w:jc w:val="center"/>
              <w:rPr>
                <w:noProof/>
                <w:sz w:val="16"/>
              </w:rPr>
            </w:pPr>
            <w:r>
              <w:rPr>
                <w:noProof/>
                <w:sz w:val="16"/>
              </w:rPr>
              <w:t>21</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38</w:t>
            </w:r>
          </w:p>
        </w:tc>
        <w:tc>
          <w:tcPr>
            <w:tcW w:w="784" w:type="dxa"/>
          </w:tcPr>
          <w:p w:rsidR="00000000" w:rsidRDefault="0067440E">
            <w:pPr>
              <w:jc w:val="center"/>
              <w:rPr>
                <w:noProof/>
                <w:sz w:val="16"/>
              </w:rPr>
            </w:pPr>
            <w:r>
              <w:rPr>
                <w:noProof/>
                <w:sz w:val="16"/>
              </w:rPr>
              <w:t>59</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92</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10</w:t>
            </w:r>
          </w:p>
        </w:tc>
        <w:tc>
          <w:tcPr>
            <w:tcW w:w="784" w:type="dxa"/>
          </w:tcPr>
          <w:p w:rsidR="00000000" w:rsidRDefault="0067440E">
            <w:pPr>
              <w:jc w:val="center"/>
              <w:rPr>
                <w:noProof/>
                <w:sz w:val="16"/>
              </w:rPr>
            </w:pPr>
            <w:r>
              <w:rPr>
                <w:noProof/>
                <w:sz w:val="16"/>
              </w:rPr>
              <w:t>25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19</w:t>
            </w:r>
          </w:p>
        </w:tc>
        <w:tc>
          <w:tcPr>
            <w:tcW w:w="784" w:type="dxa"/>
          </w:tcPr>
          <w:p w:rsidR="00000000" w:rsidRDefault="0067440E">
            <w:pPr>
              <w:jc w:val="center"/>
              <w:rPr>
                <w:noProof/>
                <w:sz w:val="16"/>
              </w:rPr>
            </w:pPr>
            <w:r>
              <w:rPr>
                <w:noProof/>
                <w:sz w:val="16"/>
              </w:rPr>
              <w:t>25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44</w:t>
            </w:r>
          </w:p>
        </w:tc>
        <w:tc>
          <w:tcPr>
            <w:tcW w:w="784" w:type="dxa"/>
          </w:tcPr>
          <w:p w:rsidR="00000000" w:rsidRDefault="0067440E">
            <w:pPr>
              <w:jc w:val="center"/>
              <w:rPr>
                <w:noProof/>
                <w:sz w:val="16"/>
              </w:rPr>
            </w:pPr>
            <w:r>
              <w:rPr>
                <w:noProof/>
                <w:sz w:val="16"/>
              </w:rPr>
              <w:t>67</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100</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15</w:t>
            </w:r>
          </w:p>
        </w:tc>
        <w:tc>
          <w:tcPr>
            <w:tcW w:w="784" w:type="dxa"/>
          </w:tcPr>
          <w:p w:rsidR="00000000" w:rsidRDefault="0067440E">
            <w:pPr>
              <w:jc w:val="center"/>
              <w:rPr>
                <w:noProof/>
                <w:sz w:val="16"/>
              </w:rPr>
            </w:pPr>
            <w:r>
              <w:rPr>
                <w:noProof/>
                <w:sz w:val="16"/>
              </w:rPr>
              <w:t>30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23</w:t>
            </w:r>
          </w:p>
        </w:tc>
        <w:tc>
          <w:tcPr>
            <w:tcW w:w="784" w:type="dxa"/>
          </w:tcPr>
          <w:p w:rsidR="00000000" w:rsidRDefault="0067440E">
            <w:pPr>
              <w:jc w:val="center"/>
              <w:rPr>
                <w:noProof/>
                <w:sz w:val="16"/>
              </w:rPr>
            </w:pPr>
            <w:r>
              <w:rPr>
                <w:noProof/>
                <w:sz w:val="16"/>
              </w:rPr>
              <w:t>30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51</w:t>
            </w:r>
          </w:p>
        </w:tc>
        <w:tc>
          <w:tcPr>
            <w:tcW w:w="784" w:type="dxa"/>
          </w:tcPr>
          <w:p w:rsidR="00000000" w:rsidRDefault="0067440E">
            <w:pPr>
              <w:jc w:val="center"/>
              <w:rPr>
                <w:noProof/>
                <w:sz w:val="16"/>
              </w:rPr>
            </w:pPr>
            <w:r>
              <w:rPr>
                <w:noProof/>
                <w:sz w:val="16"/>
              </w:rPr>
              <w:t>74</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110</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5 -</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20</w:t>
            </w:r>
          </w:p>
        </w:tc>
        <w:tc>
          <w:tcPr>
            <w:tcW w:w="784" w:type="dxa"/>
          </w:tcPr>
          <w:p w:rsidR="00000000" w:rsidRDefault="0067440E">
            <w:pPr>
              <w:jc w:val="center"/>
              <w:rPr>
                <w:noProof/>
                <w:sz w:val="16"/>
              </w:rPr>
            </w:pPr>
            <w:r>
              <w:rPr>
                <w:noProof/>
                <w:sz w:val="16"/>
              </w:rPr>
              <w:t>35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27</w:t>
            </w:r>
          </w:p>
        </w:tc>
        <w:tc>
          <w:tcPr>
            <w:tcW w:w="784" w:type="dxa"/>
          </w:tcPr>
          <w:p w:rsidR="00000000" w:rsidRDefault="0067440E">
            <w:pPr>
              <w:jc w:val="center"/>
              <w:rPr>
                <w:noProof/>
                <w:sz w:val="16"/>
              </w:rPr>
            </w:pPr>
            <w:r>
              <w:rPr>
                <w:noProof/>
                <w:sz w:val="16"/>
              </w:rPr>
              <w:t>34</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58</w:t>
            </w:r>
          </w:p>
        </w:tc>
        <w:tc>
          <w:tcPr>
            <w:tcW w:w="784" w:type="dxa"/>
          </w:tcPr>
          <w:p w:rsidR="00000000" w:rsidRDefault="0067440E">
            <w:pPr>
              <w:jc w:val="center"/>
              <w:rPr>
                <w:noProof/>
                <w:sz w:val="16"/>
              </w:rPr>
            </w:pPr>
            <w:r>
              <w:rPr>
                <w:noProof/>
                <w:sz w:val="16"/>
              </w:rPr>
              <w:t>81</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118</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10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25</w:t>
            </w:r>
          </w:p>
        </w:tc>
        <w:tc>
          <w:tcPr>
            <w:tcW w:w="784" w:type="dxa"/>
          </w:tcPr>
          <w:p w:rsidR="00000000" w:rsidRDefault="0067440E">
            <w:pPr>
              <w:jc w:val="center"/>
              <w:rPr>
                <w:sz w:val="16"/>
              </w:rPr>
            </w:pPr>
            <w:r>
              <w:rPr>
                <w:sz w:val="16"/>
              </w:rPr>
              <w:t>40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32</w:t>
            </w:r>
          </w:p>
        </w:tc>
        <w:tc>
          <w:tcPr>
            <w:tcW w:w="784" w:type="dxa"/>
          </w:tcPr>
          <w:p w:rsidR="00000000" w:rsidRDefault="0067440E">
            <w:pPr>
              <w:jc w:val="center"/>
              <w:rPr>
                <w:noProof/>
                <w:sz w:val="16"/>
              </w:rPr>
            </w:pPr>
            <w:r>
              <w:rPr>
                <w:noProof/>
                <w:sz w:val="16"/>
              </w:rPr>
              <w:t>39</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64</w:t>
            </w:r>
          </w:p>
        </w:tc>
        <w:tc>
          <w:tcPr>
            <w:tcW w:w="784" w:type="dxa"/>
          </w:tcPr>
          <w:p w:rsidR="00000000" w:rsidRDefault="0067440E">
            <w:pPr>
              <w:jc w:val="center"/>
              <w:rPr>
                <w:noProof/>
                <w:sz w:val="16"/>
              </w:rPr>
            </w:pPr>
            <w:r>
              <w:rPr>
                <w:noProof/>
                <w:sz w:val="16"/>
              </w:rPr>
              <w:t>88</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125</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20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35</w:t>
            </w:r>
          </w:p>
        </w:tc>
        <w:tc>
          <w:tcPr>
            <w:tcW w:w="784" w:type="dxa"/>
          </w:tcPr>
          <w:p w:rsidR="00000000" w:rsidRDefault="0067440E">
            <w:pPr>
              <w:jc w:val="center"/>
              <w:rPr>
                <w:noProof/>
                <w:sz w:val="16"/>
              </w:rPr>
            </w:pPr>
            <w:r>
              <w:rPr>
                <w:noProof/>
                <w:sz w:val="16"/>
              </w:rPr>
              <w:t>50</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41</w:t>
            </w:r>
          </w:p>
        </w:tc>
        <w:tc>
          <w:tcPr>
            <w:tcW w:w="784" w:type="dxa"/>
          </w:tcPr>
          <w:p w:rsidR="00000000" w:rsidRDefault="0067440E">
            <w:pPr>
              <w:jc w:val="center"/>
              <w:rPr>
                <w:noProof/>
                <w:sz w:val="16"/>
              </w:rPr>
            </w:pPr>
            <w:r>
              <w:rPr>
                <w:noProof/>
                <w:sz w:val="16"/>
              </w:rPr>
              <w:t>49</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77</w:t>
            </w:r>
          </w:p>
        </w:tc>
        <w:tc>
          <w:tcPr>
            <w:tcW w:w="784" w:type="dxa"/>
          </w:tcPr>
          <w:p w:rsidR="00000000" w:rsidRDefault="0067440E">
            <w:pPr>
              <w:jc w:val="center"/>
              <w:rPr>
                <w:noProof/>
                <w:sz w:val="16"/>
              </w:rPr>
            </w:pPr>
            <w:r>
              <w:rPr>
                <w:noProof/>
                <w:sz w:val="16"/>
              </w:rPr>
              <w:t>108</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139</w:t>
            </w:r>
          </w:p>
        </w:tc>
      </w:tr>
      <w:tr w:rsidR="00000000">
        <w:tblPrEx>
          <w:tblCellMar>
            <w:top w:w="0" w:type="dxa"/>
            <w:bottom w:w="0" w:type="dxa"/>
          </w:tblCellMar>
        </w:tblPrEx>
        <w:tc>
          <w:tcPr>
            <w:tcW w:w="784" w:type="dxa"/>
            <w:tcBorders>
              <w:left w:val="single" w:sz="12" w:space="0" w:color="auto"/>
            </w:tcBorders>
          </w:tcPr>
          <w:p w:rsidR="00000000" w:rsidRDefault="0067440E">
            <w:pPr>
              <w:jc w:val="center"/>
              <w:rPr>
                <w:noProof/>
                <w:sz w:val="16"/>
              </w:rPr>
            </w:pPr>
            <w:r>
              <w:rPr>
                <w:noProof/>
                <w:sz w:val="16"/>
              </w:rPr>
              <w:t>25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40</w:t>
            </w:r>
          </w:p>
        </w:tc>
        <w:tc>
          <w:tcPr>
            <w:tcW w:w="784" w:type="dxa"/>
          </w:tcPr>
          <w:p w:rsidR="00000000" w:rsidRDefault="0067440E">
            <w:pPr>
              <w:jc w:val="center"/>
              <w:rPr>
                <w:noProof/>
                <w:sz w:val="16"/>
              </w:rPr>
            </w:pPr>
            <w:r>
              <w:rPr>
                <w:noProof/>
                <w:sz w:val="16"/>
              </w:rPr>
              <w:t>55</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45,5</w:t>
            </w:r>
          </w:p>
        </w:tc>
        <w:tc>
          <w:tcPr>
            <w:tcW w:w="784" w:type="dxa"/>
          </w:tcPr>
          <w:p w:rsidR="00000000" w:rsidRDefault="0067440E">
            <w:pPr>
              <w:jc w:val="center"/>
              <w:rPr>
                <w:noProof/>
                <w:sz w:val="16"/>
              </w:rPr>
            </w:pPr>
            <w:r>
              <w:rPr>
                <w:noProof/>
                <w:sz w:val="16"/>
              </w:rPr>
              <w:t>54</w:t>
            </w:r>
          </w:p>
        </w:tc>
        <w:tc>
          <w:tcPr>
            <w:tcW w:w="784" w:type="dxa"/>
            <w:tcBorders>
              <w:left w:val="single" w:sz="6" w:space="0" w:color="auto"/>
              <w:right w:val="single" w:sz="6" w:space="0" w:color="auto"/>
            </w:tcBorders>
          </w:tcPr>
          <w:p w:rsidR="00000000" w:rsidRDefault="0067440E">
            <w:pPr>
              <w:jc w:val="center"/>
              <w:rPr>
                <w:noProof/>
                <w:sz w:val="16"/>
              </w:rPr>
            </w:pPr>
            <w:r>
              <w:rPr>
                <w:noProof/>
                <w:sz w:val="16"/>
              </w:rPr>
              <w:t>85</w:t>
            </w:r>
          </w:p>
        </w:tc>
        <w:tc>
          <w:tcPr>
            <w:tcW w:w="784" w:type="dxa"/>
          </w:tcPr>
          <w:p w:rsidR="00000000" w:rsidRDefault="0067440E">
            <w:pPr>
              <w:jc w:val="center"/>
              <w:rPr>
                <w:noProof/>
                <w:sz w:val="16"/>
              </w:rPr>
            </w:pPr>
            <w:r>
              <w:rPr>
                <w:noProof/>
                <w:sz w:val="16"/>
              </w:rPr>
              <w:t>109</w:t>
            </w:r>
          </w:p>
        </w:tc>
        <w:tc>
          <w:tcPr>
            <w:tcW w:w="784" w:type="dxa"/>
            <w:tcBorders>
              <w:left w:val="single" w:sz="6" w:space="0" w:color="auto"/>
              <w:right w:val="single" w:sz="12" w:space="0" w:color="auto"/>
            </w:tcBorders>
          </w:tcPr>
          <w:p w:rsidR="00000000" w:rsidRDefault="0067440E">
            <w:pPr>
              <w:jc w:val="center"/>
              <w:rPr>
                <w:noProof/>
                <w:sz w:val="16"/>
              </w:rPr>
            </w:pPr>
            <w:r>
              <w:rPr>
                <w:noProof/>
                <w:sz w:val="16"/>
              </w:rPr>
              <w:t>146</w:t>
            </w:r>
          </w:p>
        </w:tc>
      </w:tr>
      <w:tr w:rsidR="00000000">
        <w:tblPrEx>
          <w:tblCellMar>
            <w:top w:w="0" w:type="dxa"/>
            <w:bottom w:w="0" w:type="dxa"/>
          </w:tblCellMar>
        </w:tblPrEx>
        <w:tc>
          <w:tcPr>
            <w:tcW w:w="784" w:type="dxa"/>
            <w:tcBorders>
              <w:left w:val="single" w:sz="12" w:space="0" w:color="auto"/>
              <w:bottom w:val="single" w:sz="12" w:space="0" w:color="auto"/>
            </w:tcBorders>
          </w:tcPr>
          <w:p w:rsidR="00000000" w:rsidRDefault="0067440E">
            <w:pPr>
              <w:jc w:val="center"/>
              <w:rPr>
                <w:noProof/>
                <w:sz w:val="16"/>
              </w:rPr>
            </w:pPr>
            <w:r>
              <w:rPr>
                <w:noProof/>
                <w:sz w:val="16"/>
              </w:rPr>
              <w:t>30</w:t>
            </w:r>
          </w:p>
          <w:p w:rsidR="00000000" w:rsidRDefault="0067440E">
            <w:pPr>
              <w:jc w:val="center"/>
              <w:rPr>
                <w:noProof/>
                <w:sz w:val="16"/>
              </w:rPr>
            </w:pPr>
          </w:p>
        </w:tc>
        <w:tc>
          <w:tcPr>
            <w:tcW w:w="784" w:type="dxa"/>
            <w:tcBorders>
              <w:left w:val="single" w:sz="6" w:space="0" w:color="auto"/>
              <w:bottom w:val="single" w:sz="12" w:space="0" w:color="auto"/>
              <w:right w:val="single" w:sz="6" w:space="0" w:color="auto"/>
            </w:tcBorders>
          </w:tcPr>
          <w:p w:rsidR="00000000" w:rsidRDefault="0067440E">
            <w:pPr>
              <w:jc w:val="center"/>
              <w:rPr>
                <w:noProof/>
                <w:sz w:val="16"/>
              </w:rPr>
            </w:pPr>
            <w:r>
              <w:rPr>
                <w:noProof/>
                <w:sz w:val="16"/>
              </w:rPr>
              <w:t>45</w:t>
            </w:r>
          </w:p>
        </w:tc>
        <w:tc>
          <w:tcPr>
            <w:tcW w:w="784" w:type="dxa"/>
            <w:tcBorders>
              <w:bottom w:val="single" w:sz="12" w:space="0" w:color="auto"/>
            </w:tcBorders>
          </w:tcPr>
          <w:p w:rsidR="00000000" w:rsidRDefault="0067440E">
            <w:pPr>
              <w:jc w:val="center"/>
              <w:rPr>
                <w:noProof/>
                <w:sz w:val="16"/>
              </w:rPr>
            </w:pPr>
            <w:r>
              <w:rPr>
                <w:noProof/>
                <w:sz w:val="16"/>
              </w:rPr>
              <w:t>60</w:t>
            </w:r>
          </w:p>
        </w:tc>
        <w:tc>
          <w:tcPr>
            <w:tcW w:w="784" w:type="dxa"/>
            <w:tcBorders>
              <w:left w:val="single" w:sz="6" w:space="0" w:color="auto"/>
              <w:bottom w:val="single" w:sz="12" w:space="0" w:color="auto"/>
              <w:right w:val="single" w:sz="6" w:space="0" w:color="auto"/>
            </w:tcBorders>
          </w:tcPr>
          <w:p w:rsidR="00000000" w:rsidRDefault="0067440E">
            <w:pPr>
              <w:jc w:val="center"/>
              <w:rPr>
                <w:noProof/>
                <w:sz w:val="16"/>
              </w:rPr>
            </w:pPr>
            <w:r>
              <w:rPr>
                <w:noProof/>
                <w:sz w:val="16"/>
              </w:rPr>
              <w:t>51</w:t>
            </w:r>
          </w:p>
        </w:tc>
        <w:tc>
          <w:tcPr>
            <w:tcW w:w="784" w:type="dxa"/>
            <w:tcBorders>
              <w:bottom w:val="single" w:sz="12" w:space="0" w:color="auto"/>
            </w:tcBorders>
          </w:tcPr>
          <w:p w:rsidR="00000000" w:rsidRDefault="0067440E">
            <w:pPr>
              <w:jc w:val="center"/>
              <w:rPr>
                <w:noProof/>
                <w:sz w:val="16"/>
              </w:rPr>
            </w:pPr>
            <w:r>
              <w:rPr>
                <w:noProof/>
                <w:sz w:val="16"/>
              </w:rPr>
              <w:t>60</w:t>
            </w:r>
          </w:p>
        </w:tc>
        <w:tc>
          <w:tcPr>
            <w:tcW w:w="784" w:type="dxa"/>
            <w:tcBorders>
              <w:left w:val="single" w:sz="6" w:space="0" w:color="auto"/>
              <w:bottom w:val="single" w:sz="12" w:space="0" w:color="auto"/>
              <w:right w:val="single" w:sz="6" w:space="0" w:color="auto"/>
            </w:tcBorders>
          </w:tcPr>
          <w:p w:rsidR="00000000" w:rsidRDefault="0067440E">
            <w:pPr>
              <w:jc w:val="center"/>
              <w:rPr>
                <w:noProof/>
                <w:sz w:val="16"/>
              </w:rPr>
            </w:pPr>
            <w:r>
              <w:rPr>
                <w:noProof/>
                <w:sz w:val="16"/>
              </w:rPr>
              <w:t>92</w:t>
            </w:r>
          </w:p>
        </w:tc>
        <w:tc>
          <w:tcPr>
            <w:tcW w:w="784" w:type="dxa"/>
            <w:tcBorders>
              <w:bottom w:val="single" w:sz="12" w:space="0" w:color="auto"/>
            </w:tcBorders>
          </w:tcPr>
          <w:p w:rsidR="00000000" w:rsidRDefault="0067440E">
            <w:pPr>
              <w:jc w:val="center"/>
              <w:rPr>
                <w:noProof/>
                <w:sz w:val="16"/>
              </w:rPr>
            </w:pPr>
            <w:r>
              <w:rPr>
                <w:noProof/>
                <w:sz w:val="16"/>
              </w:rPr>
              <w:t>117</w:t>
            </w:r>
          </w:p>
        </w:tc>
        <w:tc>
          <w:tcPr>
            <w:tcW w:w="784" w:type="dxa"/>
            <w:tcBorders>
              <w:left w:val="single" w:sz="6" w:space="0" w:color="auto"/>
              <w:bottom w:val="single" w:sz="12" w:space="0" w:color="auto"/>
              <w:right w:val="single" w:sz="12" w:space="0" w:color="auto"/>
            </w:tcBorders>
          </w:tcPr>
          <w:p w:rsidR="00000000" w:rsidRDefault="0067440E">
            <w:pPr>
              <w:jc w:val="center"/>
              <w:rPr>
                <w:noProof/>
                <w:sz w:val="16"/>
              </w:rPr>
            </w:pPr>
            <w:r>
              <w:rPr>
                <w:noProof/>
                <w:sz w:val="16"/>
              </w:rPr>
              <w:t>153</w:t>
            </w:r>
          </w:p>
        </w:tc>
      </w:tr>
    </w:tbl>
    <w:p w:rsidR="00000000" w:rsidRDefault="0067440E">
      <w:pPr>
        <w:ind w:firstLine="284"/>
        <w:jc w:val="both"/>
      </w:pPr>
    </w:p>
    <w:p w:rsidR="00000000" w:rsidRDefault="0067440E">
      <w:pPr>
        <w:ind w:firstLine="284"/>
        <w:jc w:val="both"/>
        <w:rPr>
          <w:lang w:val="en-US"/>
        </w:rPr>
      </w:pPr>
    </w:p>
    <w:p w:rsidR="00000000" w:rsidRDefault="0067440E">
      <w:pPr>
        <w:ind w:firstLine="284"/>
        <w:jc w:val="right"/>
        <w:rPr>
          <w:noProof/>
        </w:rPr>
      </w:pPr>
      <w:r>
        <w:t>Приложение</w:t>
      </w:r>
      <w:r>
        <w:rPr>
          <w:noProof/>
        </w:rPr>
        <w:t xml:space="preserve"> 4 </w:t>
      </w:r>
    </w:p>
    <w:p w:rsidR="00000000" w:rsidRDefault="0067440E">
      <w:pPr>
        <w:ind w:firstLine="284"/>
        <w:jc w:val="both"/>
        <w:rPr>
          <w:noProof/>
        </w:rPr>
      </w:pPr>
    </w:p>
    <w:p w:rsidR="00000000" w:rsidRDefault="0067440E">
      <w:pPr>
        <w:jc w:val="center"/>
        <w:rPr>
          <w:b/>
          <w:lang w:val="en-US"/>
        </w:rPr>
      </w:pPr>
      <w:r>
        <w:rPr>
          <w:b/>
        </w:rPr>
        <w:t xml:space="preserve">Стрелы провеса проводов марки БСА (БСА-КПЛ) </w:t>
      </w:r>
    </w:p>
    <w:p w:rsidR="00000000" w:rsidRDefault="0067440E">
      <w:pPr>
        <w:jc w:val="center"/>
        <w:rPr>
          <w:b/>
          <w:noProof/>
        </w:rPr>
      </w:pPr>
      <w:r>
        <w:rPr>
          <w:b/>
        </w:rPr>
        <w:t>диаметром</w:t>
      </w:r>
      <w:r>
        <w:rPr>
          <w:b/>
          <w:noProof/>
        </w:rPr>
        <w:t xml:space="preserve"> 4,3-5,1</w:t>
      </w:r>
      <w:r>
        <w:rPr>
          <w:b/>
        </w:rPr>
        <w:t xml:space="preserve"> мм при подвеске их на столбовых</w:t>
      </w:r>
      <w:r>
        <w:rPr>
          <w:b/>
          <w:noProof/>
        </w:rPr>
        <w:t>.</w:t>
      </w:r>
    </w:p>
    <w:p w:rsidR="00000000" w:rsidRDefault="0067440E">
      <w:pPr>
        <w:jc w:val="center"/>
        <w:rPr>
          <w:b/>
          <w:lang w:val="en-US"/>
        </w:rPr>
      </w:pPr>
      <w:r>
        <w:rPr>
          <w:b/>
        </w:rPr>
        <w:t>линиях связи</w:t>
      </w:r>
    </w:p>
    <w:p w:rsidR="00000000" w:rsidRDefault="0067440E">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697"/>
        <w:gridCol w:w="697"/>
        <w:gridCol w:w="697"/>
        <w:gridCol w:w="697"/>
        <w:gridCol w:w="697"/>
        <w:gridCol w:w="697"/>
        <w:gridCol w:w="697"/>
        <w:gridCol w:w="697"/>
        <w:gridCol w:w="697"/>
      </w:tblGrid>
      <w:tr w:rsidR="00000000">
        <w:tblPrEx>
          <w:tblCellMar>
            <w:top w:w="0" w:type="dxa"/>
            <w:bottom w:w="0" w:type="dxa"/>
          </w:tblCellMar>
        </w:tblPrEx>
        <w:tc>
          <w:tcPr>
            <w:tcW w:w="2091" w:type="dxa"/>
            <w:gridSpan w:val="3"/>
            <w:tcBorders>
              <w:bottom w:val="single" w:sz="6" w:space="0" w:color="auto"/>
            </w:tcBorders>
          </w:tcPr>
          <w:p w:rsidR="00000000" w:rsidRDefault="0067440E">
            <w:pPr>
              <w:jc w:val="center"/>
              <w:rPr>
                <w:sz w:val="16"/>
              </w:rPr>
            </w:pPr>
            <w:r>
              <w:rPr>
                <w:sz w:val="16"/>
              </w:rPr>
              <w:t xml:space="preserve">Температура, </w:t>
            </w:r>
            <w:r>
              <w:rPr>
                <w:sz w:val="16"/>
              </w:rPr>
              <w:sym w:font="Arial" w:char="00B0"/>
            </w:r>
            <w:r>
              <w:rPr>
                <w:sz w:val="16"/>
              </w:rPr>
              <w:t>С, для зоны</w:t>
            </w:r>
          </w:p>
        </w:tc>
        <w:tc>
          <w:tcPr>
            <w:tcW w:w="4182" w:type="dxa"/>
            <w:gridSpan w:val="6"/>
            <w:tcBorders>
              <w:bottom w:val="single" w:sz="6" w:space="0" w:color="auto"/>
            </w:tcBorders>
          </w:tcPr>
          <w:p w:rsidR="00000000" w:rsidRDefault="0067440E">
            <w:pPr>
              <w:jc w:val="center"/>
              <w:rPr>
                <w:sz w:val="16"/>
              </w:rPr>
            </w:pPr>
            <w:r>
              <w:rPr>
                <w:sz w:val="16"/>
              </w:rPr>
              <w:t>Стрелы провеса, см, при длине пролета, м</w:t>
            </w:r>
          </w:p>
        </w:tc>
      </w:tr>
      <w:tr w:rsidR="00000000">
        <w:tblPrEx>
          <w:tblCellMar>
            <w:top w:w="0" w:type="dxa"/>
            <w:bottom w:w="0" w:type="dxa"/>
          </w:tblCellMar>
        </w:tblPrEx>
        <w:tc>
          <w:tcPr>
            <w:tcW w:w="697" w:type="dxa"/>
          </w:tcPr>
          <w:p w:rsidR="00000000" w:rsidRDefault="0067440E">
            <w:pPr>
              <w:jc w:val="center"/>
              <w:rPr>
                <w:noProof/>
                <w:sz w:val="16"/>
              </w:rPr>
            </w:pPr>
            <w:r>
              <w:rPr>
                <w:sz w:val="16"/>
                <w:lang w:val="en-US"/>
              </w:rPr>
              <w:t>I</w:t>
            </w:r>
          </w:p>
        </w:tc>
        <w:tc>
          <w:tcPr>
            <w:tcW w:w="697" w:type="dxa"/>
          </w:tcPr>
          <w:p w:rsidR="00000000" w:rsidRDefault="0067440E">
            <w:pPr>
              <w:jc w:val="center"/>
              <w:rPr>
                <w:sz w:val="16"/>
              </w:rPr>
            </w:pPr>
            <w:r>
              <w:rPr>
                <w:sz w:val="16"/>
                <w:lang w:val="en-US"/>
              </w:rPr>
              <w:t>II</w:t>
            </w:r>
          </w:p>
        </w:tc>
        <w:tc>
          <w:tcPr>
            <w:tcW w:w="697" w:type="dxa"/>
          </w:tcPr>
          <w:p w:rsidR="00000000" w:rsidRDefault="0067440E">
            <w:pPr>
              <w:jc w:val="center"/>
              <w:rPr>
                <w:noProof/>
                <w:sz w:val="16"/>
              </w:rPr>
            </w:pPr>
            <w:r>
              <w:rPr>
                <w:noProof/>
                <w:sz w:val="16"/>
              </w:rPr>
              <w:t>III</w:t>
            </w:r>
          </w:p>
        </w:tc>
        <w:tc>
          <w:tcPr>
            <w:tcW w:w="697" w:type="dxa"/>
          </w:tcPr>
          <w:p w:rsidR="00000000" w:rsidRDefault="0067440E">
            <w:pPr>
              <w:jc w:val="center"/>
              <w:rPr>
                <w:noProof/>
                <w:sz w:val="16"/>
              </w:rPr>
            </w:pPr>
            <w:r>
              <w:rPr>
                <w:noProof/>
                <w:sz w:val="16"/>
              </w:rPr>
              <w:t>35,7</w:t>
            </w:r>
          </w:p>
        </w:tc>
        <w:tc>
          <w:tcPr>
            <w:tcW w:w="697" w:type="dxa"/>
          </w:tcPr>
          <w:p w:rsidR="00000000" w:rsidRDefault="0067440E">
            <w:pPr>
              <w:jc w:val="center"/>
              <w:rPr>
                <w:noProof/>
                <w:sz w:val="16"/>
              </w:rPr>
            </w:pPr>
            <w:r>
              <w:rPr>
                <w:noProof/>
                <w:sz w:val="16"/>
              </w:rPr>
              <w:t>40</w:t>
            </w:r>
          </w:p>
        </w:tc>
        <w:tc>
          <w:tcPr>
            <w:tcW w:w="697" w:type="dxa"/>
          </w:tcPr>
          <w:p w:rsidR="00000000" w:rsidRDefault="0067440E">
            <w:pPr>
              <w:jc w:val="center"/>
              <w:rPr>
                <w:noProof/>
                <w:sz w:val="16"/>
              </w:rPr>
            </w:pPr>
            <w:r>
              <w:rPr>
                <w:noProof/>
                <w:sz w:val="16"/>
              </w:rPr>
              <w:t>50</w:t>
            </w:r>
          </w:p>
        </w:tc>
        <w:tc>
          <w:tcPr>
            <w:tcW w:w="697" w:type="dxa"/>
          </w:tcPr>
          <w:p w:rsidR="00000000" w:rsidRDefault="0067440E">
            <w:pPr>
              <w:jc w:val="center"/>
              <w:rPr>
                <w:noProof/>
                <w:sz w:val="16"/>
              </w:rPr>
            </w:pPr>
            <w:r>
              <w:rPr>
                <w:noProof/>
                <w:sz w:val="16"/>
              </w:rPr>
              <w:t>62,5</w:t>
            </w:r>
          </w:p>
        </w:tc>
        <w:tc>
          <w:tcPr>
            <w:tcW w:w="697" w:type="dxa"/>
          </w:tcPr>
          <w:p w:rsidR="00000000" w:rsidRDefault="0067440E">
            <w:pPr>
              <w:jc w:val="center"/>
              <w:rPr>
                <w:noProof/>
                <w:sz w:val="16"/>
              </w:rPr>
            </w:pPr>
            <w:r>
              <w:rPr>
                <w:noProof/>
                <w:sz w:val="16"/>
              </w:rPr>
              <w:t>83,3</w:t>
            </w:r>
          </w:p>
        </w:tc>
        <w:tc>
          <w:tcPr>
            <w:tcW w:w="697" w:type="dxa"/>
          </w:tcPr>
          <w:p w:rsidR="00000000" w:rsidRDefault="0067440E">
            <w:pPr>
              <w:jc w:val="center"/>
              <w:rPr>
                <w:noProof/>
                <w:sz w:val="16"/>
              </w:rPr>
            </w:pPr>
            <w:r>
              <w:rPr>
                <w:noProof/>
                <w:sz w:val="16"/>
              </w:rPr>
              <w:t>100</w:t>
            </w:r>
          </w:p>
        </w:tc>
      </w:tr>
      <w:tr w:rsidR="00000000">
        <w:tblPrEx>
          <w:tblCellMar>
            <w:top w:w="0" w:type="dxa"/>
            <w:bottom w:w="0" w:type="dxa"/>
          </w:tblCellMar>
        </w:tblPrEx>
        <w:tc>
          <w:tcPr>
            <w:tcW w:w="697" w:type="dxa"/>
          </w:tcPr>
          <w:p w:rsidR="00000000" w:rsidRDefault="0067440E">
            <w:pPr>
              <w:jc w:val="center"/>
              <w:rPr>
                <w:sz w:val="16"/>
              </w:rPr>
            </w:pPr>
          </w:p>
          <w:p w:rsidR="00000000" w:rsidRDefault="0067440E">
            <w:pPr>
              <w:jc w:val="center"/>
              <w:rPr>
                <w:noProof/>
                <w:sz w:val="16"/>
              </w:rPr>
            </w:pPr>
            <w:r>
              <w:rPr>
                <w:noProof/>
                <w:sz w:val="16"/>
              </w:rPr>
              <w:t>-55</w:t>
            </w:r>
          </w:p>
        </w:tc>
        <w:tc>
          <w:tcPr>
            <w:tcW w:w="697" w:type="dxa"/>
          </w:tcPr>
          <w:p w:rsidR="00000000" w:rsidRDefault="0067440E">
            <w:pPr>
              <w:jc w:val="center"/>
              <w:rPr>
                <w:sz w:val="16"/>
              </w:rPr>
            </w:pPr>
          </w:p>
          <w:p w:rsidR="00000000" w:rsidRDefault="0067440E">
            <w:pPr>
              <w:jc w:val="center"/>
              <w:rPr>
                <w:noProof/>
                <w:sz w:val="16"/>
              </w:rPr>
            </w:pPr>
            <w:r>
              <w:rPr>
                <w:noProof/>
                <w:sz w:val="16"/>
              </w:rPr>
              <w:t>-40</w:t>
            </w:r>
          </w:p>
        </w:tc>
        <w:tc>
          <w:tcPr>
            <w:tcW w:w="697" w:type="dxa"/>
          </w:tcPr>
          <w:p w:rsidR="00000000" w:rsidRDefault="0067440E">
            <w:pPr>
              <w:jc w:val="center"/>
              <w:rPr>
                <w:sz w:val="16"/>
              </w:rPr>
            </w:pPr>
          </w:p>
          <w:p w:rsidR="00000000" w:rsidRDefault="0067440E">
            <w:pPr>
              <w:jc w:val="center"/>
              <w:rPr>
                <w:noProof/>
                <w:sz w:val="16"/>
              </w:rPr>
            </w:pPr>
            <w:r>
              <w:rPr>
                <w:noProof/>
                <w:sz w:val="16"/>
              </w:rPr>
              <w:t>-25</w:t>
            </w:r>
          </w:p>
        </w:tc>
        <w:tc>
          <w:tcPr>
            <w:tcW w:w="697" w:type="dxa"/>
          </w:tcPr>
          <w:p w:rsidR="00000000" w:rsidRDefault="0067440E">
            <w:pPr>
              <w:jc w:val="center"/>
              <w:rPr>
                <w:sz w:val="16"/>
              </w:rPr>
            </w:pPr>
          </w:p>
          <w:p w:rsidR="00000000" w:rsidRDefault="0067440E">
            <w:pPr>
              <w:jc w:val="center"/>
              <w:rPr>
                <w:noProof/>
                <w:sz w:val="16"/>
              </w:rPr>
            </w:pPr>
            <w:r>
              <w:rPr>
                <w:noProof/>
                <w:sz w:val="16"/>
              </w:rPr>
              <w:t>8</w:t>
            </w:r>
          </w:p>
        </w:tc>
        <w:tc>
          <w:tcPr>
            <w:tcW w:w="697" w:type="dxa"/>
          </w:tcPr>
          <w:p w:rsidR="00000000" w:rsidRDefault="0067440E">
            <w:pPr>
              <w:jc w:val="center"/>
              <w:rPr>
                <w:sz w:val="16"/>
              </w:rPr>
            </w:pPr>
          </w:p>
          <w:p w:rsidR="00000000" w:rsidRDefault="0067440E">
            <w:pPr>
              <w:jc w:val="center"/>
              <w:rPr>
                <w:noProof/>
                <w:sz w:val="16"/>
              </w:rPr>
            </w:pPr>
            <w:r>
              <w:rPr>
                <w:noProof/>
                <w:sz w:val="16"/>
              </w:rPr>
              <w:t>10</w:t>
            </w:r>
          </w:p>
        </w:tc>
        <w:tc>
          <w:tcPr>
            <w:tcW w:w="697" w:type="dxa"/>
          </w:tcPr>
          <w:p w:rsidR="00000000" w:rsidRDefault="0067440E">
            <w:pPr>
              <w:jc w:val="center"/>
              <w:rPr>
                <w:sz w:val="16"/>
              </w:rPr>
            </w:pPr>
          </w:p>
          <w:p w:rsidR="00000000" w:rsidRDefault="0067440E">
            <w:pPr>
              <w:jc w:val="center"/>
              <w:rPr>
                <w:noProof/>
                <w:sz w:val="16"/>
              </w:rPr>
            </w:pPr>
            <w:r>
              <w:rPr>
                <w:noProof/>
                <w:sz w:val="16"/>
              </w:rPr>
              <w:t>15,5</w:t>
            </w:r>
          </w:p>
        </w:tc>
        <w:tc>
          <w:tcPr>
            <w:tcW w:w="697" w:type="dxa"/>
          </w:tcPr>
          <w:p w:rsidR="00000000" w:rsidRDefault="0067440E">
            <w:pPr>
              <w:jc w:val="center"/>
              <w:rPr>
                <w:sz w:val="16"/>
              </w:rPr>
            </w:pPr>
          </w:p>
          <w:p w:rsidR="00000000" w:rsidRDefault="0067440E">
            <w:pPr>
              <w:jc w:val="center"/>
              <w:rPr>
                <w:noProof/>
                <w:sz w:val="16"/>
              </w:rPr>
            </w:pPr>
            <w:r>
              <w:rPr>
                <w:noProof/>
                <w:sz w:val="16"/>
              </w:rPr>
              <w:t>24</w:t>
            </w:r>
          </w:p>
        </w:tc>
        <w:tc>
          <w:tcPr>
            <w:tcW w:w="697" w:type="dxa"/>
          </w:tcPr>
          <w:p w:rsidR="00000000" w:rsidRDefault="0067440E">
            <w:pPr>
              <w:jc w:val="center"/>
              <w:rPr>
                <w:sz w:val="16"/>
              </w:rPr>
            </w:pPr>
          </w:p>
          <w:p w:rsidR="00000000" w:rsidRDefault="0067440E">
            <w:pPr>
              <w:jc w:val="center"/>
              <w:rPr>
                <w:noProof/>
                <w:sz w:val="16"/>
              </w:rPr>
            </w:pPr>
            <w:r>
              <w:rPr>
                <w:noProof/>
                <w:sz w:val="16"/>
              </w:rPr>
              <w:t>42</w:t>
            </w:r>
          </w:p>
        </w:tc>
        <w:tc>
          <w:tcPr>
            <w:tcW w:w="697" w:type="dxa"/>
          </w:tcPr>
          <w:p w:rsidR="00000000" w:rsidRDefault="0067440E">
            <w:pPr>
              <w:jc w:val="center"/>
              <w:rPr>
                <w:sz w:val="16"/>
              </w:rPr>
            </w:pPr>
          </w:p>
          <w:p w:rsidR="00000000" w:rsidRDefault="0067440E">
            <w:pPr>
              <w:jc w:val="center"/>
              <w:rPr>
                <w:noProof/>
                <w:sz w:val="16"/>
              </w:rPr>
            </w:pPr>
            <w:r>
              <w:rPr>
                <w:noProof/>
                <w:sz w:val="16"/>
              </w:rPr>
              <w:t>53</w:t>
            </w:r>
          </w:p>
        </w:tc>
      </w:tr>
      <w:tr w:rsidR="00000000">
        <w:tblPrEx>
          <w:tblCellMar>
            <w:top w:w="0" w:type="dxa"/>
            <w:bottom w:w="0" w:type="dxa"/>
          </w:tblCellMar>
        </w:tblPrEx>
        <w:tc>
          <w:tcPr>
            <w:tcW w:w="697" w:type="dxa"/>
          </w:tcPr>
          <w:p w:rsidR="00000000" w:rsidRDefault="0067440E">
            <w:pPr>
              <w:jc w:val="center"/>
              <w:rPr>
                <w:noProof/>
                <w:sz w:val="16"/>
              </w:rPr>
            </w:pPr>
            <w:r>
              <w:rPr>
                <w:noProof/>
                <w:sz w:val="16"/>
              </w:rPr>
              <w:t>-50</w:t>
            </w:r>
          </w:p>
        </w:tc>
        <w:tc>
          <w:tcPr>
            <w:tcW w:w="697" w:type="dxa"/>
          </w:tcPr>
          <w:p w:rsidR="00000000" w:rsidRDefault="0067440E">
            <w:pPr>
              <w:jc w:val="center"/>
              <w:rPr>
                <w:noProof/>
                <w:sz w:val="16"/>
              </w:rPr>
            </w:pPr>
            <w:r>
              <w:rPr>
                <w:noProof/>
                <w:sz w:val="16"/>
              </w:rPr>
              <w:t>-35</w:t>
            </w:r>
          </w:p>
        </w:tc>
        <w:tc>
          <w:tcPr>
            <w:tcW w:w="697" w:type="dxa"/>
          </w:tcPr>
          <w:p w:rsidR="00000000" w:rsidRDefault="0067440E">
            <w:pPr>
              <w:jc w:val="center"/>
              <w:rPr>
                <w:noProof/>
                <w:sz w:val="16"/>
              </w:rPr>
            </w:pPr>
            <w:r>
              <w:rPr>
                <w:noProof/>
                <w:sz w:val="16"/>
              </w:rPr>
              <w:t>-20</w:t>
            </w:r>
          </w:p>
        </w:tc>
        <w:tc>
          <w:tcPr>
            <w:tcW w:w="697" w:type="dxa"/>
          </w:tcPr>
          <w:p w:rsidR="00000000" w:rsidRDefault="0067440E">
            <w:pPr>
              <w:jc w:val="center"/>
              <w:rPr>
                <w:noProof/>
                <w:sz w:val="16"/>
              </w:rPr>
            </w:pPr>
            <w:r>
              <w:rPr>
                <w:noProof/>
                <w:sz w:val="16"/>
              </w:rPr>
              <w:t>9,5</w:t>
            </w:r>
          </w:p>
        </w:tc>
        <w:tc>
          <w:tcPr>
            <w:tcW w:w="697" w:type="dxa"/>
          </w:tcPr>
          <w:p w:rsidR="00000000" w:rsidRDefault="0067440E">
            <w:pPr>
              <w:jc w:val="center"/>
              <w:rPr>
                <w:noProof/>
                <w:sz w:val="16"/>
              </w:rPr>
            </w:pPr>
            <w:r>
              <w:rPr>
                <w:noProof/>
                <w:sz w:val="16"/>
              </w:rPr>
              <w:t>10,5</w:t>
            </w:r>
          </w:p>
        </w:tc>
        <w:tc>
          <w:tcPr>
            <w:tcW w:w="697" w:type="dxa"/>
          </w:tcPr>
          <w:p w:rsidR="00000000" w:rsidRDefault="0067440E">
            <w:pPr>
              <w:jc w:val="center"/>
              <w:rPr>
                <w:noProof/>
                <w:sz w:val="16"/>
              </w:rPr>
            </w:pPr>
            <w:r>
              <w:rPr>
                <w:noProof/>
                <w:sz w:val="16"/>
              </w:rPr>
              <w:t>16,5</w:t>
            </w:r>
          </w:p>
        </w:tc>
        <w:tc>
          <w:tcPr>
            <w:tcW w:w="697" w:type="dxa"/>
          </w:tcPr>
          <w:p w:rsidR="00000000" w:rsidRDefault="0067440E">
            <w:pPr>
              <w:jc w:val="center"/>
              <w:rPr>
                <w:noProof/>
                <w:sz w:val="16"/>
              </w:rPr>
            </w:pPr>
            <w:r>
              <w:rPr>
                <w:noProof/>
                <w:sz w:val="16"/>
              </w:rPr>
              <w:t>25,5</w:t>
            </w:r>
          </w:p>
        </w:tc>
        <w:tc>
          <w:tcPr>
            <w:tcW w:w="697" w:type="dxa"/>
          </w:tcPr>
          <w:p w:rsidR="00000000" w:rsidRDefault="0067440E">
            <w:pPr>
              <w:jc w:val="center"/>
              <w:rPr>
                <w:noProof/>
                <w:sz w:val="16"/>
              </w:rPr>
            </w:pPr>
            <w:r>
              <w:rPr>
                <w:noProof/>
                <w:sz w:val="16"/>
              </w:rPr>
              <w:t>46</w:t>
            </w:r>
          </w:p>
        </w:tc>
        <w:tc>
          <w:tcPr>
            <w:tcW w:w="697" w:type="dxa"/>
          </w:tcPr>
          <w:p w:rsidR="00000000" w:rsidRDefault="0067440E">
            <w:pPr>
              <w:jc w:val="center"/>
              <w:rPr>
                <w:noProof/>
                <w:sz w:val="16"/>
              </w:rPr>
            </w:pPr>
            <w:r>
              <w:rPr>
                <w:noProof/>
                <w:sz w:val="16"/>
              </w:rPr>
              <w:t>68</w:t>
            </w:r>
          </w:p>
        </w:tc>
      </w:tr>
      <w:tr w:rsidR="00000000">
        <w:tblPrEx>
          <w:tblCellMar>
            <w:top w:w="0" w:type="dxa"/>
            <w:bottom w:w="0" w:type="dxa"/>
          </w:tblCellMar>
        </w:tblPrEx>
        <w:tc>
          <w:tcPr>
            <w:tcW w:w="697" w:type="dxa"/>
          </w:tcPr>
          <w:p w:rsidR="00000000" w:rsidRDefault="0067440E">
            <w:pPr>
              <w:jc w:val="center"/>
              <w:rPr>
                <w:noProof/>
                <w:sz w:val="16"/>
              </w:rPr>
            </w:pPr>
            <w:r>
              <w:rPr>
                <w:noProof/>
                <w:sz w:val="16"/>
              </w:rPr>
              <w:t>-45</w:t>
            </w:r>
          </w:p>
        </w:tc>
        <w:tc>
          <w:tcPr>
            <w:tcW w:w="697" w:type="dxa"/>
          </w:tcPr>
          <w:p w:rsidR="00000000" w:rsidRDefault="0067440E">
            <w:pPr>
              <w:jc w:val="center"/>
              <w:rPr>
                <w:noProof/>
                <w:sz w:val="16"/>
              </w:rPr>
            </w:pPr>
            <w:r>
              <w:rPr>
                <w:noProof/>
                <w:sz w:val="16"/>
              </w:rPr>
              <w:t>-30</w:t>
            </w:r>
          </w:p>
        </w:tc>
        <w:tc>
          <w:tcPr>
            <w:tcW w:w="697" w:type="dxa"/>
          </w:tcPr>
          <w:p w:rsidR="00000000" w:rsidRDefault="0067440E">
            <w:pPr>
              <w:jc w:val="center"/>
              <w:rPr>
                <w:noProof/>
                <w:sz w:val="16"/>
              </w:rPr>
            </w:pPr>
            <w:r>
              <w:rPr>
                <w:noProof/>
                <w:sz w:val="16"/>
              </w:rPr>
              <w:t>-15</w:t>
            </w:r>
          </w:p>
        </w:tc>
        <w:tc>
          <w:tcPr>
            <w:tcW w:w="697" w:type="dxa"/>
          </w:tcPr>
          <w:p w:rsidR="00000000" w:rsidRDefault="0067440E">
            <w:pPr>
              <w:jc w:val="center"/>
              <w:rPr>
                <w:noProof/>
                <w:sz w:val="16"/>
              </w:rPr>
            </w:pPr>
            <w:r>
              <w:rPr>
                <w:noProof/>
                <w:sz w:val="16"/>
              </w:rPr>
              <w:t>11</w:t>
            </w:r>
          </w:p>
        </w:tc>
        <w:tc>
          <w:tcPr>
            <w:tcW w:w="697" w:type="dxa"/>
          </w:tcPr>
          <w:p w:rsidR="00000000" w:rsidRDefault="0067440E">
            <w:pPr>
              <w:jc w:val="center"/>
              <w:rPr>
                <w:noProof/>
                <w:sz w:val="16"/>
              </w:rPr>
            </w:pPr>
            <w:r>
              <w:rPr>
                <w:noProof/>
                <w:sz w:val="16"/>
              </w:rPr>
              <w:t>11,5</w:t>
            </w:r>
          </w:p>
        </w:tc>
        <w:tc>
          <w:tcPr>
            <w:tcW w:w="697" w:type="dxa"/>
          </w:tcPr>
          <w:p w:rsidR="00000000" w:rsidRDefault="0067440E">
            <w:pPr>
              <w:jc w:val="center"/>
              <w:rPr>
                <w:noProof/>
                <w:sz w:val="16"/>
              </w:rPr>
            </w:pPr>
            <w:r>
              <w:rPr>
                <w:noProof/>
                <w:sz w:val="16"/>
              </w:rPr>
              <w:t>18</w:t>
            </w:r>
          </w:p>
        </w:tc>
        <w:tc>
          <w:tcPr>
            <w:tcW w:w="697" w:type="dxa"/>
          </w:tcPr>
          <w:p w:rsidR="00000000" w:rsidRDefault="0067440E">
            <w:pPr>
              <w:jc w:val="center"/>
              <w:rPr>
                <w:noProof/>
                <w:sz w:val="16"/>
              </w:rPr>
            </w:pPr>
            <w:r>
              <w:rPr>
                <w:noProof/>
                <w:sz w:val="16"/>
              </w:rPr>
              <w:t>27,5</w:t>
            </w:r>
          </w:p>
        </w:tc>
        <w:tc>
          <w:tcPr>
            <w:tcW w:w="697" w:type="dxa"/>
          </w:tcPr>
          <w:p w:rsidR="00000000" w:rsidRDefault="0067440E">
            <w:pPr>
              <w:jc w:val="center"/>
              <w:rPr>
                <w:noProof/>
                <w:sz w:val="16"/>
              </w:rPr>
            </w:pPr>
            <w:r>
              <w:rPr>
                <w:noProof/>
                <w:sz w:val="16"/>
              </w:rPr>
              <w:t>50</w:t>
            </w:r>
          </w:p>
        </w:tc>
        <w:tc>
          <w:tcPr>
            <w:tcW w:w="697" w:type="dxa"/>
          </w:tcPr>
          <w:p w:rsidR="00000000" w:rsidRDefault="0067440E">
            <w:pPr>
              <w:jc w:val="center"/>
              <w:rPr>
                <w:noProof/>
                <w:sz w:val="16"/>
              </w:rPr>
            </w:pPr>
            <w:r>
              <w:rPr>
                <w:noProof/>
                <w:sz w:val="16"/>
              </w:rPr>
              <w:t>73</w:t>
            </w:r>
          </w:p>
        </w:tc>
      </w:tr>
      <w:tr w:rsidR="00000000">
        <w:tblPrEx>
          <w:tblCellMar>
            <w:top w:w="0" w:type="dxa"/>
            <w:bottom w:w="0" w:type="dxa"/>
          </w:tblCellMar>
        </w:tblPrEx>
        <w:tc>
          <w:tcPr>
            <w:tcW w:w="697" w:type="dxa"/>
          </w:tcPr>
          <w:p w:rsidR="00000000" w:rsidRDefault="0067440E">
            <w:pPr>
              <w:jc w:val="center"/>
              <w:rPr>
                <w:noProof/>
                <w:sz w:val="16"/>
              </w:rPr>
            </w:pPr>
            <w:r>
              <w:rPr>
                <w:noProof/>
                <w:sz w:val="16"/>
              </w:rPr>
              <w:t>-40</w:t>
            </w:r>
          </w:p>
        </w:tc>
        <w:tc>
          <w:tcPr>
            <w:tcW w:w="697" w:type="dxa"/>
          </w:tcPr>
          <w:p w:rsidR="00000000" w:rsidRDefault="0067440E">
            <w:pPr>
              <w:jc w:val="center"/>
              <w:rPr>
                <w:noProof/>
                <w:sz w:val="16"/>
              </w:rPr>
            </w:pPr>
            <w:r>
              <w:rPr>
                <w:noProof/>
                <w:sz w:val="16"/>
              </w:rPr>
              <w:t>-25</w:t>
            </w:r>
          </w:p>
        </w:tc>
        <w:tc>
          <w:tcPr>
            <w:tcW w:w="697" w:type="dxa"/>
          </w:tcPr>
          <w:p w:rsidR="00000000" w:rsidRDefault="0067440E">
            <w:pPr>
              <w:jc w:val="center"/>
              <w:rPr>
                <w:noProof/>
                <w:sz w:val="16"/>
              </w:rPr>
            </w:pPr>
            <w:r>
              <w:rPr>
                <w:noProof/>
                <w:sz w:val="16"/>
              </w:rPr>
              <w:t>-10</w:t>
            </w:r>
          </w:p>
        </w:tc>
        <w:tc>
          <w:tcPr>
            <w:tcW w:w="697" w:type="dxa"/>
          </w:tcPr>
          <w:p w:rsidR="00000000" w:rsidRDefault="0067440E">
            <w:pPr>
              <w:jc w:val="center"/>
              <w:rPr>
                <w:noProof/>
                <w:sz w:val="16"/>
              </w:rPr>
            </w:pPr>
            <w:r>
              <w:rPr>
                <w:noProof/>
                <w:sz w:val="16"/>
              </w:rPr>
              <w:t>13</w:t>
            </w:r>
          </w:p>
        </w:tc>
        <w:tc>
          <w:tcPr>
            <w:tcW w:w="697" w:type="dxa"/>
          </w:tcPr>
          <w:p w:rsidR="00000000" w:rsidRDefault="0067440E">
            <w:pPr>
              <w:jc w:val="center"/>
              <w:rPr>
                <w:noProof/>
                <w:sz w:val="16"/>
              </w:rPr>
            </w:pPr>
            <w:r>
              <w:rPr>
                <w:noProof/>
                <w:sz w:val="16"/>
              </w:rPr>
              <w:t>12,5</w:t>
            </w:r>
          </w:p>
        </w:tc>
        <w:tc>
          <w:tcPr>
            <w:tcW w:w="697" w:type="dxa"/>
          </w:tcPr>
          <w:p w:rsidR="00000000" w:rsidRDefault="0067440E">
            <w:pPr>
              <w:jc w:val="center"/>
              <w:rPr>
                <w:noProof/>
                <w:sz w:val="16"/>
              </w:rPr>
            </w:pPr>
            <w:r>
              <w:rPr>
                <w:noProof/>
                <w:sz w:val="16"/>
              </w:rPr>
              <w:t>19,5</w:t>
            </w:r>
          </w:p>
        </w:tc>
        <w:tc>
          <w:tcPr>
            <w:tcW w:w="697" w:type="dxa"/>
          </w:tcPr>
          <w:p w:rsidR="00000000" w:rsidRDefault="0067440E">
            <w:pPr>
              <w:jc w:val="center"/>
              <w:rPr>
                <w:noProof/>
                <w:sz w:val="16"/>
              </w:rPr>
            </w:pPr>
            <w:r>
              <w:rPr>
                <w:noProof/>
                <w:sz w:val="16"/>
              </w:rPr>
              <w:t>30</w:t>
            </w:r>
          </w:p>
        </w:tc>
        <w:tc>
          <w:tcPr>
            <w:tcW w:w="697" w:type="dxa"/>
          </w:tcPr>
          <w:p w:rsidR="00000000" w:rsidRDefault="0067440E">
            <w:pPr>
              <w:jc w:val="center"/>
              <w:rPr>
                <w:noProof/>
                <w:sz w:val="16"/>
              </w:rPr>
            </w:pPr>
            <w:r>
              <w:rPr>
                <w:noProof/>
                <w:sz w:val="16"/>
              </w:rPr>
              <w:t>55</w:t>
            </w:r>
          </w:p>
        </w:tc>
        <w:tc>
          <w:tcPr>
            <w:tcW w:w="697" w:type="dxa"/>
          </w:tcPr>
          <w:p w:rsidR="00000000" w:rsidRDefault="0067440E">
            <w:pPr>
              <w:jc w:val="center"/>
              <w:rPr>
                <w:noProof/>
                <w:sz w:val="16"/>
              </w:rPr>
            </w:pPr>
            <w:r>
              <w:rPr>
                <w:noProof/>
                <w:sz w:val="16"/>
              </w:rPr>
              <w:t>78</w:t>
            </w:r>
          </w:p>
        </w:tc>
      </w:tr>
      <w:tr w:rsidR="00000000">
        <w:tblPrEx>
          <w:tblCellMar>
            <w:top w:w="0" w:type="dxa"/>
            <w:bottom w:w="0" w:type="dxa"/>
          </w:tblCellMar>
        </w:tblPrEx>
        <w:tc>
          <w:tcPr>
            <w:tcW w:w="697" w:type="dxa"/>
          </w:tcPr>
          <w:p w:rsidR="00000000" w:rsidRDefault="0067440E">
            <w:pPr>
              <w:jc w:val="center"/>
              <w:rPr>
                <w:noProof/>
                <w:sz w:val="16"/>
              </w:rPr>
            </w:pPr>
            <w:r>
              <w:rPr>
                <w:noProof/>
                <w:sz w:val="16"/>
              </w:rPr>
              <w:t>-35</w:t>
            </w:r>
          </w:p>
        </w:tc>
        <w:tc>
          <w:tcPr>
            <w:tcW w:w="697" w:type="dxa"/>
          </w:tcPr>
          <w:p w:rsidR="00000000" w:rsidRDefault="0067440E">
            <w:pPr>
              <w:jc w:val="center"/>
              <w:rPr>
                <w:noProof/>
                <w:sz w:val="16"/>
              </w:rPr>
            </w:pPr>
            <w:r>
              <w:rPr>
                <w:noProof/>
                <w:sz w:val="16"/>
              </w:rPr>
              <w:t>-20</w:t>
            </w:r>
          </w:p>
        </w:tc>
        <w:tc>
          <w:tcPr>
            <w:tcW w:w="697" w:type="dxa"/>
          </w:tcPr>
          <w:p w:rsidR="00000000" w:rsidRDefault="0067440E">
            <w:pPr>
              <w:jc w:val="center"/>
              <w:rPr>
                <w:noProof/>
                <w:sz w:val="16"/>
              </w:rPr>
            </w:pPr>
            <w:r>
              <w:rPr>
                <w:noProof/>
                <w:sz w:val="16"/>
              </w:rPr>
              <w:t>-5</w:t>
            </w:r>
          </w:p>
        </w:tc>
        <w:tc>
          <w:tcPr>
            <w:tcW w:w="697" w:type="dxa"/>
          </w:tcPr>
          <w:p w:rsidR="00000000" w:rsidRDefault="0067440E">
            <w:pPr>
              <w:jc w:val="center"/>
              <w:rPr>
                <w:noProof/>
                <w:sz w:val="16"/>
              </w:rPr>
            </w:pPr>
            <w:r>
              <w:rPr>
                <w:noProof/>
                <w:sz w:val="16"/>
              </w:rPr>
              <w:t>15</w:t>
            </w:r>
          </w:p>
        </w:tc>
        <w:tc>
          <w:tcPr>
            <w:tcW w:w="697" w:type="dxa"/>
          </w:tcPr>
          <w:p w:rsidR="00000000" w:rsidRDefault="0067440E">
            <w:pPr>
              <w:jc w:val="center"/>
              <w:rPr>
                <w:noProof/>
                <w:sz w:val="16"/>
              </w:rPr>
            </w:pPr>
            <w:r>
              <w:rPr>
                <w:noProof/>
                <w:sz w:val="16"/>
              </w:rPr>
              <w:t>14</w:t>
            </w:r>
          </w:p>
        </w:tc>
        <w:tc>
          <w:tcPr>
            <w:tcW w:w="697" w:type="dxa"/>
          </w:tcPr>
          <w:p w:rsidR="00000000" w:rsidRDefault="0067440E">
            <w:pPr>
              <w:jc w:val="center"/>
              <w:rPr>
                <w:noProof/>
                <w:sz w:val="16"/>
              </w:rPr>
            </w:pPr>
            <w:r>
              <w:rPr>
                <w:noProof/>
                <w:sz w:val="16"/>
              </w:rPr>
              <w:t>21,5</w:t>
            </w:r>
          </w:p>
        </w:tc>
        <w:tc>
          <w:tcPr>
            <w:tcW w:w="697" w:type="dxa"/>
          </w:tcPr>
          <w:p w:rsidR="00000000" w:rsidRDefault="0067440E">
            <w:pPr>
              <w:jc w:val="center"/>
              <w:rPr>
                <w:noProof/>
                <w:sz w:val="16"/>
              </w:rPr>
            </w:pPr>
            <w:r>
              <w:rPr>
                <w:noProof/>
                <w:sz w:val="16"/>
              </w:rPr>
              <w:t>33</w:t>
            </w:r>
          </w:p>
        </w:tc>
        <w:tc>
          <w:tcPr>
            <w:tcW w:w="697" w:type="dxa"/>
          </w:tcPr>
          <w:p w:rsidR="00000000" w:rsidRDefault="0067440E">
            <w:pPr>
              <w:jc w:val="center"/>
              <w:rPr>
                <w:noProof/>
                <w:sz w:val="16"/>
              </w:rPr>
            </w:pPr>
            <w:r>
              <w:rPr>
                <w:noProof/>
                <w:sz w:val="16"/>
              </w:rPr>
              <w:t>60</w:t>
            </w:r>
          </w:p>
        </w:tc>
        <w:tc>
          <w:tcPr>
            <w:tcW w:w="697" w:type="dxa"/>
          </w:tcPr>
          <w:p w:rsidR="00000000" w:rsidRDefault="0067440E">
            <w:pPr>
              <w:jc w:val="center"/>
              <w:rPr>
                <w:noProof/>
                <w:sz w:val="16"/>
              </w:rPr>
            </w:pPr>
            <w:r>
              <w:rPr>
                <w:noProof/>
                <w:sz w:val="16"/>
              </w:rPr>
              <w:t>84</w:t>
            </w:r>
          </w:p>
        </w:tc>
      </w:tr>
      <w:tr w:rsidR="00000000">
        <w:tblPrEx>
          <w:tblCellMar>
            <w:top w:w="0" w:type="dxa"/>
            <w:bottom w:w="0" w:type="dxa"/>
          </w:tblCellMar>
        </w:tblPrEx>
        <w:tc>
          <w:tcPr>
            <w:tcW w:w="697" w:type="dxa"/>
          </w:tcPr>
          <w:p w:rsidR="00000000" w:rsidRDefault="0067440E">
            <w:pPr>
              <w:jc w:val="center"/>
              <w:rPr>
                <w:noProof/>
                <w:sz w:val="16"/>
              </w:rPr>
            </w:pPr>
            <w:r>
              <w:rPr>
                <w:noProof/>
                <w:sz w:val="16"/>
              </w:rPr>
              <w:t>-30</w:t>
            </w:r>
          </w:p>
        </w:tc>
        <w:tc>
          <w:tcPr>
            <w:tcW w:w="697" w:type="dxa"/>
          </w:tcPr>
          <w:p w:rsidR="00000000" w:rsidRDefault="0067440E">
            <w:pPr>
              <w:jc w:val="center"/>
              <w:rPr>
                <w:noProof/>
                <w:sz w:val="16"/>
              </w:rPr>
            </w:pPr>
            <w:r>
              <w:rPr>
                <w:noProof/>
                <w:sz w:val="16"/>
              </w:rPr>
              <w:t>-15</w:t>
            </w:r>
          </w:p>
        </w:tc>
        <w:tc>
          <w:tcPr>
            <w:tcW w:w="697" w:type="dxa"/>
          </w:tcPr>
          <w:p w:rsidR="00000000" w:rsidRDefault="0067440E">
            <w:pPr>
              <w:jc w:val="center"/>
              <w:rPr>
                <w:noProof/>
                <w:sz w:val="16"/>
              </w:rPr>
            </w:pPr>
            <w:r>
              <w:rPr>
                <w:noProof/>
                <w:sz w:val="16"/>
              </w:rPr>
              <w:t>0</w:t>
            </w:r>
          </w:p>
        </w:tc>
        <w:tc>
          <w:tcPr>
            <w:tcW w:w="697" w:type="dxa"/>
          </w:tcPr>
          <w:p w:rsidR="00000000" w:rsidRDefault="0067440E">
            <w:pPr>
              <w:jc w:val="center"/>
              <w:rPr>
                <w:noProof/>
                <w:sz w:val="16"/>
              </w:rPr>
            </w:pPr>
            <w:r>
              <w:rPr>
                <w:noProof/>
                <w:sz w:val="16"/>
              </w:rPr>
              <w:t>17,5</w:t>
            </w:r>
          </w:p>
        </w:tc>
        <w:tc>
          <w:tcPr>
            <w:tcW w:w="697" w:type="dxa"/>
          </w:tcPr>
          <w:p w:rsidR="00000000" w:rsidRDefault="0067440E">
            <w:pPr>
              <w:jc w:val="center"/>
              <w:rPr>
                <w:noProof/>
                <w:sz w:val="16"/>
              </w:rPr>
            </w:pPr>
            <w:r>
              <w:rPr>
                <w:noProof/>
                <w:sz w:val="16"/>
              </w:rPr>
              <w:t>16,5</w:t>
            </w:r>
          </w:p>
        </w:tc>
        <w:tc>
          <w:tcPr>
            <w:tcW w:w="697" w:type="dxa"/>
          </w:tcPr>
          <w:p w:rsidR="00000000" w:rsidRDefault="0067440E">
            <w:pPr>
              <w:jc w:val="center"/>
              <w:rPr>
                <w:noProof/>
                <w:sz w:val="16"/>
              </w:rPr>
            </w:pPr>
            <w:r>
              <w:rPr>
                <w:noProof/>
                <w:sz w:val="16"/>
              </w:rPr>
              <w:t>24</w:t>
            </w:r>
          </w:p>
        </w:tc>
        <w:tc>
          <w:tcPr>
            <w:tcW w:w="697" w:type="dxa"/>
          </w:tcPr>
          <w:p w:rsidR="00000000" w:rsidRDefault="0067440E">
            <w:pPr>
              <w:jc w:val="center"/>
              <w:rPr>
                <w:noProof/>
                <w:sz w:val="16"/>
              </w:rPr>
            </w:pPr>
            <w:r>
              <w:rPr>
                <w:noProof/>
                <w:sz w:val="16"/>
              </w:rPr>
              <w:t>36</w:t>
            </w:r>
          </w:p>
        </w:tc>
        <w:tc>
          <w:tcPr>
            <w:tcW w:w="697" w:type="dxa"/>
          </w:tcPr>
          <w:p w:rsidR="00000000" w:rsidRDefault="0067440E">
            <w:pPr>
              <w:jc w:val="center"/>
              <w:rPr>
                <w:noProof/>
                <w:sz w:val="16"/>
              </w:rPr>
            </w:pPr>
            <w:r>
              <w:rPr>
                <w:noProof/>
                <w:sz w:val="16"/>
              </w:rPr>
              <w:t>64</w:t>
            </w:r>
          </w:p>
        </w:tc>
        <w:tc>
          <w:tcPr>
            <w:tcW w:w="697" w:type="dxa"/>
          </w:tcPr>
          <w:p w:rsidR="00000000" w:rsidRDefault="0067440E">
            <w:pPr>
              <w:jc w:val="center"/>
              <w:rPr>
                <w:noProof/>
                <w:sz w:val="16"/>
              </w:rPr>
            </w:pPr>
            <w:r>
              <w:rPr>
                <w:noProof/>
                <w:sz w:val="16"/>
              </w:rPr>
              <w:t>90</w:t>
            </w:r>
          </w:p>
        </w:tc>
      </w:tr>
      <w:tr w:rsidR="00000000">
        <w:tblPrEx>
          <w:tblCellMar>
            <w:top w:w="0" w:type="dxa"/>
            <w:bottom w:w="0" w:type="dxa"/>
          </w:tblCellMar>
        </w:tblPrEx>
        <w:tc>
          <w:tcPr>
            <w:tcW w:w="697" w:type="dxa"/>
          </w:tcPr>
          <w:p w:rsidR="00000000" w:rsidRDefault="0067440E">
            <w:pPr>
              <w:jc w:val="center"/>
              <w:rPr>
                <w:noProof/>
                <w:sz w:val="16"/>
              </w:rPr>
            </w:pPr>
            <w:r>
              <w:rPr>
                <w:noProof/>
                <w:sz w:val="16"/>
              </w:rPr>
              <w:t>-25</w:t>
            </w:r>
          </w:p>
        </w:tc>
        <w:tc>
          <w:tcPr>
            <w:tcW w:w="697" w:type="dxa"/>
          </w:tcPr>
          <w:p w:rsidR="00000000" w:rsidRDefault="0067440E">
            <w:pPr>
              <w:jc w:val="center"/>
              <w:rPr>
                <w:noProof/>
                <w:sz w:val="16"/>
              </w:rPr>
            </w:pPr>
            <w:r>
              <w:rPr>
                <w:noProof/>
                <w:sz w:val="16"/>
              </w:rPr>
              <w:t>-10</w:t>
            </w:r>
          </w:p>
        </w:tc>
        <w:tc>
          <w:tcPr>
            <w:tcW w:w="697" w:type="dxa"/>
          </w:tcPr>
          <w:p w:rsidR="00000000" w:rsidRDefault="0067440E">
            <w:pPr>
              <w:jc w:val="center"/>
              <w:rPr>
                <w:noProof/>
                <w:sz w:val="16"/>
              </w:rPr>
            </w:pPr>
            <w:r>
              <w:rPr>
                <w:noProof/>
                <w:sz w:val="16"/>
              </w:rPr>
              <w:t>5</w:t>
            </w:r>
          </w:p>
        </w:tc>
        <w:tc>
          <w:tcPr>
            <w:tcW w:w="697" w:type="dxa"/>
          </w:tcPr>
          <w:p w:rsidR="00000000" w:rsidRDefault="0067440E">
            <w:pPr>
              <w:jc w:val="center"/>
              <w:rPr>
                <w:noProof/>
                <w:sz w:val="16"/>
              </w:rPr>
            </w:pPr>
            <w:r>
              <w:rPr>
                <w:noProof/>
                <w:sz w:val="16"/>
              </w:rPr>
              <w:t>20</w:t>
            </w:r>
          </w:p>
        </w:tc>
        <w:tc>
          <w:tcPr>
            <w:tcW w:w="697" w:type="dxa"/>
          </w:tcPr>
          <w:p w:rsidR="00000000" w:rsidRDefault="0067440E">
            <w:pPr>
              <w:jc w:val="center"/>
              <w:rPr>
                <w:noProof/>
                <w:sz w:val="16"/>
              </w:rPr>
            </w:pPr>
            <w:r>
              <w:rPr>
                <w:noProof/>
                <w:sz w:val="16"/>
              </w:rPr>
              <w:t>19</w:t>
            </w:r>
          </w:p>
        </w:tc>
        <w:tc>
          <w:tcPr>
            <w:tcW w:w="697" w:type="dxa"/>
          </w:tcPr>
          <w:p w:rsidR="00000000" w:rsidRDefault="0067440E">
            <w:pPr>
              <w:jc w:val="center"/>
              <w:rPr>
                <w:noProof/>
                <w:sz w:val="16"/>
              </w:rPr>
            </w:pPr>
            <w:r>
              <w:rPr>
                <w:noProof/>
                <w:sz w:val="16"/>
              </w:rPr>
              <w:t>27,5</w:t>
            </w:r>
          </w:p>
        </w:tc>
        <w:tc>
          <w:tcPr>
            <w:tcW w:w="697" w:type="dxa"/>
          </w:tcPr>
          <w:p w:rsidR="00000000" w:rsidRDefault="0067440E">
            <w:pPr>
              <w:jc w:val="center"/>
              <w:rPr>
                <w:noProof/>
                <w:sz w:val="16"/>
              </w:rPr>
            </w:pPr>
            <w:r>
              <w:rPr>
                <w:noProof/>
                <w:sz w:val="16"/>
              </w:rPr>
              <w:t>40</w:t>
            </w:r>
          </w:p>
        </w:tc>
        <w:tc>
          <w:tcPr>
            <w:tcW w:w="697" w:type="dxa"/>
          </w:tcPr>
          <w:p w:rsidR="00000000" w:rsidRDefault="0067440E">
            <w:pPr>
              <w:jc w:val="center"/>
              <w:rPr>
                <w:noProof/>
                <w:sz w:val="16"/>
              </w:rPr>
            </w:pPr>
            <w:r>
              <w:rPr>
                <w:noProof/>
                <w:sz w:val="16"/>
              </w:rPr>
              <w:t>69</w:t>
            </w:r>
          </w:p>
        </w:tc>
        <w:tc>
          <w:tcPr>
            <w:tcW w:w="697" w:type="dxa"/>
          </w:tcPr>
          <w:p w:rsidR="00000000" w:rsidRDefault="0067440E">
            <w:pPr>
              <w:jc w:val="center"/>
              <w:rPr>
                <w:noProof/>
                <w:sz w:val="16"/>
              </w:rPr>
            </w:pPr>
            <w:r>
              <w:rPr>
                <w:noProof/>
                <w:sz w:val="16"/>
              </w:rPr>
              <w:t>96</w:t>
            </w:r>
          </w:p>
        </w:tc>
      </w:tr>
      <w:tr w:rsidR="00000000">
        <w:tblPrEx>
          <w:tblCellMar>
            <w:top w:w="0" w:type="dxa"/>
            <w:bottom w:w="0" w:type="dxa"/>
          </w:tblCellMar>
        </w:tblPrEx>
        <w:tc>
          <w:tcPr>
            <w:tcW w:w="697" w:type="dxa"/>
          </w:tcPr>
          <w:p w:rsidR="00000000" w:rsidRDefault="0067440E">
            <w:pPr>
              <w:jc w:val="center"/>
              <w:rPr>
                <w:noProof/>
                <w:sz w:val="16"/>
              </w:rPr>
            </w:pPr>
            <w:r>
              <w:rPr>
                <w:noProof/>
                <w:sz w:val="16"/>
              </w:rPr>
              <w:t>-20</w:t>
            </w:r>
          </w:p>
        </w:tc>
        <w:tc>
          <w:tcPr>
            <w:tcW w:w="697" w:type="dxa"/>
          </w:tcPr>
          <w:p w:rsidR="00000000" w:rsidRDefault="0067440E">
            <w:pPr>
              <w:jc w:val="center"/>
              <w:rPr>
                <w:noProof/>
                <w:sz w:val="16"/>
              </w:rPr>
            </w:pPr>
            <w:r>
              <w:rPr>
                <w:noProof/>
                <w:sz w:val="16"/>
              </w:rPr>
              <w:t>-5</w:t>
            </w:r>
          </w:p>
        </w:tc>
        <w:tc>
          <w:tcPr>
            <w:tcW w:w="697" w:type="dxa"/>
          </w:tcPr>
          <w:p w:rsidR="00000000" w:rsidRDefault="0067440E">
            <w:pPr>
              <w:jc w:val="center"/>
              <w:rPr>
                <w:noProof/>
                <w:sz w:val="16"/>
              </w:rPr>
            </w:pPr>
            <w:r>
              <w:rPr>
                <w:noProof/>
                <w:sz w:val="16"/>
              </w:rPr>
              <w:t>10</w:t>
            </w:r>
          </w:p>
        </w:tc>
        <w:tc>
          <w:tcPr>
            <w:tcW w:w="697" w:type="dxa"/>
          </w:tcPr>
          <w:p w:rsidR="00000000" w:rsidRDefault="0067440E">
            <w:pPr>
              <w:jc w:val="center"/>
              <w:rPr>
                <w:noProof/>
                <w:sz w:val="16"/>
              </w:rPr>
            </w:pPr>
            <w:r>
              <w:rPr>
                <w:noProof/>
                <w:sz w:val="16"/>
              </w:rPr>
              <w:t>22,5</w:t>
            </w:r>
          </w:p>
        </w:tc>
        <w:tc>
          <w:tcPr>
            <w:tcW w:w="697" w:type="dxa"/>
          </w:tcPr>
          <w:p w:rsidR="00000000" w:rsidRDefault="0067440E">
            <w:pPr>
              <w:jc w:val="center"/>
              <w:rPr>
                <w:noProof/>
                <w:sz w:val="16"/>
              </w:rPr>
            </w:pPr>
            <w:r>
              <w:rPr>
                <w:noProof/>
                <w:sz w:val="16"/>
              </w:rPr>
              <w:t>22</w:t>
            </w:r>
          </w:p>
        </w:tc>
        <w:tc>
          <w:tcPr>
            <w:tcW w:w="697" w:type="dxa"/>
          </w:tcPr>
          <w:p w:rsidR="00000000" w:rsidRDefault="0067440E">
            <w:pPr>
              <w:jc w:val="center"/>
              <w:rPr>
                <w:noProof/>
                <w:sz w:val="16"/>
              </w:rPr>
            </w:pPr>
            <w:r>
              <w:rPr>
                <w:noProof/>
                <w:sz w:val="16"/>
              </w:rPr>
              <w:t>31</w:t>
            </w:r>
          </w:p>
        </w:tc>
        <w:tc>
          <w:tcPr>
            <w:tcW w:w="697" w:type="dxa"/>
          </w:tcPr>
          <w:p w:rsidR="00000000" w:rsidRDefault="0067440E">
            <w:pPr>
              <w:jc w:val="center"/>
              <w:rPr>
                <w:noProof/>
                <w:sz w:val="16"/>
              </w:rPr>
            </w:pPr>
            <w:r>
              <w:rPr>
                <w:noProof/>
                <w:sz w:val="16"/>
              </w:rPr>
              <w:t>44</w:t>
            </w:r>
          </w:p>
        </w:tc>
        <w:tc>
          <w:tcPr>
            <w:tcW w:w="697" w:type="dxa"/>
          </w:tcPr>
          <w:p w:rsidR="00000000" w:rsidRDefault="0067440E">
            <w:pPr>
              <w:jc w:val="center"/>
              <w:rPr>
                <w:noProof/>
                <w:sz w:val="16"/>
              </w:rPr>
            </w:pPr>
            <w:r>
              <w:rPr>
                <w:noProof/>
                <w:sz w:val="16"/>
              </w:rPr>
              <w:t>75</w:t>
            </w:r>
          </w:p>
        </w:tc>
        <w:tc>
          <w:tcPr>
            <w:tcW w:w="697" w:type="dxa"/>
          </w:tcPr>
          <w:p w:rsidR="00000000" w:rsidRDefault="0067440E">
            <w:pPr>
              <w:jc w:val="center"/>
              <w:rPr>
                <w:noProof/>
                <w:sz w:val="16"/>
              </w:rPr>
            </w:pPr>
            <w:r>
              <w:rPr>
                <w:noProof/>
                <w:sz w:val="16"/>
              </w:rPr>
              <w:t>102</w:t>
            </w:r>
          </w:p>
        </w:tc>
      </w:tr>
      <w:tr w:rsidR="00000000">
        <w:tblPrEx>
          <w:tblCellMar>
            <w:top w:w="0" w:type="dxa"/>
            <w:bottom w:w="0" w:type="dxa"/>
          </w:tblCellMar>
        </w:tblPrEx>
        <w:tc>
          <w:tcPr>
            <w:tcW w:w="697" w:type="dxa"/>
          </w:tcPr>
          <w:p w:rsidR="00000000" w:rsidRDefault="0067440E">
            <w:pPr>
              <w:jc w:val="center"/>
              <w:rPr>
                <w:noProof/>
                <w:sz w:val="16"/>
              </w:rPr>
            </w:pPr>
            <w:r>
              <w:rPr>
                <w:noProof/>
                <w:sz w:val="16"/>
              </w:rPr>
              <w:t>-15</w:t>
            </w:r>
          </w:p>
        </w:tc>
        <w:tc>
          <w:tcPr>
            <w:tcW w:w="697" w:type="dxa"/>
          </w:tcPr>
          <w:p w:rsidR="00000000" w:rsidRDefault="0067440E">
            <w:pPr>
              <w:jc w:val="center"/>
              <w:rPr>
                <w:noProof/>
                <w:sz w:val="16"/>
              </w:rPr>
            </w:pPr>
            <w:r>
              <w:rPr>
                <w:noProof/>
                <w:sz w:val="16"/>
              </w:rPr>
              <w:t>0</w:t>
            </w:r>
          </w:p>
        </w:tc>
        <w:tc>
          <w:tcPr>
            <w:tcW w:w="697" w:type="dxa"/>
          </w:tcPr>
          <w:p w:rsidR="00000000" w:rsidRDefault="0067440E">
            <w:pPr>
              <w:jc w:val="center"/>
              <w:rPr>
                <w:noProof/>
                <w:sz w:val="16"/>
              </w:rPr>
            </w:pPr>
            <w:r>
              <w:rPr>
                <w:noProof/>
                <w:sz w:val="16"/>
              </w:rPr>
              <w:t>15</w:t>
            </w:r>
          </w:p>
        </w:tc>
        <w:tc>
          <w:tcPr>
            <w:tcW w:w="697" w:type="dxa"/>
          </w:tcPr>
          <w:p w:rsidR="00000000" w:rsidRDefault="0067440E">
            <w:pPr>
              <w:jc w:val="center"/>
              <w:rPr>
                <w:noProof/>
                <w:sz w:val="16"/>
              </w:rPr>
            </w:pPr>
            <w:r>
              <w:rPr>
                <w:noProof/>
                <w:sz w:val="16"/>
              </w:rPr>
              <w:t>25,5</w:t>
            </w:r>
          </w:p>
        </w:tc>
        <w:tc>
          <w:tcPr>
            <w:tcW w:w="697" w:type="dxa"/>
          </w:tcPr>
          <w:p w:rsidR="00000000" w:rsidRDefault="0067440E">
            <w:pPr>
              <w:jc w:val="center"/>
              <w:rPr>
                <w:noProof/>
                <w:sz w:val="16"/>
              </w:rPr>
            </w:pPr>
            <w:r>
              <w:rPr>
                <w:noProof/>
                <w:sz w:val="16"/>
              </w:rPr>
              <w:t>26</w:t>
            </w:r>
          </w:p>
        </w:tc>
        <w:tc>
          <w:tcPr>
            <w:tcW w:w="697" w:type="dxa"/>
          </w:tcPr>
          <w:p w:rsidR="00000000" w:rsidRDefault="0067440E">
            <w:pPr>
              <w:jc w:val="center"/>
              <w:rPr>
                <w:noProof/>
                <w:sz w:val="16"/>
              </w:rPr>
            </w:pPr>
            <w:r>
              <w:rPr>
                <w:noProof/>
                <w:sz w:val="16"/>
              </w:rPr>
              <w:t>35</w:t>
            </w:r>
          </w:p>
        </w:tc>
        <w:tc>
          <w:tcPr>
            <w:tcW w:w="697" w:type="dxa"/>
          </w:tcPr>
          <w:p w:rsidR="00000000" w:rsidRDefault="0067440E">
            <w:pPr>
              <w:jc w:val="center"/>
              <w:rPr>
                <w:noProof/>
                <w:sz w:val="16"/>
              </w:rPr>
            </w:pPr>
            <w:r>
              <w:rPr>
                <w:noProof/>
                <w:sz w:val="16"/>
              </w:rPr>
              <w:t>49</w:t>
            </w:r>
          </w:p>
        </w:tc>
        <w:tc>
          <w:tcPr>
            <w:tcW w:w="697" w:type="dxa"/>
          </w:tcPr>
          <w:p w:rsidR="00000000" w:rsidRDefault="0067440E">
            <w:pPr>
              <w:jc w:val="center"/>
              <w:rPr>
                <w:noProof/>
                <w:sz w:val="16"/>
              </w:rPr>
            </w:pPr>
            <w:r>
              <w:rPr>
                <w:noProof/>
                <w:sz w:val="16"/>
              </w:rPr>
              <w:t>81</w:t>
            </w:r>
          </w:p>
        </w:tc>
        <w:tc>
          <w:tcPr>
            <w:tcW w:w="697" w:type="dxa"/>
          </w:tcPr>
          <w:p w:rsidR="00000000" w:rsidRDefault="0067440E">
            <w:pPr>
              <w:jc w:val="center"/>
              <w:rPr>
                <w:noProof/>
                <w:sz w:val="16"/>
              </w:rPr>
            </w:pPr>
            <w:r>
              <w:rPr>
                <w:noProof/>
                <w:sz w:val="16"/>
              </w:rPr>
              <w:t>.108</w:t>
            </w:r>
          </w:p>
        </w:tc>
      </w:tr>
      <w:tr w:rsidR="00000000">
        <w:tblPrEx>
          <w:tblCellMar>
            <w:top w:w="0" w:type="dxa"/>
            <w:bottom w:w="0" w:type="dxa"/>
          </w:tblCellMar>
        </w:tblPrEx>
        <w:tc>
          <w:tcPr>
            <w:tcW w:w="697" w:type="dxa"/>
          </w:tcPr>
          <w:p w:rsidR="00000000" w:rsidRDefault="0067440E">
            <w:pPr>
              <w:jc w:val="center"/>
              <w:rPr>
                <w:noProof/>
                <w:sz w:val="16"/>
              </w:rPr>
            </w:pPr>
            <w:r>
              <w:rPr>
                <w:noProof/>
                <w:sz w:val="16"/>
              </w:rPr>
              <w:t>-10</w:t>
            </w:r>
          </w:p>
        </w:tc>
        <w:tc>
          <w:tcPr>
            <w:tcW w:w="697" w:type="dxa"/>
          </w:tcPr>
          <w:p w:rsidR="00000000" w:rsidRDefault="0067440E">
            <w:pPr>
              <w:jc w:val="center"/>
              <w:rPr>
                <w:noProof/>
                <w:sz w:val="16"/>
              </w:rPr>
            </w:pPr>
            <w:r>
              <w:rPr>
                <w:noProof/>
                <w:sz w:val="16"/>
              </w:rPr>
              <w:t>5</w:t>
            </w:r>
          </w:p>
        </w:tc>
        <w:tc>
          <w:tcPr>
            <w:tcW w:w="697" w:type="dxa"/>
          </w:tcPr>
          <w:p w:rsidR="00000000" w:rsidRDefault="0067440E">
            <w:pPr>
              <w:jc w:val="center"/>
              <w:rPr>
                <w:noProof/>
                <w:sz w:val="16"/>
              </w:rPr>
            </w:pPr>
            <w:r>
              <w:rPr>
                <w:noProof/>
                <w:sz w:val="16"/>
              </w:rPr>
              <w:t>20</w:t>
            </w:r>
          </w:p>
        </w:tc>
        <w:tc>
          <w:tcPr>
            <w:tcW w:w="697" w:type="dxa"/>
          </w:tcPr>
          <w:p w:rsidR="00000000" w:rsidRDefault="0067440E">
            <w:pPr>
              <w:jc w:val="center"/>
              <w:rPr>
                <w:noProof/>
                <w:sz w:val="16"/>
              </w:rPr>
            </w:pPr>
            <w:r>
              <w:rPr>
                <w:noProof/>
                <w:sz w:val="16"/>
              </w:rPr>
              <w:t>28</w:t>
            </w:r>
          </w:p>
        </w:tc>
        <w:tc>
          <w:tcPr>
            <w:tcW w:w="697" w:type="dxa"/>
          </w:tcPr>
          <w:p w:rsidR="00000000" w:rsidRDefault="0067440E">
            <w:pPr>
              <w:jc w:val="center"/>
              <w:rPr>
                <w:noProof/>
                <w:sz w:val="16"/>
              </w:rPr>
            </w:pPr>
            <w:r>
              <w:rPr>
                <w:noProof/>
                <w:sz w:val="16"/>
              </w:rPr>
              <w:t>29</w:t>
            </w:r>
          </w:p>
        </w:tc>
        <w:tc>
          <w:tcPr>
            <w:tcW w:w="697" w:type="dxa"/>
          </w:tcPr>
          <w:p w:rsidR="00000000" w:rsidRDefault="0067440E">
            <w:pPr>
              <w:jc w:val="center"/>
              <w:rPr>
                <w:noProof/>
                <w:sz w:val="16"/>
              </w:rPr>
            </w:pPr>
            <w:r>
              <w:rPr>
                <w:noProof/>
                <w:sz w:val="16"/>
              </w:rPr>
              <w:t>39</w:t>
            </w:r>
          </w:p>
        </w:tc>
        <w:tc>
          <w:tcPr>
            <w:tcW w:w="697" w:type="dxa"/>
          </w:tcPr>
          <w:p w:rsidR="00000000" w:rsidRDefault="0067440E">
            <w:pPr>
              <w:jc w:val="center"/>
              <w:rPr>
                <w:noProof/>
                <w:sz w:val="16"/>
              </w:rPr>
            </w:pPr>
            <w:r>
              <w:rPr>
                <w:noProof/>
                <w:sz w:val="16"/>
              </w:rPr>
              <w:t>54</w:t>
            </w:r>
          </w:p>
        </w:tc>
        <w:tc>
          <w:tcPr>
            <w:tcW w:w="697" w:type="dxa"/>
          </w:tcPr>
          <w:p w:rsidR="00000000" w:rsidRDefault="0067440E">
            <w:pPr>
              <w:jc w:val="center"/>
              <w:rPr>
                <w:noProof/>
                <w:sz w:val="16"/>
              </w:rPr>
            </w:pPr>
            <w:r>
              <w:rPr>
                <w:noProof/>
                <w:sz w:val="16"/>
              </w:rPr>
              <w:t>87</w:t>
            </w:r>
          </w:p>
        </w:tc>
        <w:tc>
          <w:tcPr>
            <w:tcW w:w="697" w:type="dxa"/>
          </w:tcPr>
          <w:p w:rsidR="00000000" w:rsidRDefault="0067440E">
            <w:pPr>
              <w:jc w:val="center"/>
              <w:rPr>
                <w:noProof/>
                <w:sz w:val="16"/>
              </w:rPr>
            </w:pPr>
            <w:r>
              <w:rPr>
                <w:noProof/>
                <w:sz w:val="16"/>
              </w:rPr>
              <w:t>115</w:t>
            </w:r>
          </w:p>
        </w:tc>
      </w:tr>
      <w:tr w:rsidR="00000000">
        <w:tblPrEx>
          <w:tblCellMar>
            <w:top w:w="0" w:type="dxa"/>
            <w:bottom w:w="0" w:type="dxa"/>
          </w:tblCellMar>
        </w:tblPrEx>
        <w:tc>
          <w:tcPr>
            <w:tcW w:w="697" w:type="dxa"/>
          </w:tcPr>
          <w:p w:rsidR="00000000" w:rsidRDefault="0067440E">
            <w:pPr>
              <w:jc w:val="center"/>
              <w:rPr>
                <w:noProof/>
                <w:sz w:val="16"/>
              </w:rPr>
            </w:pPr>
            <w:r>
              <w:rPr>
                <w:noProof/>
                <w:sz w:val="16"/>
              </w:rPr>
              <w:t>-5</w:t>
            </w:r>
          </w:p>
        </w:tc>
        <w:tc>
          <w:tcPr>
            <w:tcW w:w="697" w:type="dxa"/>
          </w:tcPr>
          <w:p w:rsidR="00000000" w:rsidRDefault="0067440E">
            <w:pPr>
              <w:jc w:val="center"/>
              <w:rPr>
                <w:noProof/>
                <w:sz w:val="16"/>
              </w:rPr>
            </w:pPr>
            <w:r>
              <w:rPr>
                <w:noProof/>
                <w:sz w:val="16"/>
              </w:rPr>
              <w:t>10</w:t>
            </w:r>
          </w:p>
        </w:tc>
        <w:tc>
          <w:tcPr>
            <w:tcW w:w="697" w:type="dxa"/>
          </w:tcPr>
          <w:p w:rsidR="00000000" w:rsidRDefault="0067440E">
            <w:pPr>
              <w:jc w:val="center"/>
              <w:rPr>
                <w:noProof/>
                <w:sz w:val="16"/>
              </w:rPr>
            </w:pPr>
            <w:r>
              <w:rPr>
                <w:noProof/>
                <w:sz w:val="16"/>
              </w:rPr>
              <w:t>25</w:t>
            </w:r>
          </w:p>
        </w:tc>
        <w:tc>
          <w:tcPr>
            <w:tcW w:w="697" w:type="dxa"/>
          </w:tcPr>
          <w:p w:rsidR="00000000" w:rsidRDefault="0067440E">
            <w:pPr>
              <w:jc w:val="center"/>
              <w:rPr>
                <w:noProof/>
                <w:sz w:val="16"/>
              </w:rPr>
            </w:pPr>
            <w:r>
              <w:rPr>
                <w:noProof/>
                <w:sz w:val="16"/>
              </w:rPr>
              <w:t>32</w:t>
            </w:r>
          </w:p>
        </w:tc>
        <w:tc>
          <w:tcPr>
            <w:tcW w:w="697" w:type="dxa"/>
          </w:tcPr>
          <w:p w:rsidR="00000000" w:rsidRDefault="0067440E">
            <w:pPr>
              <w:jc w:val="center"/>
              <w:rPr>
                <w:noProof/>
                <w:sz w:val="16"/>
              </w:rPr>
            </w:pPr>
            <w:r>
              <w:rPr>
                <w:noProof/>
                <w:sz w:val="16"/>
              </w:rPr>
              <w:t>33</w:t>
            </w:r>
          </w:p>
        </w:tc>
        <w:tc>
          <w:tcPr>
            <w:tcW w:w="697" w:type="dxa"/>
          </w:tcPr>
          <w:p w:rsidR="00000000" w:rsidRDefault="0067440E">
            <w:pPr>
              <w:jc w:val="center"/>
              <w:rPr>
                <w:noProof/>
                <w:sz w:val="16"/>
              </w:rPr>
            </w:pPr>
            <w:r>
              <w:rPr>
                <w:noProof/>
                <w:sz w:val="16"/>
              </w:rPr>
              <w:t>43</w:t>
            </w:r>
          </w:p>
        </w:tc>
        <w:tc>
          <w:tcPr>
            <w:tcW w:w="697" w:type="dxa"/>
          </w:tcPr>
          <w:p w:rsidR="00000000" w:rsidRDefault="0067440E">
            <w:pPr>
              <w:jc w:val="center"/>
              <w:rPr>
                <w:i/>
                <w:noProof/>
                <w:sz w:val="16"/>
              </w:rPr>
            </w:pPr>
            <w:r>
              <w:rPr>
                <w:sz w:val="16"/>
              </w:rPr>
              <w:t>59</w:t>
            </w:r>
          </w:p>
        </w:tc>
        <w:tc>
          <w:tcPr>
            <w:tcW w:w="697" w:type="dxa"/>
          </w:tcPr>
          <w:p w:rsidR="00000000" w:rsidRDefault="0067440E">
            <w:pPr>
              <w:jc w:val="center"/>
              <w:rPr>
                <w:noProof/>
                <w:sz w:val="16"/>
              </w:rPr>
            </w:pPr>
            <w:r>
              <w:rPr>
                <w:noProof/>
                <w:sz w:val="16"/>
              </w:rPr>
              <w:t>92</w:t>
            </w:r>
          </w:p>
        </w:tc>
        <w:tc>
          <w:tcPr>
            <w:tcW w:w="697" w:type="dxa"/>
          </w:tcPr>
          <w:p w:rsidR="00000000" w:rsidRDefault="0067440E">
            <w:pPr>
              <w:jc w:val="center"/>
              <w:rPr>
                <w:noProof/>
                <w:sz w:val="16"/>
              </w:rPr>
            </w:pPr>
            <w:r>
              <w:rPr>
                <w:noProof/>
                <w:sz w:val="16"/>
              </w:rPr>
              <w:t>122</w:t>
            </w:r>
          </w:p>
        </w:tc>
      </w:tr>
      <w:tr w:rsidR="00000000">
        <w:tblPrEx>
          <w:tblCellMar>
            <w:top w:w="0" w:type="dxa"/>
            <w:bottom w:w="0" w:type="dxa"/>
          </w:tblCellMar>
        </w:tblPrEx>
        <w:tc>
          <w:tcPr>
            <w:tcW w:w="697" w:type="dxa"/>
          </w:tcPr>
          <w:p w:rsidR="00000000" w:rsidRDefault="0067440E">
            <w:pPr>
              <w:jc w:val="center"/>
              <w:rPr>
                <w:noProof/>
                <w:sz w:val="16"/>
              </w:rPr>
            </w:pPr>
            <w:r>
              <w:rPr>
                <w:noProof/>
                <w:sz w:val="16"/>
              </w:rPr>
              <w:t>0</w:t>
            </w:r>
          </w:p>
        </w:tc>
        <w:tc>
          <w:tcPr>
            <w:tcW w:w="697" w:type="dxa"/>
          </w:tcPr>
          <w:p w:rsidR="00000000" w:rsidRDefault="0067440E">
            <w:pPr>
              <w:jc w:val="center"/>
              <w:rPr>
                <w:noProof/>
                <w:sz w:val="16"/>
              </w:rPr>
            </w:pPr>
            <w:r>
              <w:rPr>
                <w:noProof/>
                <w:sz w:val="16"/>
              </w:rPr>
              <w:t>15</w:t>
            </w:r>
          </w:p>
        </w:tc>
        <w:tc>
          <w:tcPr>
            <w:tcW w:w="697" w:type="dxa"/>
          </w:tcPr>
          <w:p w:rsidR="00000000" w:rsidRDefault="0067440E">
            <w:pPr>
              <w:jc w:val="center"/>
              <w:rPr>
                <w:noProof/>
                <w:sz w:val="16"/>
              </w:rPr>
            </w:pPr>
            <w:r>
              <w:rPr>
                <w:noProof/>
                <w:sz w:val="16"/>
              </w:rPr>
              <w:t>30</w:t>
            </w:r>
          </w:p>
        </w:tc>
        <w:tc>
          <w:tcPr>
            <w:tcW w:w="697" w:type="dxa"/>
          </w:tcPr>
          <w:p w:rsidR="00000000" w:rsidRDefault="0067440E">
            <w:pPr>
              <w:jc w:val="center"/>
              <w:rPr>
                <w:noProof/>
                <w:sz w:val="16"/>
              </w:rPr>
            </w:pPr>
            <w:r>
              <w:rPr>
                <w:noProof/>
                <w:sz w:val="16"/>
              </w:rPr>
              <w:t>36</w:t>
            </w:r>
          </w:p>
        </w:tc>
        <w:tc>
          <w:tcPr>
            <w:tcW w:w="697" w:type="dxa"/>
          </w:tcPr>
          <w:p w:rsidR="00000000" w:rsidRDefault="0067440E">
            <w:pPr>
              <w:jc w:val="center"/>
              <w:rPr>
                <w:noProof/>
                <w:sz w:val="16"/>
              </w:rPr>
            </w:pPr>
            <w:r>
              <w:rPr>
                <w:noProof/>
                <w:sz w:val="16"/>
              </w:rPr>
              <w:t>38</w:t>
            </w:r>
          </w:p>
        </w:tc>
        <w:tc>
          <w:tcPr>
            <w:tcW w:w="697" w:type="dxa"/>
          </w:tcPr>
          <w:p w:rsidR="00000000" w:rsidRDefault="0067440E">
            <w:pPr>
              <w:jc w:val="center"/>
              <w:rPr>
                <w:noProof/>
                <w:sz w:val="16"/>
              </w:rPr>
            </w:pPr>
            <w:r>
              <w:rPr>
                <w:noProof/>
                <w:sz w:val="16"/>
              </w:rPr>
              <w:t>48</w:t>
            </w:r>
          </w:p>
        </w:tc>
        <w:tc>
          <w:tcPr>
            <w:tcW w:w="697" w:type="dxa"/>
          </w:tcPr>
          <w:p w:rsidR="00000000" w:rsidRDefault="0067440E">
            <w:pPr>
              <w:jc w:val="center"/>
              <w:rPr>
                <w:noProof/>
                <w:sz w:val="16"/>
              </w:rPr>
            </w:pPr>
            <w:r>
              <w:rPr>
                <w:noProof/>
                <w:sz w:val="16"/>
              </w:rPr>
              <w:t>63</w:t>
            </w:r>
          </w:p>
        </w:tc>
        <w:tc>
          <w:tcPr>
            <w:tcW w:w="697" w:type="dxa"/>
          </w:tcPr>
          <w:p w:rsidR="00000000" w:rsidRDefault="0067440E">
            <w:pPr>
              <w:jc w:val="center"/>
              <w:rPr>
                <w:noProof/>
                <w:sz w:val="16"/>
              </w:rPr>
            </w:pPr>
            <w:r>
              <w:rPr>
                <w:noProof/>
                <w:sz w:val="16"/>
              </w:rPr>
              <w:t>98</w:t>
            </w:r>
          </w:p>
        </w:tc>
        <w:tc>
          <w:tcPr>
            <w:tcW w:w="697" w:type="dxa"/>
          </w:tcPr>
          <w:p w:rsidR="00000000" w:rsidRDefault="0067440E">
            <w:pPr>
              <w:jc w:val="center"/>
              <w:rPr>
                <w:noProof/>
                <w:sz w:val="16"/>
              </w:rPr>
            </w:pPr>
            <w:r>
              <w:rPr>
                <w:noProof/>
                <w:sz w:val="16"/>
              </w:rPr>
              <w:t>128</w:t>
            </w:r>
          </w:p>
        </w:tc>
      </w:tr>
      <w:tr w:rsidR="00000000">
        <w:tblPrEx>
          <w:tblCellMar>
            <w:top w:w="0" w:type="dxa"/>
            <w:bottom w:w="0" w:type="dxa"/>
          </w:tblCellMar>
        </w:tblPrEx>
        <w:tc>
          <w:tcPr>
            <w:tcW w:w="697" w:type="dxa"/>
          </w:tcPr>
          <w:p w:rsidR="00000000" w:rsidRDefault="0067440E">
            <w:pPr>
              <w:jc w:val="center"/>
              <w:rPr>
                <w:noProof/>
                <w:sz w:val="16"/>
              </w:rPr>
            </w:pPr>
            <w:r>
              <w:rPr>
                <w:noProof/>
                <w:sz w:val="16"/>
              </w:rPr>
              <w:t>5</w:t>
            </w:r>
          </w:p>
        </w:tc>
        <w:tc>
          <w:tcPr>
            <w:tcW w:w="697" w:type="dxa"/>
          </w:tcPr>
          <w:p w:rsidR="00000000" w:rsidRDefault="0067440E">
            <w:pPr>
              <w:jc w:val="center"/>
              <w:rPr>
                <w:noProof/>
                <w:sz w:val="16"/>
              </w:rPr>
            </w:pPr>
            <w:r>
              <w:rPr>
                <w:noProof/>
                <w:sz w:val="16"/>
              </w:rPr>
              <w:t>20</w:t>
            </w:r>
          </w:p>
        </w:tc>
        <w:tc>
          <w:tcPr>
            <w:tcW w:w="697" w:type="dxa"/>
          </w:tcPr>
          <w:p w:rsidR="00000000" w:rsidRDefault="0067440E">
            <w:pPr>
              <w:jc w:val="center"/>
              <w:rPr>
                <w:noProof/>
                <w:sz w:val="16"/>
              </w:rPr>
            </w:pPr>
            <w:r>
              <w:rPr>
                <w:noProof/>
                <w:sz w:val="16"/>
              </w:rPr>
              <w:t>35</w:t>
            </w:r>
          </w:p>
        </w:tc>
        <w:tc>
          <w:tcPr>
            <w:tcW w:w="697" w:type="dxa"/>
          </w:tcPr>
          <w:p w:rsidR="00000000" w:rsidRDefault="0067440E">
            <w:pPr>
              <w:jc w:val="center"/>
              <w:rPr>
                <w:noProof/>
                <w:sz w:val="16"/>
              </w:rPr>
            </w:pPr>
            <w:r>
              <w:rPr>
                <w:noProof/>
                <w:sz w:val="16"/>
              </w:rPr>
              <w:t>39</w:t>
            </w:r>
          </w:p>
        </w:tc>
        <w:tc>
          <w:tcPr>
            <w:tcW w:w="697" w:type="dxa"/>
          </w:tcPr>
          <w:p w:rsidR="00000000" w:rsidRDefault="0067440E">
            <w:pPr>
              <w:jc w:val="center"/>
              <w:rPr>
                <w:noProof/>
                <w:sz w:val="16"/>
              </w:rPr>
            </w:pPr>
            <w:r>
              <w:rPr>
                <w:noProof/>
                <w:sz w:val="16"/>
              </w:rPr>
              <w:t>42</w:t>
            </w:r>
          </w:p>
        </w:tc>
        <w:tc>
          <w:tcPr>
            <w:tcW w:w="697" w:type="dxa"/>
          </w:tcPr>
          <w:p w:rsidR="00000000" w:rsidRDefault="0067440E">
            <w:pPr>
              <w:jc w:val="center"/>
              <w:rPr>
                <w:noProof/>
                <w:sz w:val="16"/>
              </w:rPr>
            </w:pPr>
            <w:r>
              <w:rPr>
                <w:noProof/>
                <w:sz w:val="16"/>
              </w:rPr>
              <w:t>52</w:t>
            </w:r>
          </w:p>
        </w:tc>
        <w:tc>
          <w:tcPr>
            <w:tcW w:w="697" w:type="dxa"/>
          </w:tcPr>
          <w:p w:rsidR="00000000" w:rsidRDefault="0067440E">
            <w:pPr>
              <w:jc w:val="center"/>
              <w:rPr>
                <w:noProof/>
                <w:sz w:val="16"/>
              </w:rPr>
            </w:pPr>
            <w:r>
              <w:rPr>
                <w:noProof/>
                <w:sz w:val="16"/>
              </w:rPr>
              <w:t>68</w:t>
            </w:r>
          </w:p>
        </w:tc>
        <w:tc>
          <w:tcPr>
            <w:tcW w:w="697" w:type="dxa"/>
          </w:tcPr>
          <w:p w:rsidR="00000000" w:rsidRDefault="0067440E">
            <w:pPr>
              <w:jc w:val="center"/>
              <w:rPr>
                <w:noProof/>
                <w:sz w:val="16"/>
              </w:rPr>
            </w:pPr>
            <w:r>
              <w:rPr>
                <w:noProof/>
                <w:sz w:val="16"/>
              </w:rPr>
              <w:t>104</w:t>
            </w:r>
          </w:p>
        </w:tc>
        <w:tc>
          <w:tcPr>
            <w:tcW w:w="697" w:type="dxa"/>
          </w:tcPr>
          <w:p w:rsidR="00000000" w:rsidRDefault="0067440E">
            <w:pPr>
              <w:jc w:val="center"/>
              <w:rPr>
                <w:noProof/>
                <w:sz w:val="16"/>
              </w:rPr>
            </w:pPr>
            <w:r>
              <w:rPr>
                <w:noProof/>
                <w:sz w:val="16"/>
              </w:rPr>
              <w:t>134</w:t>
            </w:r>
          </w:p>
        </w:tc>
      </w:tr>
      <w:tr w:rsidR="00000000">
        <w:tblPrEx>
          <w:tblCellMar>
            <w:top w:w="0" w:type="dxa"/>
            <w:bottom w:w="0" w:type="dxa"/>
          </w:tblCellMar>
        </w:tblPrEx>
        <w:tc>
          <w:tcPr>
            <w:tcW w:w="697" w:type="dxa"/>
          </w:tcPr>
          <w:p w:rsidR="00000000" w:rsidRDefault="0067440E">
            <w:pPr>
              <w:jc w:val="center"/>
              <w:rPr>
                <w:noProof/>
                <w:sz w:val="16"/>
              </w:rPr>
            </w:pPr>
            <w:r>
              <w:rPr>
                <w:noProof/>
                <w:sz w:val="16"/>
              </w:rPr>
              <w:t>10</w:t>
            </w:r>
          </w:p>
        </w:tc>
        <w:tc>
          <w:tcPr>
            <w:tcW w:w="697" w:type="dxa"/>
          </w:tcPr>
          <w:p w:rsidR="00000000" w:rsidRDefault="0067440E">
            <w:pPr>
              <w:jc w:val="center"/>
              <w:rPr>
                <w:noProof/>
                <w:sz w:val="16"/>
              </w:rPr>
            </w:pPr>
            <w:r>
              <w:rPr>
                <w:noProof/>
                <w:sz w:val="16"/>
              </w:rPr>
              <w:t>25</w:t>
            </w:r>
          </w:p>
        </w:tc>
        <w:tc>
          <w:tcPr>
            <w:tcW w:w="697" w:type="dxa"/>
          </w:tcPr>
          <w:p w:rsidR="00000000" w:rsidRDefault="0067440E">
            <w:pPr>
              <w:jc w:val="center"/>
              <w:rPr>
                <w:noProof/>
                <w:sz w:val="16"/>
              </w:rPr>
            </w:pPr>
            <w:r>
              <w:rPr>
                <w:noProof/>
                <w:sz w:val="16"/>
              </w:rPr>
              <w:t>40</w:t>
            </w:r>
          </w:p>
        </w:tc>
        <w:tc>
          <w:tcPr>
            <w:tcW w:w="697" w:type="dxa"/>
          </w:tcPr>
          <w:p w:rsidR="00000000" w:rsidRDefault="0067440E">
            <w:pPr>
              <w:jc w:val="center"/>
              <w:rPr>
                <w:noProof/>
                <w:sz w:val="16"/>
              </w:rPr>
            </w:pPr>
            <w:r>
              <w:rPr>
                <w:noProof/>
                <w:sz w:val="16"/>
              </w:rPr>
              <w:t>43</w:t>
            </w:r>
          </w:p>
        </w:tc>
        <w:tc>
          <w:tcPr>
            <w:tcW w:w="697" w:type="dxa"/>
          </w:tcPr>
          <w:p w:rsidR="00000000" w:rsidRDefault="0067440E">
            <w:pPr>
              <w:jc w:val="center"/>
              <w:rPr>
                <w:noProof/>
                <w:sz w:val="16"/>
              </w:rPr>
            </w:pPr>
            <w:r>
              <w:rPr>
                <w:noProof/>
                <w:sz w:val="16"/>
              </w:rPr>
              <w:t>46</w:t>
            </w:r>
          </w:p>
        </w:tc>
        <w:tc>
          <w:tcPr>
            <w:tcW w:w="697" w:type="dxa"/>
          </w:tcPr>
          <w:p w:rsidR="00000000" w:rsidRDefault="0067440E">
            <w:pPr>
              <w:jc w:val="center"/>
              <w:rPr>
                <w:noProof/>
                <w:sz w:val="16"/>
              </w:rPr>
            </w:pPr>
            <w:r>
              <w:rPr>
                <w:noProof/>
                <w:sz w:val="16"/>
              </w:rPr>
              <w:t>57</w:t>
            </w:r>
          </w:p>
        </w:tc>
        <w:tc>
          <w:tcPr>
            <w:tcW w:w="697" w:type="dxa"/>
          </w:tcPr>
          <w:p w:rsidR="00000000" w:rsidRDefault="0067440E">
            <w:pPr>
              <w:jc w:val="center"/>
              <w:rPr>
                <w:noProof/>
                <w:sz w:val="16"/>
              </w:rPr>
            </w:pPr>
            <w:r>
              <w:rPr>
                <w:noProof/>
                <w:sz w:val="16"/>
              </w:rPr>
              <w:t>74</w:t>
            </w:r>
          </w:p>
        </w:tc>
        <w:tc>
          <w:tcPr>
            <w:tcW w:w="697" w:type="dxa"/>
          </w:tcPr>
          <w:p w:rsidR="00000000" w:rsidRDefault="0067440E">
            <w:pPr>
              <w:jc w:val="center"/>
              <w:rPr>
                <w:noProof/>
                <w:sz w:val="16"/>
              </w:rPr>
            </w:pPr>
            <w:r>
              <w:rPr>
                <w:noProof/>
                <w:sz w:val="16"/>
              </w:rPr>
              <w:t>110</w:t>
            </w:r>
          </w:p>
        </w:tc>
        <w:tc>
          <w:tcPr>
            <w:tcW w:w="697" w:type="dxa"/>
          </w:tcPr>
          <w:p w:rsidR="00000000" w:rsidRDefault="0067440E">
            <w:pPr>
              <w:jc w:val="center"/>
              <w:rPr>
                <w:noProof/>
                <w:sz w:val="16"/>
              </w:rPr>
            </w:pPr>
            <w:r>
              <w:rPr>
                <w:noProof/>
                <w:sz w:val="16"/>
              </w:rPr>
              <w:t>141</w:t>
            </w:r>
          </w:p>
        </w:tc>
      </w:tr>
      <w:tr w:rsidR="00000000">
        <w:tblPrEx>
          <w:tblCellMar>
            <w:top w:w="0" w:type="dxa"/>
            <w:bottom w:w="0" w:type="dxa"/>
          </w:tblCellMar>
        </w:tblPrEx>
        <w:tc>
          <w:tcPr>
            <w:tcW w:w="697" w:type="dxa"/>
          </w:tcPr>
          <w:p w:rsidR="00000000" w:rsidRDefault="0067440E">
            <w:pPr>
              <w:jc w:val="center"/>
              <w:rPr>
                <w:noProof/>
                <w:sz w:val="16"/>
              </w:rPr>
            </w:pPr>
            <w:r>
              <w:rPr>
                <w:noProof/>
                <w:sz w:val="16"/>
              </w:rPr>
              <w:t>15</w:t>
            </w:r>
          </w:p>
        </w:tc>
        <w:tc>
          <w:tcPr>
            <w:tcW w:w="697" w:type="dxa"/>
          </w:tcPr>
          <w:p w:rsidR="00000000" w:rsidRDefault="0067440E">
            <w:pPr>
              <w:jc w:val="center"/>
              <w:rPr>
                <w:noProof/>
                <w:sz w:val="16"/>
              </w:rPr>
            </w:pPr>
            <w:r>
              <w:rPr>
                <w:noProof/>
                <w:sz w:val="16"/>
              </w:rPr>
              <w:t>30</w:t>
            </w:r>
          </w:p>
        </w:tc>
        <w:tc>
          <w:tcPr>
            <w:tcW w:w="697" w:type="dxa"/>
          </w:tcPr>
          <w:p w:rsidR="00000000" w:rsidRDefault="0067440E">
            <w:pPr>
              <w:jc w:val="center"/>
              <w:rPr>
                <w:noProof/>
                <w:sz w:val="16"/>
              </w:rPr>
            </w:pPr>
            <w:r>
              <w:rPr>
                <w:noProof/>
                <w:sz w:val="16"/>
              </w:rPr>
              <w:t>45</w:t>
            </w:r>
          </w:p>
        </w:tc>
        <w:tc>
          <w:tcPr>
            <w:tcW w:w="697" w:type="dxa"/>
          </w:tcPr>
          <w:p w:rsidR="00000000" w:rsidRDefault="0067440E">
            <w:pPr>
              <w:jc w:val="center"/>
              <w:rPr>
                <w:noProof/>
                <w:sz w:val="16"/>
              </w:rPr>
            </w:pPr>
            <w:r>
              <w:rPr>
                <w:noProof/>
                <w:sz w:val="16"/>
              </w:rPr>
              <w:t>46</w:t>
            </w:r>
          </w:p>
        </w:tc>
        <w:tc>
          <w:tcPr>
            <w:tcW w:w="697" w:type="dxa"/>
          </w:tcPr>
          <w:p w:rsidR="00000000" w:rsidRDefault="0067440E">
            <w:pPr>
              <w:jc w:val="center"/>
              <w:rPr>
                <w:noProof/>
                <w:sz w:val="16"/>
              </w:rPr>
            </w:pPr>
            <w:r>
              <w:rPr>
                <w:noProof/>
                <w:sz w:val="16"/>
              </w:rPr>
              <w:t>50</w:t>
            </w:r>
          </w:p>
        </w:tc>
        <w:tc>
          <w:tcPr>
            <w:tcW w:w="697" w:type="dxa"/>
          </w:tcPr>
          <w:p w:rsidR="00000000" w:rsidRDefault="0067440E">
            <w:pPr>
              <w:jc w:val="center"/>
              <w:rPr>
                <w:noProof/>
                <w:sz w:val="16"/>
              </w:rPr>
            </w:pPr>
            <w:r>
              <w:rPr>
                <w:noProof/>
                <w:sz w:val="16"/>
              </w:rPr>
              <w:t>60</w:t>
            </w:r>
          </w:p>
        </w:tc>
        <w:tc>
          <w:tcPr>
            <w:tcW w:w="697" w:type="dxa"/>
          </w:tcPr>
          <w:p w:rsidR="00000000" w:rsidRDefault="0067440E">
            <w:pPr>
              <w:jc w:val="center"/>
              <w:rPr>
                <w:noProof/>
                <w:sz w:val="16"/>
              </w:rPr>
            </w:pPr>
            <w:r>
              <w:rPr>
                <w:noProof/>
                <w:sz w:val="16"/>
              </w:rPr>
              <w:t>78</w:t>
            </w:r>
          </w:p>
        </w:tc>
        <w:tc>
          <w:tcPr>
            <w:tcW w:w="697" w:type="dxa"/>
          </w:tcPr>
          <w:p w:rsidR="00000000" w:rsidRDefault="0067440E">
            <w:pPr>
              <w:jc w:val="center"/>
              <w:rPr>
                <w:noProof/>
                <w:sz w:val="16"/>
              </w:rPr>
            </w:pPr>
            <w:r>
              <w:rPr>
                <w:noProof/>
                <w:sz w:val="16"/>
              </w:rPr>
              <w:t>116</w:t>
            </w:r>
          </w:p>
        </w:tc>
        <w:tc>
          <w:tcPr>
            <w:tcW w:w="697" w:type="dxa"/>
          </w:tcPr>
          <w:p w:rsidR="00000000" w:rsidRDefault="0067440E">
            <w:pPr>
              <w:jc w:val="center"/>
              <w:rPr>
                <w:noProof/>
                <w:sz w:val="16"/>
              </w:rPr>
            </w:pPr>
            <w:r>
              <w:rPr>
                <w:noProof/>
                <w:sz w:val="16"/>
              </w:rPr>
              <w:t>148</w:t>
            </w:r>
          </w:p>
        </w:tc>
      </w:tr>
      <w:tr w:rsidR="00000000">
        <w:tblPrEx>
          <w:tblCellMar>
            <w:top w:w="0" w:type="dxa"/>
            <w:bottom w:w="0" w:type="dxa"/>
          </w:tblCellMar>
        </w:tblPrEx>
        <w:tc>
          <w:tcPr>
            <w:tcW w:w="697" w:type="dxa"/>
          </w:tcPr>
          <w:p w:rsidR="00000000" w:rsidRDefault="0067440E">
            <w:pPr>
              <w:jc w:val="center"/>
              <w:rPr>
                <w:noProof/>
                <w:sz w:val="16"/>
              </w:rPr>
            </w:pPr>
            <w:r>
              <w:rPr>
                <w:noProof/>
                <w:sz w:val="16"/>
              </w:rPr>
              <w:t>20</w:t>
            </w:r>
          </w:p>
        </w:tc>
        <w:tc>
          <w:tcPr>
            <w:tcW w:w="697" w:type="dxa"/>
          </w:tcPr>
          <w:p w:rsidR="00000000" w:rsidRDefault="0067440E">
            <w:pPr>
              <w:jc w:val="center"/>
              <w:rPr>
                <w:noProof/>
                <w:sz w:val="16"/>
              </w:rPr>
            </w:pPr>
            <w:r>
              <w:rPr>
                <w:noProof/>
                <w:sz w:val="16"/>
              </w:rPr>
              <w:t>35</w:t>
            </w:r>
          </w:p>
        </w:tc>
        <w:tc>
          <w:tcPr>
            <w:tcW w:w="697" w:type="dxa"/>
          </w:tcPr>
          <w:p w:rsidR="00000000" w:rsidRDefault="0067440E">
            <w:pPr>
              <w:jc w:val="center"/>
              <w:rPr>
                <w:noProof/>
                <w:sz w:val="16"/>
              </w:rPr>
            </w:pPr>
            <w:r>
              <w:rPr>
                <w:noProof/>
                <w:sz w:val="16"/>
              </w:rPr>
              <w:t>50</w:t>
            </w:r>
          </w:p>
        </w:tc>
        <w:tc>
          <w:tcPr>
            <w:tcW w:w="697" w:type="dxa"/>
          </w:tcPr>
          <w:p w:rsidR="00000000" w:rsidRDefault="0067440E">
            <w:pPr>
              <w:jc w:val="center"/>
              <w:rPr>
                <w:noProof/>
                <w:sz w:val="16"/>
              </w:rPr>
            </w:pPr>
            <w:r>
              <w:rPr>
                <w:noProof/>
                <w:sz w:val="16"/>
              </w:rPr>
              <w:t>50</w:t>
            </w:r>
          </w:p>
        </w:tc>
        <w:tc>
          <w:tcPr>
            <w:tcW w:w="697" w:type="dxa"/>
          </w:tcPr>
          <w:p w:rsidR="00000000" w:rsidRDefault="0067440E">
            <w:pPr>
              <w:jc w:val="center"/>
              <w:rPr>
                <w:noProof/>
                <w:sz w:val="16"/>
              </w:rPr>
            </w:pPr>
            <w:r>
              <w:rPr>
                <w:noProof/>
                <w:sz w:val="16"/>
              </w:rPr>
              <w:t>54</w:t>
            </w:r>
          </w:p>
        </w:tc>
        <w:tc>
          <w:tcPr>
            <w:tcW w:w="697" w:type="dxa"/>
          </w:tcPr>
          <w:p w:rsidR="00000000" w:rsidRDefault="0067440E">
            <w:pPr>
              <w:jc w:val="center"/>
              <w:rPr>
                <w:noProof/>
                <w:sz w:val="16"/>
              </w:rPr>
            </w:pPr>
            <w:r>
              <w:rPr>
                <w:noProof/>
                <w:sz w:val="16"/>
              </w:rPr>
              <w:t>64</w:t>
            </w:r>
          </w:p>
        </w:tc>
        <w:tc>
          <w:tcPr>
            <w:tcW w:w="697" w:type="dxa"/>
          </w:tcPr>
          <w:p w:rsidR="00000000" w:rsidRDefault="0067440E">
            <w:pPr>
              <w:jc w:val="center"/>
              <w:rPr>
                <w:noProof/>
                <w:sz w:val="16"/>
              </w:rPr>
            </w:pPr>
            <w:r>
              <w:rPr>
                <w:noProof/>
                <w:sz w:val="16"/>
              </w:rPr>
              <w:t>83</w:t>
            </w:r>
          </w:p>
        </w:tc>
        <w:tc>
          <w:tcPr>
            <w:tcW w:w="697" w:type="dxa"/>
          </w:tcPr>
          <w:p w:rsidR="00000000" w:rsidRDefault="0067440E">
            <w:pPr>
              <w:jc w:val="center"/>
              <w:rPr>
                <w:noProof/>
                <w:sz w:val="16"/>
              </w:rPr>
            </w:pPr>
            <w:r>
              <w:rPr>
                <w:noProof/>
                <w:sz w:val="16"/>
              </w:rPr>
              <w:t>121</w:t>
            </w:r>
          </w:p>
        </w:tc>
        <w:tc>
          <w:tcPr>
            <w:tcW w:w="697" w:type="dxa"/>
          </w:tcPr>
          <w:p w:rsidR="00000000" w:rsidRDefault="0067440E">
            <w:pPr>
              <w:jc w:val="center"/>
              <w:rPr>
                <w:noProof/>
                <w:sz w:val="16"/>
              </w:rPr>
            </w:pPr>
            <w:r>
              <w:rPr>
                <w:noProof/>
                <w:sz w:val="16"/>
              </w:rPr>
              <w:t>153</w:t>
            </w:r>
          </w:p>
        </w:tc>
      </w:tr>
      <w:tr w:rsidR="00000000">
        <w:tblPrEx>
          <w:tblCellMar>
            <w:top w:w="0" w:type="dxa"/>
            <w:bottom w:w="0" w:type="dxa"/>
          </w:tblCellMar>
        </w:tblPrEx>
        <w:tc>
          <w:tcPr>
            <w:tcW w:w="697" w:type="dxa"/>
          </w:tcPr>
          <w:p w:rsidR="00000000" w:rsidRDefault="0067440E">
            <w:pPr>
              <w:jc w:val="center"/>
              <w:rPr>
                <w:sz w:val="16"/>
              </w:rPr>
            </w:pPr>
            <w:r>
              <w:rPr>
                <w:noProof/>
                <w:sz w:val="16"/>
              </w:rPr>
              <w:t>25</w:t>
            </w:r>
          </w:p>
          <w:p w:rsidR="00000000" w:rsidRDefault="0067440E">
            <w:pPr>
              <w:jc w:val="center"/>
              <w:rPr>
                <w:noProof/>
                <w:sz w:val="16"/>
              </w:rPr>
            </w:pPr>
          </w:p>
        </w:tc>
        <w:tc>
          <w:tcPr>
            <w:tcW w:w="697" w:type="dxa"/>
          </w:tcPr>
          <w:p w:rsidR="00000000" w:rsidRDefault="0067440E">
            <w:pPr>
              <w:jc w:val="center"/>
              <w:rPr>
                <w:noProof/>
                <w:sz w:val="16"/>
              </w:rPr>
            </w:pPr>
            <w:r>
              <w:rPr>
                <w:noProof/>
                <w:sz w:val="16"/>
              </w:rPr>
              <w:t>40</w:t>
            </w:r>
          </w:p>
        </w:tc>
        <w:tc>
          <w:tcPr>
            <w:tcW w:w="697" w:type="dxa"/>
          </w:tcPr>
          <w:p w:rsidR="00000000" w:rsidRDefault="0067440E">
            <w:pPr>
              <w:jc w:val="center"/>
              <w:rPr>
                <w:noProof/>
                <w:sz w:val="16"/>
              </w:rPr>
            </w:pPr>
            <w:r>
              <w:rPr>
                <w:noProof/>
                <w:sz w:val="16"/>
              </w:rPr>
              <w:t>55</w:t>
            </w:r>
          </w:p>
        </w:tc>
        <w:tc>
          <w:tcPr>
            <w:tcW w:w="697" w:type="dxa"/>
          </w:tcPr>
          <w:p w:rsidR="00000000" w:rsidRDefault="0067440E">
            <w:pPr>
              <w:jc w:val="center"/>
              <w:rPr>
                <w:noProof/>
                <w:sz w:val="16"/>
              </w:rPr>
            </w:pPr>
            <w:r>
              <w:rPr>
                <w:noProof/>
                <w:sz w:val="16"/>
              </w:rPr>
              <w:t>53</w:t>
            </w:r>
          </w:p>
        </w:tc>
        <w:tc>
          <w:tcPr>
            <w:tcW w:w="697" w:type="dxa"/>
          </w:tcPr>
          <w:p w:rsidR="00000000" w:rsidRDefault="0067440E">
            <w:pPr>
              <w:jc w:val="center"/>
              <w:rPr>
                <w:noProof/>
                <w:sz w:val="16"/>
              </w:rPr>
            </w:pPr>
            <w:r>
              <w:rPr>
                <w:noProof/>
                <w:sz w:val="16"/>
              </w:rPr>
              <w:t>57</w:t>
            </w:r>
          </w:p>
        </w:tc>
        <w:tc>
          <w:tcPr>
            <w:tcW w:w="697" w:type="dxa"/>
          </w:tcPr>
          <w:p w:rsidR="00000000" w:rsidRDefault="0067440E">
            <w:pPr>
              <w:jc w:val="center"/>
              <w:rPr>
                <w:noProof/>
                <w:sz w:val="16"/>
              </w:rPr>
            </w:pPr>
            <w:r>
              <w:rPr>
                <w:noProof/>
                <w:sz w:val="16"/>
              </w:rPr>
              <w:t>67</w:t>
            </w:r>
          </w:p>
        </w:tc>
        <w:tc>
          <w:tcPr>
            <w:tcW w:w="697" w:type="dxa"/>
          </w:tcPr>
          <w:p w:rsidR="00000000" w:rsidRDefault="0067440E">
            <w:pPr>
              <w:jc w:val="center"/>
              <w:rPr>
                <w:noProof/>
                <w:sz w:val="16"/>
              </w:rPr>
            </w:pPr>
            <w:r>
              <w:rPr>
                <w:noProof/>
                <w:sz w:val="16"/>
              </w:rPr>
              <w:t>87</w:t>
            </w:r>
          </w:p>
        </w:tc>
        <w:tc>
          <w:tcPr>
            <w:tcW w:w="697" w:type="dxa"/>
          </w:tcPr>
          <w:p w:rsidR="00000000" w:rsidRDefault="0067440E">
            <w:pPr>
              <w:jc w:val="center"/>
              <w:rPr>
                <w:noProof/>
                <w:sz w:val="16"/>
              </w:rPr>
            </w:pPr>
            <w:r>
              <w:rPr>
                <w:noProof/>
                <w:sz w:val="16"/>
              </w:rPr>
              <w:t>125</w:t>
            </w:r>
          </w:p>
        </w:tc>
        <w:tc>
          <w:tcPr>
            <w:tcW w:w="697" w:type="dxa"/>
          </w:tcPr>
          <w:p w:rsidR="00000000" w:rsidRDefault="0067440E">
            <w:pPr>
              <w:jc w:val="center"/>
              <w:rPr>
                <w:noProof/>
                <w:sz w:val="16"/>
              </w:rPr>
            </w:pPr>
            <w:r>
              <w:rPr>
                <w:noProof/>
                <w:sz w:val="16"/>
              </w:rPr>
              <w:t>159</w:t>
            </w:r>
          </w:p>
        </w:tc>
      </w:tr>
    </w:tbl>
    <w:p w:rsidR="00000000" w:rsidRDefault="0067440E">
      <w:pPr>
        <w:ind w:firstLine="284"/>
        <w:jc w:val="both"/>
      </w:pPr>
    </w:p>
    <w:p w:rsidR="00000000" w:rsidRDefault="0067440E">
      <w:pPr>
        <w:ind w:firstLine="284"/>
        <w:jc w:val="both"/>
      </w:pPr>
    </w:p>
    <w:p w:rsidR="00000000" w:rsidRDefault="0067440E">
      <w:pPr>
        <w:ind w:firstLine="284"/>
        <w:jc w:val="right"/>
      </w:pPr>
      <w:r>
        <w:t>Приложение</w:t>
      </w:r>
      <w:r>
        <w:rPr>
          <w:noProof/>
        </w:rPr>
        <w:t xml:space="preserve"> 5 </w:t>
      </w:r>
    </w:p>
    <w:p w:rsidR="00000000" w:rsidRDefault="0067440E">
      <w:pPr>
        <w:ind w:firstLine="284"/>
        <w:jc w:val="both"/>
      </w:pPr>
    </w:p>
    <w:p w:rsidR="00000000" w:rsidRDefault="0067440E">
      <w:pPr>
        <w:jc w:val="center"/>
        <w:rPr>
          <w:b/>
        </w:rPr>
      </w:pPr>
      <w:r>
        <w:rPr>
          <w:b/>
        </w:rPr>
        <w:t>Стрелы провеса проводов на удлиненных пролетах</w:t>
      </w:r>
    </w:p>
    <w:p w:rsidR="00000000" w:rsidRDefault="0067440E">
      <w:pPr>
        <w:ind w:firstLine="284"/>
        <w:jc w:val="both"/>
      </w:pPr>
    </w:p>
    <w:tbl>
      <w:tblPr>
        <w:tblW w:w="0" w:type="auto"/>
        <w:tblInd w:w="40" w:type="dxa"/>
        <w:tblLayout w:type="fixed"/>
        <w:tblCellMar>
          <w:left w:w="39" w:type="dxa"/>
          <w:right w:w="39" w:type="dxa"/>
        </w:tblCellMar>
        <w:tblLook w:val="0000" w:firstRow="0" w:lastRow="0" w:firstColumn="0" w:lastColumn="0" w:noHBand="0" w:noVBand="0"/>
      </w:tblPr>
      <w:tblGrid>
        <w:gridCol w:w="708"/>
        <w:gridCol w:w="709"/>
        <w:gridCol w:w="709"/>
        <w:gridCol w:w="708"/>
        <w:gridCol w:w="709"/>
        <w:gridCol w:w="851"/>
        <w:gridCol w:w="850"/>
        <w:gridCol w:w="1028"/>
      </w:tblGrid>
      <w:tr w:rsidR="00000000">
        <w:tblPrEx>
          <w:tblCellMar>
            <w:top w:w="0" w:type="dxa"/>
            <w:bottom w:w="0" w:type="dxa"/>
          </w:tblCellMar>
        </w:tblPrEx>
        <w:tc>
          <w:tcPr>
            <w:tcW w:w="2126" w:type="dxa"/>
            <w:gridSpan w:val="3"/>
            <w:tcBorders>
              <w:top w:val="single" w:sz="12" w:space="0" w:color="auto"/>
              <w:left w:val="single" w:sz="12" w:space="0" w:color="auto"/>
              <w:bottom w:val="single" w:sz="6" w:space="0" w:color="auto"/>
            </w:tcBorders>
          </w:tcPr>
          <w:p w:rsidR="00000000" w:rsidRDefault="0067440E">
            <w:pPr>
              <w:jc w:val="center"/>
              <w:rPr>
                <w:noProof/>
                <w:sz w:val="16"/>
              </w:rPr>
            </w:pPr>
            <w:r>
              <w:rPr>
                <w:sz w:val="16"/>
              </w:rPr>
              <w:t xml:space="preserve">Температура, </w:t>
            </w:r>
            <w:r>
              <w:rPr>
                <w:sz w:val="16"/>
              </w:rPr>
              <w:sym w:font="Arial" w:char="00B0"/>
            </w:r>
            <w:r>
              <w:rPr>
                <w:sz w:val="16"/>
              </w:rPr>
              <w:t>С, для зоны</w:t>
            </w:r>
          </w:p>
        </w:tc>
        <w:tc>
          <w:tcPr>
            <w:tcW w:w="3118" w:type="dxa"/>
            <w:gridSpan w:val="4"/>
            <w:tcBorders>
              <w:top w:val="single" w:sz="12" w:space="0" w:color="auto"/>
              <w:left w:val="single" w:sz="6" w:space="0" w:color="auto"/>
              <w:bottom w:val="single" w:sz="6" w:space="0" w:color="auto"/>
              <w:right w:val="single" w:sz="6" w:space="0" w:color="auto"/>
            </w:tcBorders>
          </w:tcPr>
          <w:p w:rsidR="00000000" w:rsidRDefault="0067440E">
            <w:pPr>
              <w:jc w:val="center"/>
              <w:rPr>
                <w:i/>
                <w:sz w:val="16"/>
              </w:rPr>
            </w:pPr>
            <w:r>
              <w:rPr>
                <w:sz w:val="16"/>
              </w:rPr>
              <w:t>Стрелы провеса, см, при длине пролета, м</w:t>
            </w:r>
          </w:p>
        </w:tc>
        <w:tc>
          <w:tcPr>
            <w:tcW w:w="1028" w:type="dxa"/>
            <w:tcBorders>
              <w:top w:val="single" w:sz="12" w:space="0" w:color="auto"/>
              <w:left w:val="single" w:sz="6" w:space="0" w:color="auto"/>
              <w:right w:val="single" w:sz="12" w:space="0" w:color="auto"/>
            </w:tcBorders>
          </w:tcPr>
          <w:p w:rsidR="00000000" w:rsidRDefault="0067440E">
            <w:pPr>
              <w:jc w:val="center"/>
              <w:rPr>
                <w:sz w:val="16"/>
              </w:rPr>
            </w:pPr>
            <w:r>
              <w:rPr>
                <w:sz w:val="16"/>
              </w:rPr>
              <w:t>Натяже</w:t>
            </w:r>
            <w:r>
              <w:rPr>
                <w:sz w:val="16"/>
              </w:rPr>
              <w:softHyphen/>
              <w:t>ние проводов,</w:t>
            </w:r>
          </w:p>
        </w:tc>
      </w:tr>
      <w:tr w:rsidR="00000000">
        <w:tblPrEx>
          <w:tblCellMar>
            <w:top w:w="0" w:type="dxa"/>
            <w:bottom w:w="0" w:type="dxa"/>
          </w:tblCellMar>
        </w:tblPrEx>
        <w:tc>
          <w:tcPr>
            <w:tcW w:w="708" w:type="dxa"/>
            <w:tcBorders>
              <w:top w:val="single" w:sz="6" w:space="0" w:color="auto"/>
              <w:left w:val="single" w:sz="12" w:space="0" w:color="auto"/>
              <w:bottom w:val="single" w:sz="12" w:space="0" w:color="auto"/>
            </w:tcBorders>
          </w:tcPr>
          <w:p w:rsidR="00000000" w:rsidRDefault="0067440E">
            <w:pPr>
              <w:jc w:val="center"/>
              <w:rPr>
                <w:noProof/>
                <w:sz w:val="16"/>
              </w:rPr>
            </w:pPr>
            <w:r>
              <w:rPr>
                <w:sz w:val="16"/>
                <w:lang w:val="en-US"/>
              </w:rPr>
              <w:t>I</w:t>
            </w:r>
          </w:p>
        </w:tc>
        <w:tc>
          <w:tcPr>
            <w:tcW w:w="709" w:type="dxa"/>
            <w:tcBorders>
              <w:top w:val="single" w:sz="6" w:space="0" w:color="auto"/>
              <w:left w:val="single" w:sz="6" w:space="0" w:color="auto"/>
              <w:bottom w:val="single" w:sz="12" w:space="0" w:color="auto"/>
              <w:right w:val="single" w:sz="6" w:space="0" w:color="auto"/>
            </w:tcBorders>
          </w:tcPr>
          <w:p w:rsidR="00000000" w:rsidRDefault="0067440E">
            <w:pPr>
              <w:jc w:val="center"/>
              <w:rPr>
                <w:sz w:val="16"/>
              </w:rPr>
            </w:pPr>
            <w:r>
              <w:rPr>
                <w:sz w:val="16"/>
                <w:lang w:val="en-US"/>
              </w:rPr>
              <w:t>II</w:t>
            </w:r>
          </w:p>
        </w:tc>
        <w:tc>
          <w:tcPr>
            <w:tcW w:w="709" w:type="dxa"/>
            <w:tcBorders>
              <w:top w:val="single" w:sz="6" w:space="0" w:color="auto"/>
              <w:bottom w:val="single" w:sz="12" w:space="0" w:color="auto"/>
            </w:tcBorders>
          </w:tcPr>
          <w:p w:rsidR="00000000" w:rsidRDefault="0067440E">
            <w:pPr>
              <w:jc w:val="center"/>
              <w:rPr>
                <w:noProof/>
                <w:sz w:val="16"/>
              </w:rPr>
            </w:pPr>
            <w:r>
              <w:rPr>
                <w:noProof/>
                <w:sz w:val="16"/>
              </w:rPr>
              <w:t>III</w:t>
            </w:r>
          </w:p>
        </w:tc>
        <w:tc>
          <w:tcPr>
            <w:tcW w:w="708" w:type="dxa"/>
            <w:tcBorders>
              <w:top w:val="single" w:sz="6" w:space="0" w:color="auto"/>
              <w:left w:val="single" w:sz="6" w:space="0" w:color="auto"/>
              <w:bottom w:val="single" w:sz="12" w:space="0" w:color="auto"/>
              <w:right w:val="single" w:sz="6" w:space="0" w:color="auto"/>
            </w:tcBorders>
          </w:tcPr>
          <w:p w:rsidR="00000000" w:rsidRDefault="0067440E">
            <w:pPr>
              <w:jc w:val="center"/>
              <w:rPr>
                <w:noProof/>
                <w:sz w:val="16"/>
              </w:rPr>
            </w:pPr>
            <w:r>
              <w:rPr>
                <w:noProof/>
                <w:sz w:val="16"/>
              </w:rPr>
              <w:t>83,3</w:t>
            </w:r>
          </w:p>
        </w:tc>
        <w:tc>
          <w:tcPr>
            <w:tcW w:w="709" w:type="dxa"/>
            <w:tcBorders>
              <w:top w:val="single" w:sz="6" w:space="0" w:color="auto"/>
              <w:bottom w:val="single" w:sz="12" w:space="0" w:color="auto"/>
            </w:tcBorders>
          </w:tcPr>
          <w:p w:rsidR="00000000" w:rsidRDefault="0067440E">
            <w:pPr>
              <w:jc w:val="center"/>
              <w:rPr>
                <w:noProof/>
                <w:sz w:val="16"/>
              </w:rPr>
            </w:pPr>
            <w:r>
              <w:rPr>
                <w:noProof/>
                <w:sz w:val="16"/>
              </w:rPr>
              <w:t>100</w:t>
            </w:r>
          </w:p>
        </w:tc>
        <w:tc>
          <w:tcPr>
            <w:tcW w:w="851" w:type="dxa"/>
            <w:tcBorders>
              <w:top w:val="single" w:sz="6" w:space="0" w:color="auto"/>
              <w:left w:val="single" w:sz="6" w:space="0" w:color="auto"/>
              <w:bottom w:val="single" w:sz="12" w:space="0" w:color="auto"/>
              <w:right w:val="single" w:sz="6" w:space="0" w:color="auto"/>
            </w:tcBorders>
          </w:tcPr>
          <w:p w:rsidR="00000000" w:rsidRDefault="0067440E">
            <w:pPr>
              <w:jc w:val="center"/>
              <w:rPr>
                <w:noProof/>
                <w:sz w:val="16"/>
              </w:rPr>
            </w:pPr>
            <w:r>
              <w:rPr>
                <w:noProof/>
                <w:sz w:val="16"/>
              </w:rPr>
              <w:t>120</w:t>
            </w:r>
          </w:p>
        </w:tc>
        <w:tc>
          <w:tcPr>
            <w:tcW w:w="850" w:type="dxa"/>
            <w:tcBorders>
              <w:top w:val="single" w:sz="6" w:space="0" w:color="auto"/>
              <w:bottom w:val="single" w:sz="12" w:space="0" w:color="auto"/>
            </w:tcBorders>
          </w:tcPr>
          <w:p w:rsidR="00000000" w:rsidRDefault="0067440E">
            <w:pPr>
              <w:jc w:val="center"/>
              <w:rPr>
                <w:noProof/>
                <w:sz w:val="16"/>
              </w:rPr>
            </w:pPr>
            <w:r>
              <w:rPr>
                <w:noProof/>
                <w:sz w:val="16"/>
              </w:rPr>
              <w:t>150</w:t>
            </w:r>
          </w:p>
        </w:tc>
        <w:tc>
          <w:tcPr>
            <w:tcW w:w="1026" w:type="dxa"/>
            <w:tcBorders>
              <w:left w:val="single" w:sz="6" w:space="0" w:color="auto"/>
              <w:bottom w:val="single" w:sz="12" w:space="0" w:color="auto"/>
              <w:right w:val="single" w:sz="12" w:space="0" w:color="auto"/>
            </w:tcBorders>
          </w:tcPr>
          <w:p w:rsidR="00000000" w:rsidRDefault="0067440E">
            <w:pPr>
              <w:jc w:val="center"/>
              <w:rPr>
                <w:sz w:val="16"/>
              </w:rPr>
            </w:pPr>
            <w:r>
              <w:rPr>
                <w:sz w:val="16"/>
              </w:rPr>
              <w:t>кгс</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sz w:val="16"/>
              </w:rPr>
            </w:pPr>
          </w:p>
          <w:p w:rsidR="00000000" w:rsidRDefault="0067440E">
            <w:pPr>
              <w:jc w:val="center"/>
              <w:rPr>
                <w:noProof/>
                <w:sz w:val="16"/>
              </w:rPr>
            </w:pPr>
            <w:r>
              <w:rPr>
                <w:noProof/>
                <w:sz w:val="16"/>
              </w:rPr>
              <w:t>-55</w:t>
            </w:r>
          </w:p>
        </w:tc>
        <w:tc>
          <w:tcPr>
            <w:tcW w:w="709"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noProof/>
                <w:sz w:val="16"/>
              </w:rPr>
              <w:t>-40</w:t>
            </w:r>
          </w:p>
        </w:tc>
        <w:tc>
          <w:tcPr>
            <w:tcW w:w="709" w:type="dxa"/>
          </w:tcPr>
          <w:p w:rsidR="00000000" w:rsidRDefault="0067440E">
            <w:pPr>
              <w:jc w:val="center"/>
              <w:rPr>
                <w:sz w:val="16"/>
              </w:rPr>
            </w:pPr>
          </w:p>
          <w:p w:rsidR="00000000" w:rsidRDefault="0067440E">
            <w:pPr>
              <w:jc w:val="center"/>
              <w:rPr>
                <w:noProof/>
                <w:sz w:val="16"/>
              </w:rPr>
            </w:pPr>
            <w:r>
              <w:rPr>
                <w:noProof/>
                <w:sz w:val="16"/>
              </w:rPr>
              <w:t>-25</w:t>
            </w:r>
          </w:p>
        </w:tc>
        <w:tc>
          <w:tcPr>
            <w:tcW w:w="708"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noProof/>
                <w:sz w:val="16"/>
              </w:rPr>
              <w:t>42</w:t>
            </w:r>
          </w:p>
        </w:tc>
        <w:tc>
          <w:tcPr>
            <w:tcW w:w="709" w:type="dxa"/>
          </w:tcPr>
          <w:p w:rsidR="00000000" w:rsidRDefault="0067440E">
            <w:pPr>
              <w:jc w:val="center"/>
              <w:rPr>
                <w:sz w:val="16"/>
              </w:rPr>
            </w:pPr>
          </w:p>
          <w:p w:rsidR="00000000" w:rsidRDefault="0067440E">
            <w:pPr>
              <w:jc w:val="center"/>
              <w:rPr>
                <w:noProof/>
                <w:sz w:val="16"/>
              </w:rPr>
            </w:pPr>
            <w:r>
              <w:rPr>
                <w:noProof/>
                <w:sz w:val="16"/>
              </w:rPr>
              <w:t>61</w:t>
            </w:r>
          </w:p>
        </w:tc>
        <w:tc>
          <w:tcPr>
            <w:tcW w:w="851" w:type="dxa"/>
            <w:tcBorders>
              <w:left w:val="single" w:sz="6" w:space="0" w:color="auto"/>
              <w:right w:val="single" w:sz="6" w:space="0" w:color="auto"/>
            </w:tcBorders>
          </w:tcPr>
          <w:p w:rsidR="00000000" w:rsidRDefault="0067440E">
            <w:pPr>
              <w:jc w:val="center"/>
              <w:rPr>
                <w:sz w:val="16"/>
              </w:rPr>
            </w:pPr>
          </w:p>
          <w:p w:rsidR="00000000" w:rsidRDefault="0067440E">
            <w:pPr>
              <w:jc w:val="center"/>
              <w:rPr>
                <w:noProof/>
                <w:sz w:val="16"/>
              </w:rPr>
            </w:pPr>
            <w:r>
              <w:rPr>
                <w:noProof/>
                <w:sz w:val="16"/>
              </w:rPr>
              <w:t>88</w:t>
            </w:r>
          </w:p>
        </w:tc>
        <w:tc>
          <w:tcPr>
            <w:tcW w:w="850" w:type="dxa"/>
          </w:tcPr>
          <w:p w:rsidR="00000000" w:rsidRDefault="0067440E">
            <w:pPr>
              <w:jc w:val="center"/>
              <w:rPr>
                <w:sz w:val="16"/>
              </w:rPr>
            </w:pPr>
          </w:p>
          <w:p w:rsidR="00000000" w:rsidRDefault="0067440E">
            <w:pPr>
              <w:jc w:val="center"/>
              <w:rPr>
                <w:noProof/>
                <w:sz w:val="16"/>
              </w:rPr>
            </w:pPr>
            <w:r>
              <w:rPr>
                <w:noProof/>
                <w:sz w:val="16"/>
              </w:rPr>
              <w:t>138</w:t>
            </w:r>
          </w:p>
        </w:tc>
        <w:tc>
          <w:tcPr>
            <w:tcW w:w="1026" w:type="dxa"/>
            <w:tcBorders>
              <w:left w:val="single" w:sz="6" w:space="0" w:color="auto"/>
              <w:right w:val="single" w:sz="12" w:space="0" w:color="auto"/>
            </w:tcBorders>
          </w:tcPr>
          <w:p w:rsidR="00000000" w:rsidRDefault="0067440E">
            <w:pPr>
              <w:jc w:val="center"/>
              <w:rPr>
                <w:noProof/>
                <w:sz w:val="16"/>
              </w:rPr>
            </w:pPr>
          </w:p>
          <w:p w:rsidR="00000000" w:rsidRDefault="0067440E">
            <w:pPr>
              <w:jc w:val="center"/>
              <w:rPr>
                <w:noProof/>
                <w:sz w:val="16"/>
              </w:rPr>
            </w:pPr>
            <w:r>
              <w:rPr>
                <w:noProof/>
                <w:sz w:val="16"/>
              </w:rPr>
              <w:t>152</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noProof/>
                <w:sz w:val="16"/>
              </w:rPr>
            </w:pPr>
            <w:r>
              <w:rPr>
                <w:noProof/>
                <w:sz w:val="16"/>
              </w:rPr>
              <w:t>-50</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-35</w:t>
            </w:r>
          </w:p>
        </w:tc>
        <w:tc>
          <w:tcPr>
            <w:tcW w:w="709" w:type="dxa"/>
          </w:tcPr>
          <w:p w:rsidR="00000000" w:rsidRDefault="0067440E">
            <w:pPr>
              <w:jc w:val="center"/>
              <w:rPr>
                <w:noProof/>
                <w:sz w:val="16"/>
              </w:rPr>
            </w:pPr>
            <w:r>
              <w:rPr>
                <w:noProof/>
                <w:sz w:val="16"/>
              </w:rPr>
              <w:t>-20</w:t>
            </w:r>
          </w:p>
        </w:tc>
        <w:tc>
          <w:tcPr>
            <w:tcW w:w="708" w:type="dxa"/>
            <w:tcBorders>
              <w:left w:val="single" w:sz="6" w:space="0" w:color="auto"/>
              <w:right w:val="single" w:sz="6" w:space="0" w:color="auto"/>
            </w:tcBorders>
          </w:tcPr>
          <w:p w:rsidR="00000000" w:rsidRDefault="0067440E">
            <w:pPr>
              <w:jc w:val="center"/>
              <w:rPr>
                <w:noProof/>
                <w:sz w:val="16"/>
              </w:rPr>
            </w:pPr>
            <w:r>
              <w:rPr>
                <w:noProof/>
                <w:sz w:val="16"/>
              </w:rPr>
              <w:t>45</w:t>
            </w:r>
          </w:p>
        </w:tc>
        <w:tc>
          <w:tcPr>
            <w:tcW w:w="709" w:type="dxa"/>
          </w:tcPr>
          <w:p w:rsidR="00000000" w:rsidRDefault="0067440E">
            <w:pPr>
              <w:jc w:val="center"/>
              <w:rPr>
                <w:noProof/>
                <w:sz w:val="16"/>
              </w:rPr>
            </w:pPr>
            <w:r>
              <w:rPr>
                <w:noProof/>
                <w:sz w:val="16"/>
              </w:rPr>
              <w:t>65</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93</w:t>
            </w:r>
          </w:p>
        </w:tc>
        <w:tc>
          <w:tcPr>
            <w:tcW w:w="850" w:type="dxa"/>
          </w:tcPr>
          <w:p w:rsidR="00000000" w:rsidRDefault="0067440E">
            <w:pPr>
              <w:jc w:val="center"/>
              <w:rPr>
                <w:noProof/>
                <w:sz w:val="16"/>
              </w:rPr>
            </w:pPr>
            <w:r>
              <w:rPr>
                <w:noProof/>
                <w:sz w:val="16"/>
              </w:rPr>
              <w:t>144</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145</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noProof/>
                <w:sz w:val="16"/>
              </w:rPr>
            </w:pPr>
            <w:r>
              <w:rPr>
                <w:noProof/>
                <w:sz w:val="16"/>
              </w:rPr>
              <w:t>-45</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-30</w:t>
            </w:r>
          </w:p>
        </w:tc>
        <w:tc>
          <w:tcPr>
            <w:tcW w:w="709" w:type="dxa"/>
          </w:tcPr>
          <w:p w:rsidR="00000000" w:rsidRDefault="0067440E">
            <w:pPr>
              <w:jc w:val="center"/>
              <w:rPr>
                <w:noProof/>
                <w:sz w:val="16"/>
              </w:rPr>
            </w:pPr>
            <w:r>
              <w:rPr>
                <w:noProof/>
                <w:sz w:val="16"/>
              </w:rPr>
              <w:t>-15</w:t>
            </w:r>
          </w:p>
        </w:tc>
        <w:tc>
          <w:tcPr>
            <w:tcW w:w="708" w:type="dxa"/>
            <w:tcBorders>
              <w:left w:val="single" w:sz="6" w:space="0" w:color="auto"/>
              <w:right w:val="single" w:sz="6" w:space="0" w:color="auto"/>
            </w:tcBorders>
          </w:tcPr>
          <w:p w:rsidR="00000000" w:rsidRDefault="0067440E">
            <w:pPr>
              <w:jc w:val="center"/>
              <w:rPr>
                <w:noProof/>
                <w:sz w:val="16"/>
              </w:rPr>
            </w:pPr>
            <w:r>
              <w:rPr>
                <w:noProof/>
                <w:sz w:val="16"/>
              </w:rPr>
              <w:t>48</w:t>
            </w:r>
          </w:p>
        </w:tc>
        <w:tc>
          <w:tcPr>
            <w:tcW w:w="709" w:type="dxa"/>
          </w:tcPr>
          <w:p w:rsidR="00000000" w:rsidRDefault="0067440E">
            <w:pPr>
              <w:jc w:val="center"/>
              <w:rPr>
                <w:noProof/>
                <w:sz w:val="16"/>
              </w:rPr>
            </w:pPr>
            <w:r>
              <w:rPr>
                <w:noProof/>
                <w:sz w:val="16"/>
              </w:rPr>
              <w:t>69</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98</w:t>
            </w:r>
          </w:p>
        </w:tc>
        <w:tc>
          <w:tcPr>
            <w:tcW w:w="850" w:type="dxa"/>
          </w:tcPr>
          <w:p w:rsidR="00000000" w:rsidRDefault="0067440E">
            <w:pPr>
              <w:jc w:val="center"/>
              <w:rPr>
                <w:noProof/>
                <w:sz w:val="16"/>
              </w:rPr>
            </w:pPr>
            <w:r>
              <w:rPr>
                <w:noProof/>
                <w:sz w:val="16"/>
              </w:rPr>
              <w:t>152</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138</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noProof/>
                <w:sz w:val="16"/>
              </w:rPr>
            </w:pPr>
            <w:r>
              <w:rPr>
                <w:noProof/>
                <w:sz w:val="16"/>
              </w:rPr>
              <w:t>-40</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-25</w:t>
            </w:r>
          </w:p>
        </w:tc>
        <w:tc>
          <w:tcPr>
            <w:tcW w:w="709" w:type="dxa"/>
          </w:tcPr>
          <w:p w:rsidR="00000000" w:rsidRDefault="0067440E">
            <w:pPr>
              <w:jc w:val="center"/>
              <w:rPr>
                <w:noProof/>
                <w:sz w:val="16"/>
              </w:rPr>
            </w:pPr>
            <w:r>
              <w:rPr>
                <w:noProof/>
                <w:sz w:val="16"/>
              </w:rPr>
              <w:t>-10</w:t>
            </w:r>
          </w:p>
        </w:tc>
        <w:tc>
          <w:tcPr>
            <w:tcW w:w="708" w:type="dxa"/>
            <w:tcBorders>
              <w:left w:val="single" w:sz="6" w:space="0" w:color="auto"/>
              <w:right w:val="single" w:sz="6" w:space="0" w:color="auto"/>
            </w:tcBorders>
          </w:tcPr>
          <w:p w:rsidR="00000000" w:rsidRDefault="0067440E">
            <w:pPr>
              <w:jc w:val="center"/>
              <w:rPr>
                <w:noProof/>
                <w:sz w:val="16"/>
              </w:rPr>
            </w:pPr>
            <w:r>
              <w:rPr>
                <w:noProof/>
                <w:sz w:val="16"/>
              </w:rPr>
              <w:t>52</w:t>
            </w:r>
          </w:p>
        </w:tc>
        <w:tc>
          <w:tcPr>
            <w:tcW w:w="709" w:type="dxa"/>
          </w:tcPr>
          <w:p w:rsidR="00000000" w:rsidRDefault="0067440E">
            <w:pPr>
              <w:jc w:val="center"/>
              <w:rPr>
                <w:noProof/>
                <w:sz w:val="16"/>
              </w:rPr>
            </w:pPr>
            <w:r>
              <w:rPr>
                <w:noProof/>
                <w:sz w:val="16"/>
              </w:rPr>
              <w:t>7.3</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104</w:t>
            </w:r>
          </w:p>
        </w:tc>
        <w:tc>
          <w:tcPr>
            <w:tcW w:w="850" w:type="dxa"/>
          </w:tcPr>
          <w:p w:rsidR="00000000" w:rsidRDefault="0067440E">
            <w:pPr>
              <w:jc w:val="center"/>
              <w:rPr>
                <w:noProof/>
                <w:sz w:val="16"/>
              </w:rPr>
            </w:pPr>
            <w:r>
              <w:rPr>
                <w:noProof/>
                <w:sz w:val="16"/>
              </w:rPr>
              <w:t>158</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127</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noProof/>
                <w:sz w:val="16"/>
              </w:rPr>
            </w:pPr>
            <w:r>
              <w:rPr>
                <w:noProof/>
                <w:sz w:val="16"/>
              </w:rPr>
              <w:t>-35</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-20</w:t>
            </w:r>
          </w:p>
        </w:tc>
        <w:tc>
          <w:tcPr>
            <w:tcW w:w="709" w:type="dxa"/>
          </w:tcPr>
          <w:p w:rsidR="00000000" w:rsidRDefault="0067440E">
            <w:pPr>
              <w:jc w:val="center"/>
              <w:rPr>
                <w:noProof/>
                <w:sz w:val="16"/>
              </w:rPr>
            </w:pPr>
            <w:r>
              <w:rPr>
                <w:noProof/>
                <w:sz w:val="16"/>
              </w:rPr>
              <w:t>-5</w:t>
            </w:r>
          </w:p>
        </w:tc>
        <w:tc>
          <w:tcPr>
            <w:tcW w:w="708" w:type="dxa"/>
            <w:tcBorders>
              <w:left w:val="single" w:sz="6" w:space="0" w:color="auto"/>
              <w:right w:val="single" w:sz="6" w:space="0" w:color="auto"/>
            </w:tcBorders>
          </w:tcPr>
          <w:p w:rsidR="00000000" w:rsidRDefault="0067440E">
            <w:pPr>
              <w:jc w:val="center"/>
              <w:rPr>
                <w:noProof/>
                <w:sz w:val="16"/>
              </w:rPr>
            </w:pPr>
            <w:r>
              <w:rPr>
                <w:noProof/>
                <w:sz w:val="16"/>
              </w:rPr>
              <w:t>.56</w:t>
            </w:r>
          </w:p>
        </w:tc>
        <w:tc>
          <w:tcPr>
            <w:tcW w:w="709" w:type="dxa"/>
          </w:tcPr>
          <w:p w:rsidR="00000000" w:rsidRDefault="0067440E">
            <w:pPr>
              <w:jc w:val="center"/>
              <w:rPr>
                <w:noProof/>
                <w:sz w:val="16"/>
              </w:rPr>
            </w:pPr>
            <w:r>
              <w:rPr>
                <w:noProof/>
                <w:sz w:val="16"/>
              </w:rPr>
              <w:t>^8</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110</w:t>
            </w:r>
          </w:p>
        </w:tc>
        <w:tc>
          <w:tcPr>
            <w:tcW w:w="850" w:type="dxa"/>
          </w:tcPr>
          <w:p w:rsidR="00000000" w:rsidRDefault="0067440E">
            <w:pPr>
              <w:jc w:val="center"/>
              <w:rPr>
                <w:noProof/>
                <w:sz w:val="16"/>
              </w:rPr>
            </w:pPr>
            <w:r>
              <w:rPr>
                <w:noProof/>
                <w:sz w:val="16"/>
              </w:rPr>
              <w:t>166</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118</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noProof/>
                <w:sz w:val="16"/>
              </w:rPr>
            </w:pPr>
            <w:r>
              <w:rPr>
                <w:noProof/>
                <w:sz w:val="16"/>
              </w:rPr>
              <w:t>-30</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-15</w:t>
            </w:r>
          </w:p>
        </w:tc>
        <w:tc>
          <w:tcPr>
            <w:tcW w:w="709" w:type="dxa"/>
          </w:tcPr>
          <w:p w:rsidR="00000000" w:rsidRDefault="0067440E">
            <w:pPr>
              <w:jc w:val="center"/>
              <w:rPr>
                <w:noProof/>
                <w:sz w:val="16"/>
              </w:rPr>
            </w:pPr>
            <w:r>
              <w:rPr>
                <w:noProof/>
                <w:sz w:val="16"/>
              </w:rPr>
              <w:t>0</w:t>
            </w:r>
          </w:p>
        </w:tc>
        <w:tc>
          <w:tcPr>
            <w:tcW w:w="708" w:type="dxa"/>
            <w:tcBorders>
              <w:left w:val="single" w:sz="6" w:space="0" w:color="auto"/>
              <w:right w:val="single" w:sz="6" w:space="0" w:color="auto"/>
            </w:tcBorders>
          </w:tcPr>
          <w:p w:rsidR="00000000" w:rsidRDefault="0067440E">
            <w:pPr>
              <w:jc w:val="center"/>
              <w:rPr>
                <w:noProof/>
                <w:sz w:val="16"/>
              </w:rPr>
            </w:pPr>
            <w:r>
              <w:rPr>
                <w:noProof/>
                <w:sz w:val="16"/>
              </w:rPr>
              <w:t>59</w:t>
            </w:r>
          </w:p>
        </w:tc>
        <w:tc>
          <w:tcPr>
            <w:tcW w:w="709" w:type="dxa"/>
          </w:tcPr>
          <w:p w:rsidR="00000000" w:rsidRDefault="0067440E">
            <w:pPr>
              <w:jc w:val="center"/>
              <w:rPr>
                <w:noProof/>
                <w:sz w:val="16"/>
              </w:rPr>
            </w:pPr>
            <w:r>
              <w:rPr>
                <w:noProof/>
                <w:sz w:val="16"/>
              </w:rPr>
              <w:t>83.</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116</w:t>
            </w:r>
          </w:p>
        </w:tc>
        <w:tc>
          <w:tcPr>
            <w:tcW w:w="850" w:type="dxa"/>
          </w:tcPr>
          <w:p w:rsidR="00000000" w:rsidRDefault="0067440E">
            <w:pPr>
              <w:jc w:val="center"/>
              <w:rPr>
                <w:noProof/>
                <w:sz w:val="16"/>
              </w:rPr>
            </w:pPr>
            <w:r>
              <w:rPr>
                <w:noProof/>
                <w:sz w:val="16"/>
              </w:rPr>
              <w:t>172</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110</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noProof/>
                <w:sz w:val="16"/>
              </w:rPr>
            </w:pPr>
            <w:r>
              <w:rPr>
                <w:noProof/>
                <w:sz w:val="16"/>
              </w:rPr>
              <w:t>-25</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-10</w:t>
            </w:r>
          </w:p>
        </w:tc>
        <w:tc>
          <w:tcPr>
            <w:tcW w:w="709" w:type="dxa"/>
          </w:tcPr>
          <w:p w:rsidR="00000000" w:rsidRDefault="0067440E">
            <w:pPr>
              <w:jc w:val="center"/>
              <w:rPr>
                <w:noProof/>
                <w:sz w:val="16"/>
              </w:rPr>
            </w:pPr>
            <w:r>
              <w:rPr>
                <w:noProof/>
                <w:sz w:val="16"/>
              </w:rPr>
              <w:t>5</w:t>
            </w:r>
          </w:p>
        </w:tc>
        <w:tc>
          <w:tcPr>
            <w:tcW w:w="708" w:type="dxa"/>
            <w:tcBorders>
              <w:left w:val="single" w:sz="6" w:space="0" w:color="auto"/>
              <w:right w:val="single" w:sz="6" w:space="0" w:color="auto"/>
            </w:tcBorders>
          </w:tcPr>
          <w:p w:rsidR="00000000" w:rsidRDefault="0067440E">
            <w:pPr>
              <w:jc w:val="center"/>
              <w:rPr>
                <w:noProof/>
                <w:sz w:val="16"/>
              </w:rPr>
            </w:pPr>
            <w:r>
              <w:rPr>
                <w:noProof/>
                <w:sz w:val="16"/>
              </w:rPr>
              <w:t>63</w:t>
            </w:r>
          </w:p>
        </w:tc>
        <w:tc>
          <w:tcPr>
            <w:tcW w:w="709" w:type="dxa"/>
          </w:tcPr>
          <w:p w:rsidR="00000000" w:rsidRDefault="0067440E">
            <w:pPr>
              <w:jc w:val="center"/>
              <w:rPr>
                <w:noProof/>
                <w:sz w:val="16"/>
              </w:rPr>
            </w:pPr>
            <w:r>
              <w:rPr>
                <w:noProof/>
                <w:sz w:val="16"/>
              </w:rPr>
              <w:t>88</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122</w:t>
            </w:r>
          </w:p>
        </w:tc>
        <w:tc>
          <w:tcPr>
            <w:tcW w:w="850" w:type="dxa"/>
          </w:tcPr>
          <w:p w:rsidR="00000000" w:rsidRDefault="0067440E">
            <w:pPr>
              <w:jc w:val="center"/>
              <w:rPr>
                <w:noProof/>
                <w:sz w:val="16"/>
              </w:rPr>
            </w:pPr>
            <w:r>
              <w:rPr>
                <w:noProof/>
                <w:sz w:val="16"/>
              </w:rPr>
              <w:t>180</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102</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noProof/>
                <w:sz w:val="16"/>
              </w:rPr>
            </w:pPr>
            <w:r>
              <w:rPr>
                <w:noProof/>
                <w:sz w:val="16"/>
              </w:rPr>
              <w:t>-20</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-5</w:t>
            </w:r>
          </w:p>
        </w:tc>
        <w:tc>
          <w:tcPr>
            <w:tcW w:w="709" w:type="dxa"/>
          </w:tcPr>
          <w:p w:rsidR="00000000" w:rsidRDefault="0067440E">
            <w:pPr>
              <w:jc w:val="center"/>
              <w:rPr>
                <w:noProof/>
                <w:sz w:val="16"/>
              </w:rPr>
            </w:pPr>
            <w:r>
              <w:rPr>
                <w:noProof/>
                <w:sz w:val="16"/>
              </w:rPr>
              <w:t>10</w:t>
            </w:r>
          </w:p>
        </w:tc>
        <w:tc>
          <w:tcPr>
            <w:tcW w:w="708" w:type="dxa"/>
            <w:tcBorders>
              <w:left w:val="single" w:sz="6" w:space="0" w:color="auto"/>
              <w:right w:val="single" w:sz="6" w:space="0" w:color="auto"/>
            </w:tcBorders>
          </w:tcPr>
          <w:p w:rsidR="00000000" w:rsidRDefault="0067440E">
            <w:pPr>
              <w:jc w:val="center"/>
              <w:rPr>
                <w:noProof/>
                <w:sz w:val="16"/>
              </w:rPr>
            </w:pPr>
            <w:r>
              <w:rPr>
                <w:noProof/>
                <w:sz w:val="16"/>
              </w:rPr>
              <w:t>68</w:t>
            </w:r>
          </w:p>
        </w:tc>
        <w:tc>
          <w:tcPr>
            <w:tcW w:w="709" w:type="dxa"/>
          </w:tcPr>
          <w:p w:rsidR="00000000" w:rsidRDefault="0067440E">
            <w:pPr>
              <w:jc w:val="center"/>
              <w:rPr>
                <w:noProof/>
                <w:sz w:val="16"/>
              </w:rPr>
            </w:pPr>
            <w:r>
              <w:rPr>
                <w:noProof/>
                <w:sz w:val="16"/>
              </w:rPr>
              <w:t>93</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128</w:t>
            </w:r>
          </w:p>
        </w:tc>
        <w:tc>
          <w:tcPr>
            <w:tcW w:w="850" w:type="dxa"/>
          </w:tcPr>
          <w:p w:rsidR="00000000" w:rsidRDefault="0067440E">
            <w:pPr>
              <w:jc w:val="center"/>
              <w:rPr>
                <w:noProof/>
                <w:sz w:val="16"/>
              </w:rPr>
            </w:pPr>
            <w:r>
              <w:rPr>
                <w:noProof/>
                <w:sz w:val="16"/>
              </w:rPr>
              <w:t>188</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96</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noProof/>
                <w:sz w:val="16"/>
              </w:rPr>
            </w:pPr>
            <w:r>
              <w:rPr>
                <w:noProof/>
                <w:sz w:val="16"/>
              </w:rPr>
              <w:t>-15</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0</w:t>
            </w:r>
          </w:p>
        </w:tc>
        <w:tc>
          <w:tcPr>
            <w:tcW w:w="709" w:type="dxa"/>
          </w:tcPr>
          <w:p w:rsidR="00000000" w:rsidRDefault="0067440E">
            <w:pPr>
              <w:jc w:val="center"/>
              <w:rPr>
                <w:noProof/>
                <w:sz w:val="16"/>
              </w:rPr>
            </w:pPr>
            <w:r>
              <w:rPr>
                <w:noProof/>
                <w:sz w:val="16"/>
              </w:rPr>
              <w:t>15</w:t>
            </w:r>
          </w:p>
        </w:tc>
        <w:tc>
          <w:tcPr>
            <w:tcW w:w="708" w:type="dxa"/>
            <w:tcBorders>
              <w:left w:val="single" w:sz="6" w:space="0" w:color="auto"/>
              <w:right w:val="single" w:sz="6" w:space="0" w:color="auto"/>
            </w:tcBorders>
          </w:tcPr>
          <w:p w:rsidR="00000000" w:rsidRDefault="0067440E">
            <w:pPr>
              <w:jc w:val="center"/>
              <w:rPr>
                <w:noProof/>
                <w:sz w:val="16"/>
              </w:rPr>
            </w:pPr>
            <w:r>
              <w:rPr>
                <w:noProof/>
                <w:sz w:val="16"/>
              </w:rPr>
              <w:t>73</w:t>
            </w:r>
          </w:p>
        </w:tc>
        <w:tc>
          <w:tcPr>
            <w:tcW w:w="709" w:type="dxa"/>
          </w:tcPr>
          <w:p w:rsidR="00000000" w:rsidRDefault="0067440E">
            <w:pPr>
              <w:jc w:val="center"/>
              <w:rPr>
                <w:noProof/>
                <w:sz w:val="16"/>
              </w:rPr>
            </w:pPr>
            <w:r>
              <w:rPr>
                <w:noProof/>
                <w:sz w:val="16"/>
              </w:rPr>
              <w:t>98</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134</w:t>
            </w:r>
          </w:p>
        </w:tc>
        <w:tc>
          <w:tcPr>
            <w:tcW w:w="850" w:type="dxa"/>
          </w:tcPr>
          <w:p w:rsidR="00000000" w:rsidRDefault="0067440E">
            <w:pPr>
              <w:jc w:val="center"/>
              <w:rPr>
                <w:noProof/>
                <w:sz w:val="16"/>
              </w:rPr>
            </w:pPr>
            <w:r>
              <w:rPr>
                <w:noProof/>
                <w:sz w:val="16"/>
              </w:rPr>
              <w:t>194</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90</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noProof/>
                <w:sz w:val="16"/>
              </w:rPr>
            </w:pPr>
            <w:r>
              <w:rPr>
                <w:noProof/>
                <w:sz w:val="16"/>
              </w:rPr>
              <w:t>-10</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5</w:t>
            </w:r>
          </w:p>
        </w:tc>
        <w:tc>
          <w:tcPr>
            <w:tcW w:w="709" w:type="dxa"/>
          </w:tcPr>
          <w:p w:rsidR="00000000" w:rsidRDefault="0067440E">
            <w:pPr>
              <w:jc w:val="center"/>
              <w:rPr>
                <w:noProof/>
                <w:sz w:val="16"/>
              </w:rPr>
            </w:pPr>
            <w:r>
              <w:rPr>
                <w:noProof/>
                <w:sz w:val="16"/>
              </w:rPr>
              <w:t>20</w:t>
            </w:r>
          </w:p>
        </w:tc>
        <w:tc>
          <w:tcPr>
            <w:tcW w:w="708" w:type="dxa"/>
            <w:tcBorders>
              <w:left w:val="single" w:sz="6" w:space="0" w:color="auto"/>
              <w:right w:val="single" w:sz="6" w:space="0" w:color="auto"/>
            </w:tcBorders>
          </w:tcPr>
          <w:p w:rsidR="00000000" w:rsidRDefault="0067440E">
            <w:pPr>
              <w:jc w:val="center"/>
              <w:rPr>
                <w:noProof/>
                <w:sz w:val="16"/>
              </w:rPr>
            </w:pPr>
            <w:r>
              <w:rPr>
                <w:noProof/>
                <w:sz w:val="16"/>
              </w:rPr>
              <w:t>78</w:t>
            </w:r>
          </w:p>
        </w:tc>
        <w:tc>
          <w:tcPr>
            <w:tcW w:w="709" w:type="dxa"/>
          </w:tcPr>
          <w:p w:rsidR="00000000" w:rsidRDefault="0067440E">
            <w:pPr>
              <w:jc w:val="center"/>
              <w:rPr>
                <w:noProof/>
                <w:sz w:val="16"/>
              </w:rPr>
            </w:pPr>
            <w:r>
              <w:rPr>
                <w:noProof/>
                <w:sz w:val="16"/>
              </w:rPr>
              <w:t>104</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140</w:t>
            </w:r>
          </w:p>
        </w:tc>
        <w:tc>
          <w:tcPr>
            <w:tcW w:w="850" w:type="dxa"/>
          </w:tcPr>
          <w:p w:rsidR="00000000" w:rsidRDefault="0067440E">
            <w:pPr>
              <w:jc w:val="center"/>
              <w:rPr>
                <w:noProof/>
                <w:sz w:val="16"/>
              </w:rPr>
            </w:pPr>
            <w:r>
              <w:rPr>
                <w:noProof/>
                <w:sz w:val="16"/>
              </w:rPr>
              <w:t>200</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85</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sz w:val="16"/>
              </w:rPr>
            </w:pPr>
            <w:r>
              <w:rPr>
                <w:sz w:val="16"/>
              </w:rPr>
              <w:t>-5</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10</w:t>
            </w:r>
          </w:p>
        </w:tc>
        <w:tc>
          <w:tcPr>
            <w:tcW w:w="709" w:type="dxa"/>
          </w:tcPr>
          <w:p w:rsidR="00000000" w:rsidRDefault="0067440E">
            <w:pPr>
              <w:jc w:val="center"/>
              <w:rPr>
                <w:noProof/>
                <w:sz w:val="16"/>
              </w:rPr>
            </w:pPr>
            <w:r>
              <w:rPr>
                <w:noProof/>
                <w:sz w:val="16"/>
              </w:rPr>
              <w:t>25</w:t>
            </w:r>
          </w:p>
        </w:tc>
        <w:tc>
          <w:tcPr>
            <w:tcW w:w="708" w:type="dxa"/>
            <w:tcBorders>
              <w:left w:val="single" w:sz="6" w:space="0" w:color="auto"/>
              <w:right w:val="single" w:sz="6" w:space="0" w:color="auto"/>
            </w:tcBorders>
          </w:tcPr>
          <w:p w:rsidR="00000000" w:rsidRDefault="0067440E">
            <w:pPr>
              <w:jc w:val="center"/>
              <w:rPr>
                <w:noProof/>
                <w:sz w:val="16"/>
              </w:rPr>
            </w:pPr>
            <w:r>
              <w:rPr>
                <w:noProof/>
                <w:sz w:val="16"/>
              </w:rPr>
              <w:t>82</w:t>
            </w:r>
          </w:p>
        </w:tc>
        <w:tc>
          <w:tcPr>
            <w:tcW w:w="709" w:type="dxa"/>
          </w:tcPr>
          <w:p w:rsidR="00000000" w:rsidRDefault="0067440E">
            <w:pPr>
              <w:jc w:val="center"/>
              <w:rPr>
                <w:noProof/>
                <w:sz w:val="16"/>
              </w:rPr>
            </w:pPr>
            <w:r>
              <w:rPr>
                <w:noProof/>
                <w:sz w:val="16"/>
              </w:rPr>
              <w:t>110</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146</w:t>
            </w:r>
          </w:p>
        </w:tc>
        <w:tc>
          <w:tcPr>
            <w:tcW w:w="850" w:type="dxa"/>
          </w:tcPr>
          <w:p w:rsidR="00000000" w:rsidRDefault="0067440E">
            <w:pPr>
              <w:jc w:val="center"/>
              <w:rPr>
                <w:noProof/>
                <w:sz w:val="16"/>
              </w:rPr>
            </w:pPr>
            <w:r>
              <w:rPr>
                <w:noProof/>
                <w:sz w:val="16"/>
              </w:rPr>
              <w:t>208</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81</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noProof/>
                <w:sz w:val="16"/>
              </w:rPr>
            </w:pPr>
            <w:r>
              <w:rPr>
                <w:noProof/>
                <w:sz w:val="16"/>
              </w:rPr>
              <w:t>0</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15</w:t>
            </w:r>
          </w:p>
        </w:tc>
        <w:tc>
          <w:tcPr>
            <w:tcW w:w="709" w:type="dxa"/>
          </w:tcPr>
          <w:p w:rsidR="00000000" w:rsidRDefault="0067440E">
            <w:pPr>
              <w:jc w:val="center"/>
              <w:rPr>
                <w:noProof/>
                <w:sz w:val="16"/>
              </w:rPr>
            </w:pPr>
            <w:r>
              <w:rPr>
                <w:noProof/>
                <w:sz w:val="16"/>
              </w:rPr>
              <w:t>30</w:t>
            </w:r>
          </w:p>
        </w:tc>
        <w:tc>
          <w:tcPr>
            <w:tcW w:w="708" w:type="dxa"/>
            <w:tcBorders>
              <w:left w:val="single" w:sz="6" w:space="0" w:color="auto"/>
              <w:right w:val="single" w:sz="6" w:space="0" w:color="auto"/>
            </w:tcBorders>
          </w:tcPr>
          <w:p w:rsidR="00000000" w:rsidRDefault="0067440E">
            <w:pPr>
              <w:jc w:val="center"/>
              <w:rPr>
                <w:sz w:val="16"/>
              </w:rPr>
            </w:pPr>
            <w:r>
              <w:rPr>
                <w:sz w:val="16"/>
              </w:rPr>
              <w:t>87</w:t>
            </w:r>
          </w:p>
        </w:tc>
        <w:tc>
          <w:tcPr>
            <w:tcW w:w="709" w:type="dxa"/>
          </w:tcPr>
          <w:p w:rsidR="00000000" w:rsidRDefault="0067440E">
            <w:pPr>
              <w:jc w:val="center"/>
              <w:rPr>
                <w:noProof/>
                <w:sz w:val="16"/>
              </w:rPr>
            </w:pPr>
            <w:r>
              <w:rPr>
                <w:noProof/>
                <w:sz w:val="16"/>
              </w:rPr>
              <w:t>114</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.152</w:t>
            </w:r>
          </w:p>
        </w:tc>
        <w:tc>
          <w:tcPr>
            <w:tcW w:w="850" w:type="dxa"/>
          </w:tcPr>
          <w:p w:rsidR="00000000" w:rsidRDefault="0067440E">
            <w:pPr>
              <w:jc w:val="center"/>
              <w:rPr>
                <w:noProof/>
                <w:sz w:val="16"/>
              </w:rPr>
            </w:pPr>
            <w:r>
              <w:rPr>
                <w:noProof/>
                <w:sz w:val="16"/>
              </w:rPr>
              <w:t>214</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77</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noProof/>
                <w:sz w:val="16"/>
              </w:rPr>
            </w:pPr>
            <w:r>
              <w:rPr>
                <w:noProof/>
                <w:sz w:val="16"/>
              </w:rPr>
              <w:t>5</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20</w:t>
            </w:r>
          </w:p>
        </w:tc>
        <w:tc>
          <w:tcPr>
            <w:tcW w:w="709" w:type="dxa"/>
          </w:tcPr>
          <w:p w:rsidR="00000000" w:rsidRDefault="0067440E">
            <w:pPr>
              <w:jc w:val="center"/>
              <w:rPr>
                <w:noProof/>
                <w:sz w:val="16"/>
              </w:rPr>
            </w:pPr>
            <w:r>
              <w:rPr>
                <w:noProof/>
                <w:sz w:val="16"/>
              </w:rPr>
              <w:t>35</w:t>
            </w:r>
          </w:p>
        </w:tc>
        <w:tc>
          <w:tcPr>
            <w:tcW w:w="708" w:type="dxa"/>
            <w:tcBorders>
              <w:left w:val="single" w:sz="6" w:space="0" w:color="auto"/>
              <w:right w:val="single" w:sz="6" w:space="0" w:color="auto"/>
            </w:tcBorders>
          </w:tcPr>
          <w:p w:rsidR="00000000" w:rsidRDefault="0067440E">
            <w:pPr>
              <w:jc w:val="center"/>
              <w:rPr>
                <w:noProof/>
                <w:sz w:val="16"/>
              </w:rPr>
            </w:pPr>
            <w:r>
              <w:rPr>
                <w:noProof/>
                <w:sz w:val="16"/>
              </w:rPr>
              <w:t>92</w:t>
            </w:r>
          </w:p>
        </w:tc>
        <w:tc>
          <w:tcPr>
            <w:tcW w:w="709" w:type="dxa"/>
          </w:tcPr>
          <w:p w:rsidR="00000000" w:rsidRDefault="0067440E">
            <w:pPr>
              <w:jc w:val="center"/>
              <w:rPr>
                <w:noProof/>
                <w:sz w:val="16"/>
              </w:rPr>
            </w:pPr>
            <w:r>
              <w:rPr>
                <w:noProof/>
                <w:sz w:val="16"/>
              </w:rPr>
              <w:t>120</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158</w:t>
            </w:r>
          </w:p>
        </w:tc>
        <w:tc>
          <w:tcPr>
            <w:tcW w:w="850" w:type="dxa"/>
          </w:tcPr>
          <w:p w:rsidR="00000000" w:rsidRDefault="0067440E">
            <w:pPr>
              <w:jc w:val="center"/>
              <w:rPr>
                <w:noProof/>
                <w:sz w:val="16"/>
              </w:rPr>
            </w:pPr>
            <w:r>
              <w:rPr>
                <w:noProof/>
                <w:sz w:val="16"/>
              </w:rPr>
              <w:t>222</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72</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noProof/>
                <w:sz w:val="16"/>
              </w:rPr>
            </w:pPr>
            <w:r>
              <w:rPr>
                <w:noProof/>
                <w:sz w:val="16"/>
              </w:rPr>
              <w:t>10</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25</w:t>
            </w:r>
          </w:p>
        </w:tc>
        <w:tc>
          <w:tcPr>
            <w:tcW w:w="709" w:type="dxa"/>
          </w:tcPr>
          <w:p w:rsidR="00000000" w:rsidRDefault="0067440E">
            <w:pPr>
              <w:jc w:val="center"/>
              <w:rPr>
                <w:noProof/>
                <w:sz w:val="16"/>
              </w:rPr>
            </w:pPr>
            <w:r>
              <w:rPr>
                <w:noProof/>
                <w:sz w:val="16"/>
              </w:rPr>
              <w:t>40</w:t>
            </w:r>
          </w:p>
        </w:tc>
        <w:tc>
          <w:tcPr>
            <w:tcW w:w="708" w:type="dxa"/>
            <w:tcBorders>
              <w:left w:val="single" w:sz="6" w:space="0" w:color="auto"/>
              <w:right w:val="single" w:sz="6" w:space="0" w:color="auto"/>
            </w:tcBorders>
          </w:tcPr>
          <w:p w:rsidR="00000000" w:rsidRDefault="0067440E">
            <w:pPr>
              <w:jc w:val="center"/>
              <w:rPr>
                <w:noProof/>
                <w:sz w:val="16"/>
              </w:rPr>
            </w:pPr>
            <w:r>
              <w:rPr>
                <w:noProof/>
                <w:sz w:val="16"/>
              </w:rPr>
              <w:t>97</w:t>
            </w:r>
          </w:p>
        </w:tc>
        <w:tc>
          <w:tcPr>
            <w:tcW w:w="709" w:type="dxa"/>
          </w:tcPr>
          <w:p w:rsidR="00000000" w:rsidRDefault="0067440E">
            <w:pPr>
              <w:jc w:val="center"/>
              <w:rPr>
                <w:noProof/>
                <w:sz w:val="16"/>
              </w:rPr>
            </w:pPr>
            <w:r>
              <w:rPr>
                <w:noProof/>
                <w:sz w:val="16"/>
              </w:rPr>
              <w:t>126</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164</w:t>
            </w:r>
          </w:p>
        </w:tc>
        <w:tc>
          <w:tcPr>
            <w:tcW w:w="850" w:type="dxa"/>
          </w:tcPr>
          <w:p w:rsidR="00000000" w:rsidRDefault="0067440E">
            <w:pPr>
              <w:jc w:val="center"/>
              <w:rPr>
                <w:noProof/>
                <w:sz w:val="16"/>
              </w:rPr>
            </w:pPr>
            <w:r>
              <w:rPr>
                <w:noProof/>
                <w:sz w:val="16"/>
              </w:rPr>
              <w:t>230</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69</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noProof/>
                <w:sz w:val="16"/>
              </w:rPr>
            </w:pPr>
            <w:r>
              <w:rPr>
                <w:noProof/>
                <w:sz w:val="16"/>
              </w:rPr>
              <w:t>15</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30</w:t>
            </w:r>
          </w:p>
        </w:tc>
        <w:tc>
          <w:tcPr>
            <w:tcW w:w="709" w:type="dxa"/>
          </w:tcPr>
          <w:p w:rsidR="00000000" w:rsidRDefault="0067440E">
            <w:pPr>
              <w:jc w:val="center"/>
              <w:rPr>
                <w:i/>
                <w:noProof/>
                <w:sz w:val="16"/>
              </w:rPr>
            </w:pPr>
            <w:r>
              <w:rPr>
                <w:noProof/>
                <w:sz w:val="16"/>
              </w:rPr>
              <w:t>45</w:t>
            </w:r>
          </w:p>
        </w:tc>
        <w:tc>
          <w:tcPr>
            <w:tcW w:w="708" w:type="dxa"/>
            <w:tcBorders>
              <w:left w:val="single" w:sz="6" w:space="0" w:color="auto"/>
              <w:right w:val="single" w:sz="6" w:space="0" w:color="auto"/>
            </w:tcBorders>
          </w:tcPr>
          <w:p w:rsidR="00000000" w:rsidRDefault="0067440E">
            <w:pPr>
              <w:jc w:val="center"/>
              <w:rPr>
                <w:noProof/>
                <w:sz w:val="16"/>
              </w:rPr>
            </w:pPr>
            <w:r>
              <w:rPr>
                <w:noProof/>
                <w:sz w:val="16"/>
              </w:rPr>
              <w:t>102</w:t>
            </w:r>
          </w:p>
        </w:tc>
        <w:tc>
          <w:tcPr>
            <w:tcW w:w="709" w:type="dxa"/>
          </w:tcPr>
          <w:p w:rsidR="00000000" w:rsidRDefault="0067440E">
            <w:pPr>
              <w:jc w:val="center"/>
              <w:rPr>
                <w:noProof/>
                <w:sz w:val="16"/>
              </w:rPr>
            </w:pPr>
            <w:r>
              <w:rPr>
                <w:noProof/>
                <w:sz w:val="16"/>
              </w:rPr>
              <w:t>132</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170</w:t>
            </w:r>
          </w:p>
        </w:tc>
        <w:tc>
          <w:tcPr>
            <w:tcW w:w="850" w:type="dxa"/>
          </w:tcPr>
          <w:p w:rsidR="00000000" w:rsidRDefault="0067440E">
            <w:pPr>
              <w:jc w:val="center"/>
              <w:rPr>
                <w:noProof/>
                <w:sz w:val="16"/>
              </w:rPr>
            </w:pPr>
            <w:r>
              <w:rPr>
                <w:noProof/>
                <w:sz w:val="16"/>
              </w:rPr>
              <w:t>238</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66</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noProof/>
                <w:sz w:val="16"/>
              </w:rPr>
            </w:pPr>
            <w:r>
              <w:rPr>
                <w:noProof/>
                <w:sz w:val="16"/>
              </w:rPr>
              <w:t>20</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35</w:t>
            </w:r>
          </w:p>
        </w:tc>
        <w:tc>
          <w:tcPr>
            <w:tcW w:w="709" w:type="dxa"/>
          </w:tcPr>
          <w:p w:rsidR="00000000" w:rsidRDefault="0067440E">
            <w:pPr>
              <w:jc w:val="center"/>
              <w:rPr>
                <w:noProof/>
                <w:sz w:val="16"/>
              </w:rPr>
            </w:pPr>
            <w:r>
              <w:rPr>
                <w:noProof/>
                <w:sz w:val="16"/>
              </w:rPr>
              <w:t>50</w:t>
            </w:r>
          </w:p>
        </w:tc>
        <w:tc>
          <w:tcPr>
            <w:tcW w:w="708" w:type="dxa"/>
            <w:tcBorders>
              <w:left w:val="single" w:sz="6" w:space="0" w:color="auto"/>
              <w:right w:val="single" w:sz="6" w:space="0" w:color="auto"/>
            </w:tcBorders>
          </w:tcPr>
          <w:p w:rsidR="00000000" w:rsidRDefault="0067440E">
            <w:pPr>
              <w:jc w:val="center"/>
              <w:rPr>
                <w:noProof/>
                <w:sz w:val="16"/>
              </w:rPr>
            </w:pPr>
            <w:r>
              <w:rPr>
                <w:noProof/>
                <w:sz w:val="16"/>
              </w:rPr>
              <w:t>106</w:t>
            </w:r>
          </w:p>
        </w:tc>
        <w:tc>
          <w:tcPr>
            <w:tcW w:w="709" w:type="dxa"/>
          </w:tcPr>
          <w:p w:rsidR="00000000" w:rsidRDefault="0067440E">
            <w:pPr>
              <w:jc w:val="center"/>
              <w:rPr>
                <w:noProof/>
                <w:sz w:val="16"/>
              </w:rPr>
            </w:pPr>
            <w:r>
              <w:rPr>
                <w:noProof/>
                <w:sz w:val="16"/>
              </w:rPr>
              <w:t>1.36</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176</w:t>
            </w:r>
          </w:p>
        </w:tc>
        <w:tc>
          <w:tcPr>
            <w:tcW w:w="850" w:type="dxa"/>
          </w:tcPr>
          <w:p w:rsidR="00000000" w:rsidRDefault="0067440E">
            <w:pPr>
              <w:jc w:val="center"/>
              <w:rPr>
                <w:noProof/>
                <w:sz w:val="16"/>
              </w:rPr>
            </w:pPr>
            <w:r>
              <w:rPr>
                <w:noProof/>
                <w:sz w:val="16"/>
              </w:rPr>
              <w:t>244</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65</w:t>
            </w:r>
          </w:p>
        </w:tc>
      </w:tr>
      <w:tr w:rsidR="00000000">
        <w:tblPrEx>
          <w:tblCellMar>
            <w:top w:w="0" w:type="dxa"/>
            <w:bottom w:w="0" w:type="dxa"/>
          </w:tblCellMar>
        </w:tblPrEx>
        <w:tc>
          <w:tcPr>
            <w:tcW w:w="708" w:type="dxa"/>
            <w:tcBorders>
              <w:left w:val="single" w:sz="12" w:space="0" w:color="auto"/>
            </w:tcBorders>
          </w:tcPr>
          <w:p w:rsidR="00000000" w:rsidRDefault="0067440E">
            <w:pPr>
              <w:jc w:val="center"/>
              <w:rPr>
                <w:noProof/>
                <w:sz w:val="16"/>
              </w:rPr>
            </w:pPr>
            <w:r>
              <w:rPr>
                <w:noProof/>
                <w:sz w:val="16"/>
              </w:rPr>
              <w:t>25</w:t>
            </w:r>
          </w:p>
        </w:tc>
        <w:tc>
          <w:tcPr>
            <w:tcW w:w="709" w:type="dxa"/>
            <w:tcBorders>
              <w:left w:val="single" w:sz="6" w:space="0" w:color="auto"/>
              <w:right w:val="single" w:sz="6" w:space="0" w:color="auto"/>
            </w:tcBorders>
          </w:tcPr>
          <w:p w:rsidR="00000000" w:rsidRDefault="0067440E">
            <w:pPr>
              <w:jc w:val="center"/>
              <w:rPr>
                <w:noProof/>
                <w:sz w:val="16"/>
              </w:rPr>
            </w:pPr>
            <w:r>
              <w:rPr>
                <w:noProof/>
                <w:sz w:val="16"/>
              </w:rPr>
              <w:t>40</w:t>
            </w:r>
          </w:p>
        </w:tc>
        <w:tc>
          <w:tcPr>
            <w:tcW w:w="709" w:type="dxa"/>
          </w:tcPr>
          <w:p w:rsidR="00000000" w:rsidRDefault="0067440E">
            <w:pPr>
              <w:jc w:val="center"/>
              <w:rPr>
                <w:noProof/>
                <w:sz w:val="16"/>
              </w:rPr>
            </w:pPr>
            <w:r>
              <w:rPr>
                <w:noProof/>
                <w:sz w:val="16"/>
              </w:rPr>
              <w:t>55</w:t>
            </w:r>
          </w:p>
        </w:tc>
        <w:tc>
          <w:tcPr>
            <w:tcW w:w="708" w:type="dxa"/>
            <w:tcBorders>
              <w:left w:val="single" w:sz="6" w:space="0" w:color="auto"/>
              <w:right w:val="single" w:sz="6" w:space="0" w:color="auto"/>
            </w:tcBorders>
          </w:tcPr>
          <w:p w:rsidR="00000000" w:rsidRDefault="0067440E">
            <w:pPr>
              <w:jc w:val="center"/>
              <w:rPr>
                <w:noProof/>
                <w:sz w:val="16"/>
              </w:rPr>
            </w:pPr>
            <w:r>
              <w:rPr>
                <w:noProof/>
                <w:sz w:val="16"/>
              </w:rPr>
              <w:t>110</w:t>
            </w:r>
          </w:p>
        </w:tc>
        <w:tc>
          <w:tcPr>
            <w:tcW w:w="709" w:type="dxa"/>
          </w:tcPr>
          <w:p w:rsidR="00000000" w:rsidRDefault="0067440E">
            <w:pPr>
              <w:jc w:val="center"/>
              <w:rPr>
                <w:noProof/>
                <w:sz w:val="16"/>
              </w:rPr>
            </w:pPr>
            <w:r>
              <w:rPr>
                <w:noProof/>
                <w:sz w:val="16"/>
              </w:rPr>
              <w:t>142</w:t>
            </w:r>
          </w:p>
        </w:tc>
        <w:tc>
          <w:tcPr>
            <w:tcW w:w="851" w:type="dxa"/>
            <w:tcBorders>
              <w:left w:val="single" w:sz="6" w:space="0" w:color="auto"/>
              <w:right w:val="single" w:sz="6" w:space="0" w:color="auto"/>
            </w:tcBorders>
          </w:tcPr>
          <w:p w:rsidR="00000000" w:rsidRDefault="0067440E">
            <w:pPr>
              <w:jc w:val="center"/>
              <w:rPr>
                <w:noProof/>
                <w:sz w:val="16"/>
              </w:rPr>
            </w:pPr>
            <w:r>
              <w:rPr>
                <w:noProof/>
                <w:sz w:val="16"/>
              </w:rPr>
              <w:t>182</w:t>
            </w:r>
          </w:p>
        </w:tc>
        <w:tc>
          <w:tcPr>
            <w:tcW w:w="850" w:type="dxa"/>
          </w:tcPr>
          <w:p w:rsidR="00000000" w:rsidRDefault="0067440E">
            <w:pPr>
              <w:jc w:val="center"/>
              <w:rPr>
                <w:noProof/>
                <w:sz w:val="16"/>
              </w:rPr>
            </w:pPr>
            <w:r>
              <w:rPr>
                <w:noProof/>
                <w:sz w:val="16"/>
              </w:rPr>
              <w:t>250</w:t>
            </w:r>
          </w:p>
        </w:tc>
        <w:tc>
          <w:tcPr>
            <w:tcW w:w="1026" w:type="dxa"/>
            <w:tcBorders>
              <w:left w:val="single" w:sz="6" w:space="0" w:color="auto"/>
              <w:right w:val="single" w:sz="12" w:space="0" w:color="auto"/>
            </w:tcBorders>
          </w:tcPr>
          <w:p w:rsidR="00000000" w:rsidRDefault="0067440E">
            <w:pPr>
              <w:jc w:val="center"/>
              <w:rPr>
                <w:noProof/>
                <w:sz w:val="16"/>
              </w:rPr>
            </w:pPr>
            <w:r>
              <w:rPr>
                <w:noProof/>
                <w:sz w:val="16"/>
              </w:rPr>
              <w:t>64</w:t>
            </w:r>
          </w:p>
        </w:tc>
      </w:tr>
      <w:tr w:rsidR="00000000">
        <w:tblPrEx>
          <w:tblCellMar>
            <w:top w:w="0" w:type="dxa"/>
            <w:bottom w:w="0" w:type="dxa"/>
          </w:tblCellMar>
        </w:tblPrEx>
        <w:tc>
          <w:tcPr>
            <w:tcW w:w="708" w:type="dxa"/>
            <w:tcBorders>
              <w:left w:val="single" w:sz="12" w:space="0" w:color="auto"/>
              <w:bottom w:val="single" w:sz="12" w:space="0" w:color="auto"/>
            </w:tcBorders>
          </w:tcPr>
          <w:p w:rsidR="00000000" w:rsidRDefault="0067440E">
            <w:pPr>
              <w:jc w:val="center"/>
              <w:rPr>
                <w:sz w:val="16"/>
              </w:rPr>
            </w:pPr>
            <w:r>
              <w:rPr>
                <w:noProof/>
                <w:sz w:val="16"/>
              </w:rPr>
              <w:t>30</w:t>
            </w:r>
          </w:p>
          <w:p w:rsidR="00000000" w:rsidRDefault="0067440E">
            <w:pPr>
              <w:jc w:val="center"/>
              <w:rPr>
                <w:noProof/>
                <w:sz w:val="16"/>
              </w:rPr>
            </w:pPr>
          </w:p>
        </w:tc>
        <w:tc>
          <w:tcPr>
            <w:tcW w:w="709" w:type="dxa"/>
            <w:tcBorders>
              <w:left w:val="single" w:sz="6" w:space="0" w:color="auto"/>
              <w:bottom w:val="single" w:sz="12" w:space="0" w:color="auto"/>
              <w:right w:val="single" w:sz="6" w:space="0" w:color="auto"/>
            </w:tcBorders>
          </w:tcPr>
          <w:p w:rsidR="00000000" w:rsidRDefault="0067440E">
            <w:pPr>
              <w:jc w:val="center"/>
              <w:rPr>
                <w:noProof/>
                <w:sz w:val="16"/>
              </w:rPr>
            </w:pPr>
            <w:r>
              <w:rPr>
                <w:noProof/>
                <w:sz w:val="16"/>
              </w:rPr>
              <w:t>45</w:t>
            </w:r>
          </w:p>
        </w:tc>
        <w:tc>
          <w:tcPr>
            <w:tcW w:w="709" w:type="dxa"/>
            <w:tcBorders>
              <w:bottom w:val="single" w:sz="12" w:space="0" w:color="auto"/>
            </w:tcBorders>
          </w:tcPr>
          <w:p w:rsidR="00000000" w:rsidRDefault="0067440E">
            <w:pPr>
              <w:jc w:val="center"/>
              <w:rPr>
                <w:noProof/>
                <w:sz w:val="16"/>
              </w:rPr>
            </w:pPr>
            <w:r>
              <w:rPr>
                <w:noProof/>
                <w:sz w:val="16"/>
              </w:rPr>
              <w:t>60</w:t>
            </w:r>
          </w:p>
        </w:tc>
        <w:tc>
          <w:tcPr>
            <w:tcW w:w="708" w:type="dxa"/>
            <w:tcBorders>
              <w:left w:val="single" w:sz="6" w:space="0" w:color="auto"/>
              <w:bottom w:val="single" w:sz="12" w:space="0" w:color="auto"/>
              <w:right w:val="single" w:sz="6" w:space="0" w:color="auto"/>
            </w:tcBorders>
          </w:tcPr>
          <w:p w:rsidR="00000000" w:rsidRDefault="0067440E">
            <w:pPr>
              <w:jc w:val="center"/>
              <w:rPr>
                <w:noProof/>
                <w:sz w:val="16"/>
              </w:rPr>
            </w:pPr>
            <w:r>
              <w:rPr>
                <w:noProof/>
                <w:sz w:val="16"/>
              </w:rPr>
              <w:t>114</w:t>
            </w:r>
          </w:p>
        </w:tc>
        <w:tc>
          <w:tcPr>
            <w:tcW w:w="709" w:type="dxa"/>
            <w:tcBorders>
              <w:bottom w:val="single" w:sz="12" w:space="0" w:color="auto"/>
            </w:tcBorders>
          </w:tcPr>
          <w:p w:rsidR="00000000" w:rsidRDefault="0067440E">
            <w:pPr>
              <w:jc w:val="center"/>
              <w:rPr>
                <w:noProof/>
                <w:sz w:val="16"/>
              </w:rPr>
            </w:pPr>
            <w:r>
              <w:rPr>
                <w:noProof/>
                <w:sz w:val="16"/>
              </w:rPr>
              <w:t>146</w:t>
            </w:r>
          </w:p>
        </w:tc>
        <w:tc>
          <w:tcPr>
            <w:tcW w:w="851" w:type="dxa"/>
            <w:tcBorders>
              <w:left w:val="single" w:sz="6" w:space="0" w:color="auto"/>
              <w:bottom w:val="single" w:sz="12" w:space="0" w:color="auto"/>
              <w:right w:val="single" w:sz="6" w:space="0" w:color="auto"/>
            </w:tcBorders>
          </w:tcPr>
          <w:p w:rsidR="00000000" w:rsidRDefault="0067440E">
            <w:pPr>
              <w:jc w:val="center"/>
              <w:rPr>
                <w:noProof/>
                <w:sz w:val="16"/>
              </w:rPr>
            </w:pPr>
            <w:r>
              <w:rPr>
                <w:noProof/>
                <w:sz w:val="16"/>
              </w:rPr>
              <w:t>188</w:t>
            </w:r>
          </w:p>
        </w:tc>
        <w:tc>
          <w:tcPr>
            <w:tcW w:w="850" w:type="dxa"/>
            <w:tcBorders>
              <w:bottom w:val="single" w:sz="12" w:space="0" w:color="auto"/>
            </w:tcBorders>
          </w:tcPr>
          <w:p w:rsidR="00000000" w:rsidRDefault="0067440E">
            <w:pPr>
              <w:jc w:val="center"/>
              <w:rPr>
                <w:noProof/>
                <w:sz w:val="16"/>
              </w:rPr>
            </w:pPr>
            <w:r>
              <w:rPr>
                <w:noProof/>
                <w:sz w:val="16"/>
              </w:rPr>
              <w:t>256</w:t>
            </w:r>
          </w:p>
        </w:tc>
        <w:tc>
          <w:tcPr>
            <w:tcW w:w="1026" w:type="dxa"/>
            <w:tcBorders>
              <w:left w:val="single" w:sz="6" w:space="0" w:color="auto"/>
              <w:bottom w:val="single" w:sz="12" w:space="0" w:color="auto"/>
              <w:right w:val="single" w:sz="12" w:space="0" w:color="auto"/>
            </w:tcBorders>
          </w:tcPr>
          <w:p w:rsidR="00000000" w:rsidRDefault="0067440E">
            <w:pPr>
              <w:jc w:val="center"/>
              <w:rPr>
                <w:noProof/>
                <w:sz w:val="16"/>
              </w:rPr>
            </w:pPr>
            <w:r>
              <w:rPr>
                <w:noProof/>
                <w:sz w:val="16"/>
              </w:rPr>
              <w:t>63</w:t>
            </w:r>
          </w:p>
        </w:tc>
      </w:tr>
    </w:tbl>
    <w:p w:rsidR="00000000" w:rsidRDefault="0067440E">
      <w:pPr>
        <w:ind w:firstLine="284"/>
        <w:jc w:val="both"/>
      </w:pPr>
    </w:p>
    <w:p w:rsidR="00000000" w:rsidRDefault="0067440E">
      <w:pPr>
        <w:ind w:firstLine="284"/>
        <w:jc w:val="both"/>
      </w:pPr>
    </w:p>
    <w:p w:rsidR="00000000" w:rsidRDefault="0067440E">
      <w:pPr>
        <w:ind w:firstLine="284"/>
        <w:jc w:val="right"/>
      </w:pPr>
      <w:r>
        <w:t>Приложение</w:t>
      </w:r>
      <w:r>
        <w:rPr>
          <w:noProof/>
        </w:rPr>
        <w:t xml:space="preserve"> 6</w:t>
      </w:r>
    </w:p>
    <w:p w:rsidR="00000000" w:rsidRDefault="0067440E">
      <w:pPr>
        <w:ind w:firstLine="284"/>
        <w:jc w:val="both"/>
        <w:rPr>
          <w:noProof/>
        </w:rPr>
      </w:pPr>
    </w:p>
    <w:p w:rsidR="00000000" w:rsidRDefault="0067440E">
      <w:pPr>
        <w:jc w:val="center"/>
        <w:rPr>
          <w:b/>
        </w:rPr>
      </w:pPr>
      <w:r>
        <w:rPr>
          <w:b/>
        </w:rPr>
        <w:t xml:space="preserve">Стрелы провеса проводов, подвешенных на стоечных </w:t>
      </w:r>
    </w:p>
    <w:p w:rsidR="00000000" w:rsidRDefault="0067440E">
      <w:pPr>
        <w:jc w:val="center"/>
        <w:rPr>
          <w:b/>
        </w:rPr>
      </w:pPr>
      <w:r>
        <w:rPr>
          <w:b/>
        </w:rPr>
        <w:t>линиях</w:t>
      </w:r>
    </w:p>
    <w:p w:rsidR="00000000" w:rsidRDefault="0067440E">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568"/>
        <w:gridCol w:w="1568"/>
        <w:gridCol w:w="1568"/>
        <w:gridCol w:w="1568"/>
      </w:tblGrid>
      <w:tr w:rsidR="00000000">
        <w:tblPrEx>
          <w:tblCellMar>
            <w:top w:w="0" w:type="dxa"/>
            <w:bottom w:w="0" w:type="dxa"/>
          </w:tblCellMar>
        </w:tblPrEx>
        <w:tc>
          <w:tcPr>
            <w:tcW w:w="1568" w:type="dxa"/>
          </w:tcPr>
          <w:p w:rsidR="00000000" w:rsidRDefault="0067440E">
            <w:pPr>
              <w:jc w:val="center"/>
              <w:rPr>
                <w:sz w:val="16"/>
              </w:rPr>
            </w:pPr>
            <w:r>
              <w:rPr>
                <w:sz w:val="16"/>
              </w:rPr>
              <w:t>Температура</w:t>
            </w:r>
          </w:p>
        </w:tc>
        <w:tc>
          <w:tcPr>
            <w:tcW w:w="4704" w:type="dxa"/>
            <w:gridSpan w:val="3"/>
            <w:tcBorders>
              <w:bottom w:val="single" w:sz="6" w:space="0" w:color="auto"/>
            </w:tcBorders>
          </w:tcPr>
          <w:p w:rsidR="00000000" w:rsidRDefault="0067440E">
            <w:pPr>
              <w:jc w:val="center"/>
              <w:rPr>
                <w:sz w:val="16"/>
              </w:rPr>
            </w:pPr>
            <w:r>
              <w:rPr>
                <w:sz w:val="16"/>
              </w:rPr>
              <w:t>Стрела провеса, см, при длине пролета, м</w:t>
            </w:r>
          </w:p>
        </w:tc>
      </w:tr>
      <w:tr w:rsidR="00000000">
        <w:tblPrEx>
          <w:tblCellMar>
            <w:top w:w="0" w:type="dxa"/>
            <w:bottom w:w="0" w:type="dxa"/>
          </w:tblCellMar>
        </w:tblPrEx>
        <w:tc>
          <w:tcPr>
            <w:tcW w:w="1568" w:type="dxa"/>
          </w:tcPr>
          <w:p w:rsidR="00000000" w:rsidRDefault="0067440E">
            <w:pPr>
              <w:jc w:val="center"/>
              <w:rPr>
                <w:sz w:val="16"/>
              </w:rPr>
            </w:pPr>
            <w:r>
              <w:rPr>
                <w:sz w:val="16"/>
              </w:rPr>
              <w:t xml:space="preserve">воздуха, </w:t>
            </w:r>
            <w:r>
              <w:rPr>
                <w:sz w:val="16"/>
              </w:rPr>
              <w:sym w:font="Arial" w:char="00B0"/>
            </w:r>
            <w:r>
              <w:rPr>
                <w:sz w:val="16"/>
              </w:rPr>
              <w:t>С</w:t>
            </w:r>
          </w:p>
        </w:tc>
        <w:tc>
          <w:tcPr>
            <w:tcW w:w="1568" w:type="dxa"/>
          </w:tcPr>
          <w:p w:rsidR="00000000" w:rsidRDefault="0067440E">
            <w:pPr>
              <w:jc w:val="center"/>
              <w:rPr>
                <w:noProof/>
                <w:sz w:val="16"/>
              </w:rPr>
            </w:pPr>
            <w:r>
              <w:rPr>
                <w:noProof/>
                <w:sz w:val="16"/>
              </w:rPr>
              <w:t>60</w:t>
            </w:r>
          </w:p>
        </w:tc>
        <w:tc>
          <w:tcPr>
            <w:tcW w:w="1568" w:type="dxa"/>
          </w:tcPr>
          <w:p w:rsidR="00000000" w:rsidRDefault="0067440E">
            <w:pPr>
              <w:jc w:val="center"/>
              <w:rPr>
                <w:noProof/>
                <w:sz w:val="16"/>
              </w:rPr>
            </w:pPr>
            <w:r>
              <w:rPr>
                <w:noProof/>
                <w:sz w:val="16"/>
              </w:rPr>
              <w:t>80</w:t>
            </w:r>
          </w:p>
        </w:tc>
        <w:tc>
          <w:tcPr>
            <w:tcW w:w="1568" w:type="dxa"/>
          </w:tcPr>
          <w:p w:rsidR="00000000" w:rsidRDefault="0067440E">
            <w:pPr>
              <w:jc w:val="center"/>
              <w:rPr>
                <w:noProof/>
                <w:sz w:val="16"/>
              </w:rPr>
            </w:pPr>
            <w:r>
              <w:rPr>
                <w:noProof/>
                <w:sz w:val="16"/>
              </w:rPr>
              <w:t>100</w:t>
            </w:r>
          </w:p>
        </w:tc>
      </w:tr>
      <w:tr w:rsidR="00000000">
        <w:tblPrEx>
          <w:tblCellMar>
            <w:top w:w="0" w:type="dxa"/>
            <w:bottom w:w="0" w:type="dxa"/>
          </w:tblCellMar>
        </w:tblPrEx>
        <w:tc>
          <w:tcPr>
            <w:tcW w:w="1568" w:type="dxa"/>
          </w:tcPr>
          <w:p w:rsidR="00000000" w:rsidRDefault="0067440E">
            <w:pPr>
              <w:jc w:val="center"/>
              <w:rPr>
                <w:sz w:val="16"/>
              </w:rPr>
            </w:pPr>
          </w:p>
          <w:p w:rsidR="00000000" w:rsidRDefault="0067440E">
            <w:pPr>
              <w:jc w:val="center"/>
              <w:rPr>
                <w:noProof/>
                <w:sz w:val="16"/>
              </w:rPr>
            </w:pPr>
            <w:r>
              <w:rPr>
                <w:noProof/>
                <w:sz w:val="16"/>
              </w:rPr>
              <w:t>-30</w:t>
            </w:r>
          </w:p>
        </w:tc>
        <w:tc>
          <w:tcPr>
            <w:tcW w:w="1568" w:type="dxa"/>
          </w:tcPr>
          <w:p w:rsidR="00000000" w:rsidRDefault="0067440E">
            <w:pPr>
              <w:jc w:val="center"/>
              <w:rPr>
                <w:sz w:val="16"/>
              </w:rPr>
            </w:pPr>
          </w:p>
          <w:p w:rsidR="00000000" w:rsidRDefault="0067440E">
            <w:pPr>
              <w:jc w:val="center"/>
              <w:rPr>
                <w:noProof/>
                <w:sz w:val="16"/>
              </w:rPr>
            </w:pPr>
            <w:r>
              <w:rPr>
                <w:noProof/>
                <w:sz w:val="16"/>
              </w:rPr>
              <w:t>20</w:t>
            </w:r>
          </w:p>
        </w:tc>
        <w:tc>
          <w:tcPr>
            <w:tcW w:w="1568" w:type="dxa"/>
          </w:tcPr>
          <w:p w:rsidR="00000000" w:rsidRDefault="0067440E">
            <w:pPr>
              <w:jc w:val="center"/>
              <w:rPr>
                <w:sz w:val="16"/>
              </w:rPr>
            </w:pPr>
          </w:p>
          <w:p w:rsidR="00000000" w:rsidRDefault="0067440E">
            <w:pPr>
              <w:jc w:val="center"/>
              <w:rPr>
                <w:noProof/>
                <w:sz w:val="16"/>
              </w:rPr>
            </w:pPr>
            <w:r>
              <w:rPr>
                <w:noProof/>
                <w:sz w:val="16"/>
              </w:rPr>
              <w:t>38</w:t>
            </w:r>
          </w:p>
        </w:tc>
        <w:tc>
          <w:tcPr>
            <w:tcW w:w="1568" w:type="dxa"/>
          </w:tcPr>
          <w:p w:rsidR="00000000" w:rsidRDefault="0067440E">
            <w:pPr>
              <w:jc w:val="center"/>
              <w:rPr>
                <w:sz w:val="16"/>
              </w:rPr>
            </w:pPr>
          </w:p>
          <w:p w:rsidR="00000000" w:rsidRDefault="0067440E">
            <w:pPr>
              <w:jc w:val="center"/>
              <w:rPr>
                <w:noProof/>
                <w:sz w:val="16"/>
              </w:rPr>
            </w:pPr>
            <w:r>
              <w:rPr>
                <w:noProof/>
                <w:sz w:val="16"/>
              </w:rPr>
              <w:t>59</w:t>
            </w:r>
          </w:p>
        </w:tc>
      </w:tr>
      <w:tr w:rsidR="00000000">
        <w:tblPrEx>
          <w:tblCellMar>
            <w:top w:w="0" w:type="dxa"/>
            <w:bottom w:w="0" w:type="dxa"/>
          </w:tblCellMar>
        </w:tblPrEx>
        <w:tc>
          <w:tcPr>
            <w:tcW w:w="1568" w:type="dxa"/>
          </w:tcPr>
          <w:p w:rsidR="00000000" w:rsidRDefault="0067440E">
            <w:pPr>
              <w:jc w:val="center"/>
              <w:rPr>
                <w:noProof/>
                <w:sz w:val="16"/>
              </w:rPr>
            </w:pPr>
            <w:r>
              <w:rPr>
                <w:noProof/>
                <w:sz w:val="16"/>
              </w:rPr>
              <w:t>-25</w:t>
            </w:r>
          </w:p>
        </w:tc>
        <w:tc>
          <w:tcPr>
            <w:tcW w:w="1568" w:type="dxa"/>
          </w:tcPr>
          <w:p w:rsidR="00000000" w:rsidRDefault="0067440E">
            <w:pPr>
              <w:jc w:val="center"/>
              <w:rPr>
                <w:noProof/>
                <w:sz w:val="16"/>
              </w:rPr>
            </w:pPr>
            <w:r>
              <w:rPr>
                <w:noProof/>
                <w:sz w:val="16"/>
              </w:rPr>
              <w:t>22</w:t>
            </w:r>
          </w:p>
        </w:tc>
        <w:tc>
          <w:tcPr>
            <w:tcW w:w="1568" w:type="dxa"/>
          </w:tcPr>
          <w:p w:rsidR="00000000" w:rsidRDefault="0067440E">
            <w:pPr>
              <w:jc w:val="center"/>
              <w:rPr>
                <w:noProof/>
                <w:sz w:val="16"/>
              </w:rPr>
            </w:pPr>
            <w:r>
              <w:rPr>
                <w:noProof/>
                <w:sz w:val="16"/>
              </w:rPr>
              <w:t>40</w:t>
            </w:r>
          </w:p>
        </w:tc>
        <w:tc>
          <w:tcPr>
            <w:tcW w:w="1568" w:type="dxa"/>
          </w:tcPr>
          <w:p w:rsidR="00000000" w:rsidRDefault="0067440E">
            <w:pPr>
              <w:jc w:val="center"/>
              <w:rPr>
                <w:noProof/>
                <w:sz w:val="16"/>
              </w:rPr>
            </w:pPr>
            <w:r>
              <w:rPr>
                <w:noProof/>
                <w:sz w:val="16"/>
              </w:rPr>
              <w:t>62</w:t>
            </w:r>
          </w:p>
        </w:tc>
      </w:tr>
      <w:tr w:rsidR="00000000">
        <w:tblPrEx>
          <w:tblCellMar>
            <w:top w:w="0" w:type="dxa"/>
            <w:bottom w:w="0" w:type="dxa"/>
          </w:tblCellMar>
        </w:tblPrEx>
        <w:tc>
          <w:tcPr>
            <w:tcW w:w="1568" w:type="dxa"/>
          </w:tcPr>
          <w:p w:rsidR="00000000" w:rsidRDefault="0067440E">
            <w:pPr>
              <w:jc w:val="center"/>
              <w:rPr>
                <w:noProof/>
                <w:sz w:val="16"/>
              </w:rPr>
            </w:pPr>
            <w:r>
              <w:rPr>
                <w:noProof/>
                <w:sz w:val="16"/>
              </w:rPr>
              <w:t>-20</w:t>
            </w:r>
          </w:p>
        </w:tc>
        <w:tc>
          <w:tcPr>
            <w:tcW w:w="1568" w:type="dxa"/>
          </w:tcPr>
          <w:p w:rsidR="00000000" w:rsidRDefault="0067440E">
            <w:pPr>
              <w:jc w:val="center"/>
              <w:rPr>
                <w:noProof/>
                <w:sz w:val="16"/>
              </w:rPr>
            </w:pPr>
            <w:r>
              <w:rPr>
                <w:noProof/>
                <w:sz w:val="16"/>
              </w:rPr>
              <w:t>24</w:t>
            </w:r>
          </w:p>
        </w:tc>
        <w:tc>
          <w:tcPr>
            <w:tcW w:w="1568" w:type="dxa"/>
          </w:tcPr>
          <w:p w:rsidR="00000000" w:rsidRDefault="0067440E">
            <w:pPr>
              <w:jc w:val="center"/>
              <w:rPr>
                <w:noProof/>
                <w:sz w:val="16"/>
              </w:rPr>
            </w:pPr>
            <w:r>
              <w:rPr>
                <w:noProof/>
                <w:sz w:val="16"/>
              </w:rPr>
              <w:t>42</w:t>
            </w:r>
          </w:p>
        </w:tc>
        <w:tc>
          <w:tcPr>
            <w:tcW w:w="1568" w:type="dxa"/>
          </w:tcPr>
          <w:p w:rsidR="00000000" w:rsidRDefault="0067440E">
            <w:pPr>
              <w:jc w:val="center"/>
              <w:rPr>
                <w:noProof/>
                <w:sz w:val="16"/>
              </w:rPr>
            </w:pPr>
            <w:r>
              <w:rPr>
                <w:noProof/>
                <w:sz w:val="16"/>
              </w:rPr>
              <w:t>65</w:t>
            </w:r>
          </w:p>
        </w:tc>
      </w:tr>
      <w:tr w:rsidR="00000000">
        <w:tblPrEx>
          <w:tblCellMar>
            <w:top w:w="0" w:type="dxa"/>
            <w:bottom w:w="0" w:type="dxa"/>
          </w:tblCellMar>
        </w:tblPrEx>
        <w:tc>
          <w:tcPr>
            <w:tcW w:w="1568" w:type="dxa"/>
          </w:tcPr>
          <w:p w:rsidR="00000000" w:rsidRDefault="0067440E">
            <w:pPr>
              <w:jc w:val="center"/>
              <w:rPr>
                <w:noProof/>
                <w:sz w:val="16"/>
              </w:rPr>
            </w:pPr>
            <w:r>
              <w:rPr>
                <w:noProof/>
                <w:sz w:val="16"/>
              </w:rPr>
              <w:t>-15</w:t>
            </w:r>
          </w:p>
        </w:tc>
        <w:tc>
          <w:tcPr>
            <w:tcW w:w="1568" w:type="dxa"/>
          </w:tcPr>
          <w:p w:rsidR="00000000" w:rsidRDefault="0067440E">
            <w:pPr>
              <w:jc w:val="center"/>
              <w:rPr>
                <w:noProof/>
                <w:sz w:val="16"/>
              </w:rPr>
            </w:pPr>
            <w:r>
              <w:rPr>
                <w:noProof/>
                <w:sz w:val="16"/>
              </w:rPr>
              <w:t>25</w:t>
            </w:r>
          </w:p>
        </w:tc>
        <w:tc>
          <w:tcPr>
            <w:tcW w:w="1568" w:type="dxa"/>
          </w:tcPr>
          <w:p w:rsidR="00000000" w:rsidRDefault="0067440E">
            <w:pPr>
              <w:jc w:val="center"/>
              <w:rPr>
                <w:noProof/>
                <w:sz w:val="16"/>
              </w:rPr>
            </w:pPr>
            <w:r>
              <w:rPr>
                <w:noProof/>
                <w:sz w:val="16"/>
              </w:rPr>
              <w:t>44</w:t>
            </w:r>
          </w:p>
        </w:tc>
        <w:tc>
          <w:tcPr>
            <w:tcW w:w="1568" w:type="dxa"/>
          </w:tcPr>
          <w:p w:rsidR="00000000" w:rsidRDefault="0067440E">
            <w:pPr>
              <w:jc w:val="center"/>
              <w:rPr>
                <w:noProof/>
                <w:sz w:val="16"/>
              </w:rPr>
            </w:pPr>
            <w:r>
              <w:rPr>
                <w:noProof/>
                <w:sz w:val="16"/>
              </w:rPr>
              <w:t>69</w:t>
            </w:r>
          </w:p>
        </w:tc>
      </w:tr>
      <w:tr w:rsidR="00000000">
        <w:tblPrEx>
          <w:tblCellMar>
            <w:top w:w="0" w:type="dxa"/>
            <w:bottom w:w="0" w:type="dxa"/>
          </w:tblCellMar>
        </w:tblPrEx>
        <w:tc>
          <w:tcPr>
            <w:tcW w:w="1568" w:type="dxa"/>
          </w:tcPr>
          <w:p w:rsidR="00000000" w:rsidRDefault="0067440E">
            <w:pPr>
              <w:jc w:val="center"/>
              <w:rPr>
                <w:noProof/>
                <w:sz w:val="16"/>
              </w:rPr>
            </w:pPr>
            <w:r>
              <w:rPr>
                <w:noProof/>
                <w:sz w:val="16"/>
              </w:rPr>
              <w:t>-10</w:t>
            </w:r>
          </w:p>
        </w:tc>
        <w:tc>
          <w:tcPr>
            <w:tcW w:w="1568" w:type="dxa"/>
          </w:tcPr>
          <w:p w:rsidR="00000000" w:rsidRDefault="0067440E">
            <w:pPr>
              <w:jc w:val="center"/>
              <w:rPr>
                <w:noProof/>
                <w:sz w:val="16"/>
              </w:rPr>
            </w:pPr>
            <w:r>
              <w:rPr>
                <w:noProof/>
                <w:sz w:val="16"/>
              </w:rPr>
              <w:t>27</w:t>
            </w:r>
          </w:p>
        </w:tc>
        <w:tc>
          <w:tcPr>
            <w:tcW w:w="1568" w:type="dxa"/>
          </w:tcPr>
          <w:p w:rsidR="00000000" w:rsidRDefault="0067440E">
            <w:pPr>
              <w:jc w:val="center"/>
              <w:rPr>
                <w:noProof/>
                <w:sz w:val="16"/>
              </w:rPr>
            </w:pPr>
            <w:r>
              <w:rPr>
                <w:noProof/>
                <w:sz w:val="16"/>
              </w:rPr>
              <w:t>47</w:t>
            </w:r>
          </w:p>
        </w:tc>
        <w:tc>
          <w:tcPr>
            <w:tcW w:w="1568" w:type="dxa"/>
          </w:tcPr>
          <w:p w:rsidR="00000000" w:rsidRDefault="0067440E">
            <w:pPr>
              <w:jc w:val="center"/>
              <w:rPr>
                <w:noProof/>
                <w:sz w:val="16"/>
              </w:rPr>
            </w:pPr>
            <w:r>
              <w:rPr>
                <w:noProof/>
                <w:sz w:val="16"/>
              </w:rPr>
              <w:t>73</w:t>
            </w:r>
          </w:p>
        </w:tc>
      </w:tr>
      <w:tr w:rsidR="00000000">
        <w:tblPrEx>
          <w:tblCellMar>
            <w:top w:w="0" w:type="dxa"/>
            <w:bottom w:w="0" w:type="dxa"/>
          </w:tblCellMar>
        </w:tblPrEx>
        <w:tc>
          <w:tcPr>
            <w:tcW w:w="1568" w:type="dxa"/>
          </w:tcPr>
          <w:p w:rsidR="00000000" w:rsidRDefault="0067440E">
            <w:pPr>
              <w:jc w:val="center"/>
              <w:rPr>
                <w:noProof/>
                <w:sz w:val="16"/>
              </w:rPr>
            </w:pPr>
            <w:r>
              <w:rPr>
                <w:noProof/>
                <w:sz w:val="16"/>
              </w:rPr>
              <w:t>-5</w:t>
            </w:r>
          </w:p>
        </w:tc>
        <w:tc>
          <w:tcPr>
            <w:tcW w:w="1568" w:type="dxa"/>
          </w:tcPr>
          <w:p w:rsidR="00000000" w:rsidRDefault="0067440E">
            <w:pPr>
              <w:jc w:val="center"/>
              <w:rPr>
                <w:noProof/>
                <w:sz w:val="16"/>
              </w:rPr>
            </w:pPr>
            <w:r>
              <w:rPr>
                <w:noProof/>
                <w:sz w:val="16"/>
              </w:rPr>
              <w:t>29</w:t>
            </w:r>
          </w:p>
        </w:tc>
        <w:tc>
          <w:tcPr>
            <w:tcW w:w="1568" w:type="dxa"/>
          </w:tcPr>
          <w:p w:rsidR="00000000" w:rsidRDefault="0067440E">
            <w:pPr>
              <w:jc w:val="center"/>
              <w:rPr>
                <w:noProof/>
                <w:sz w:val="16"/>
              </w:rPr>
            </w:pPr>
            <w:r>
              <w:rPr>
                <w:noProof/>
                <w:sz w:val="16"/>
              </w:rPr>
              <w:t>50</w:t>
            </w:r>
          </w:p>
        </w:tc>
        <w:tc>
          <w:tcPr>
            <w:tcW w:w="1568" w:type="dxa"/>
          </w:tcPr>
          <w:p w:rsidR="00000000" w:rsidRDefault="0067440E">
            <w:pPr>
              <w:jc w:val="center"/>
              <w:rPr>
                <w:noProof/>
                <w:sz w:val="16"/>
              </w:rPr>
            </w:pPr>
            <w:r>
              <w:rPr>
                <w:noProof/>
                <w:sz w:val="16"/>
              </w:rPr>
              <w:t>78</w:t>
            </w:r>
          </w:p>
        </w:tc>
      </w:tr>
      <w:tr w:rsidR="00000000">
        <w:tblPrEx>
          <w:tblCellMar>
            <w:top w:w="0" w:type="dxa"/>
            <w:bottom w:w="0" w:type="dxa"/>
          </w:tblCellMar>
        </w:tblPrEx>
        <w:tc>
          <w:tcPr>
            <w:tcW w:w="1568" w:type="dxa"/>
          </w:tcPr>
          <w:p w:rsidR="00000000" w:rsidRDefault="0067440E">
            <w:pPr>
              <w:jc w:val="center"/>
              <w:rPr>
                <w:noProof/>
                <w:sz w:val="16"/>
              </w:rPr>
            </w:pPr>
            <w:r>
              <w:rPr>
                <w:noProof/>
                <w:sz w:val="16"/>
              </w:rPr>
              <w:t>0</w:t>
            </w:r>
          </w:p>
        </w:tc>
        <w:tc>
          <w:tcPr>
            <w:tcW w:w="1568" w:type="dxa"/>
          </w:tcPr>
          <w:p w:rsidR="00000000" w:rsidRDefault="0067440E">
            <w:pPr>
              <w:jc w:val="center"/>
              <w:rPr>
                <w:noProof/>
                <w:sz w:val="16"/>
              </w:rPr>
            </w:pPr>
            <w:r>
              <w:rPr>
                <w:noProof/>
                <w:sz w:val="16"/>
              </w:rPr>
              <w:t>31</w:t>
            </w:r>
          </w:p>
        </w:tc>
        <w:tc>
          <w:tcPr>
            <w:tcW w:w="1568" w:type="dxa"/>
          </w:tcPr>
          <w:p w:rsidR="00000000" w:rsidRDefault="0067440E">
            <w:pPr>
              <w:jc w:val="center"/>
              <w:rPr>
                <w:noProof/>
                <w:sz w:val="16"/>
              </w:rPr>
            </w:pPr>
            <w:r>
              <w:rPr>
                <w:noProof/>
                <w:sz w:val="16"/>
              </w:rPr>
              <w:t>54</w:t>
            </w:r>
          </w:p>
        </w:tc>
        <w:tc>
          <w:tcPr>
            <w:tcW w:w="1568" w:type="dxa"/>
          </w:tcPr>
          <w:p w:rsidR="00000000" w:rsidRDefault="0067440E">
            <w:pPr>
              <w:jc w:val="center"/>
              <w:rPr>
                <w:noProof/>
                <w:sz w:val="16"/>
              </w:rPr>
            </w:pPr>
            <w:r>
              <w:rPr>
                <w:noProof/>
                <w:sz w:val="16"/>
              </w:rPr>
              <w:t>82</w:t>
            </w:r>
          </w:p>
        </w:tc>
      </w:tr>
      <w:tr w:rsidR="00000000">
        <w:tblPrEx>
          <w:tblCellMar>
            <w:top w:w="0" w:type="dxa"/>
            <w:bottom w:w="0" w:type="dxa"/>
          </w:tblCellMar>
        </w:tblPrEx>
        <w:tc>
          <w:tcPr>
            <w:tcW w:w="1568" w:type="dxa"/>
          </w:tcPr>
          <w:p w:rsidR="00000000" w:rsidRDefault="0067440E">
            <w:pPr>
              <w:jc w:val="center"/>
              <w:rPr>
                <w:noProof/>
                <w:sz w:val="16"/>
              </w:rPr>
            </w:pPr>
            <w:r>
              <w:rPr>
                <w:noProof/>
                <w:sz w:val="16"/>
              </w:rPr>
              <w:t>5</w:t>
            </w:r>
          </w:p>
        </w:tc>
        <w:tc>
          <w:tcPr>
            <w:tcW w:w="1568" w:type="dxa"/>
          </w:tcPr>
          <w:p w:rsidR="00000000" w:rsidRDefault="0067440E">
            <w:pPr>
              <w:jc w:val="center"/>
              <w:rPr>
                <w:noProof/>
                <w:sz w:val="16"/>
              </w:rPr>
            </w:pPr>
            <w:r>
              <w:rPr>
                <w:noProof/>
                <w:sz w:val="16"/>
              </w:rPr>
              <w:t>34</w:t>
            </w:r>
          </w:p>
        </w:tc>
        <w:tc>
          <w:tcPr>
            <w:tcW w:w="1568" w:type="dxa"/>
          </w:tcPr>
          <w:p w:rsidR="00000000" w:rsidRDefault="0067440E">
            <w:pPr>
              <w:jc w:val="center"/>
              <w:rPr>
                <w:noProof/>
                <w:sz w:val="16"/>
              </w:rPr>
            </w:pPr>
            <w:r>
              <w:rPr>
                <w:noProof/>
                <w:sz w:val="16"/>
              </w:rPr>
              <w:t>57</w:t>
            </w:r>
          </w:p>
        </w:tc>
        <w:tc>
          <w:tcPr>
            <w:tcW w:w="1568" w:type="dxa"/>
          </w:tcPr>
          <w:p w:rsidR="00000000" w:rsidRDefault="0067440E">
            <w:pPr>
              <w:jc w:val="center"/>
              <w:rPr>
                <w:noProof/>
                <w:sz w:val="16"/>
              </w:rPr>
            </w:pPr>
            <w:r>
              <w:rPr>
                <w:noProof/>
                <w:sz w:val="16"/>
              </w:rPr>
              <w:t>87</w:t>
            </w:r>
          </w:p>
        </w:tc>
      </w:tr>
      <w:tr w:rsidR="00000000">
        <w:tblPrEx>
          <w:tblCellMar>
            <w:top w:w="0" w:type="dxa"/>
            <w:bottom w:w="0" w:type="dxa"/>
          </w:tblCellMar>
        </w:tblPrEx>
        <w:tc>
          <w:tcPr>
            <w:tcW w:w="1568" w:type="dxa"/>
          </w:tcPr>
          <w:p w:rsidR="00000000" w:rsidRDefault="0067440E">
            <w:pPr>
              <w:jc w:val="center"/>
              <w:rPr>
                <w:noProof/>
                <w:sz w:val="16"/>
              </w:rPr>
            </w:pPr>
            <w:r>
              <w:rPr>
                <w:noProof/>
                <w:sz w:val="16"/>
              </w:rPr>
              <w:t>10</w:t>
            </w:r>
          </w:p>
        </w:tc>
        <w:tc>
          <w:tcPr>
            <w:tcW w:w="1568" w:type="dxa"/>
          </w:tcPr>
          <w:p w:rsidR="00000000" w:rsidRDefault="0067440E">
            <w:pPr>
              <w:jc w:val="center"/>
              <w:rPr>
                <w:noProof/>
                <w:sz w:val="16"/>
              </w:rPr>
            </w:pPr>
            <w:r>
              <w:rPr>
                <w:noProof/>
                <w:sz w:val="16"/>
              </w:rPr>
              <w:t>36</w:t>
            </w:r>
          </w:p>
        </w:tc>
        <w:tc>
          <w:tcPr>
            <w:tcW w:w="1568" w:type="dxa"/>
          </w:tcPr>
          <w:p w:rsidR="00000000" w:rsidRDefault="0067440E">
            <w:pPr>
              <w:jc w:val="center"/>
              <w:rPr>
                <w:noProof/>
                <w:sz w:val="16"/>
              </w:rPr>
            </w:pPr>
            <w:r>
              <w:rPr>
                <w:noProof/>
                <w:sz w:val="16"/>
              </w:rPr>
              <w:t>61</w:t>
            </w:r>
          </w:p>
        </w:tc>
        <w:tc>
          <w:tcPr>
            <w:tcW w:w="1568" w:type="dxa"/>
          </w:tcPr>
          <w:p w:rsidR="00000000" w:rsidRDefault="0067440E">
            <w:pPr>
              <w:jc w:val="center"/>
              <w:rPr>
                <w:noProof/>
                <w:sz w:val="16"/>
              </w:rPr>
            </w:pPr>
            <w:r>
              <w:rPr>
                <w:noProof/>
                <w:sz w:val="16"/>
              </w:rPr>
              <w:t>93</w:t>
            </w:r>
          </w:p>
        </w:tc>
      </w:tr>
      <w:tr w:rsidR="00000000">
        <w:tblPrEx>
          <w:tblCellMar>
            <w:top w:w="0" w:type="dxa"/>
            <w:bottom w:w="0" w:type="dxa"/>
          </w:tblCellMar>
        </w:tblPrEx>
        <w:tc>
          <w:tcPr>
            <w:tcW w:w="1568" w:type="dxa"/>
          </w:tcPr>
          <w:p w:rsidR="00000000" w:rsidRDefault="0067440E">
            <w:pPr>
              <w:jc w:val="center"/>
              <w:rPr>
                <w:noProof/>
                <w:sz w:val="16"/>
              </w:rPr>
            </w:pPr>
            <w:r>
              <w:rPr>
                <w:noProof/>
                <w:sz w:val="16"/>
              </w:rPr>
              <w:t>15</w:t>
            </w:r>
          </w:p>
        </w:tc>
        <w:tc>
          <w:tcPr>
            <w:tcW w:w="1568" w:type="dxa"/>
          </w:tcPr>
          <w:p w:rsidR="00000000" w:rsidRDefault="0067440E">
            <w:pPr>
              <w:jc w:val="center"/>
              <w:rPr>
                <w:noProof/>
                <w:sz w:val="16"/>
              </w:rPr>
            </w:pPr>
            <w:r>
              <w:rPr>
                <w:noProof/>
                <w:sz w:val="16"/>
              </w:rPr>
              <w:t>39</w:t>
            </w:r>
          </w:p>
        </w:tc>
        <w:tc>
          <w:tcPr>
            <w:tcW w:w="1568" w:type="dxa"/>
          </w:tcPr>
          <w:p w:rsidR="00000000" w:rsidRDefault="0067440E">
            <w:pPr>
              <w:jc w:val="center"/>
              <w:rPr>
                <w:noProof/>
                <w:sz w:val="16"/>
              </w:rPr>
            </w:pPr>
            <w:r>
              <w:rPr>
                <w:noProof/>
                <w:sz w:val="16"/>
              </w:rPr>
              <w:t>66</w:t>
            </w:r>
          </w:p>
        </w:tc>
        <w:tc>
          <w:tcPr>
            <w:tcW w:w="1568" w:type="dxa"/>
          </w:tcPr>
          <w:p w:rsidR="00000000" w:rsidRDefault="0067440E">
            <w:pPr>
              <w:jc w:val="center"/>
              <w:rPr>
                <w:noProof/>
                <w:sz w:val="16"/>
              </w:rPr>
            </w:pPr>
            <w:r>
              <w:rPr>
                <w:noProof/>
                <w:sz w:val="16"/>
              </w:rPr>
              <w:t>99</w:t>
            </w:r>
          </w:p>
        </w:tc>
      </w:tr>
      <w:tr w:rsidR="00000000">
        <w:tblPrEx>
          <w:tblCellMar>
            <w:top w:w="0" w:type="dxa"/>
            <w:bottom w:w="0" w:type="dxa"/>
          </w:tblCellMar>
        </w:tblPrEx>
        <w:tc>
          <w:tcPr>
            <w:tcW w:w="1568" w:type="dxa"/>
          </w:tcPr>
          <w:p w:rsidR="00000000" w:rsidRDefault="0067440E">
            <w:pPr>
              <w:jc w:val="center"/>
              <w:rPr>
                <w:noProof/>
                <w:sz w:val="16"/>
              </w:rPr>
            </w:pPr>
            <w:r>
              <w:rPr>
                <w:noProof/>
                <w:sz w:val="16"/>
              </w:rPr>
              <w:t>20</w:t>
            </w:r>
          </w:p>
        </w:tc>
        <w:tc>
          <w:tcPr>
            <w:tcW w:w="1568" w:type="dxa"/>
          </w:tcPr>
          <w:p w:rsidR="00000000" w:rsidRDefault="0067440E">
            <w:pPr>
              <w:jc w:val="center"/>
              <w:rPr>
                <w:noProof/>
                <w:sz w:val="16"/>
              </w:rPr>
            </w:pPr>
            <w:r>
              <w:rPr>
                <w:noProof/>
                <w:sz w:val="16"/>
              </w:rPr>
              <w:t>43</w:t>
            </w:r>
          </w:p>
        </w:tc>
        <w:tc>
          <w:tcPr>
            <w:tcW w:w="1568" w:type="dxa"/>
          </w:tcPr>
          <w:p w:rsidR="00000000" w:rsidRDefault="0067440E">
            <w:pPr>
              <w:jc w:val="center"/>
              <w:rPr>
                <w:noProof/>
                <w:sz w:val="16"/>
              </w:rPr>
            </w:pPr>
            <w:r>
              <w:rPr>
                <w:noProof/>
                <w:sz w:val="16"/>
              </w:rPr>
              <w:t>71</w:t>
            </w:r>
          </w:p>
        </w:tc>
        <w:tc>
          <w:tcPr>
            <w:tcW w:w="1568" w:type="dxa"/>
          </w:tcPr>
          <w:p w:rsidR="00000000" w:rsidRDefault="0067440E">
            <w:pPr>
              <w:jc w:val="center"/>
              <w:rPr>
                <w:noProof/>
                <w:sz w:val="16"/>
              </w:rPr>
            </w:pPr>
            <w:r>
              <w:rPr>
                <w:noProof/>
                <w:sz w:val="16"/>
              </w:rPr>
              <w:t>105</w:t>
            </w:r>
          </w:p>
        </w:tc>
      </w:tr>
      <w:tr w:rsidR="00000000">
        <w:tblPrEx>
          <w:tblCellMar>
            <w:top w:w="0" w:type="dxa"/>
            <w:bottom w:w="0" w:type="dxa"/>
          </w:tblCellMar>
        </w:tblPrEx>
        <w:tc>
          <w:tcPr>
            <w:tcW w:w="1568" w:type="dxa"/>
          </w:tcPr>
          <w:p w:rsidR="00000000" w:rsidRDefault="0067440E">
            <w:pPr>
              <w:jc w:val="center"/>
              <w:rPr>
                <w:noProof/>
                <w:sz w:val="16"/>
              </w:rPr>
            </w:pPr>
            <w:r>
              <w:rPr>
                <w:noProof/>
                <w:sz w:val="16"/>
              </w:rPr>
              <w:t>25</w:t>
            </w:r>
          </w:p>
        </w:tc>
        <w:tc>
          <w:tcPr>
            <w:tcW w:w="1568" w:type="dxa"/>
          </w:tcPr>
          <w:p w:rsidR="00000000" w:rsidRDefault="0067440E">
            <w:pPr>
              <w:jc w:val="center"/>
              <w:rPr>
                <w:noProof/>
                <w:sz w:val="16"/>
              </w:rPr>
            </w:pPr>
            <w:r>
              <w:rPr>
                <w:noProof/>
                <w:sz w:val="16"/>
              </w:rPr>
              <w:t>47</w:t>
            </w:r>
          </w:p>
        </w:tc>
        <w:tc>
          <w:tcPr>
            <w:tcW w:w="1568" w:type="dxa"/>
          </w:tcPr>
          <w:p w:rsidR="00000000" w:rsidRDefault="0067440E">
            <w:pPr>
              <w:jc w:val="center"/>
              <w:rPr>
                <w:noProof/>
                <w:sz w:val="16"/>
              </w:rPr>
            </w:pPr>
            <w:r>
              <w:rPr>
                <w:noProof/>
                <w:sz w:val="16"/>
              </w:rPr>
              <w:t>76</w:t>
            </w:r>
          </w:p>
        </w:tc>
        <w:tc>
          <w:tcPr>
            <w:tcW w:w="1568" w:type="dxa"/>
          </w:tcPr>
          <w:p w:rsidR="00000000" w:rsidRDefault="0067440E">
            <w:pPr>
              <w:jc w:val="center"/>
              <w:rPr>
                <w:noProof/>
                <w:sz w:val="16"/>
              </w:rPr>
            </w:pPr>
            <w:r>
              <w:rPr>
                <w:noProof/>
                <w:sz w:val="16"/>
              </w:rPr>
              <w:t>111</w:t>
            </w:r>
          </w:p>
        </w:tc>
      </w:tr>
      <w:tr w:rsidR="00000000">
        <w:tblPrEx>
          <w:tblCellMar>
            <w:top w:w="0" w:type="dxa"/>
            <w:bottom w:w="0" w:type="dxa"/>
          </w:tblCellMar>
        </w:tblPrEx>
        <w:tc>
          <w:tcPr>
            <w:tcW w:w="1568" w:type="dxa"/>
          </w:tcPr>
          <w:p w:rsidR="00000000" w:rsidRDefault="0067440E">
            <w:pPr>
              <w:jc w:val="center"/>
              <w:rPr>
                <w:sz w:val="16"/>
              </w:rPr>
            </w:pPr>
            <w:r>
              <w:rPr>
                <w:noProof/>
                <w:sz w:val="16"/>
              </w:rPr>
              <w:t>30</w:t>
            </w:r>
          </w:p>
          <w:p w:rsidR="00000000" w:rsidRDefault="0067440E">
            <w:pPr>
              <w:jc w:val="center"/>
              <w:rPr>
                <w:noProof/>
                <w:sz w:val="16"/>
              </w:rPr>
            </w:pPr>
          </w:p>
        </w:tc>
        <w:tc>
          <w:tcPr>
            <w:tcW w:w="1568" w:type="dxa"/>
          </w:tcPr>
          <w:p w:rsidR="00000000" w:rsidRDefault="0067440E">
            <w:pPr>
              <w:jc w:val="center"/>
              <w:rPr>
                <w:noProof/>
                <w:sz w:val="16"/>
              </w:rPr>
            </w:pPr>
            <w:r>
              <w:rPr>
                <w:noProof/>
                <w:sz w:val="16"/>
              </w:rPr>
              <w:t>51</w:t>
            </w:r>
          </w:p>
        </w:tc>
        <w:tc>
          <w:tcPr>
            <w:tcW w:w="1568" w:type="dxa"/>
          </w:tcPr>
          <w:p w:rsidR="00000000" w:rsidRDefault="0067440E">
            <w:pPr>
              <w:jc w:val="center"/>
              <w:rPr>
                <w:noProof/>
                <w:sz w:val="16"/>
              </w:rPr>
            </w:pPr>
            <w:r>
              <w:rPr>
                <w:noProof/>
                <w:sz w:val="16"/>
              </w:rPr>
              <w:t>82</w:t>
            </w:r>
          </w:p>
        </w:tc>
        <w:tc>
          <w:tcPr>
            <w:tcW w:w="1568" w:type="dxa"/>
          </w:tcPr>
          <w:p w:rsidR="00000000" w:rsidRDefault="0067440E">
            <w:pPr>
              <w:jc w:val="center"/>
              <w:rPr>
                <w:noProof/>
                <w:sz w:val="16"/>
              </w:rPr>
            </w:pPr>
            <w:r>
              <w:rPr>
                <w:noProof/>
                <w:sz w:val="16"/>
              </w:rPr>
              <w:t>120</w:t>
            </w:r>
          </w:p>
        </w:tc>
      </w:tr>
    </w:tbl>
    <w:p w:rsidR="00000000" w:rsidRDefault="0067440E">
      <w:pPr>
        <w:ind w:firstLine="284"/>
        <w:jc w:val="both"/>
      </w:pPr>
    </w:p>
    <w:p w:rsidR="00000000" w:rsidRDefault="0067440E">
      <w:pPr>
        <w:ind w:firstLine="284"/>
        <w:jc w:val="both"/>
      </w:pPr>
    </w:p>
    <w:p w:rsidR="00000000" w:rsidRDefault="0067440E">
      <w:pPr>
        <w:ind w:firstLine="284"/>
        <w:jc w:val="right"/>
      </w:pPr>
      <w:r>
        <w:t>Приложение</w:t>
      </w:r>
      <w:r>
        <w:rPr>
          <w:noProof/>
        </w:rPr>
        <w:t xml:space="preserve"> 7 </w:t>
      </w:r>
    </w:p>
    <w:p w:rsidR="00000000" w:rsidRDefault="0067440E">
      <w:pPr>
        <w:ind w:firstLine="284"/>
        <w:jc w:val="both"/>
      </w:pPr>
    </w:p>
    <w:p w:rsidR="00000000" w:rsidRDefault="0067440E">
      <w:pPr>
        <w:jc w:val="center"/>
        <w:rPr>
          <w:b/>
        </w:rPr>
      </w:pPr>
      <w:r>
        <w:rPr>
          <w:b/>
        </w:rPr>
        <w:t>Тяжение биметаллических и стальных проводов</w:t>
      </w:r>
    </w:p>
    <w:p w:rsidR="00000000" w:rsidRDefault="0067440E">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133"/>
        <w:gridCol w:w="642"/>
        <w:gridCol w:w="642"/>
        <w:gridCol w:w="642"/>
        <w:gridCol w:w="642"/>
        <w:gridCol w:w="642"/>
        <w:gridCol w:w="642"/>
        <w:gridCol w:w="642"/>
        <w:gridCol w:w="646"/>
      </w:tblGrid>
      <w:tr w:rsidR="00000000">
        <w:tblPrEx>
          <w:tblCellMar>
            <w:top w:w="0" w:type="dxa"/>
            <w:bottom w:w="0" w:type="dxa"/>
          </w:tblCellMar>
        </w:tblPrEx>
        <w:tc>
          <w:tcPr>
            <w:tcW w:w="6273" w:type="dxa"/>
            <w:gridSpan w:val="9"/>
            <w:tcBorders>
              <w:bottom w:val="single" w:sz="6" w:space="0" w:color="auto"/>
            </w:tcBorders>
          </w:tcPr>
          <w:p w:rsidR="00000000" w:rsidRDefault="0067440E">
            <w:pPr>
              <w:jc w:val="center"/>
              <w:rPr>
                <w:sz w:val="16"/>
              </w:rPr>
            </w:pPr>
            <w:r>
              <w:rPr>
                <w:sz w:val="16"/>
              </w:rPr>
              <w:t>Тяжение, кгс, для проводов диаметром, мм</w:t>
            </w:r>
          </w:p>
        </w:tc>
      </w:tr>
      <w:tr w:rsidR="00000000">
        <w:tblPrEx>
          <w:tblCellMar>
            <w:top w:w="0" w:type="dxa"/>
            <w:bottom w:w="0" w:type="dxa"/>
          </w:tblCellMar>
        </w:tblPrEx>
        <w:tc>
          <w:tcPr>
            <w:tcW w:w="1133" w:type="dxa"/>
          </w:tcPr>
          <w:p w:rsidR="00000000" w:rsidRDefault="0067440E">
            <w:pPr>
              <w:jc w:val="center"/>
              <w:rPr>
                <w:sz w:val="16"/>
              </w:rPr>
            </w:pPr>
            <w:r>
              <w:rPr>
                <w:sz w:val="16"/>
              </w:rPr>
              <w:t xml:space="preserve">Температура, </w:t>
            </w:r>
          </w:p>
        </w:tc>
        <w:tc>
          <w:tcPr>
            <w:tcW w:w="2568" w:type="dxa"/>
            <w:gridSpan w:val="4"/>
            <w:tcBorders>
              <w:bottom w:val="single" w:sz="6" w:space="0" w:color="auto"/>
            </w:tcBorders>
          </w:tcPr>
          <w:p w:rsidR="00000000" w:rsidRDefault="0067440E">
            <w:pPr>
              <w:jc w:val="center"/>
              <w:rPr>
                <w:sz w:val="16"/>
              </w:rPr>
            </w:pPr>
            <w:r>
              <w:rPr>
                <w:sz w:val="16"/>
              </w:rPr>
              <w:t>Длина пролета 40 м</w:t>
            </w:r>
          </w:p>
        </w:tc>
        <w:tc>
          <w:tcPr>
            <w:tcW w:w="2568" w:type="dxa"/>
            <w:gridSpan w:val="4"/>
            <w:tcBorders>
              <w:bottom w:val="single" w:sz="6" w:space="0" w:color="auto"/>
            </w:tcBorders>
          </w:tcPr>
          <w:p w:rsidR="00000000" w:rsidRDefault="0067440E">
            <w:pPr>
              <w:jc w:val="center"/>
              <w:rPr>
                <w:noProof/>
                <w:sz w:val="16"/>
              </w:rPr>
            </w:pPr>
            <w:r>
              <w:rPr>
                <w:sz w:val="16"/>
              </w:rPr>
              <w:t>Длина пролета 50 м</w:t>
            </w:r>
          </w:p>
        </w:tc>
      </w:tr>
      <w:tr w:rsidR="00000000">
        <w:tblPrEx>
          <w:tblCellMar>
            <w:top w:w="0" w:type="dxa"/>
            <w:bottom w:w="0" w:type="dxa"/>
          </w:tblCellMar>
        </w:tblPrEx>
        <w:tc>
          <w:tcPr>
            <w:tcW w:w="1133" w:type="dxa"/>
          </w:tcPr>
          <w:p w:rsidR="00000000" w:rsidRDefault="0067440E">
            <w:pPr>
              <w:jc w:val="center"/>
              <w:rPr>
                <w:sz w:val="16"/>
              </w:rPr>
            </w:pPr>
            <w:r>
              <w:rPr>
                <w:sz w:val="16"/>
              </w:rPr>
              <w:sym w:font="Arial" w:char="00B0"/>
            </w:r>
            <w:r>
              <w:rPr>
                <w:sz w:val="16"/>
              </w:rPr>
              <w:t>С</w:t>
            </w:r>
          </w:p>
        </w:tc>
        <w:tc>
          <w:tcPr>
            <w:tcW w:w="642" w:type="dxa"/>
          </w:tcPr>
          <w:p w:rsidR="00000000" w:rsidRDefault="0067440E">
            <w:pPr>
              <w:jc w:val="center"/>
              <w:rPr>
                <w:noProof/>
                <w:sz w:val="16"/>
              </w:rPr>
            </w:pPr>
            <w:r>
              <w:rPr>
                <w:noProof/>
                <w:sz w:val="16"/>
              </w:rPr>
              <w:t>1,2</w:t>
            </w:r>
          </w:p>
        </w:tc>
        <w:tc>
          <w:tcPr>
            <w:tcW w:w="642" w:type="dxa"/>
          </w:tcPr>
          <w:p w:rsidR="00000000" w:rsidRDefault="0067440E">
            <w:pPr>
              <w:jc w:val="center"/>
              <w:rPr>
                <w:noProof/>
                <w:sz w:val="16"/>
              </w:rPr>
            </w:pPr>
            <w:r>
              <w:rPr>
                <w:noProof/>
                <w:sz w:val="16"/>
              </w:rPr>
              <w:t>1,5</w:t>
            </w:r>
          </w:p>
        </w:tc>
        <w:tc>
          <w:tcPr>
            <w:tcW w:w="642" w:type="dxa"/>
          </w:tcPr>
          <w:p w:rsidR="00000000" w:rsidRDefault="0067440E">
            <w:pPr>
              <w:jc w:val="center"/>
              <w:rPr>
                <w:noProof/>
                <w:sz w:val="16"/>
              </w:rPr>
            </w:pPr>
            <w:r>
              <w:rPr>
                <w:noProof/>
                <w:sz w:val="16"/>
              </w:rPr>
              <w:t>2,0</w:t>
            </w:r>
          </w:p>
        </w:tc>
        <w:tc>
          <w:tcPr>
            <w:tcW w:w="642" w:type="dxa"/>
          </w:tcPr>
          <w:p w:rsidR="00000000" w:rsidRDefault="0067440E">
            <w:pPr>
              <w:jc w:val="center"/>
              <w:rPr>
                <w:noProof/>
                <w:sz w:val="16"/>
              </w:rPr>
            </w:pPr>
            <w:r>
              <w:rPr>
                <w:noProof/>
                <w:sz w:val="16"/>
              </w:rPr>
              <w:t>3,0</w:t>
            </w:r>
          </w:p>
        </w:tc>
        <w:tc>
          <w:tcPr>
            <w:tcW w:w="642" w:type="dxa"/>
          </w:tcPr>
          <w:p w:rsidR="00000000" w:rsidRDefault="0067440E">
            <w:pPr>
              <w:jc w:val="center"/>
              <w:rPr>
                <w:noProof/>
                <w:sz w:val="16"/>
              </w:rPr>
            </w:pPr>
            <w:r>
              <w:rPr>
                <w:noProof/>
                <w:sz w:val="16"/>
              </w:rPr>
              <w:t>1</w:t>
            </w:r>
            <w:r>
              <w:rPr>
                <w:sz w:val="16"/>
              </w:rPr>
              <w:t>,</w:t>
            </w:r>
            <w:r>
              <w:rPr>
                <w:noProof/>
                <w:sz w:val="16"/>
              </w:rPr>
              <w:t>2</w:t>
            </w:r>
          </w:p>
        </w:tc>
        <w:tc>
          <w:tcPr>
            <w:tcW w:w="642" w:type="dxa"/>
          </w:tcPr>
          <w:p w:rsidR="00000000" w:rsidRDefault="0067440E">
            <w:pPr>
              <w:jc w:val="center"/>
              <w:rPr>
                <w:noProof/>
                <w:sz w:val="16"/>
              </w:rPr>
            </w:pPr>
            <w:r>
              <w:rPr>
                <w:noProof/>
                <w:sz w:val="16"/>
              </w:rPr>
              <w:t>1,5</w:t>
            </w:r>
          </w:p>
        </w:tc>
        <w:tc>
          <w:tcPr>
            <w:tcW w:w="642" w:type="dxa"/>
          </w:tcPr>
          <w:p w:rsidR="00000000" w:rsidRDefault="0067440E">
            <w:pPr>
              <w:jc w:val="center"/>
              <w:rPr>
                <w:noProof/>
                <w:sz w:val="16"/>
              </w:rPr>
            </w:pPr>
            <w:r>
              <w:rPr>
                <w:noProof/>
                <w:sz w:val="16"/>
              </w:rPr>
              <w:t>2</w:t>
            </w:r>
            <w:r>
              <w:rPr>
                <w:sz w:val="16"/>
              </w:rPr>
              <w:t>,</w:t>
            </w:r>
            <w:r>
              <w:rPr>
                <w:noProof/>
                <w:sz w:val="16"/>
              </w:rPr>
              <w:t>0</w:t>
            </w:r>
          </w:p>
        </w:tc>
        <w:tc>
          <w:tcPr>
            <w:tcW w:w="642" w:type="dxa"/>
          </w:tcPr>
          <w:p w:rsidR="00000000" w:rsidRDefault="0067440E">
            <w:pPr>
              <w:jc w:val="center"/>
              <w:rPr>
                <w:noProof/>
                <w:sz w:val="16"/>
              </w:rPr>
            </w:pPr>
            <w:r>
              <w:rPr>
                <w:noProof/>
                <w:sz w:val="16"/>
              </w:rPr>
              <w:t>3,0</w:t>
            </w:r>
          </w:p>
        </w:tc>
      </w:tr>
      <w:tr w:rsidR="00000000">
        <w:tblPrEx>
          <w:tblCellMar>
            <w:top w:w="0" w:type="dxa"/>
            <w:bottom w:w="0" w:type="dxa"/>
          </w:tblCellMar>
        </w:tblPrEx>
        <w:tc>
          <w:tcPr>
            <w:tcW w:w="1133" w:type="dxa"/>
          </w:tcPr>
          <w:p w:rsidR="00000000" w:rsidRDefault="0067440E">
            <w:pPr>
              <w:jc w:val="center"/>
              <w:rPr>
                <w:sz w:val="16"/>
              </w:rPr>
            </w:pPr>
          </w:p>
          <w:p w:rsidR="00000000" w:rsidRDefault="0067440E">
            <w:pPr>
              <w:jc w:val="center"/>
              <w:rPr>
                <w:noProof/>
                <w:sz w:val="16"/>
              </w:rPr>
            </w:pPr>
            <w:r>
              <w:rPr>
                <w:noProof/>
                <w:sz w:val="16"/>
              </w:rPr>
              <w:t>-30</w:t>
            </w:r>
          </w:p>
        </w:tc>
        <w:tc>
          <w:tcPr>
            <w:tcW w:w="642" w:type="dxa"/>
          </w:tcPr>
          <w:p w:rsidR="00000000" w:rsidRDefault="0067440E">
            <w:pPr>
              <w:jc w:val="center"/>
              <w:rPr>
                <w:sz w:val="16"/>
              </w:rPr>
            </w:pPr>
          </w:p>
          <w:p w:rsidR="00000000" w:rsidRDefault="0067440E">
            <w:pPr>
              <w:jc w:val="center"/>
              <w:rPr>
                <w:noProof/>
                <w:sz w:val="16"/>
              </w:rPr>
            </w:pPr>
            <w:r>
              <w:rPr>
                <w:noProof/>
                <w:sz w:val="16"/>
              </w:rPr>
              <w:t>19,6</w:t>
            </w:r>
          </w:p>
        </w:tc>
        <w:tc>
          <w:tcPr>
            <w:tcW w:w="642" w:type="dxa"/>
          </w:tcPr>
          <w:p w:rsidR="00000000" w:rsidRDefault="0067440E">
            <w:pPr>
              <w:jc w:val="center"/>
              <w:rPr>
                <w:sz w:val="16"/>
              </w:rPr>
            </w:pPr>
          </w:p>
          <w:p w:rsidR="00000000" w:rsidRDefault="0067440E">
            <w:pPr>
              <w:jc w:val="center"/>
              <w:rPr>
                <w:noProof/>
                <w:sz w:val="16"/>
              </w:rPr>
            </w:pPr>
            <w:r>
              <w:rPr>
                <w:noProof/>
                <w:sz w:val="16"/>
              </w:rPr>
              <w:t>30,6</w:t>
            </w:r>
          </w:p>
        </w:tc>
        <w:tc>
          <w:tcPr>
            <w:tcW w:w="642" w:type="dxa"/>
          </w:tcPr>
          <w:p w:rsidR="00000000" w:rsidRDefault="0067440E">
            <w:pPr>
              <w:jc w:val="center"/>
              <w:rPr>
                <w:sz w:val="16"/>
              </w:rPr>
            </w:pPr>
          </w:p>
          <w:p w:rsidR="00000000" w:rsidRDefault="0067440E">
            <w:pPr>
              <w:jc w:val="center"/>
              <w:rPr>
                <w:noProof/>
                <w:sz w:val="16"/>
              </w:rPr>
            </w:pPr>
            <w:r>
              <w:rPr>
                <w:noProof/>
                <w:sz w:val="16"/>
              </w:rPr>
              <w:t>54,3</w:t>
            </w:r>
          </w:p>
        </w:tc>
        <w:tc>
          <w:tcPr>
            <w:tcW w:w="642" w:type="dxa"/>
          </w:tcPr>
          <w:p w:rsidR="00000000" w:rsidRDefault="0067440E">
            <w:pPr>
              <w:jc w:val="center"/>
              <w:rPr>
                <w:sz w:val="16"/>
              </w:rPr>
            </w:pPr>
          </w:p>
          <w:p w:rsidR="00000000" w:rsidRDefault="0067440E">
            <w:pPr>
              <w:jc w:val="center"/>
              <w:rPr>
                <w:noProof/>
                <w:sz w:val="16"/>
              </w:rPr>
            </w:pPr>
            <w:r>
              <w:rPr>
                <w:noProof/>
                <w:sz w:val="16"/>
              </w:rPr>
              <w:t>96,1</w:t>
            </w:r>
          </w:p>
        </w:tc>
        <w:tc>
          <w:tcPr>
            <w:tcW w:w="642" w:type="dxa"/>
          </w:tcPr>
          <w:p w:rsidR="00000000" w:rsidRDefault="0067440E">
            <w:pPr>
              <w:jc w:val="center"/>
              <w:rPr>
                <w:sz w:val="16"/>
              </w:rPr>
            </w:pPr>
          </w:p>
          <w:p w:rsidR="00000000" w:rsidRDefault="0067440E">
            <w:pPr>
              <w:jc w:val="center"/>
              <w:rPr>
                <w:noProof/>
                <w:sz w:val="16"/>
              </w:rPr>
            </w:pPr>
            <w:r>
              <w:rPr>
                <w:noProof/>
                <w:sz w:val="16"/>
              </w:rPr>
              <w:t>18,5</w:t>
            </w:r>
          </w:p>
        </w:tc>
        <w:tc>
          <w:tcPr>
            <w:tcW w:w="642" w:type="dxa"/>
          </w:tcPr>
          <w:p w:rsidR="00000000" w:rsidRDefault="0067440E">
            <w:pPr>
              <w:jc w:val="center"/>
              <w:rPr>
                <w:sz w:val="16"/>
              </w:rPr>
            </w:pPr>
          </w:p>
          <w:p w:rsidR="00000000" w:rsidRDefault="0067440E">
            <w:pPr>
              <w:jc w:val="center"/>
              <w:rPr>
                <w:noProof/>
                <w:sz w:val="16"/>
              </w:rPr>
            </w:pPr>
            <w:r>
              <w:rPr>
                <w:noProof/>
                <w:sz w:val="16"/>
              </w:rPr>
              <w:t>28,8</w:t>
            </w:r>
          </w:p>
        </w:tc>
        <w:tc>
          <w:tcPr>
            <w:tcW w:w="642" w:type="dxa"/>
          </w:tcPr>
          <w:p w:rsidR="00000000" w:rsidRDefault="0067440E">
            <w:pPr>
              <w:jc w:val="center"/>
              <w:rPr>
                <w:sz w:val="16"/>
              </w:rPr>
            </w:pPr>
          </w:p>
          <w:p w:rsidR="00000000" w:rsidRDefault="0067440E">
            <w:pPr>
              <w:jc w:val="center"/>
              <w:rPr>
                <w:noProof/>
                <w:sz w:val="16"/>
              </w:rPr>
            </w:pPr>
            <w:r>
              <w:rPr>
                <w:noProof/>
                <w:sz w:val="16"/>
              </w:rPr>
              <w:t>51,2</w:t>
            </w:r>
          </w:p>
        </w:tc>
        <w:tc>
          <w:tcPr>
            <w:tcW w:w="642" w:type="dxa"/>
          </w:tcPr>
          <w:p w:rsidR="00000000" w:rsidRDefault="0067440E">
            <w:pPr>
              <w:jc w:val="center"/>
              <w:rPr>
                <w:sz w:val="16"/>
              </w:rPr>
            </w:pPr>
          </w:p>
          <w:p w:rsidR="00000000" w:rsidRDefault="0067440E">
            <w:pPr>
              <w:jc w:val="center"/>
              <w:rPr>
                <w:noProof/>
                <w:sz w:val="16"/>
              </w:rPr>
            </w:pPr>
            <w:r>
              <w:rPr>
                <w:noProof/>
                <w:sz w:val="16"/>
              </w:rPr>
              <w:t>95,4</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-25</w:t>
            </w:r>
          </w:p>
        </w:tc>
        <w:tc>
          <w:tcPr>
            <w:tcW w:w="642" w:type="dxa"/>
          </w:tcPr>
          <w:p w:rsidR="00000000" w:rsidRDefault="0067440E">
            <w:pPr>
              <w:jc w:val="center"/>
              <w:rPr>
                <w:noProof/>
                <w:sz w:val="16"/>
              </w:rPr>
            </w:pPr>
            <w:r>
              <w:rPr>
                <w:noProof/>
                <w:sz w:val="16"/>
              </w:rPr>
              <w:t>17,6</w:t>
            </w:r>
          </w:p>
        </w:tc>
        <w:tc>
          <w:tcPr>
            <w:tcW w:w="642" w:type="dxa"/>
          </w:tcPr>
          <w:p w:rsidR="00000000" w:rsidRDefault="0067440E">
            <w:pPr>
              <w:jc w:val="center"/>
              <w:rPr>
                <w:noProof/>
                <w:sz w:val="16"/>
              </w:rPr>
            </w:pPr>
            <w:r>
              <w:rPr>
                <w:noProof/>
                <w:sz w:val="16"/>
              </w:rPr>
              <w:t>27,5</w:t>
            </w:r>
          </w:p>
        </w:tc>
        <w:tc>
          <w:tcPr>
            <w:tcW w:w="642" w:type="dxa"/>
          </w:tcPr>
          <w:p w:rsidR="00000000" w:rsidRDefault="0067440E">
            <w:pPr>
              <w:jc w:val="center"/>
              <w:rPr>
                <w:noProof/>
                <w:sz w:val="16"/>
              </w:rPr>
            </w:pPr>
            <w:r>
              <w:rPr>
                <w:noProof/>
                <w:sz w:val="16"/>
              </w:rPr>
              <w:t>49,0</w:t>
            </w:r>
          </w:p>
        </w:tc>
        <w:tc>
          <w:tcPr>
            <w:tcW w:w="642" w:type="dxa"/>
          </w:tcPr>
          <w:p w:rsidR="00000000" w:rsidRDefault="0067440E">
            <w:pPr>
              <w:jc w:val="center"/>
              <w:rPr>
                <w:noProof/>
                <w:sz w:val="16"/>
              </w:rPr>
            </w:pPr>
            <w:r>
              <w:rPr>
                <w:noProof/>
                <w:sz w:val="16"/>
              </w:rPr>
              <w:t>88,3</w:t>
            </w:r>
          </w:p>
        </w:tc>
        <w:tc>
          <w:tcPr>
            <w:tcW w:w="642" w:type="dxa"/>
          </w:tcPr>
          <w:p w:rsidR="00000000" w:rsidRDefault="0067440E">
            <w:pPr>
              <w:jc w:val="center"/>
              <w:rPr>
                <w:noProof/>
                <w:sz w:val="16"/>
              </w:rPr>
            </w:pPr>
            <w:r>
              <w:rPr>
                <w:noProof/>
                <w:sz w:val="16"/>
              </w:rPr>
              <w:t>17,2</w:t>
            </w:r>
          </w:p>
        </w:tc>
        <w:tc>
          <w:tcPr>
            <w:tcW w:w="642" w:type="dxa"/>
          </w:tcPr>
          <w:p w:rsidR="00000000" w:rsidRDefault="0067440E">
            <w:pPr>
              <w:jc w:val="center"/>
              <w:rPr>
                <w:noProof/>
                <w:sz w:val="16"/>
              </w:rPr>
            </w:pPr>
            <w:r>
              <w:rPr>
                <w:noProof/>
                <w:sz w:val="16"/>
              </w:rPr>
              <w:t>26,8</w:t>
            </w:r>
          </w:p>
        </w:tc>
        <w:tc>
          <w:tcPr>
            <w:tcW w:w="642" w:type="dxa"/>
          </w:tcPr>
          <w:p w:rsidR="00000000" w:rsidRDefault="0067440E">
            <w:pPr>
              <w:jc w:val="center"/>
              <w:rPr>
                <w:noProof/>
                <w:sz w:val="16"/>
              </w:rPr>
            </w:pPr>
            <w:r>
              <w:rPr>
                <w:noProof/>
                <w:sz w:val="16"/>
              </w:rPr>
              <w:t>47,7</w:t>
            </w:r>
          </w:p>
        </w:tc>
        <w:tc>
          <w:tcPr>
            <w:tcW w:w="642" w:type="dxa"/>
          </w:tcPr>
          <w:p w:rsidR="00000000" w:rsidRDefault="0067440E">
            <w:pPr>
              <w:jc w:val="center"/>
              <w:rPr>
                <w:noProof/>
                <w:sz w:val="16"/>
              </w:rPr>
            </w:pPr>
            <w:r>
              <w:rPr>
                <w:noProof/>
                <w:sz w:val="16"/>
              </w:rPr>
              <w:t>88,3</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-20</w:t>
            </w:r>
          </w:p>
        </w:tc>
        <w:tc>
          <w:tcPr>
            <w:tcW w:w="642" w:type="dxa"/>
          </w:tcPr>
          <w:p w:rsidR="00000000" w:rsidRDefault="0067440E">
            <w:pPr>
              <w:jc w:val="center"/>
              <w:rPr>
                <w:noProof/>
                <w:sz w:val="16"/>
              </w:rPr>
            </w:pPr>
            <w:r>
              <w:rPr>
                <w:noProof/>
                <w:sz w:val="16"/>
              </w:rPr>
              <w:t>16,1</w:t>
            </w:r>
          </w:p>
        </w:tc>
        <w:tc>
          <w:tcPr>
            <w:tcW w:w="642" w:type="dxa"/>
          </w:tcPr>
          <w:p w:rsidR="00000000" w:rsidRDefault="0067440E">
            <w:pPr>
              <w:jc w:val="center"/>
              <w:rPr>
                <w:noProof/>
                <w:sz w:val="16"/>
              </w:rPr>
            </w:pPr>
            <w:r>
              <w:rPr>
                <w:noProof/>
                <w:sz w:val="16"/>
              </w:rPr>
              <w:t>25,</w:t>
            </w:r>
            <w:r>
              <w:rPr>
                <w:sz w:val="16"/>
              </w:rPr>
              <w:t>1</w:t>
            </w:r>
          </w:p>
        </w:tc>
        <w:tc>
          <w:tcPr>
            <w:tcW w:w="642" w:type="dxa"/>
          </w:tcPr>
          <w:p w:rsidR="00000000" w:rsidRDefault="0067440E">
            <w:pPr>
              <w:jc w:val="center"/>
              <w:rPr>
                <w:noProof/>
                <w:sz w:val="16"/>
              </w:rPr>
            </w:pPr>
            <w:r>
              <w:rPr>
                <w:noProof/>
                <w:sz w:val="16"/>
              </w:rPr>
              <w:t>44,6</w:t>
            </w:r>
          </w:p>
        </w:tc>
        <w:tc>
          <w:tcPr>
            <w:tcW w:w="642" w:type="dxa"/>
          </w:tcPr>
          <w:p w:rsidR="00000000" w:rsidRDefault="0067440E">
            <w:pPr>
              <w:jc w:val="center"/>
              <w:rPr>
                <w:noProof/>
                <w:sz w:val="16"/>
              </w:rPr>
            </w:pPr>
            <w:r>
              <w:rPr>
                <w:noProof/>
                <w:sz w:val="16"/>
              </w:rPr>
              <w:t>78,4</w:t>
            </w:r>
          </w:p>
        </w:tc>
        <w:tc>
          <w:tcPr>
            <w:tcW w:w="642" w:type="dxa"/>
          </w:tcPr>
          <w:p w:rsidR="00000000" w:rsidRDefault="0067440E">
            <w:pPr>
              <w:jc w:val="center"/>
              <w:rPr>
                <w:noProof/>
                <w:sz w:val="16"/>
              </w:rPr>
            </w:pPr>
            <w:r>
              <w:rPr>
                <w:noProof/>
                <w:sz w:val="16"/>
              </w:rPr>
              <w:t>16,2</w:t>
            </w:r>
          </w:p>
        </w:tc>
        <w:tc>
          <w:tcPr>
            <w:tcW w:w="642" w:type="dxa"/>
          </w:tcPr>
          <w:p w:rsidR="00000000" w:rsidRDefault="0067440E">
            <w:pPr>
              <w:jc w:val="center"/>
              <w:rPr>
                <w:noProof/>
                <w:sz w:val="16"/>
              </w:rPr>
            </w:pPr>
            <w:r>
              <w:rPr>
                <w:noProof/>
                <w:sz w:val="16"/>
              </w:rPr>
              <w:t>25,3</w:t>
            </w:r>
          </w:p>
        </w:tc>
        <w:tc>
          <w:tcPr>
            <w:tcW w:w="642" w:type="dxa"/>
          </w:tcPr>
          <w:p w:rsidR="00000000" w:rsidRDefault="0067440E">
            <w:pPr>
              <w:jc w:val="center"/>
              <w:rPr>
                <w:noProof/>
                <w:sz w:val="16"/>
              </w:rPr>
            </w:pPr>
            <w:r>
              <w:rPr>
                <w:noProof/>
                <w:sz w:val="16"/>
              </w:rPr>
              <w:t>44,9</w:t>
            </w:r>
          </w:p>
        </w:tc>
        <w:tc>
          <w:tcPr>
            <w:tcW w:w="642" w:type="dxa"/>
          </w:tcPr>
          <w:p w:rsidR="00000000" w:rsidRDefault="0067440E">
            <w:pPr>
              <w:jc w:val="center"/>
              <w:rPr>
                <w:noProof/>
                <w:sz w:val="16"/>
              </w:rPr>
            </w:pPr>
            <w:r>
              <w:rPr>
                <w:noProof/>
                <w:sz w:val="16"/>
              </w:rPr>
              <w:t>79,8</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-15</w:t>
            </w:r>
          </w:p>
        </w:tc>
        <w:tc>
          <w:tcPr>
            <w:tcW w:w="642" w:type="dxa"/>
          </w:tcPr>
          <w:p w:rsidR="00000000" w:rsidRDefault="0067440E">
            <w:pPr>
              <w:jc w:val="center"/>
              <w:rPr>
                <w:noProof/>
                <w:sz w:val="16"/>
              </w:rPr>
            </w:pPr>
            <w:r>
              <w:rPr>
                <w:noProof/>
                <w:sz w:val="16"/>
              </w:rPr>
              <w:t>16,1</w:t>
            </w:r>
          </w:p>
        </w:tc>
        <w:tc>
          <w:tcPr>
            <w:tcW w:w="642" w:type="dxa"/>
          </w:tcPr>
          <w:p w:rsidR="00000000" w:rsidRDefault="0067440E">
            <w:pPr>
              <w:jc w:val="center"/>
              <w:rPr>
                <w:noProof/>
                <w:sz w:val="16"/>
              </w:rPr>
            </w:pPr>
            <w:r>
              <w:rPr>
                <w:noProof/>
                <w:sz w:val="16"/>
              </w:rPr>
              <w:t>25,1</w:t>
            </w:r>
          </w:p>
        </w:tc>
        <w:tc>
          <w:tcPr>
            <w:tcW w:w="642" w:type="dxa"/>
          </w:tcPr>
          <w:p w:rsidR="00000000" w:rsidRDefault="0067440E">
            <w:pPr>
              <w:jc w:val="center"/>
              <w:rPr>
                <w:noProof/>
                <w:sz w:val="16"/>
              </w:rPr>
            </w:pPr>
            <w:r>
              <w:rPr>
                <w:noProof/>
                <w:sz w:val="16"/>
              </w:rPr>
              <w:t>44,6</w:t>
            </w:r>
          </w:p>
        </w:tc>
        <w:tc>
          <w:tcPr>
            <w:tcW w:w="642" w:type="dxa"/>
          </w:tcPr>
          <w:p w:rsidR="00000000" w:rsidRDefault="0067440E">
            <w:pPr>
              <w:jc w:val="center"/>
              <w:rPr>
                <w:noProof/>
                <w:sz w:val="16"/>
              </w:rPr>
            </w:pPr>
            <w:r>
              <w:rPr>
                <w:noProof/>
                <w:sz w:val="16"/>
              </w:rPr>
              <w:t>71,4</w:t>
            </w:r>
          </w:p>
        </w:tc>
        <w:tc>
          <w:tcPr>
            <w:tcW w:w="642" w:type="dxa"/>
          </w:tcPr>
          <w:p w:rsidR="00000000" w:rsidRDefault="0067440E">
            <w:pPr>
              <w:jc w:val="center"/>
              <w:rPr>
                <w:noProof/>
                <w:sz w:val="16"/>
              </w:rPr>
            </w:pPr>
            <w:r>
              <w:rPr>
                <w:noProof/>
                <w:sz w:val="16"/>
              </w:rPr>
              <w:t>15,3</w:t>
            </w:r>
          </w:p>
        </w:tc>
        <w:tc>
          <w:tcPr>
            <w:tcW w:w="642" w:type="dxa"/>
          </w:tcPr>
          <w:p w:rsidR="00000000" w:rsidRDefault="0067440E">
            <w:pPr>
              <w:jc w:val="center"/>
              <w:rPr>
                <w:noProof/>
                <w:sz w:val="16"/>
              </w:rPr>
            </w:pPr>
            <w:r>
              <w:rPr>
                <w:noProof/>
                <w:sz w:val="16"/>
              </w:rPr>
              <w:t>23.8</w:t>
            </w:r>
          </w:p>
        </w:tc>
        <w:tc>
          <w:tcPr>
            <w:tcW w:w="642" w:type="dxa"/>
          </w:tcPr>
          <w:p w:rsidR="00000000" w:rsidRDefault="0067440E">
            <w:pPr>
              <w:jc w:val="center"/>
              <w:rPr>
                <w:noProof/>
                <w:sz w:val="16"/>
              </w:rPr>
            </w:pPr>
            <w:r>
              <w:rPr>
                <w:noProof/>
                <w:sz w:val="16"/>
              </w:rPr>
              <w:t>42,4</w:t>
            </w:r>
          </w:p>
        </w:tc>
        <w:tc>
          <w:tcPr>
            <w:tcW w:w="642" w:type="dxa"/>
          </w:tcPr>
          <w:p w:rsidR="00000000" w:rsidRDefault="0067440E">
            <w:pPr>
              <w:jc w:val="center"/>
              <w:rPr>
                <w:noProof/>
                <w:sz w:val="16"/>
              </w:rPr>
            </w:pPr>
            <w:r>
              <w:rPr>
                <w:noProof/>
                <w:sz w:val="16"/>
              </w:rPr>
              <w:t>73,5</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-10</w:t>
            </w:r>
          </w:p>
        </w:tc>
        <w:tc>
          <w:tcPr>
            <w:tcW w:w="642" w:type="dxa"/>
          </w:tcPr>
          <w:p w:rsidR="00000000" w:rsidRDefault="0067440E">
            <w:pPr>
              <w:jc w:val="center"/>
              <w:rPr>
                <w:noProof/>
                <w:sz w:val="16"/>
              </w:rPr>
            </w:pPr>
            <w:r>
              <w:rPr>
                <w:noProof/>
                <w:sz w:val="16"/>
              </w:rPr>
              <w:t>14,7</w:t>
            </w:r>
          </w:p>
        </w:tc>
        <w:tc>
          <w:tcPr>
            <w:tcW w:w="642" w:type="dxa"/>
          </w:tcPr>
          <w:p w:rsidR="00000000" w:rsidRDefault="0067440E">
            <w:pPr>
              <w:jc w:val="center"/>
              <w:rPr>
                <w:noProof/>
                <w:sz w:val="16"/>
              </w:rPr>
            </w:pPr>
            <w:r>
              <w:rPr>
                <w:noProof/>
                <w:sz w:val="16"/>
              </w:rPr>
              <w:t>23,0</w:t>
            </w:r>
          </w:p>
        </w:tc>
        <w:tc>
          <w:tcPr>
            <w:tcW w:w="642" w:type="dxa"/>
          </w:tcPr>
          <w:p w:rsidR="00000000" w:rsidRDefault="0067440E">
            <w:pPr>
              <w:jc w:val="center"/>
              <w:rPr>
                <w:noProof/>
                <w:sz w:val="16"/>
              </w:rPr>
            </w:pPr>
            <w:r>
              <w:rPr>
                <w:noProof/>
                <w:sz w:val="16"/>
              </w:rPr>
              <w:t>40,8</w:t>
            </w:r>
          </w:p>
        </w:tc>
        <w:tc>
          <w:tcPr>
            <w:tcW w:w="642" w:type="dxa"/>
          </w:tcPr>
          <w:p w:rsidR="00000000" w:rsidRDefault="0067440E">
            <w:pPr>
              <w:jc w:val="center"/>
              <w:rPr>
                <w:noProof/>
                <w:sz w:val="16"/>
              </w:rPr>
            </w:pPr>
            <w:r>
              <w:rPr>
                <w:noProof/>
                <w:sz w:val="16"/>
              </w:rPr>
              <w:t>64,9</w:t>
            </w:r>
          </w:p>
        </w:tc>
        <w:tc>
          <w:tcPr>
            <w:tcW w:w="642" w:type="dxa"/>
          </w:tcPr>
          <w:p w:rsidR="00000000" w:rsidRDefault="0067440E">
            <w:pPr>
              <w:jc w:val="center"/>
              <w:rPr>
                <w:noProof/>
                <w:sz w:val="16"/>
              </w:rPr>
            </w:pPr>
            <w:r>
              <w:rPr>
                <w:noProof/>
                <w:sz w:val="16"/>
              </w:rPr>
              <w:t>14,5</w:t>
            </w:r>
          </w:p>
        </w:tc>
        <w:tc>
          <w:tcPr>
            <w:tcW w:w="642" w:type="dxa"/>
          </w:tcPr>
          <w:p w:rsidR="00000000" w:rsidRDefault="0067440E">
            <w:pPr>
              <w:jc w:val="center"/>
              <w:rPr>
                <w:noProof/>
                <w:sz w:val="16"/>
              </w:rPr>
            </w:pPr>
            <w:r>
              <w:rPr>
                <w:noProof/>
                <w:sz w:val="16"/>
              </w:rPr>
              <w:t>22,6</w:t>
            </w:r>
          </w:p>
        </w:tc>
        <w:tc>
          <w:tcPr>
            <w:tcW w:w="642" w:type="dxa"/>
          </w:tcPr>
          <w:p w:rsidR="00000000" w:rsidRDefault="0067440E">
            <w:pPr>
              <w:jc w:val="center"/>
              <w:rPr>
                <w:noProof/>
                <w:sz w:val="16"/>
              </w:rPr>
            </w:pPr>
            <w:r>
              <w:rPr>
                <w:noProof/>
                <w:sz w:val="16"/>
              </w:rPr>
              <w:t>40,2</w:t>
            </w:r>
          </w:p>
        </w:tc>
        <w:tc>
          <w:tcPr>
            <w:tcW w:w="642" w:type="dxa"/>
          </w:tcPr>
          <w:p w:rsidR="00000000" w:rsidRDefault="0067440E">
            <w:pPr>
              <w:jc w:val="center"/>
              <w:rPr>
                <w:noProof/>
                <w:sz w:val="16"/>
              </w:rPr>
            </w:pPr>
            <w:r>
              <w:rPr>
                <w:noProof/>
                <w:sz w:val="16"/>
              </w:rPr>
              <w:t>67,5</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-5</w:t>
            </w:r>
          </w:p>
        </w:tc>
        <w:tc>
          <w:tcPr>
            <w:tcW w:w="642" w:type="dxa"/>
          </w:tcPr>
          <w:p w:rsidR="00000000" w:rsidRDefault="0067440E">
            <w:pPr>
              <w:jc w:val="center"/>
              <w:rPr>
                <w:noProof/>
                <w:sz w:val="16"/>
              </w:rPr>
            </w:pPr>
            <w:r>
              <w:rPr>
                <w:noProof/>
                <w:sz w:val="16"/>
              </w:rPr>
              <w:t>13,6</w:t>
            </w:r>
          </w:p>
        </w:tc>
        <w:tc>
          <w:tcPr>
            <w:tcW w:w="642" w:type="dxa"/>
          </w:tcPr>
          <w:p w:rsidR="00000000" w:rsidRDefault="0067440E">
            <w:pPr>
              <w:jc w:val="center"/>
              <w:rPr>
                <w:noProof/>
                <w:sz w:val="16"/>
              </w:rPr>
            </w:pPr>
            <w:r>
              <w:rPr>
                <w:noProof/>
                <w:sz w:val="16"/>
              </w:rPr>
              <w:t>21,2</w:t>
            </w:r>
          </w:p>
        </w:tc>
        <w:tc>
          <w:tcPr>
            <w:tcW w:w="642" w:type="dxa"/>
          </w:tcPr>
          <w:p w:rsidR="00000000" w:rsidRDefault="0067440E">
            <w:pPr>
              <w:jc w:val="center"/>
              <w:rPr>
                <w:noProof/>
                <w:sz w:val="16"/>
              </w:rPr>
            </w:pPr>
            <w:r>
              <w:rPr>
                <w:noProof/>
                <w:sz w:val="16"/>
              </w:rPr>
              <w:t>37,7</w:t>
            </w:r>
          </w:p>
        </w:tc>
        <w:tc>
          <w:tcPr>
            <w:tcW w:w="642" w:type="dxa"/>
          </w:tcPr>
          <w:p w:rsidR="00000000" w:rsidRDefault="0067440E">
            <w:pPr>
              <w:jc w:val="center"/>
              <w:rPr>
                <w:noProof/>
                <w:sz w:val="16"/>
              </w:rPr>
            </w:pPr>
            <w:r>
              <w:rPr>
                <w:noProof/>
                <w:sz w:val="16"/>
              </w:rPr>
              <w:t>58,0</w:t>
            </w:r>
          </w:p>
        </w:tc>
        <w:tc>
          <w:tcPr>
            <w:tcW w:w="642" w:type="dxa"/>
          </w:tcPr>
          <w:p w:rsidR="00000000" w:rsidRDefault="0067440E">
            <w:pPr>
              <w:jc w:val="center"/>
              <w:rPr>
                <w:noProof/>
                <w:sz w:val="16"/>
              </w:rPr>
            </w:pPr>
            <w:r>
              <w:rPr>
                <w:noProof/>
                <w:sz w:val="16"/>
              </w:rPr>
              <w:t>13,8</w:t>
            </w:r>
          </w:p>
        </w:tc>
        <w:tc>
          <w:tcPr>
            <w:tcW w:w="642" w:type="dxa"/>
          </w:tcPr>
          <w:p w:rsidR="00000000" w:rsidRDefault="0067440E">
            <w:pPr>
              <w:jc w:val="center"/>
              <w:rPr>
                <w:noProof/>
                <w:sz w:val="16"/>
              </w:rPr>
            </w:pPr>
            <w:r>
              <w:rPr>
                <w:noProof/>
                <w:sz w:val="16"/>
              </w:rPr>
              <w:t>21,5</w:t>
            </w:r>
          </w:p>
        </w:tc>
        <w:tc>
          <w:tcPr>
            <w:tcW w:w="642" w:type="dxa"/>
          </w:tcPr>
          <w:p w:rsidR="00000000" w:rsidRDefault="0067440E">
            <w:pPr>
              <w:jc w:val="center"/>
              <w:rPr>
                <w:noProof/>
                <w:sz w:val="16"/>
              </w:rPr>
            </w:pPr>
            <w:r>
              <w:rPr>
                <w:noProof/>
                <w:sz w:val="16"/>
              </w:rPr>
              <w:t>38,3</w:t>
            </w:r>
          </w:p>
        </w:tc>
        <w:tc>
          <w:tcPr>
            <w:tcW w:w="642" w:type="dxa"/>
          </w:tcPr>
          <w:p w:rsidR="00000000" w:rsidRDefault="0067440E">
            <w:pPr>
              <w:jc w:val="center"/>
              <w:rPr>
                <w:noProof/>
                <w:sz w:val="16"/>
              </w:rPr>
            </w:pPr>
            <w:r>
              <w:rPr>
                <w:noProof/>
                <w:sz w:val="16"/>
              </w:rPr>
              <w:t>61,5</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0</w:t>
            </w:r>
          </w:p>
        </w:tc>
        <w:tc>
          <w:tcPr>
            <w:tcW w:w="642" w:type="dxa"/>
          </w:tcPr>
          <w:p w:rsidR="00000000" w:rsidRDefault="0067440E">
            <w:pPr>
              <w:jc w:val="center"/>
              <w:rPr>
                <w:noProof/>
                <w:sz w:val="16"/>
              </w:rPr>
            </w:pPr>
            <w:r>
              <w:rPr>
                <w:noProof/>
                <w:sz w:val="16"/>
              </w:rPr>
              <w:t>12,5</w:t>
            </w:r>
          </w:p>
        </w:tc>
        <w:tc>
          <w:tcPr>
            <w:tcW w:w="642" w:type="dxa"/>
          </w:tcPr>
          <w:p w:rsidR="00000000" w:rsidRDefault="0067440E">
            <w:pPr>
              <w:jc w:val="center"/>
              <w:rPr>
                <w:noProof/>
                <w:sz w:val="16"/>
              </w:rPr>
            </w:pPr>
            <w:r>
              <w:rPr>
                <w:noProof/>
                <w:sz w:val="16"/>
              </w:rPr>
              <w:t>19,6</w:t>
            </w:r>
          </w:p>
        </w:tc>
        <w:tc>
          <w:tcPr>
            <w:tcW w:w="642" w:type="dxa"/>
          </w:tcPr>
          <w:p w:rsidR="00000000" w:rsidRDefault="0067440E">
            <w:pPr>
              <w:jc w:val="center"/>
              <w:rPr>
                <w:noProof/>
                <w:sz w:val="16"/>
              </w:rPr>
            </w:pPr>
            <w:r>
              <w:rPr>
                <w:noProof/>
                <w:sz w:val="16"/>
              </w:rPr>
              <w:t>34,9</w:t>
            </w:r>
          </w:p>
        </w:tc>
        <w:tc>
          <w:tcPr>
            <w:tcW w:w="642" w:type="dxa"/>
          </w:tcPr>
          <w:p w:rsidR="00000000" w:rsidRDefault="0067440E">
            <w:pPr>
              <w:jc w:val="center"/>
              <w:rPr>
                <w:noProof/>
                <w:sz w:val="16"/>
              </w:rPr>
            </w:pPr>
            <w:r>
              <w:rPr>
                <w:noProof/>
                <w:sz w:val="16"/>
              </w:rPr>
              <w:t>52,5</w:t>
            </w:r>
          </w:p>
        </w:tc>
        <w:tc>
          <w:tcPr>
            <w:tcW w:w="642" w:type="dxa"/>
          </w:tcPr>
          <w:p w:rsidR="00000000" w:rsidRDefault="0067440E">
            <w:pPr>
              <w:jc w:val="center"/>
              <w:rPr>
                <w:noProof/>
                <w:sz w:val="16"/>
              </w:rPr>
            </w:pPr>
            <w:r>
              <w:rPr>
                <w:noProof/>
                <w:sz w:val="16"/>
              </w:rPr>
              <w:t>12,5</w:t>
            </w:r>
          </w:p>
        </w:tc>
        <w:tc>
          <w:tcPr>
            <w:tcW w:w="642" w:type="dxa"/>
          </w:tcPr>
          <w:p w:rsidR="00000000" w:rsidRDefault="0067440E">
            <w:pPr>
              <w:jc w:val="center"/>
              <w:rPr>
                <w:noProof/>
                <w:sz w:val="16"/>
              </w:rPr>
            </w:pPr>
            <w:r>
              <w:rPr>
                <w:noProof/>
                <w:sz w:val="16"/>
              </w:rPr>
              <w:t>19,6</w:t>
            </w:r>
          </w:p>
        </w:tc>
        <w:tc>
          <w:tcPr>
            <w:tcW w:w="642" w:type="dxa"/>
          </w:tcPr>
          <w:p w:rsidR="00000000" w:rsidRDefault="0067440E">
            <w:pPr>
              <w:jc w:val="center"/>
              <w:rPr>
                <w:noProof/>
                <w:sz w:val="16"/>
              </w:rPr>
            </w:pPr>
            <w:r>
              <w:rPr>
                <w:noProof/>
                <w:sz w:val="16"/>
              </w:rPr>
              <w:t>34,9</w:t>
            </w:r>
          </w:p>
        </w:tc>
        <w:tc>
          <w:tcPr>
            <w:tcW w:w="642" w:type="dxa"/>
          </w:tcPr>
          <w:p w:rsidR="00000000" w:rsidRDefault="0067440E">
            <w:pPr>
              <w:jc w:val="center"/>
              <w:rPr>
                <w:noProof/>
                <w:sz w:val="16"/>
              </w:rPr>
            </w:pPr>
            <w:r>
              <w:rPr>
                <w:noProof/>
                <w:sz w:val="16"/>
              </w:rPr>
              <w:t>55,5</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5</w:t>
            </w:r>
          </w:p>
        </w:tc>
        <w:tc>
          <w:tcPr>
            <w:tcW w:w="642" w:type="dxa"/>
          </w:tcPr>
          <w:p w:rsidR="00000000" w:rsidRDefault="0067440E">
            <w:pPr>
              <w:jc w:val="center"/>
              <w:rPr>
                <w:noProof/>
                <w:sz w:val="16"/>
              </w:rPr>
            </w:pPr>
            <w:r>
              <w:rPr>
                <w:noProof/>
                <w:sz w:val="16"/>
              </w:rPr>
              <w:t>11,8</w:t>
            </w:r>
          </w:p>
        </w:tc>
        <w:tc>
          <w:tcPr>
            <w:tcW w:w="642" w:type="dxa"/>
          </w:tcPr>
          <w:p w:rsidR="00000000" w:rsidRDefault="0067440E">
            <w:pPr>
              <w:jc w:val="center"/>
              <w:rPr>
                <w:noProof/>
                <w:sz w:val="16"/>
              </w:rPr>
            </w:pPr>
            <w:r>
              <w:rPr>
                <w:noProof/>
                <w:sz w:val="16"/>
              </w:rPr>
              <w:t>18,4</w:t>
            </w:r>
          </w:p>
        </w:tc>
        <w:tc>
          <w:tcPr>
            <w:tcW w:w="642" w:type="dxa"/>
          </w:tcPr>
          <w:p w:rsidR="00000000" w:rsidRDefault="0067440E">
            <w:pPr>
              <w:jc w:val="center"/>
              <w:rPr>
                <w:noProof/>
                <w:sz w:val="16"/>
              </w:rPr>
            </w:pPr>
            <w:r>
              <w:rPr>
                <w:noProof/>
                <w:sz w:val="16"/>
              </w:rPr>
              <w:t>32,7</w:t>
            </w:r>
          </w:p>
        </w:tc>
        <w:tc>
          <w:tcPr>
            <w:tcW w:w="642" w:type="dxa"/>
          </w:tcPr>
          <w:p w:rsidR="00000000" w:rsidRDefault="0067440E">
            <w:pPr>
              <w:jc w:val="center"/>
              <w:rPr>
                <w:noProof/>
                <w:sz w:val="16"/>
              </w:rPr>
            </w:pPr>
            <w:r>
              <w:rPr>
                <w:noProof/>
                <w:sz w:val="16"/>
              </w:rPr>
              <w:t>46,9</w:t>
            </w:r>
          </w:p>
        </w:tc>
        <w:tc>
          <w:tcPr>
            <w:tcW w:w="642" w:type="dxa"/>
          </w:tcPr>
          <w:p w:rsidR="00000000" w:rsidRDefault="0067440E">
            <w:pPr>
              <w:jc w:val="center"/>
              <w:rPr>
                <w:noProof/>
                <w:sz w:val="16"/>
              </w:rPr>
            </w:pPr>
            <w:r>
              <w:rPr>
                <w:noProof/>
                <w:sz w:val="16"/>
              </w:rPr>
              <w:t>11,8</w:t>
            </w:r>
          </w:p>
        </w:tc>
        <w:tc>
          <w:tcPr>
            <w:tcW w:w="642" w:type="dxa"/>
          </w:tcPr>
          <w:p w:rsidR="00000000" w:rsidRDefault="0067440E">
            <w:pPr>
              <w:jc w:val="center"/>
              <w:rPr>
                <w:noProof/>
                <w:sz w:val="16"/>
              </w:rPr>
            </w:pPr>
            <w:r>
              <w:rPr>
                <w:noProof/>
                <w:sz w:val="16"/>
              </w:rPr>
              <w:t>18,0</w:t>
            </w:r>
          </w:p>
        </w:tc>
        <w:tc>
          <w:tcPr>
            <w:tcW w:w="642" w:type="dxa"/>
          </w:tcPr>
          <w:p w:rsidR="00000000" w:rsidRDefault="0067440E">
            <w:pPr>
              <w:jc w:val="center"/>
              <w:rPr>
                <w:noProof/>
                <w:sz w:val="16"/>
              </w:rPr>
            </w:pPr>
            <w:r>
              <w:rPr>
                <w:noProof/>
                <w:sz w:val="16"/>
              </w:rPr>
              <w:t>32,0</w:t>
            </w:r>
          </w:p>
        </w:tc>
        <w:tc>
          <w:tcPr>
            <w:tcW w:w="642" w:type="dxa"/>
          </w:tcPr>
          <w:p w:rsidR="00000000" w:rsidRDefault="0067440E">
            <w:pPr>
              <w:jc w:val="center"/>
              <w:rPr>
                <w:noProof/>
                <w:sz w:val="16"/>
              </w:rPr>
            </w:pPr>
            <w:r>
              <w:rPr>
                <w:noProof/>
                <w:sz w:val="16"/>
              </w:rPr>
              <w:t>50,7.</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10</w:t>
            </w:r>
          </w:p>
        </w:tc>
        <w:tc>
          <w:tcPr>
            <w:tcW w:w="642" w:type="dxa"/>
          </w:tcPr>
          <w:p w:rsidR="00000000" w:rsidRDefault="0067440E">
            <w:pPr>
              <w:jc w:val="center"/>
              <w:rPr>
                <w:noProof/>
                <w:sz w:val="16"/>
              </w:rPr>
            </w:pPr>
            <w:r>
              <w:rPr>
                <w:noProof/>
                <w:sz w:val="16"/>
              </w:rPr>
              <w:t>10,4</w:t>
            </w:r>
          </w:p>
        </w:tc>
        <w:tc>
          <w:tcPr>
            <w:tcW w:w="642" w:type="dxa"/>
          </w:tcPr>
          <w:p w:rsidR="00000000" w:rsidRDefault="0067440E">
            <w:pPr>
              <w:jc w:val="center"/>
              <w:rPr>
                <w:noProof/>
                <w:sz w:val="16"/>
              </w:rPr>
            </w:pPr>
            <w:r>
              <w:rPr>
                <w:noProof/>
                <w:sz w:val="16"/>
              </w:rPr>
              <w:t>16,2</w:t>
            </w:r>
          </w:p>
        </w:tc>
        <w:tc>
          <w:tcPr>
            <w:tcW w:w="642" w:type="dxa"/>
          </w:tcPr>
          <w:p w:rsidR="00000000" w:rsidRDefault="0067440E">
            <w:pPr>
              <w:jc w:val="center"/>
              <w:rPr>
                <w:noProof/>
                <w:sz w:val="16"/>
              </w:rPr>
            </w:pPr>
            <w:r>
              <w:rPr>
                <w:noProof/>
                <w:sz w:val="16"/>
              </w:rPr>
              <w:t>28,8</w:t>
            </w:r>
          </w:p>
        </w:tc>
        <w:tc>
          <w:tcPr>
            <w:tcW w:w="642" w:type="dxa"/>
          </w:tcPr>
          <w:p w:rsidR="00000000" w:rsidRDefault="0067440E">
            <w:pPr>
              <w:jc w:val="center"/>
              <w:rPr>
                <w:noProof/>
                <w:sz w:val="16"/>
              </w:rPr>
            </w:pPr>
            <w:r>
              <w:rPr>
                <w:noProof/>
                <w:sz w:val="16"/>
              </w:rPr>
              <w:t>41,6</w:t>
            </w:r>
          </w:p>
        </w:tc>
        <w:tc>
          <w:tcPr>
            <w:tcW w:w="642" w:type="dxa"/>
          </w:tcPr>
          <w:p w:rsidR="00000000" w:rsidRDefault="0067440E">
            <w:pPr>
              <w:jc w:val="center"/>
              <w:rPr>
                <w:noProof/>
                <w:sz w:val="16"/>
              </w:rPr>
            </w:pPr>
            <w:r>
              <w:rPr>
                <w:noProof/>
                <w:sz w:val="16"/>
              </w:rPr>
              <w:t>10,6</w:t>
            </w:r>
          </w:p>
        </w:tc>
        <w:tc>
          <w:tcPr>
            <w:tcW w:w="642" w:type="dxa"/>
          </w:tcPr>
          <w:p w:rsidR="00000000" w:rsidRDefault="0067440E">
            <w:pPr>
              <w:jc w:val="center"/>
              <w:rPr>
                <w:noProof/>
                <w:sz w:val="16"/>
              </w:rPr>
            </w:pPr>
            <w:r>
              <w:rPr>
                <w:noProof/>
                <w:sz w:val="16"/>
              </w:rPr>
              <w:t>16,6</w:t>
            </w:r>
          </w:p>
        </w:tc>
        <w:tc>
          <w:tcPr>
            <w:tcW w:w="642" w:type="dxa"/>
          </w:tcPr>
          <w:p w:rsidR="00000000" w:rsidRDefault="0067440E">
            <w:pPr>
              <w:jc w:val="center"/>
              <w:rPr>
                <w:noProof/>
                <w:sz w:val="16"/>
              </w:rPr>
            </w:pPr>
            <w:r>
              <w:rPr>
                <w:noProof/>
                <w:sz w:val="16"/>
              </w:rPr>
              <w:t>29,5</w:t>
            </w:r>
          </w:p>
        </w:tc>
        <w:tc>
          <w:tcPr>
            <w:tcW w:w="642" w:type="dxa"/>
          </w:tcPr>
          <w:p w:rsidR="00000000" w:rsidRDefault="0067440E">
            <w:pPr>
              <w:jc w:val="center"/>
              <w:rPr>
                <w:noProof/>
                <w:sz w:val="16"/>
              </w:rPr>
            </w:pPr>
            <w:r>
              <w:rPr>
                <w:noProof/>
                <w:sz w:val="16"/>
              </w:rPr>
              <w:t>46,6</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15</w:t>
            </w:r>
          </w:p>
        </w:tc>
        <w:tc>
          <w:tcPr>
            <w:tcW w:w="642" w:type="dxa"/>
          </w:tcPr>
          <w:p w:rsidR="00000000" w:rsidRDefault="0067440E">
            <w:pPr>
              <w:jc w:val="center"/>
              <w:rPr>
                <w:noProof/>
                <w:sz w:val="16"/>
              </w:rPr>
            </w:pPr>
            <w:r>
              <w:rPr>
                <w:noProof/>
                <w:sz w:val="16"/>
              </w:rPr>
              <w:t>9,8</w:t>
            </w:r>
          </w:p>
        </w:tc>
        <w:tc>
          <w:tcPr>
            <w:tcW w:w="642" w:type="dxa"/>
          </w:tcPr>
          <w:p w:rsidR="00000000" w:rsidRDefault="0067440E">
            <w:pPr>
              <w:jc w:val="center"/>
              <w:rPr>
                <w:noProof/>
                <w:sz w:val="16"/>
              </w:rPr>
            </w:pPr>
            <w:r>
              <w:rPr>
                <w:noProof/>
                <w:sz w:val="16"/>
              </w:rPr>
              <w:t>15,3</w:t>
            </w:r>
          </w:p>
        </w:tc>
        <w:tc>
          <w:tcPr>
            <w:tcW w:w="642" w:type="dxa"/>
          </w:tcPr>
          <w:p w:rsidR="00000000" w:rsidRDefault="0067440E">
            <w:pPr>
              <w:jc w:val="center"/>
              <w:rPr>
                <w:noProof/>
                <w:sz w:val="16"/>
              </w:rPr>
            </w:pPr>
            <w:r>
              <w:rPr>
                <w:noProof/>
                <w:sz w:val="16"/>
              </w:rPr>
              <w:t>27,2</w:t>
            </w:r>
          </w:p>
        </w:tc>
        <w:tc>
          <w:tcPr>
            <w:tcW w:w="642" w:type="dxa"/>
          </w:tcPr>
          <w:p w:rsidR="00000000" w:rsidRDefault="0067440E">
            <w:pPr>
              <w:jc w:val="center"/>
              <w:rPr>
                <w:noProof/>
                <w:sz w:val="16"/>
              </w:rPr>
            </w:pPr>
            <w:r>
              <w:rPr>
                <w:noProof/>
                <w:sz w:val="16"/>
              </w:rPr>
              <w:t>37,4</w:t>
            </w:r>
          </w:p>
        </w:tc>
        <w:tc>
          <w:tcPr>
            <w:tcW w:w="642" w:type="dxa"/>
          </w:tcPr>
          <w:p w:rsidR="00000000" w:rsidRDefault="0067440E">
            <w:pPr>
              <w:jc w:val="center"/>
              <w:rPr>
                <w:noProof/>
                <w:sz w:val="16"/>
              </w:rPr>
            </w:pPr>
            <w:r>
              <w:rPr>
                <w:noProof/>
                <w:sz w:val="16"/>
              </w:rPr>
              <w:t>9,8</w:t>
            </w:r>
          </w:p>
        </w:tc>
        <w:tc>
          <w:tcPr>
            <w:tcW w:w="642" w:type="dxa"/>
          </w:tcPr>
          <w:p w:rsidR="00000000" w:rsidRDefault="0067440E">
            <w:pPr>
              <w:jc w:val="center"/>
              <w:rPr>
                <w:noProof/>
                <w:sz w:val="16"/>
              </w:rPr>
            </w:pPr>
            <w:r>
              <w:rPr>
                <w:noProof/>
                <w:sz w:val="16"/>
              </w:rPr>
              <w:t>15,4</w:t>
            </w:r>
          </w:p>
        </w:tc>
        <w:tc>
          <w:tcPr>
            <w:tcW w:w="642" w:type="dxa"/>
          </w:tcPr>
          <w:p w:rsidR="00000000" w:rsidRDefault="0067440E">
            <w:pPr>
              <w:jc w:val="center"/>
              <w:rPr>
                <w:noProof/>
                <w:sz w:val="16"/>
              </w:rPr>
            </w:pPr>
            <w:r>
              <w:rPr>
                <w:noProof/>
                <w:sz w:val="16"/>
              </w:rPr>
              <w:t>27,3</w:t>
            </w:r>
          </w:p>
        </w:tc>
        <w:tc>
          <w:tcPr>
            <w:tcW w:w="642" w:type="dxa"/>
          </w:tcPr>
          <w:p w:rsidR="00000000" w:rsidRDefault="0067440E">
            <w:pPr>
              <w:jc w:val="center"/>
              <w:rPr>
                <w:noProof/>
                <w:sz w:val="16"/>
              </w:rPr>
            </w:pPr>
            <w:r>
              <w:rPr>
                <w:noProof/>
                <w:sz w:val="16"/>
              </w:rPr>
              <w:t>42,0</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20</w:t>
            </w:r>
          </w:p>
        </w:tc>
        <w:tc>
          <w:tcPr>
            <w:tcW w:w="642" w:type="dxa"/>
          </w:tcPr>
          <w:p w:rsidR="00000000" w:rsidRDefault="0067440E">
            <w:pPr>
              <w:jc w:val="center"/>
              <w:rPr>
                <w:noProof/>
                <w:sz w:val="16"/>
              </w:rPr>
            </w:pPr>
            <w:r>
              <w:rPr>
                <w:noProof/>
                <w:sz w:val="16"/>
              </w:rPr>
              <w:t>8,8</w:t>
            </w:r>
          </w:p>
        </w:tc>
        <w:tc>
          <w:tcPr>
            <w:tcW w:w="642" w:type="dxa"/>
          </w:tcPr>
          <w:p w:rsidR="00000000" w:rsidRDefault="0067440E">
            <w:pPr>
              <w:jc w:val="center"/>
              <w:rPr>
                <w:noProof/>
                <w:sz w:val="16"/>
              </w:rPr>
            </w:pPr>
            <w:r>
              <w:rPr>
                <w:noProof/>
                <w:sz w:val="16"/>
              </w:rPr>
              <w:t>13,8</w:t>
            </w:r>
          </w:p>
        </w:tc>
        <w:tc>
          <w:tcPr>
            <w:tcW w:w="642" w:type="dxa"/>
          </w:tcPr>
          <w:p w:rsidR="00000000" w:rsidRDefault="0067440E">
            <w:pPr>
              <w:jc w:val="center"/>
              <w:rPr>
                <w:noProof/>
                <w:sz w:val="16"/>
              </w:rPr>
            </w:pPr>
            <w:r>
              <w:rPr>
                <w:noProof/>
                <w:sz w:val="16"/>
              </w:rPr>
              <w:t>24,5</w:t>
            </w:r>
          </w:p>
        </w:tc>
        <w:tc>
          <w:tcPr>
            <w:tcW w:w="642" w:type="dxa"/>
          </w:tcPr>
          <w:p w:rsidR="00000000" w:rsidRDefault="0067440E">
            <w:pPr>
              <w:jc w:val="center"/>
              <w:rPr>
                <w:noProof/>
                <w:sz w:val="16"/>
              </w:rPr>
            </w:pPr>
            <w:r>
              <w:rPr>
                <w:noProof/>
                <w:sz w:val="16"/>
              </w:rPr>
              <w:t>34,5</w:t>
            </w:r>
          </w:p>
        </w:tc>
        <w:tc>
          <w:tcPr>
            <w:tcW w:w="642" w:type="dxa"/>
          </w:tcPr>
          <w:p w:rsidR="00000000" w:rsidRDefault="0067440E">
            <w:pPr>
              <w:jc w:val="center"/>
              <w:rPr>
                <w:noProof/>
                <w:sz w:val="16"/>
              </w:rPr>
            </w:pPr>
            <w:r>
              <w:rPr>
                <w:noProof/>
                <w:sz w:val="16"/>
              </w:rPr>
              <w:t>8,9</w:t>
            </w:r>
          </w:p>
        </w:tc>
        <w:tc>
          <w:tcPr>
            <w:tcW w:w="642" w:type="dxa"/>
          </w:tcPr>
          <w:p w:rsidR="00000000" w:rsidRDefault="0067440E">
            <w:pPr>
              <w:jc w:val="center"/>
              <w:rPr>
                <w:noProof/>
                <w:sz w:val="16"/>
              </w:rPr>
            </w:pPr>
            <w:r>
              <w:rPr>
                <w:noProof/>
                <w:sz w:val="16"/>
              </w:rPr>
              <w:t>13,9</w:t>
            </w:r>
          </w:p>
        </w:tc>
        <w:tc>
          <w:tcPr>
            <w:tcW w:w="642" w:type="dxa"/>
          </w:tcPr>
          <w:p w:rsidR="00000000" w:rsidRDefault="0067440E">
            <w:pPr>
              <w:jc w:val="center"/>
              <w:rPr>
                <w:noProof/>
                <w:sz w:val="16"/>
              </w:rPr>
            </w:pPr>
            <w:r>
              <w:rPr>
                <w:noProof/>
                <w:sz w:val="16"/>
              </w:rPr>
              <w:t>24,7</w:t>
            </w:r>
          </w:p>
        </w:tc>
        <w:tc>
          <w:tcPr>
            <w:tcW w:w="642" w:type="dxa"/>
          </w:tcPr>
          <w:p w:rsidR="00000000" w:rsidRDefault="0067440E">
            <w:pPr>
              <w:jc w:val="center"/>
              <w:rPr>
                <w:noProof/>
                <w:sz w:val="16"/>
              </w:rPr>
            </w:pPr>
            <w:r>
              <w:rPr>
                <w:noProof/>
                <w:sz w:val="16"/>
              </w:rPr>
              <w:t>39,1</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25</w:t>
            </w:r>
          </w:p>
        </w:tc>
        <w:tc>
          <w:tcPr>
            <w:tcW w:w="642" w:type="dxa"/>
          </w:tcPr>
          <w:p w:rsidR="00000000" w:rsidRDefault="0067440E">
            <w:pPr>
              <w:jc w:val="center"/>
              <w:rPr>
                <w:noProof/>
                <w:sz w:val="16"/>
              </w:rPr>
            </w:pPr>
            <w:r>
              <w:rPr>
                <w:noProof/>
                <w:sz w:val="16"/>
              </w:rPr>
              <w:t>7,7</w:t>
            </w:r>
          </w:p>
        </w:tc>
        <w:tc>
          <w:tcPr>
            <w:tcW w:w="642" w:type="dxa"/>
          </w:tcPr>
          <w:p w:rsidR="00000000" w:rsidRDefault="0067440E">
            <w:pPr>
              <w:jc w:val="center"/>
              <w:rPr>
                <w:noProof/>
                <w:sz w:val="16"/>
              </w:rPr>
            </w:pPr>
            <w:r>
              <w:rPr>
                <w:noProof/>
                <w:sz w:val="16"/>
              </w:rPr>
              <w:t>12,0</w:t>
            </w:r>
          </w:p>
        </w:tc>
        <w:tc>
          <w:tcPr>
            <w:tcW w:w="642" w:type="dxa"/>
          </w:tcPr>
          <w:p w:rsidR="00000000" w:rsidRDefault="0067440E">
            <w:pPr>
              <w:jc w:val="center"/>
              <w:rPr>
                <w:noProof/>
                <w:sz w:val="16"/>
              </w:rPr>
            </w:pPr>
            <w:r>
              <w:rPr>
                <w:noProof/>
                <w:sz w:val="16"/>
              </w:rPr>
              <w:t>21,3</w:t>
            </w:r>
          </w:p>
        </w:tc>
        <w:tc>
          <w:tcPr>
            <w:tcW w:w="642" w:type="dxa"/>
          </w:tcPr>
          <w:p w:rsidR="00000000" w:rsidRDefault="0067440E">
            <w:pPr>
              <w:jc w:val="center"/>
              <w:rPr>
                <w:noProof/>
                <w:sz w:val="16"/>
              </w:rPr>
            </w:pPr>
            <w:r>
              <w:rPr>
                <w:noProof/>
                <w:sz w:val="16"/>
              </w:rPr>
              <w:t>31,5</w:t>
            </w:r>
          </w:p>
        </w:tc>
        <w:tc>
          <w:tcPr>
            <w:tcW w:w="642" w:type="dxa"/>
          </w:tcPr>
          <w:p w:rsidR="00000000" w:rsidRDefault="0067440E">
            <w:pPr>
              <w:jc w:val="center"/>
              <w:rPr>
                <w:noProof/>
                <w:sz w:val="16"/>
              </w:rPr>
            </w:pPr>
            <w:r>
              <w:rPr>
                <w:noProof/>
                <w:sz w:val="16"/>
              </w:rPr>
              <w:t>8,1</w:t>
            </w:r>
          </w:p>
        </w:tc>
        <w:tc>
          <w:tcPr>
            <w:tcW w:w="642" w:type="dxa"/>
          </w:tcPr>
          <w:p w:rsidR="00000000" w:rsidRDefault="0067440E">
            <w:pPr>
              <w:jc w:val="center"/>
              <w:rPr>
                <w:noProof/>
                <w:sz w:val="16"/>
              </w:rPr>
            </w:pPr>
            <w:r>
              <w:rPr>
                <w:noProof/>
                <w:sz w:val="16"/>
              </w:rPr>
              <w:t>12,7</w:t>
            </w:r>
          </w:p>
        </w:tc>
        <w:tc>
          <w:tcPr>
            <w:tcW w:w="642" w:type="dxa"/>
          </w:tcPr>
          <w:p w:rsidR="00000000" w:rsidRDefault="0067440E">
            <w:pPr>
              <w:jc w:val="center"/>
              <w:rPr>
                <w:noProof/>
                <w:sz w:val="16"/>
              </w:rPr>
            </w:pPr>
            <w:r>
              <w:rPr>
                <w:noProof/>
                <w:sz w:val="16"/>
              </w:rPr>
              <w:t>22,5</w:t>
            </w:r>
          </w:p>
        </w:tc>
        <w:tc>
          <w:tcPr>
            <w:tcW w:w="642" w:type="dxa"/>
          </w:tcPr>
          <w:p w:rsidR="00000000" w:rsidRDefault="0067440E">
            <w:pPr>
              <w:jc w:val="center"/>
              <w:rPr>
                <w:noProof/>
                <w:sz w:val="16"/>
              </w:rPr>
            </w:pPr>
            <w:r>
              <w:rPr>
                <w:noProof/>
                <w:sz w:val="16"/>
              </w:rPr>
              <w:t>35,9</w:t>
            </w:r>
          </w:p>
        </w:tc>
      </w:tr>
      <w:tr w:rsidR="00000000">
        <w:tblPrEx>
          <w:tblCellMar>
            <w:top w:w="0" w:type="dxa"/>
            <w:bottom w:w="0" w:type="dxa"/>
          </w:tblCellMar>
        </w:tblPrEx>
        <w:tc>
          <w:tcPr>
            <w:tcW w:w="1133" w:type="dxa"/>
          </w:tcPr>
          <w:p w:rsidR="00000000" w:rsidRDefault="0067440E">
            <w:pPr>
              <w:jc w:val="center"/>
              <w:rPr>
                <w:sz w:val="16"/>
              </w:rPr>
            </w:pPr>
            <w:r>
              <w:rPr>
                <w:noProof/>
                <w:sz w:val="16"/>
              </w:rPr>
              <w:t>30</w:t>
            </w:r>
          </w:p>
          <w:p w:rsidR="00000000" w:rsidRDefault="0067440E">
            <w:pPr>
              <w:jc w:val="center"/>
              <w:rPr>
                <w:noProof/>
                <w:sz w:val="16"/>
              </w:rPr>
            </w:pPr>
          </w:p>
        </w:tc>
        <w:tc>
          <w:tcPr>
            <w:tcW w:w="642" w:type="dxa"/>
          </w:tcPr>
          <w:p w:rsidR="00000000" w:rsidRDefault="0067440E">
            <w:pPr>
              <w:jc w:val="center"/>
              <w:rPr>
                <w:noProof/>
                <w:sz w:val="16"/>
              </w:rPr>
            </w:pPr>
            <w:r>
              <w:rPr>
                <w:noProof/>
                <w:sz w:val="16"/>
              </w:rPr>
              <w:t>7,1</w:t>
            </w:r>
          </w:p>
        </w:tc>
        <w:tc>
          <w:tcPr>
            <w:tcW w:w="642" w:type="dxa"/>
          </w:tcPr>
          <w:p w:rsidR="00000000" w:rsidRDefault="0067440E">
            <w:pPr>
              <w:jc w:val="center"/>
              <w:rPr>
                <w:noProof/>
                <w:sz w:val="16"/>
              </w:rPr>
            </w:pPr>
            <w:r>
              <w:rPr>
                <w:noProof/>
                <w:sz w:val="16"/>
              </w:rPr>
              <w:t>11,0</w:t>
            </w:r>
          </w:p>
        </w:tc>
        <w:tc>
          <w:tcPr>
            <w:tcW w:w="642" w:type="dxa"/>
          </w:tcPr>
          <w:p w:rsidR="00000000" w:rsidRDefault="0067440E">
            <w:pPr>
              <w:jc w:val="center"/>
              <w:rPr>
                <w:noProof/>
                <w:sz w:val="16"/>
              </w:rPr>
            </w:pPr>
            <w:r>
              <w:rPr>
                <w:noProof/>
                <w:sz w:val="16"/>
              </w:rPr>
              <w:t>19,6</w:t>
            </w:r>
          </w:p>
        </w:tc>
        <w:tc>
          <w:tcPr>
            <w:tcW w:w="642" w:type="dxa"/>
          </w:tcPr>
          <w:p w:rsidR="00000000" w:rsidRDefault="0067440E">
            <w:pPr>
              <w:jc w:val="center"/>
              <w:rPr>
                <w:noProof/>
                <w:sz w:val="16"/>
              </w:rPr>
            </w:pPr>
            <w:r>
              <w:rPr>
                <w:noProof/>
                <w:sz w:val="16"/>
              </w:rPr>
              <w:t>29,0</w:t>
            </w:r>
          </w:p>
        </w:tc>
        <w:tc>
          <w:tcPr>
            <w:tcW w:w="642" w:type="dxa"/>
          </w:tcPr>
          <w:p w:rsidR="00000000" w:rsidRDefault="0067440E">
            <w:pPr>
              <w:jc w:val="center"/>
              <w:rPr>
                <w:noProof/>
                <w:sz w:val="16"/>
              </w:rPr>
            </w:pPr>
            <w:r>
              <w:rPr>
                <w:noProof/>
                <w:sz w:val="16"/>
              </w:rPr>
              <w:t>7,4</w:t>
            </w:r>
          </w:p>
        </w:tc>
        <w:tc>
          <w:tcPr>
            <w:tcW w:w="642" w:type="dxa"/>
          </w:tcPr>
          <w:p w:rsidR="00000000" w:rsidRDefault="0067440E">
            <w:pPr>
              <w:jc w:val="center"/>
              <w:rPr>
                <w:noProof/>
                <w:sz w:val="16"/>
              </w:rPr>
            </w:pPr>
            <w:r>
              <w:rPr>
                <w:noProof/>
                <w:sz w:val="16"/>
              </w:rPr>
              <w:t>11,6</w:t>
            </w:r>
          </w:p>
        </w:tc>
        <w:tc>
          <w:tcPr>
            <w:tcW w:w="642" w:type="dxa"/>
          </w:tcPr>
          <w:p w:rsidR="00000000" w:rsidRDefault="0067440E">
            <w:pPr>
              <w:jc w:val="center"/>
              <w:rPr>
                <w:noProof/>
                <w:sz w:val="16"/>
              </w:rPr>
            </w:pPr>
            <w:r>
              <w:rPr>
                <w:noProof/>
                <w:sz w:val="16"/>
              </w:rPr>
              <w:t>20,7</w:t>
            </w:r>
          </w:p>
        </w:tc>
        <w:tc>
          <w:tcPr>
            <w:tcW w:w="642" w:type="dxa"/>
          </w:tcPr>
          <w:p w:rsidR="00000000" w:rsidRDefault="0067440E">
            <w:pPr>
              <w:jc w:val="center"/>
              <w:rPr>
                <w:noProof/>
                <w:sz w:val="16"/>
              </w:rPr>
            </w:pPr>
            <w:r>
              <w:rPr>
                <w:noProof/>
                <w:sz w:val="16"/>
              </w:rPr>
              <w:t>33,8</w:t>
            </w:r>
          </w:p>
        </w:tc>
      </w:tr>
    </w:tbl>
    <w:p w:rsidR="00000000" w:rsidRDefault="0067440E">
      <w:pPr>
        <w:ind w:firstLine="284"/>
        <w:jc w:val="both"/>
      </w:pPr>
    </w:p>
    <w:p w:rsidR="00000000" w:rsidRDefault="0067440E">
      <w:pPr>
        <w:ind w:firstLine="284"/>
        <w:jc w:val="right"/>
      </w:pPr>
      <w:r>
        <w:t>Продолжение приложения</w:t>
      </w:r>
      <w:r>
        <w:rPr>
          <w:noProof/>
        </w:rPr>
        <w:t xml:space="preserve"> 7</w:t>
      </w:r>
    </w:p>
    <w:p w:rsidR="00000000" w:rsidRDefault="0067440E">
      <w:pPr>
        <w:ind w:firstLine="284"/>
        <w:jc w:val="both"/>
        <w:rPr>
          <w:noProof/>
        </w:rPr>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133"/>
        <w:gridCol w:w="643"/>
        <w:gridCol w:w="643"/>
        <w:gridCol w:w="643"/>
        <w:gridCol w:w="643"/>
        <w:gridCol w:w="643"/>
        <w:gridCol w:w="643"/>
        <w:gridCol w:w="643"/>
        <w:gridCol w:w="643"/>
      </w:tblGrid>
      <w:tr w:rsidR="00000000">
        <w:tblPrEx>
          <w:tblCellMar>
            <w:top w:w="0" w:type="dxa"/>
            <w:bottom w:w="0" w:type="dxa"/>
          </w:tblCellMar>
        </w:tblPrEx>
        <w:tc>
          <w:tcPr>
            <w:tcW w:w="6277" w:type="dxa"/>
            <w:gridSpan w:val="9"/>
            <w:tcBorders>
              <w:bottom w:val="single" w:sz="6" w:space="0" w:color="auto"/>
            </w:tcBorders>
          </w:tcPr>
          <w:p w:rsidR="00000000" w:rsidRDefault="0067440E">
            <w:pPr>
              <w:jc w:val="center"/>
              <w:rPr>
                <w:sz w:val="16"/>
              </w:rPr>
            </w:pPr>
            <w:r>
              <w:rPr>
                <w:sz w:val="16"/>
              </w:rPr>
              <w:t>Тяжение, кгс, для проводов диаметром, мм</w:t>
            </w:r>
          </w:p>
        </w:tc>
      </w:tr>
      <w:tr w:rsidR="00000000">
        <w:tblPrEx>
          <w:tblCellMar>
            <w:top w:w="0" w:type="dxa"/>
            <w:bottom w:w="0" w:type="dxa"/>
          </w:tblCellMar>
        </w:tblPrEx>
        <w:tc>
          <w:tcPr>
            <w:tcW w:w="1133" w:type="dxa"/>
          </w:tcPr>
          <w:p w:rsidR="00000000" w:rsidRDefault="0067440E">
            <w:pPr>
              <w:jc w:val="center"/>
              <w:rPr>
                <w:sz w:val="16"/>
              </w:rPr>
            </w:pPr>
            <w:r>
              <w:rPr>
                <w:sz w:val="16"/>
              </w:rPr>
              <w:t>Температура,</w:t>
            </w:r>
          </w:p>
        </w:tc>
        <w:tc>
          <w:tcPr>
            <w:tcW w:w="2572" w:type="dxa"/>
            <w:gridSpan w:val="4"/>
            <w:tcBorders>
              <w:bottom w:val="single" w:sz="6" w:space="0" w:color="auto"/>
            </w:tcBorders>
          </w:tcPr>
          <w:p w:rsidR="00000000" w:rsidRDefault="0067440E">
            <w:pPr>
              <w:jc w:val="center"/>
              <w:rPr>
                <w:sz w:val="16"/>
              </w:rPr>
            </w:pPr>
            <w:r>
              <w:rPr>
                <w:sz w:val="16"/>
              </w:rPr>
              <w:t>Длина пролега</w:t>
            </w:r>
            <w:r>
              <w:rPr>
                <w:noProof/>
                <w:sz w:val="16"/>
              </w:rPr>
              <w:t xml:space="preserve"> 62,,5</w:t>
            </w:r>
            <w:r>
              <w:rPr>
                <w:sz w:val="16"/>
              </w:rPr>
              <w:t xml:space="preserve"> м</w:t>
            </w:r>
          </w:p>
        </w:tc>
        <w:tc>
          <w:tcPr>
            <w:tcW w:w="2572" w:type="dxa"/>
            <w:gridSpan w:val="4"/>
            <w:tcBorders>
              <w:bottom w:val="single" w:sz="6" w:space="0" w:color="auto"/>
            </w:tcBorders>
          </w:tcPr>
          <w:p w:rsidR="00000000" w:rsidRDefault="0067440E">
            <w:pPr>
              <w:jc w:val="center"/>
              <w:rPr>
                <w:sz w:val="16"/>
              </w:rPr>
            </w:pPr>
            <w:r>
              <w:rPr>
                <w:sz w:val="16"/>
              </w:rPr>
              <w:t>Длина пролета</w:t>
            </w:r>
            <w:r>
              <w:rPr>
                <w:noProof/>
                <w:sz w:val="16"/>
              </w:rPr>
              <w:t xml:space="preserve"> </w:t>
            </w:r>
            <w:r>
              <w:rPr>
                <w:sz w:val="16"/>
              </w:rPr>
              <w:t>8</w:t>
            </w:r>
            <w:r>
              <w:rPr>
                <w:noProof/>
                <w:sz w:val="16"/>
              </w:rPr>
              <w:t>3,5</w:t>
            </w:r>
            <w:r>
              <w:rPr>
                <w:sz w:val="16"/>
              </w:rPr>
              <w:t xml:space="preserve"> м</w:t>
            </w:r>
          </w:p>
        </w:tc>
      </w:tr>
      <w:tr w:rsidR="00000000">
        <w:tblPrEx>
          <w:tblCellMar>
            <w:top w:w="0" w:type="dxa"/>
            <w:bottom w:w="0" w:type="dxa"/>
          </w:tblCellMar>
        </w:tblPrEx>
        <w:tc>
          <w:tcPr>
            <w:tcW w:w="1133" w:type="dxa"/>
          </w:tcPr>
          <w:p w:rsidR="00000000" w:rsidRDefault="0067440E">
            <w:pPr>
              <w:jc w:val="center"/>
              <w:rPr>
                <w:sz w:val="16"/>
              </w:rPr>
            </w:pPr>
            <w:r>
              <w:rPr>
                <w:sz w:val="16"/>
              </w:rPr>
              <w:sym w:font="Arial" w:char="00B0"/>
            </w:r>
            <w:r>
              <w:rPr>
                <w:sz w:val="16"/>
              </w:rPr>
              <w:t>С</w:t>
            </w:r>
          </w:p>
        </w:tc>
        <w:tc>
          <w:tcPr>
            <w:tcW w:w="643" w:type="dxa"/>
          </w:tcPr>
          <w:p w:rsidR="00000000" w:rsidRDefault="0067440E">
            <w:pPr>
              <w:jc w:val="center"/>
              <w:rPr>
                <w:i/>
                <w:noProof/>
                <w:sz w:val="16"/>
              </w:rPr>
            </w:pPr>
            <w:r>
              <w:rPr>
                <w:noProof/>
                <w:sz w:val="16"/>
              </w:rPr>
              <w:t>1</w:t>
            </w:r>
            <w:r>
              <w:rPr>
                <w:sz w:val="16"/>
              </w:rPr>
              <w:t>,</w:t>
            </w:r>
            <w:r>
              <w:rPr>
                <w:noProof/>
                <w:sz w:val="16"/>
              </w:rPr>
              <w:t>2</w:t>
            </w:r>
          </w:p>
        </w:tc>
        <w:tc>
          <w:tcPr>
            <w:tcW w:w="643" w:type="dxa"/>
          </w:tcPr>
          <w:p w:rsidR="00000000" w:rsidRDefault="0067440E">
            <w:pPr>
              <w:jc w:val="center"/>
              <w:rPr>
                <w:noProof/>
                <w:sz w:val="16"/>
              </w:rPr>
            </w:pPr>
            <w:r>
              <w:rPr>
                <w:noProof/>
                <w:sz w:val="16"/>
              </w:rPr>
              <w:t>1,5</w:t>
            </w:r>
          </w:p>
        </w:tc>
        <w:tc>
          <w:tcPr>
            <w:tcW w:w="643" w:type="dxa"/>
          </w:tcPr>
          <w:p w:rsidR="00000000" w:rsidRDefault="0067440E">
            <w:pPr>
              <w:jc w:val="center"/>
              <w:rPr>
                <w:noProof/>
                <w:sz w:val="16"/>
              </w:rPr>
            </w:pPr>
            <w:r>
              <w:rPr>
                <w:noProof/>
                <w:sz w:val="16"/>
              </w:rPr>
              <w:t>2,0</w:t>
            </w:r>
          </w:p>
        </w:tc>
        <w:tc>
          <w:tcPr>
            <w:tcW w:w="643" w:type="dxa"/>
          </w:tcPr>
          <w:p w:rsidR="00000000" w:rsidRDefault="0067440E">
            <w:pPr>
              <w:jc w:val="center"/>
              <w:rPr>
                <w:noProof/>
                <w:sz w:val="16"/>
              </w:rPr>
            </w:pPr>
            <w:r>
              <w:rPr>
                <w:noProof/>
                <w:sz w:val="16"/>
              </w:rPr>
              <w:t>3,0</w:t>
            </w:r>
          </w:p>
        </w:tc>
        <w:tc>
          <w:tcPr>
            <w:tcW w:w="643" w:type="dxa"/>
          </w:tcPr>
          <w:p w:rsidR="00000000" w:rsidRDefault="0067440E">
            <w:pPr>
              <w:jc w:val="center"/>
              <w:rPr>
                <w:noProof/>
                <w:sz w:val="16"/>
              </w:rPr>
            </w:pPr>
            <w:r>
              <w:rPr>
                <w:noProof/>
                <w:sz w:val="16"/>
              </w:rPr>
              <w:t>1,2</w:t>
            </w:r>
          </w:p>
        </w:tc>
        <w:tc>
          <w:tcPr>
            <w:tcW w:w="643" w:type="dxa"/>
          </w:tcPr>
          <w:p w:rsidR="00000000" w:rsidRDefault="0067440E">
            <w:pPr>
              <w:jc w:val="center"/>
              <w:rPr>
                <w:noProof/>
                <w:sz w:val="16"/>
              </w:rPr>
            </w:pPr>
            <w:r>
              <w:rPr>
                <w:noProof/>
                <w:sz w:val="16"/>
              </w:rPr>
              <w:t>1,5</w:t>
            </w:r>
          </w:p>
        </w:tc>
        <w:tc>
          <w:tcPr>
            <w:tcW w:w="643" w:type="dxa"/>
          </w:tcPr>
          <w:p w:rsidR="00000000" w:rsidRDefault="0067440E">
            <w:pPr>
              <w:jc w:val="center"/>
              <w:rPr>
                <w:noProof/>
                <w:sz w:val="16"/>
              </w:rPr>
            </w:pPr>
            <w:r>
              <w:rPr>
                <w:noProof/>
                <w:sz w:val="16"/>
              </w:rPr>
              <w:t>2,0</w:t>
            </w:r>
          </w:p>
        </w:tc>
        <w:tc>
          <w:tcPr>
            <w:tcW w:w="643" w:type="dxa"/>
          </w:tcPr>
          <w:p w:rsidR="00000000" w:rsidRDefault="0067440E">
            <w:pPr>
              <w:jc w:val="center"/>
              <w:rPr>
                <w:noProof/>
                <w:sz w:val="16"/>
              </w:rPr>
            </w:pPr>
            <w:r>
              <w:rPr>
                <w:noProof/>
                <w:sz w:val="16"/>
              </w:rPr>
              <w:t>3,0</w:t>
            </w:r>
          </w:p>
        </w:tc>
      </w:tr>
      <w:tr w:rsidR="00000000">
        <w:tblPrEx>
          <w:tblCellMar>
            <w:top w:w="0" w:type="dxa"/>
            <w:bottom w:w="0" w:type="dxa"/>
          </w:tblCellMar>
        </w:tblPrEx>
        <w:tc>
          <w:tcPr>
            <w:tcW w:w="1133" w:type="dxa"/>
          </w:tcPr>
          <w:p w:rsidR="00000000" w:rsidRDefault="0067440E">
            <w:pPr>
              <w:jc w:val="center"/>
              <w:rPr>
                <w:sz w:val="16"/>
              </w:rPr>
            </w:pPr>
          </w:p>
          <w:p w:rsidR="00000000" w:rsidRDefault="0067440E">
            <w:pPr>
              <w:jc w:val="center"/>
              <w:rPr>
                <w:noProof/>
                <w:sz w:val="16"/>
              </w:rPr>
            </w:pPr>
            <w:r>
              <w:rPr>
                <w:noProof/>
                <w:sz w:val="16"/>
              </w:rPr>
              <w:t>-30</w:t>
            </w:r>
          </w:p>
        </w:tc>
        <w:tc>
          <w:tcPr>
            <w:tcW w:w="643" w:type="dxa"/>
          </w:tcPr>
          <w:p w:rsidR="00000000" w:rsidRDefault="0067440E">
            <w:pPr>
              <w:jc w:val="center"/>
              <w:rPr>
                <w:sz w:val="16"/>
              </w:rPr>
            </w:pPr>
          </w:p>
          <w:p w:rsidR="00000000" w:rsidRDefault="0067440E">
            <w:pPr>
              <w:jc w:val="center"/>
              <w:rPr>
                <w:noProof/>
                <w:sz w:val="16"/>
              </w:rPr>
            </w:pPr>
            <w:r>
              <w:rPr>
                <w:noProof/>
                <w:sz w:val="16"/>
              </w:rPr>
              <w:t>18,8</w:t>
            </w:r>
          </w:p>
        </w:tc>
        <w:tc>
          <w:tcPr>
            <w:tcW w:w="643" w:type="dxa"/>
          </w:tcPr>
          <w:p w:rsidR="00000000" w:rsidRDefault="0067440E">
            <w:pPr>
              <w:jc w:val="center"/>
              <w:rPr>
                <w:sz w:val="16"/>
              </w:rPr>
            </w:pPr>
          </w:p>
          <w:p w:rsidR="00000000" w:rsidRDefault="0067440E">
            <w:pPr>
              <w:jc w:val="center"/>
              <w:rPr>
                <w:noProof/>
                <w:sz w:val="16"/>
              </w:rPr>
            </w:pPr>
            <w:r>
              <w:rPr>
                <w:noProof/>
                <w:sz w:val="16"/>
              </w:rPr>
              <w:t>29,3</w:t>
            </w:r>
          </w:p>
        </w:tc>
        <w:tc>
          <w:tcPr>
            <w:tcW w:w="643" w:type="dxa"/>
          </w:tcPr>
          <w:p w:rsidR="00000000" w:rsidRDefault="0067440E">
            <w:pPr>
              <w:jc w:val="center"/>
              <w:rPr>
                <w:sz w:val="16"/>
              </w:rPr>
            </w:pPr>
          </w:p>
          <w:p w:rsidR="00000000" w:rsidRDefault="0067440E">
            <w:pPr>
              <w:jc w:val="center"/>
              <w:rPr>
                <w:noProof/>
                <w:sz w:val="16"/>
              </w:rPr>
            </w:pPr>
            <w:r>
              <w:rPr>
                <w:noProof/>
                <w:sz w:val="16"/>
              </w:rPr>
              <w:t>52,1</w:t>
            </w:r>
          </w:p>
        </w:tc>
        <w:tc>
          <w:tcPr>
            <w:tcW w:w="643" w:type="dxa"/>
          </w:tcPr>
          <w:p w:rsidR="00000000" w:rsidRDefault="0067440E">
            <w:pPr>
              <w:jc w:val="center"/>
              <w:rPr>
                <w:sz w:val="16"/>
              </w:rPr>
            </w:pPr>
          </w:p>
          <w:p w:rsidR="00000000" w:rsidRDefault="0067440E">
            <w:pPr>
              <w:jc w:val="center"/>
              <w:rPr>
                <w:noProof/>
                <w:sz w:val="16"/>
              </w:rPr>
            </w:pPr>
            <w:r>
              <w:rPr>
                <w:noProof/>
                <w:sz w:val="16"/>
              </w:rPr>
              <w:t>98,2</w:t>
            </w:r>
          </w:p>
        </w:tc>
        <w:tc>
          <w:tcPr>
            <w:tcW w:w="643" w:type="dxa"/>
          </w:tcPr>
          <w:p w:rsidR="00000000" w:rsidRDefault="0067440E">
            <w:pPr>
              <w:jc w:val="center"/>
              <w:rPr>
                <w:sz w:val="16"/>
              </w:rPr>
            </w:pPr>
          </w:p>
          <w:p w:rsidR="00000000" w:rsidRDefault="0067440E">
            <w:pPr>
              <w:jc w:val="center"/>
              <w:rPr>
                <w:noProof/>
                <w:sz w:val="16"/>
              </w:rPr>
            </w:pPr>
            <w:r>
              <w:rPr>
                <w:noProof/>
                <w:sz w:val="16"/>
              </w:rPr>
              <w:t>17,7</w:t>
            </w:r>
          </w:p>
        </w:tc>
        <w:tc>
          <w:tcPr>
            <w:tcW w:w="643" w:type="dxa"/>
          </w:tcPr>
          <w:p w:rsidR="00000000" w:rsidRDefault="0067440E">
            <w:pPr>
              <w:jc w:val="center"/>
              <w:rPr>
                <w:sz w:val="16"/>
              </w:rPr>
            </w:pPr>
          </w:p>
          <w:p w:rsidR="00000000" w:rsidRDefault="0067440E">
            <w:pPr>
              <w:jc w:val="center"/>
              <w:rPr>
                <w:noProof/>
                <w:sz w:val="16"/>
              </w:rPr>
            </w:pPr>
            <w:r>
              <w:rPr>
                <w:noProof/>
                <w:sz w:val="16"/>
              </w:rPr>
              <w:t>27,3</w:t>
            </w:r>
          </w:p>
        </w:tc>
        <w:tc>
          <w:tcPr>
            <w:tcW w:w="643" w:type="dxa"/>
          </w:tcPr>
          <w:p w:rsidR="00000000" w:rsidRDefault="0067440E">
            <w:pPr>
              <w:jc w:val="center"/>
              <w:rPr>
                <w:sz w:val="16"/>
              </w:rPr>
            </w:pPr>
          </w:p>
          <w:p w:rsidR="00000000" w:rsidRDefault="0067440E">
            <w:pPr>
              <w:jc w:val="center"/>
              <w:rPr>
                <w:noProof/>
                <w:sz w:val="16"/>
              </w:rPr>
            </w:pPr>
            <w:r>
              <w:rPr>
                <w:noProof/>
                <w:sz w:val="16"/>
              </w:rPr>
              <w:t>49,3</w:t>
            </w:r>
          </w:p>
        </w:tc>
        <w:tc>
          <w:tcPr>
            <w:tcW w:w="643" w:type="dxa"/>
          </w:tcPr>
          <w:p w:rsidR="00000000" w:rsidRDefault="0067440E">
            <w:pPr>
              <w:jc w:val="center"/>
              <w:rPr>
                <w:sz w:val="16"/>
              </w:rPr>
            </w:pPr>
          </w:p>
          <w:p w:rsidR="00000000" w:rsidRDefault="0067440E">
            <w:pPr>
              <w:jc w:val="center"/>
              <w:rPr>
                <w:noProof/>
                <w:sz w:val="16"/>
              </w:rPr>
            </w:pPr>
            <w:r>
              <w:rPr>
                <w:noProof/>
                <w:sz w:val="16"/>
              </w:rPr>
              <w:t>99,6</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-25</w:t>
            </w:r>
          </w:p>
        </w:tc>
        <w:tc>
          <w:tcPr>
            <w:tcW w:w="643" w:type="dxa"/>
          </w:tcPr>
          <w:p w:rsidR="00000000" w:rsidRDefault="0067440E">
            <w:pPr>
              <w:jc w:val="center"/>
              <w:rPr>
                <w:noProof/>
                <w:sz w:val="16"/>
              </w:rPr>
            </w:pPr>
            <w:r>
              <w:rPr>
                <w:noProof/>
                <w:sz w:val="16"/>
              </w:rPr>
              <w:t>17,2</w:t>
            </w:r>
          </w:p>
        </w:tc>
        <w:tc>
          <w:tcPr>
            <w:tcW w:w="643" w:type="dxa"/>
          </w:tcPr>
          <w:p w:rsidR="00000000" w:rsidRDefault="0067440E">
            <w:pPr>
              <w:jc w:val="center"/>
              <w:rPr>
                <w:noProof/>
                <w:sz w:val="16"/>
              </w:rPr>
            </w:pPr>
            <w:r>
              <w:rPr>
                <w:noProof/>
                <w:sz w:val="16"/>
              </w:rPr>
              <w:t>26,8</w:t>
            </w:r>
          </w:p>
        </w:tc>
        <w:tc>
          <w:tcPr>
            <w:tcW w:w="643" w:type="dxa"/>
          </w:tcPr>
          <w:p w:rsidR="00000000" w:rsidRDefault="0067440E">
            <w:pPr>
              <w:jc w:val="center"/>
              <w:rPr>
                <w:noProof/>
                <w:sz w:val="16"/>
              </w:rPr>
            </w:pPr>
            <w:r>
              <w:rPr>
                <w:noProof/>
                <w:sz w:val="16"/>
              </w:rPr>
              <w:t>47,7</w:t>
            </w:r>
          </w:p>
        </w:tc>
        <w:tc>
          <w:tcPr>
            <w:tcW w:w="643" w:type="dxa"/>
          </w:tcPr>
          <w:p w:rsidR="00000000" w:rsidRDefault="0067440E">
            <w:pPr>
              <w:jc w:val="center"/>
              <w:rPr>
                <w:i/>
                <w:noProof/>
                <w:sz w:val="16"/>
              </w:rPr>
            </w:pPr>
            <w:r>
              <w:rPr>
                <w:noProof/>
                <w:sz w:val="16"/>
              </w:rPr>
              <w:t>89,</w:t>
            </w:r>
            <w:r>
              <w:rPr>
                <w:sz w:val="16"/>
              </w:rPr>
              <w:t>7</w:t>
            </w:r>
          </w:p>
        </w:tc>
        <w:tc>
          <w:tcPr>
            <w:tcW w:w="643" w:type="dxa"/>
          </w:tcPr>
          <w:p w:rsidR="00000000" w:rsidRDefault="0067440E">
            <w:pPr>
              <w:jc w:val="center"/>
              <w:rPr>
                <w:noProof/>
                <w:sz w:val="16"/>
              </w:rPr>
            </w:pPr>
            <w:r>
              <w:rPr>
                <w:noProof/>
                <w:sz w:val="16"/>
              </w:rPr>
              <w:t>17,0</w:t>
            </w:r>
          </w:p>
        </w:tc>
        <w:tc>
          <w:tcPr>
            <w:tcW w:w="643" w:type="dxa"/>
          </w:tcPr>
          <w:p w:rsidR="00000000" w:rsidRDefault="0067440E">
            <w:pPr>
              <w:jc w:val="center"/>
              <w:rPr>
                <w:noProof/>
                <w:sz w:val="16"/>
              </w:rPr>
            </w:pPr>
            <w:r>
              <w:rPr>
                <w:noProof/>
                <w:sz w:val="16"/>
              </w:rPr>
              <w:t>26,5</w:t>
            </w:r>
          </w:p>
        </w:tc>
        <w:tc>
          <w:tcPr>
            <w:tcW w:w="643" w:type="dxa"/>
          </w:tcPr>
          <w:p w:rsidR="00000000" w:rsidRDefault="0067440E">
            <w:pPr>
              <w:jc w:val="center"/>
              <w:rPr>
                <w:noProof/>
                <w:sz w:val="16"/>
              </w:rPr>
            </w:pPr>
            <w:r>
              <w:rPr>
                <w:noProof/>
                <w:sz w:val="16"/>
              </w:rPr>
              <w:t>47,1</w:t>
            </w:r>
          </w:p>
        </w:tc>
        <w:tc>
          <w:tcPr>
            <w:tcW w:w="643" w:type="dxa"/>
          </w:tcPr>
          <w:p w:rsidR="00000000" w:rsidRDefault="0067440E">
            <w:pPr>
              <w:jc w:val="center"/>
              <w:rPr>
                <w:noProof/>
                <w:sz w:val="16"/>
              </w:rPr>
            </w:pPr>
            <w:r>
              <w:rPr>
                <w:noProof/>
                <w:sz w:val="16"/>
              </w:rPr>
              <w:t>91,8</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-20</w:t>
            </w:r>
          </w:p>
        </w:tc>
        <w:tc>
          <w:tcPr>
            <w:tcW w:w="643" w:type="dxa"/>
          </w:tcPr>
          <w:p w:rsidR="00000000" w:rsidRDefault="0067440E">
            <w:pPr>
              <w:jc w:val="center"/>
              <w:rPr>
                <w:noProof/>
                <w:sz w:val="16"/>
              </w:rPr>
            </w:pPr>
            <w:r>
              <w:rPr>
                <w:noProof/>
                <w:sz w:val="16"/>
              </w:rPr>
              <w:t>15,9</w:t>
            </w:r>
          </w:p>
        </w:tc>
        <w:tc>
          <w:tcPr>
            <w:tcW w:w="643" w:type="dxa"/>
          </w:tcPr>
          <w:p w:rsidR="00000000" w:rsidRDefault="0067440E">
            <w:pPr>
              <w:jc w:val="center"/>
              <w:rPr>
                <w:noProof/>
                <w:sz w:val="16"/>
              </w:rPr>
            </w:pPr>
            <w:r>
              <w:rPr>
                <w:noProof/>
                <w:sz w:val="16"/>
              </w:rPr>
              <w:t>24,9</w:t>
            </w:r>
          </w:p>
        </w:tc>
        <w:tc>
          <w:tcPr>
            <w:tcW w:w="643" w:type="dxa"/>
          </w:tcPr>
          <w:p w:rsidR="00000000" w:rsidRDefault="0067440E">
            <w:pPr>
              <w:jc w:val="center"/>
              <w:rPr>
                <w:noProof/>
                <w:sz w:val="16"/>
              </w:rPr>
            </w:pPr>
            <w:r>
              <w:rPr>
                <w:noProof/>
                <w:sz w:val="16"/>
              </w:rPr>
              <w:t>44,3</w:t>
            </w:r>
          </w:p>
        </w:tc>
        <w:tc>
          <w:tcPr>
            <w:tcW w:w="643" w:type="dxa"/>
          </w:tcPr>
          <w:p w:rsidR="00000000" w:rsidRDefault="0067440E">
            <w:pPr>
              <w:jc w:val="center"/>
              <w:rPr>
                <w:noProof/>
                <w:sz w:val="16"/>
              </w:rPr>
            </w:pPr>
            <w:r>
              <w:rPr>
                <w:noProof/>
                <w:sz w:val="16"/>
              </w:rPr>
              <w:t>81</w:t>
            </w:r>
            <w:r>
              <w:rPr>
                <w:sz w:val="16"/>
              </w:rPr>
              <w:t>,</w:t>
            </w:r>
            <w:r>
              <w:rPr>
                <w:noProof/>
                <w:sz w:val="16"/>
              </w:rPr>
              <w:t>2</w:t>
            </w:r>
          </w:p>
        </w:tc>
        <w:tc>
          <w:tcPr>
            <w:tcW w:w="643" w:type="dxa"/>
          </w:tcPr>
          <w:p w:rsidR="00000000" w:rsidRDefault="0067440E">
            <w:pPr>
              <w:jc w:val="center"/>
              <w:rPr>
                <w:noProof/>
                <w:sz w:val="16"/>
              </w:rPr>
            </w:pPr>
            <w:r>
              <w:rPr>
                <w:noProof/>
                <w:sz w:val="16"/>
              </w:rPr>
              <w:t>16,</w:t>
            </w:r>
            <w:r>
              <w:rPr>
                <w:sz w:val="16"/>
              </w:rPr>
              <w:t>3</w:t>
            </w:r>
          </w:p>
        </w:tc>
        <w:tc>
          <w:tcPr>
            <w:tcW w:w="643" w:type="dxa"/>
          </w:tcPr>
          <w:p w:rsidR="00000000" w:rsidRDefault="0067440E">
            <w:pPr>
              <w:jc w:val="center"/>
              <w:rPr>
                <w:noProof/>
                <w:sz w:val="16"/>
              </w:rPr>
            </w:pPr>
            <w:r>
              <w:rPr>
                <w:noProof/>
                <w:sz w:val="16"/>
              </w:rPr>
              <w:t>25,4</w:t>
            </w:r>
          </w:p>
        </w:tc>
        <w:tc>
          <w:tcPr>
            <w:tcW w:w="643" w:type="dxa"/>
          </w:tcPr>
          <w:p w:rsidR="00000000" w:rsidRDefault="0067440E">
            <w:pPr>
              <w:jc w:val="center"/>
              <w:rPr>
                <w:noProof/>
                <w:sz w:val="16"/>
              </w:rPr>
            </w:pPr>
            <w:r>
              <w:rPr>
                <w:noProof/>
                <w:sz w:val="16"/>
              </w:rPr>
              <w:t>45,2</w:t>
            </w:r>
          </w:p>
        </w:tc>
        <w:tc>
          <w:tcPr>
            <w:tcW w:w="643" w:type="dxa"/>
          </w:tcPr>
          <w:p w:rsidR="00000000" w:rsidRDefault="0067440E">
            <w:pPr>
              <w:jc w:val="center"/>
              <w:rPr>
                <w:noProof/>
                <w:sz w:val="16"/>
              </w:rPr>
            </w:pPr>
            <w:r>
              <w:rPr>
                <w:noProof/>
                <w:sz w:val="16"/>
              </w:rPr>
              <w:t>95,5</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-15</w:t>
            </w:r>
          </w:p>
        </w:tc>
        <w:tc>
          <w:tcPr>
            <w:tcW w:w="643" w:type="dxa"/>
          </w:tcPr>
          <w:p w:rsidR="00000000" w:rsidRDefault="0067440E">
            <w:pPr>
              <w:jc w:val="center"/>
              <w:rPr>
                <w:noProof/>
                <w:sz w:val="16"/>
              </w:rPr>
            </w:pPr>
            <w:r>
              <w:rPr>
                <w:noProof/>
                <w:sz w:val="16"/>
              </w:rPr>
              <w:t>15,4</w:t>
            </w:r>
          </w:p>
        </w:tc>
        <w:tc>
          <w:tcPr>
            <w:tcW w:w="643" w:type="dxa"/>
          </w:tcPr>
          <w:p w:rsidR="00000000" w:rsidRDefault="0067440E">
            <w:pPr>
              <w:jc w:val="center"/>
              <w:rPr>
                <w:noProof/>
                <w:sz w:val="16"/>
              </w:rPr>
            </w:pPr>
            <w:r>
              <w:rPr>
                <w:noProof/>
                <w:sz w:val="16"/>
              </w:rPr>
              <w:t>24,0</w:t>
            </w:r>
          </w:p>
        </w:tc>
        <w:tc>
          <w:tcPr>
            <w:tcW w:w="643" w:type="dxa"/>
          </w:tcPr>
          <w:p w:rsidR="00000000" w:rsidRDefault="0067440E">
            <w:pPr>
              <w:jc w:val="center"/>
              <w:rPr>
                <w:noProof/>
                <w:sz w:val="16"/>
              </w:rPr>
            </w:pPr>
            <w:r>
              <w:rPr>
                <w:noProof/>
                <w:sz w:val="16"/>
              </w:rPr>
              <w:t>42,7</w:t>
            </w:r>
          </w:p>
        </w:tc>
        <w:tc>
          <w:tcPr>
            <w:tcW w:w="643" w:type="dxa"/>
          </w:tcPr>
          <w:p w:rsidR="00000000" w:rsidRDefault="0067440E">
            <w:pPr>
              <w:jc w:val="center"/>
              <w:rPr>
                <w:noProof/>
                <w:sz w:val="16"/>
              </w:rPr>
            </w:pPr>
            <w:r>
              <w:rPr>
                <w:noProof/>
                <w:sz w:val="16"/>
              </w:rPr>
              <w:t>77,0</w:t>
            </w:r>
          </w:p>
        </w:tc>
        <w:tc>
          <w:tcPr>
            <w:tcW w:w="643" w:type="dxa"/>
          </w:tcPr>
          <w:p w:rsidR="00000000" w:rsidRDefault="0067440E">
            <w:pPr>
              <w:jc w:val="center"/>
              <w:rPr>
                <w:noProof/>
                <w:sz w:val="16"/>
              </w:rPr>
            </w:pPr>
            <w:r>
              <w:rPr>
                <w:noProof/>
                <w:sz w:val="16"/>
              </w:rPr>
              <w:t>15,3</w:t>
            </w:r>
          </w:p>
        </w:tc>
        <w:tc>
          <w:tcPr>
            <w:tcW w:w="643" w:type="dxa"/>
          </w:tcPr>
          <w:p w:rsidR="00000000" w:rsidRDefault="0067440E">
            <w:pPr>
              <w:jc w:val="center"/>
              <w:rPr>
                <w:sz w:val="16"/>
              </w:rPr>
            </w:pPr>
            <w:r>
              <w:rPr>
                <w:sz w:val="16"/>
              </w:rPr>
              <w:t>23,8</w:t>
            </w:r>
          </w:p>
        </w:tc>
        <w:tc>
          <w:tcPr>
            <w:tcW w:w="643" w:type="dxa"/>
          </w:tcPr>
          <w:p w:rsidR="00000000" w:rsidRDefault="0067440E">
            <w:pPr>
              <w:jc w:val="center"/>
              <w:rPr>
                <w:noProof/>
                <w:sz w:val="16"/>
              </w:rPr>
            </w:pPr>
            <w:r>
              <w:rPr>
                <w:noProof/>
                <w:sz w:val="16"/>
              </w:rPr>
              <w:t>42,4</w:t>
            </w:r>
          </w:p>
        </w:tc>
        <w:tc>
          <w:tcPr>
            <w:tcW w:w="643" w:type="dxa"/>
          </w:tcPr>
          <w:p w:rsidR="00000000" w:rsidRDefault="0067440E">
            <w:pPr>
              <w:jc w:val="center"/>
              <w:rPr>
                <w:noProof/>
                <w:sz w:val="16"/>
              </w:rPr>
            </w:pPr>
            <w:r>
              <w:rPr>
                <w:noProof/>
                <w:sz w:val="16"/>
              </w:rPr>
              <w:t>81,2</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-10</w:t>
            </w:r>
          </w:p>
        </w:tc>
        <w:tc>
          <w:tcPr>
            <w:tcW w:w="643" w:type="dxa"/>
          </w:tcPr>
          <w:p w:rsidR="00000000" w:rsidRDefault="0067440E">
            <w:pPr>
              <w:jc w:val="center"/>
              <w:rPr>
                <w:noProof/>
                <w:sz w:val="16"/>
              </w:rPr>
            </w:pPr>
            <w:r>
              <w:rPr>
                <w:noProof/>
                <w:sz w:val="16"/>
              </w:rPr>
              <w:t>14,4</w:t>
            </w:r>
          </w:p>
        </w:tc>
        <w:tc>
          <w:tcPr>
            <w:tcW w:w="643" w:type="dxa"/>
          </w:tcPr>
          <w:p w:rsidR="00000000" w:rsidRDefault="0067440E">
            <w:pPr>
              <w:jc w:val="center"/>
              <w:rPr>
                <w:noProof/>
                <w:sz w:val="16"/>
              </w:rPr>
            </w:pPr>
            <w:r>
              <w:rPr>
                <w:noProof/>
                <w:sz w:val="16"/>
              </w:rPr>
              <w:t>22</w:t>
            </w:r>
            <w:r>
              <w:rPr>
                <w:sz w:val="16"/>
              </w:rPr>
              <w:t>,</w:t>
            </w:r>
            <w:r>
              <w:rPr>
                <w:noProof/>
                <w:sz w:val="16"/>
              </w:rPr>
              <w:t>4</w:t>
            </w:r>
          </w:p>
        </w:tc>
        <w:tc>
          <w:tcPr>
            <w:tcW w:w="643" w:type="dxa"/>
          </w:tcPr>
          <w:p w:rsidR="00000000" w:rsidRDefault="0067440E">
            <w:pPr>
              <w:jc w:val="center"/>
              <w:rPr>
                <w:noProof/>
                <w:sz w:val="16"/>
              </w:rPr>
            </w:pPr>
            <w:r>
              <w:rPr>
                <w:noProof/>
                <w:sz w:val="16"/>
              </w:rPr>
              <w:t>39,9</w:t>
            </w:r>
          </w:p>
        </w:tc>
        <w:tc>
          <w:tcPr>
            <w:tcW w:w="643" w:type="dxa"/>
          </w:tcPr>
          <w:p w:rsidR="00000000" w:rsidRDefault="0067440E">
            <w:pPr>
              <w:jc w:val="center"/>
              <w:rPr>
                <w:noProof/>
                <w:sz w:val="16"/>
              </w:rPr>
            </w:pPr>
            <w:r>
              <w:rPr>
                <w:noProof/>
                <w:sz w:val="16"/>
              </w:rPr>
              <w:t>70,7</w:t>
            </w:r>
          </w:p>
        </w:tc>
        <w:tc>
          <w:tcPr>
            <w:tcW w:w="643" w:type="dxa"/>
          </w:tcPr>
          <w:p w:rsidR="00000000" w:rsidRDefault="0067440E">
            <w:pPr>
              <w:jc w:val="center"/>
              <w:rPr>
                <w:noProof/>
                <w:sz w:val="16"/>
              </w:rPr>
            </w:pPr>
            <w:r>
              <w:rPr>
                <w:noProof/>
                <w:sz w:val="16"/>
              </w:rPr>
              <w:t>14,5</w:t>
            </w:r>
          </w:p>
        </w:tc>
        <w:tc>
          <w:tcPr>
            <w:tcW w:w="643" w:type="dxa"/>
          </w:tcPr>
          <w:p w:rsidR="00000000" w:rsidRDefault="0067440E">
            <w:pPr>
              <w:jc w:val="center"/>
              <w:rPr>
                <w:noProof/>
                <w:sz w:val="16"/>
              </w:rPr>
            </w:pPr>
            <w:r>
              <w:rPr>
                <w:noProof/>
                <w:sz w:val="16"/>
              </w:rPr>
              <w:t>22,6</w:t>
            </w:r>
          </w:p>
        </w:tc>
        <w:tc>
          <w:tcPr>
            <w:tcW w:w="643" w:type="dxa"/>
          </w:tcPr>
          <w:p w:rsidR="00000000" w:rsidRDefault="0067440E">
            <w:pPr>
              <w:jc w:val="center"/>
              <w:rPr>
                <w:noProof/>
                <w:sz w:val="16"/>
              </w:rPr>
            </w:pPr>
            <w:r>
              <w:rPr>
                <w:noProof/>
                <w:sz w:val="16"/>
              </w:rPr>
              <w:t>40,2</w:t>
            </w:r>
          </w:p>
        </w:tc>
        <w:tc>
          <w:tcPr>
            <w:tcW w:w="643" w:type="dxa"/>
          </w:tcPr>
          <w:p w:rsidR="00000000" w:rsidRDefault="0067440E">
            <w:pPr>
              <w:jc w:val="center"/>
              <w:rPr>
                <w:noProof/>
                <w:sz w:val="16"/>
              </w:rPr>
            </w:pPr>
            <w:r>
              <w:rPr>
                <w:noProof/>
                <w:sz w:val="16"/>
              </w:rPr>
              <w:t>75,6</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-5</w:t>
            </w:r>
          </w:p>
        </w:tc>
        <w:tc>
          <w:tcPr>
            <w:tcW w:w="643" w:type="dxa"/>
          </w:tcPr>
          <w:p w:rsidR="00000000" w:rsidRDefault="0067440E">
            <w:pPr>
              <w:jc w:val="center"/>
              <w:rPr>
                <w:noProof/>
                <w:sz w:val="16"/>
              </w:rPr>
            </w:pPr>
            <w:r>
              <w:rPr>
                <w:noProof/>
                <w:sz w:val="16"/>
              </w:rPr>
              <w:t>13,5</w:t>
            </w:r>
          </w:p>
        </w:tc>
        <w:tc>
          <w:tcPr>
            <w:tcW w:w="643" w:type="dxa"/>
          </w:tcPr>
          <w:p w:rsidR="00000000" w:rsidRDefault="0067440E">
            <w:pPr>
              <w:jc w:val="center"/>
              <w:rPr>
                <w:noProof/>
                <w:sz w:val="16"/>
              </w:rPr>
            </w:pPr>
            <w:r>
              <w:rPr>
                <w:noProof/>
                <w:sz w:val="16"/>
              </w:rPr>
              <w:t>21,0</w:t>
            </w:r>
          </w:p>
        </w:tc>
        <w:tc>
          <w:tcPr>
            <w:tcW w:w="643" w:type="dxa"/>
          </w:tcPr>
          <w:p w:rsidR="00000000" w:rsidRDefault="0067440E">
            <w:pPr>
              <w:jc w:val="center"/>
              <w:rPr>
                <w:noProof/>
                <w:sz w:val="16"/>
              </w:rPr>
            </w:pPr>
            <w:r>
              <w:rPr>
                <w:noProof/>
                <w:sz w:val="16"/>
              </w:rPr>
              <w:t>37,4</w:t>
            </w:r>
          </w:p>
        </w:tc>
        <w:tc>
          <w:tcPr>
            <w:tcW w:w="643" w:type="dxa"/>
          </w:tcPr>
          <w:p w:rsidR="00000000" w:rsidRDefault="0067440E">
            <w:pPr>
              <w:jc w:val="center"/>
              <w:rPr>
                <w:noProof/>
                <w:sz w:val="16"/>
              </w:rPr>
            </w:pPr>
            <w:r>
              <w:rPr>
                <w:noProof/>
                <w:sz w:val="16"/>
              </w:rPr>
              <w:t>65,6</w:t>
            </w:r>
          </w:p>
        </w:tc>
        <w:tc>
          <w:tcPr>
            <w:tcW w:w="643" w:type="dxa"/>
          </w:tcPr>
          <w:p w:rsidR="00000000" w:rsidRDefault="0067440E">
            <w:pPr>
              <w:jc w:val="center"/>
              <w:rPr>
                <w:noProof/>
                <w:sz w:val="16"/>
              </w:rPr>
            </w:pPr>
            <w:r>
              <w:rPr>
                <w:noProof/>
                <w:sz w:val="16"/>
              </w:rPr>
              <w:t>13,7</w:t>
            </w:r>
          </w:p>
        </w:tc>
        <w:tc>
          <w:tcPr>
            <w:tcW w:w="643" w:type="dxa"/>
          </w:tcPr>
          <w:p w:rsidR="00000000" w:rsidRDefault="0067440E">
            <w:pPr>
              <w:jc w:val="center"/>
              <w:rPr>
                <w:noProof/>
                <w:sz w:val="16"/>
              </w:rPr>
            </w:pPr>
            <w:r>
              <w:rPr>
                <w:noProof/>
                <w:sz w:val="16"/>
              </w:rPr>
              <w:t>21,4</w:t>
            </w:r>
          </w:p>
        </w:tc>
        <w:tc>
          <w:tcPr>
            <w:tcW w:w="643" w:type="dxa"/>
          </w:tcPr>
          <w:p w:rsidR="00000000" w:rsidRDefault="0067440E">
            <w:pPr>
              <w:jc w:val="center"/>
              <w:rPr>
                <w:noProof/>
                <w:sz w:val="16"/>
              </w:rPr>
            </w:pPr>
            <w:r>
              <w:rPr>
                <w:noProof/>
                <w:sz w:val="16"/>
              </w:rPr>
              <w:t>38,0</w:t>
            </w:r>
          </w:p>
        </w:tc>
        <w:tc>
          <w:tcPr>
            <w:tcW w:w="643" w:type="dxa"/>
          </w:tcPr>
          <w:p w:rsidR="00000000" w:rsidRDefault="0067440E">
            <w:pPr>
              <w:jc w:val="center"/>
              <w:rPr>
                <w:noProof/>
                <w:sz w:val="16"/>
              </w:rPr>
            </w:pPr>
            <w:r>
              <w:rPr>
                <w:noProof/>
                <w:sz w:val="16"/>
              </w:rPr>
              <w:t>70,6</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0</w:t>
            </w:r>
          </w:p>
        </w:tc>
        <w:tc>
          <w:tcPr>
            <w:tcW w:w="643" w:type="dxa"/>
          </w:tcPr>
          <w:p w:rsidR="00000000" w:rsidRDefault="0067440E">
            <w:pPr>
              <w:jc w:val="center"/>
              <w:rPr>
                <w:noProof/>
                <w:sz w:val="16"/>
              </w:rPr>
            </w:pPr>
            <w:r>
              <w:rPr>
                <w:noProof/>
                <w:sz w:val="16"/>
              </w:rPr>
              <w:t>12,3</w:t>
            </w:r>
          </w:p>
        </w:tc>
        <w:tc>
          <w:tcPr>
            <w:tcW w:w="643" w:type="dxa"/>
          </w:tcPr>
          <w:p w:rsidR="00000000" w:rsidRDefault="0067440E">
            <w:pPr>
              <w:jc w:val="center"/>
              <w:rPr>
                <w:noProof/>
                <w:sz w:val="16"/>
              </w:rPr>
            </w:pPr>
            <w:r>
              <w:rPr>
                <w:noProof/>
                <w:sz w:val="16"/>
              </w:rPr>
              <w:t>19,2</w:t>
            </w:r>
          </w:p>
        </w:tc>
        <w:tc>
          <w:tcPr>
            <w:tcW w:w="643" w:type="dxa"/>
          </w:tcPr>
          <w:p w:rsidR="00000000" w:rsidRDefault="0067440E">
            <w:pPr>
              <w:jc w:val="center"/>
              <w:rPr>
                <w:noProof/>
                <w:sz w:val="16"/>
              </w:rPr>
            </w:pPr>
            <w:r>
              <w:rPr>
                <w:noProof/>
                <w:sz w:val="16"/>
              </w:rPr>
              <w:t>34,2</w:t>
            </w:r>
          </w:p>
        </w:tc>
        <w:tc>
          <w:tcPr>
            <w:tcW w:w="643" w:type="dxa"/>
          </w:tcPr>
          <w:p w:rsidR="00000000" w:rsidRDefault="0067440E">
            <w:pPr>
              <w:jc w:val="center"/>
              <w:rPr>
                <w:noProof/>
                <w:sz w:val="16"/>
              </w:rPr>
            </w:pPr>
            <w:r>
              <w:rPr>
                <w:noProof/>
                <w:sz w:val="16"/>
              </w:rPr>
              <w:t>59,8</w:t>
            </w:r>
          </w:p>
        </w:tc>
        <w:tc>
          <w:tcPr>
            <w:tcW w:w="643" w:type="dxa"/>
          </w:tcPr>
          <w:p w:rsidR="00000000" w:rsidRDefault="0067440E">
            <w:pPr>
              <w:jc w:val="center"/>
              <w:rPr>
                <w:noProof/>
                <w:sz w:val="16"/>
              </w:rPr>
            </w:pPr>
            <w:r>
              <w:rPr>
                <w:noProof/>
                <w:sz w:val="16"/>
              </w:rPr>
              <w:t>12,8</w:t>
            </w:r>
          </w:p>
        </w:tc>
        <w:tc>
          <w:tcPr>
            <w:tcW w:w="643" w:type="dxa"/>
          </w:tcPr>
          <w:p w:rsidR="00000000" w:rsidRDefault="0067440E">
            <w:pPr>
              <w:jc w:val="center"/>
              <w:rPr>
                <w:noProof/>
                <w:sz w:val="16"/>
              </w:rPr>
            </w:pPr>
            <w:r>
              <w:rPr>
                <w:noProof/>
                <w:sz w:val="16"/>
              </w:rPr>
              <w:t>20,0</w:t>
            </w:r>
          </w:p>
        </w:tc>
        <w:tc>
          <w:tcPr>
            <w:tcW w:w="643" w:type="dxa"/>
          </w:tcPr>
          <w:p w:rsidR="00000000" w:rsidRDefault="0067440E">
            <w:pPr>
              <w:jc w:val="center"/>
              <w:rPr>
                <w:noProof/>
                <w:sz w:val="16"/>
              </w:rPr>
            </w:pPr>
            <w:r>
              <w:rPr>
                <w:noProof/>
                <w:sz w:val="16"/>
              </w:rPr>
              <w:t>35,5</w:t>
            </w:r>
          </w:p>
        </w:tc>
        <w:tc>
          <w:tcPr>
            <w:tcW w:w="643" w:type="dxa"/>
          </w:tcPr>
          <w:p w:rsidR="00000000" w:rsidRDefault="0067440E">
            <w:pPr>
              <w:jc w:val="center"/>
              <w:rPr>
                <w:noProof/>
                <w:sz w:val="16"/>
              </w:rPr>
            </w:pPr>
            <w:r>
              <w:rPr>
                <w:noProof/>
                <w:sz w:val="16"/>
              </w:rPr>
              <w:t>65,5</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5</w:t>
            </w:r>
          </w:p>
        </w:tc>
        <w:tc>
          <w:tcPr>
            <w:tcW w:w="643" w:type="dxa"/>
          </w:tcPr>
          <w:p w:rsidR="00000000" w:rsidRDefault="0067440E">
            <w:pPr>
              <w:jc w:val="center"/>
              <w:rPr>
                <w:noProof/>
                <w:sz w:val="16"/>
              </w:rPr>
            </w:pPr>
            <w:r>
              <w:rPr>
                <w:noProof/>
                <w:sz w:val="16"/>
              </w:rPr>
              <w:t>11,6</w:t>
            </w:r>
          </w:p>
        </w:tc>
        <w:tc>
          <w:tcPr>
            <w:tcW w:w="643" w:type="dxa"/>
          </w:tcPr>
          <w:p w:rsidR="00000000" w:rsidRDefault="0067440E">
            <w:pPr>
              <w:jc w:val="center"/>
              <w:rPr>
                <w:noProof/>
                <w:sz w:val="16"/>
              </w:rPr>
            </w:pPr>
            <w:r>
              <w:rPr>
                <w:noProof/>
                <w:sz w:val="16"/>
              </w:rPr>
              <w:t>18,2</w:t>
            </w:r>
          </w:p>
        </w:tc>
        <w:tc>
          <w:tcPr>
            <w:tcW w:w="643" w:type="dxa"/>
          </w:tcPr>
          <w:p w:rsidR="00000000" w:rsidRDefault="0067440E">
            <w:pPr>
              <w:jc w:val="center"/>
              <w:rPr>
                <w:noProof/>
                <w:sz w:val="16"/>
              </w:rPr>
            </w:pPr>
            <w:r>
              <w:rPr>
                <w:noProof/>
                <w:sz w:val="16"/>
              </w:rPr>
              <w:t>32,3</w:t>
            </w:r>
          </w:p>
        </w:tc>
        <w:tc>
          <w:tcPr>
            <w:tcW w:w="643" w:type="dxa"/>
          </w:tcPr>
          <w:p w:rsidR="00000000" w:rsidRDefault="0067440E">
            <w:pPr>
              <w:jc w:val="center"/>
              <w:rPr>
                <w:noProof/>
                <w:sz w:val="16"/>
              </w:rPr>
            </w:pPr>
            <w:r>
              <w:rPr>
                <w:noProof/>
                <w:sz w:val="16"/>
              </w:rPr>
              <w:t>54,9</w:t>
            </w:r>
          </w:p>
        </w:tc>
        <w:tc>
          <w:tcPr>
            <w:tcW w:w="643" w:type="dxa"/>
          </w:tcPr>
          <w:p w:rsidR="00000000" w:rsidRDefault="0067440E">
            <w:pPr>
              <w:jc w:val="center"/>
              <w:rPr>
                <w:noProof/>
                <w:sz w:val="16"/>
              </w:rPr>
            </w:pPr>
            <w:r>
              <w:rPr>
                <w:noProof/>
                <w:sz w:val="16"/>
              </w:rPr>
              <w:t>32,0</w:t>
            </w:r>
          </w:p>
        </w:tc>
        <w:tc>
          <w:tcPr>
            <w:tcW w:w="643" w:type="dxa"/>
          </w:tcPr>
          <w:p w:rsidR="00000000" w:rsidRDefault="0067440E">
            <w:pPr>
              <w:jc w:val="center"/>
              <w:rPr>
                <w:noProof/>
                <w:sz w:val="16"/>
              </w:rPr>
            </w:pPr>
            <w:r>
              <w:rPr>
                <w:noProof/>
                <w:sz w:val="16"/>
              </w:rPr>
              <w:t>18,7</w:t>
            </w:r>
          </w:p>
        </w:tc>
        <w:tc>
          <w:tcPr>
            <w:tcW w:w="643" w:type="dxa"/>
          </w:tcPr>
          <w:p w:rsidR="00000000" w:rsidRDefault="0067440E">
            <w:pPr>
              <w:jc w:val="center"/>
              <w:rPr>
                <w:noProof/>
                <w:sz w:val="16"/>
              </w:rPr>
            </w:pPr>
            <w:r>
              <w:rPr>
                <w:noProof/>
                <w:sz w:val="16"/>
              </w:rPr>
              <w:t>33,3</w:t>
            </w:r>
          </w:p>
        </w:tc>
        <w:tc>
          <w:tcPr>
            <w:tcW w:w="643" w:type="dxa"/>
          </w:tcPr>
          <w:p w:rsidR="00000000" w:rsidRDefault="0067440E">
            <w:pPr>
              <w:jc w:val="center"/>
              <w:rPr>
                <w:noProof/>
                <w:sz w:val="16"/>
              </w:rPr>
            </w:pPr>
            <w:r>
              <w:rPr>
                <w:noProof/>
                <w:sz w:val="16"/>
              </w:rPr>
              <w:t>61,3</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10</w:t>
            </w:r>
          </w:p>
        </w:tc>
        <w:tc>
          <w:tcPr>
            <w:tcW w:w="643" w:type="dxa"/>
          </w:tcPr>
          <w:p w:rsidR="00000000" w:rsidRDefault="0067440E">
            <w:pPr>
              <w:jc w:val="center"/>
              <w:rPr>
                <w:noProof/>
                <w:sz w:val="16"/>
              </w:rPr>
            </w:pPr>
            <w:r>
              <w:rPr>
                <w:noProof/>
                <w:sz w:val="16"/>
              </w:rPr>
              <w:t>11,0</w:t>
            </w:r>
          </w:p>
        </w:tc>
        <w:tc>
          <w:tcPr>
            <w:tcW w:w="643" w:type="dxa"/>
          </w:tcPr>
          <w:p w:rsidR="00000000" w:rsidRDefault="0067440E">
            <w:pPr>
              <w:jc w:val="center"/>
              <w:rPr>
                <w:noProof/>
                <w:sz w:val="16"/>
              </w:rPr>
            </w:pPr>
            <w:r>
              <w:rPr>
                <w:noProof/>
                <w:sz w:val="16"/>
              </w:rPr>
              <w:t>17,3</w:t>
            </w:r>
          </w:p>
        </w:tc>
        <w:tc>
          <w:tcPr>
            <w:tcW w:w="643" w:type="dxa"/>
          </w:tcPr>
          <w:p w:rsidR="00000000" w:rsidRDefault="0067440E">
            <w:pPr>
              <w:jc w:val="center"/>
              <w:rPr>
                <w:noProof/>
                <w:sz w:val="16"/>
              </w:rPr>
            </w:pPr>
            <w:r>
              <w:rPr>
                <w:noProof/>
                <w:sz w:val="16"/>
              </w:rPr>
              <w:t>30,7</w:t>
            </w:r>
          </w:p>
        </w:tc>
        <w:tc>
          <w:tcPr>
            <w:tcW w:w="643" w:type="dxa"/>
          </w:tcPr>
          <w:p w:rsidR="00000000" w:rsidRDefault="0067440E">
            <w:pPr>
              <w:jc w:val="center"/>
              <w:rPr>
                <w:noProof/>
                <w:sz w:val="16"/>
              </w:rPr>
            </w:pPr>
            <w:r>
              <w:rPr>
                <w:noProof/>
                <w:sz w:val="16"/>
              </w:rPr>
              <w:t>50,8</w:t>
            </w:r>
          </w:p>
        </w:tc>
        <w:tc>
          <w:tcPr>
            <w:tcW w:w="643" w:type="dxa"/>
          </w:tcPr>
          <w:p w:rsidR="00000000" w:rsidRDefault="0067440E">
            <w:pPr>
              <w:jc w:val="center"/>
              <w:rPr>
                <w:noProof/>
                <w:sz w:val="16"/>
              </w:rPr>
            </w:pPr>
            <w:r>
              <w:rPr>
                <w:noProof/>
                <w:sz w:val="16"/>
              </w:rPr>
              <w:t>11,2</w:t>
            </w:r>
          </w:p>
        </w:tc>
        <w:tc>
          <w:tcPr>
            <w:tcW w:w="643" w:type="dxa"/>
          </w:tcPr>
          <w:p w:rsidR="00000000" w:rsidRDefault="0067440E">
            <w:pPr>
              <w:jc w:val="center"/>
              <w:rPr>
                <w:noProof/>
                <w:sz w:val="16"/>
              </w:rPr>
            </w:pPr>
            <w:r>
              <w:rPr>
                <w:noProof/>
                <w:sz w:val="16"/>
              </w:rPr>
              <w:t>17,6</w:t>
            </w:r>
          </w:p>
        </w:tc>
        <w:tc>
          <w:tcPr>
            <w:tcW w:w="643" w:type="dxa"/>
          </w:tcPr>
          <w:p w:rsidR="00000000" w:rsidRDefault="0067440E">
            <w:pPr>
              <w:jc w:val="center"/>
              <w:rPr>
                <w:noProof/>
                <w:sz w:val="16"/>
              </w:rPr>
            </w:pPr>
            <w:r>
              <w:rPr>
                <w:noProof/>
                <w:sz w:val="16"/>
              </w:rPr>
              <w:t>3</w:t>
            </w:r>
            <w:r>
              <w:rPr>
                <w:sz w:val="16"/>
              </w:rPr>
              <w:t>1</w:t>
            </w:r>
            <w:r>
              <w:rPr>
                <w:noProof/>
                <w:sz w:val="16"/>
              </w:rPr>
              <w:t>,2</w:t>
            </w:r>
          </w:p>
        </w:tc>
        <w:tc>
          <w:tcPr>
            <w:tcW w:w="643" w:type="dxa"/>
          </w:tcPr>
          <w:p w:rsidR="00000000" w:rsidRDefault="0067440E">
            <w:pPr>
              <w:jc w:val="center"/>
              <w:rPr>
                <w:noProof/>
                <w:sz w:val="16"/>
              </w:rPr>
            </w:pPr>
            <w:r>
              <w:rPr>
                <w:noProof/>
                <w:sz w:val="16"/>
              </w:rPr>
              <w:t>56,3</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15</w:t>
            </w:r>
          </w:p>
        </w:tc>
        <w:tc>
          <w:tcPr>
            <w:tcW w:w="643" w:type="dxa"/>
          </w:tcPr>
          <w:p w:rsidR="00000000" w:rsidRDefault="0067440E">
            <w:pPr>
              <w:jc w:val="center"/>
              <w:rPr>
                <w:noProof/>
                <w:sz w:val="16"/>
              </w:rPr>
            </w:pPr>
            <w:r>
              <w:rPr>
                <w:noProof/>
                <w:sz w:val="16"/>
              </w:rPr>
              <w:t>10,2</w:t>
            </w:r>
          </w:p>
        </w:tc>
        <w:tc>
          <w:tcPr>
            <w:tcW w:w="643" w:type="dxa"/>
          </w:tcPr>
          <w:p w:rsidR="00000000" w:rsidRDefault="0067440E">
            <w:pPr>
              <w:jc w:val="center"/>
              <w:rPr>
                <w:noProof/>
                <w:sz w:val="16"/>
              </w:rPr>
            </w:pPr>
            <w:r>
              <w:rPr>
                <w:noProof/>
                <w:sz w:val="16"/>
              </w:rPr>
              <w:t>15,6</w:t>
            </w:r>
          </w:p>
        </w:tc>
        <w:tc>
          <w:tcPr>
            <w:tcW w:w="643" w:type="dxa"/>
          </w:tcPr>
          <w:p w:rsidR="00000000" w:rsidRDefault="0067440E">
            <w:pPr>
              <w:jc w:val="center"/>
              <w:rPr>
                <w:noProof/>
                <w:sz w:val="16"/>
              </w:rPr>
            </w:pPr>
            <w:r>
              <w:rPr>
                <w:noProof/>
                <w:sz w:val="16"/>
              </w:rPr>
              <w:t>27,8</w:t>
            </w:r>
          </w:p>
        </w:tc>
        <w:tc>
          <w:tcPr>
            <w:tcW w:w="643" w:type="dxa"/>
          </w:tcPr>
          <w:p w:rsidR="00000000" w:rsidRDefault="0067440E">
            <w:pPr>
              <w:jc w:val="center"/>
              <w:rPr>
                <w:noProof/>
                <w:sz w:val="16"/>
              </w:rPr>
            </w:pPr>
            <w:r>
              <w:rPr>
                <w:noProof/>
                <w:sz w:val="16"/>
              </w:rPr>
              <w:t>48,0</w:t>
            </w:r>
          </w:p>
        </w:tc>
        <w:tc>
          <w:tcPr>
            <w:tcW w:w="643" w:type="dxa"/>
          </w:tcPr>
          <w:p w:rsidR="00000000" w:rsidRDefault="0067440E">
            <w:pPr>
              <w:jc w:val="center"/>
              <w:rPr>
                <w:noProof/>
                <w:sz w:val="16"/>
              </w:rPr>
            </w:pPr>
            <w:r>
              <w:rPr>
                <w:noProof/>
                <w:sz w:val="16"/>
              </w:rPr>
              <w:t>30,5</w:t>
            </w:r>
          </w:p>
        </w:tc>
        <w:tc>
          <w:tcPr>
            <w:tcW w:w="643" w:type="dxa"/>
          </w:tcPr>
          <w:p w:rsidR="00000000" w:rsidRDefault="0067440E">
            <w:pPr>
              <w:jc w:val="center"/>
              <w:rPr>
                <w:noProof/>
                <w:sz w:val="16"/>
              </w:rPr>
            </w:pPr>
            <w:r>
              <w:rPr>
                <w:noProof/>
                <w:sz w:val="16"/>
              </w:rPr>
              <w:t>16,4</w:t>
            </w:r>
          </w:p>
        </w:tc>
        <w:tc>
          <w:tcPr>
            <w:tcW w:w="643" w:type="dxa"/>
          </w:tcPr>
          <w:p w:rsidR="00000000" w:rsidRDefault="0067440E">
            <w:pPr>
              <w:jc w:val="center"/>
              <w:rPr>
                <w:noProof/>
                <w:sz w:val="16"/>
              </w:rPr>
            </w:pPr>
            <w:r>
              <w:rPr>
                <w:noProof/>
                <w:sz w:val="16"/>
              </w:rPr>
              <w:t>29,1</w:t>
            </w:r>
          </w:p>
        </w:tc>
        <w:tc>
          <w:tcPr>
            <w:tcW w:w="643" w:type="dxa"/>
          </w:tcPr>
          <w:p w:rsidR="00000000" w:rsidRDefault="0067440E">
            <w:pPr>
              <w:jc w:val="center"/>
              <w:rPr>
                <w:noProof/>
                <w:sz w:val="16"/>
              </w:rPr>
            </w:pPr>
            <w:r>
              <w:rPr>
                <w:noProof/>
                <w:sz w:val="16"/>
              </w:rPr>
              <w:t>55,0</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20</w:t>
            </w:r>
          </w:p>
        </w:tc>
        <w:tc>
          <w:tcPr>
            <w:tcW w:w="643" w:type="dxa"/>
          </w:tcPr>
          <w:p w:rsidR="00000000" w:rsidRDefault="0067440E">
            <w:pPr>
              <w:jc w:val="center"/>
              <w:rPr>
                <w:noProof/>
                <w:sz w:val="16"/>
              </w:rPr>
            </w:pPr>
            <w:r>
              <w:rPr>
                <w:noProof/>
                <w:sz w:val="16"/>
              </w:rPr>
              <w:t>9,2</w:t>
            </w:r>
          </w:p>
        </w:tc>
        <w:tc>
          <w:tcPr>
            <w:tcW w:w="643" w:type="dxa"/>
          </w:tcPr>
          <w:p w:rsidR="00000000" w:rsidRDefault="0067440E">
            <w:pPr>
              <w:jc w:val="center"/>
              <w:rPr>
                <w:noProof/>
                <w:sz w:val="16"/>
              </w:rPr>
            </w:pPr>
            <w:r>
              <w:rPr>
                <w:noProof/>
                <w:sz w:val="16"/>
              </w:rPr>
              <w:t>14,3</w:t>
            </w:r>
          </w:p>
        </w:tc>
        <w:tc>
          <w:tcPr>
            <w:tcW w:w="643" w:type="dxa"/>
          </w:tcPr>
          <w:p w:rsidR="00000000" w:rsidRDefault="0067440E">
            <w:pPr>
              <w:jc w:val="center"/>
              <w:rPr>
                <w:noProof/>
                <w:sz w:val="16"/>
              </w:rPr>
            </w:pPr>
            <w:r>
              <w:rPr>
                <w:noProof/>
                <w:sz w:val="16"/>
              </w:rPr>
              <w:t>25,4</w:t>
            </w:r>
          </w:p>
        </w:tc>
        <w:tc>
          <w:tcPr>
            <w:tcW w:w="643" w:type="dxa"/>
          </w:tcPr>
          <w:p w:rsidR="00000000" w:rsidRDefault="0067440E">
            <w:pPr>
              <w:jc w:val="center"/>
              <w:rPr>
                <w:noProof/>
                <w:sz w:val="16"/>
              </w:rPr>
            </w:pPr>
            <w:r>
              <w:rPr>
                <w:noProof/>
                <w:sz w:val="16"/>
              </w:rPr>
              <w:t>44,9</w:t>
            </w:r>
          </w:p>
        </w:tc>
        <w:tc>
          <w:tcPr>
            <w:tcW w:w="643" w:type="dxa"/>
          </w:tcPr>
          <w:p w:rsidR="00000000" w:rsidRDefault="0067440E">
            <w:pPr>
              <w:jc w:val="center"/>
              <w:rPr>
                <w:noProof/>
                <w:sz w:val="16"/>
              </w:rPr>
            </w:pPr>
            <w:r>
              <w:rPr>
                <w:noProof/>
                <w:sz w:val="16"/>
              </w:rPr>
              <w:t>9,8</w:t>
            </w:r>
          </w:p>
        </w:tc>
        <w:tc>
          <w:tcPr>
            <w:tcW w:w="643" w:type="dxa"/>
          </w:tcPr>
          <w:p w:rsidR="00000000" w:rsidRDefault="0067440E">
            <w:pPr>
              <w:jc w:val="center"/>
              <w:rPr>
                <w:noProof/>
                <w:sz w:val="16"/>
              </w:rPr>
            </w:pPr>
            <w:r>
              <w:rPr>
                <w:noProof/>
                <w:sz w:val="16"/>
              </w:rPr>
              <w:t>35,3</w:t>
            </w:r>
          </w:p>
        </w:tc>
        <w:tc>
          <w:tcPr>
            <w:tcW w:w="643" w:type="dxa"/>
          </w:tcPr>
          <w:p w:rsidR="00000000" w:rsidRDefault="0067440E">
            <w:pPr>
              <w:jc w:val="center"/>
              <w:rPr>
                <w:noProof/>
                <w:sz w:val="16"/>
              </w:rPr>
            </w:pPr>
            <w:r>
              <w:rPr>
                <w:noProof/>
                <w:sz w:val="16"/>
              </w:rPr>
              <w:t>27,2</w:t>
            </w:r>
          </w:p>
        </w:tc>
        <w:tc>
          <w:tcPr>
            <w:tcW w:w="643" w:type="dxa"/>
          </w:tcPr>
          <w:p w:rsidR="00000000" w:rsidRDefault="0067440E">
            <w:pPr>
              <w:jc w:val="center"/>
              <w:rPr>
                <w:noProof/>
                <w:sz w:val="16"/>
              </w:rPr>
            </w:pPr>
            <w:r>
              <w:rPr>
                <w:noProof/>
                <w:sz w:val="16"/>
              </w:rPr>
              <w:t>51,9</w:t>
            </w:r>
          </w:p>
        </w:tc>
      </w:tr>
      <w:tr w:rsidR="00000000">
        <w:tblPrEx>
          <w:tblCellMar>
            <w:top w:w="0" w:type="dxa"/>
            <w:bottom w:w="0" w:type="dxa"/>
          </w:tblCellMar>
        </w:tblPrEx>
        <w:tc>
          <w:tcPr>
            <w:tcW w:w="1133" w:type="dxa"/>
          </w:tcPr>
          <w:p w:rsidR="00000000" w:rsidRDefault="0067440E">
            <w:pPr>
              <w:jc w:val="center"/>
              <w:rPr>
                <w:noProof/>
                <w:sz w:val="16"/>
              </w:rPr>
            </w:pPr>
            <w:r>
              <w:rPr>
                <w:noProof/>
                <w:sz w:val="16"/>
              </w:rPr>
              <w:t>25</w:t>
            </w:r>
          </w:p>
        </w:tc>
        <w:tc>
          <w:tcPr>
            <w:tcW w:w="643" w:type="dxa"/>
          </w:tcPr>
          <w:p w:rsidR="00000000" w:rsidRDefault="0067440E">
            <w:pPr>
              <w:jc w:val="center"/>
              <w:rPr>
                <w:noProof/>
                <w:sz w:val="16"/>
              </w:rPr>
            </w:pPr>
            <w:r>
              <w:rPr>
                <w:noProof/>
                <w:sz w:val="16"/>
              </w:rPr>
              <w:t>8,4</w:t>
            </w:r>
          </w:p>
        </w:tc>
        <w:tc>
          <w:tcPr>
            <w:tcW w:w="643" w:type="dxa"/>
          </w:tcPr>
          <w:p w:rsidR="00000000" w:rsidRDefault="0067440E">
            <w:pPr>
              <w:jc w:val="center"/>
              <w:rPr>
                <w:noProof/>
                <w:sz w:val="16"/>
              </w:rPr>
            </w:pPr>
            <w:r>
              <w:rPr>
                <w:noProof/>
                <w:sz w:val="16"/>
              </w:rPr>
              <w:t>13,2</w:t>
            </w:r>
          </w:p>
        </w:tc>
        <w:tc>
          <w:tcPr>
            <w:tcW w:w="643" w:type="dxa"/>
          </w:tcPr>
          <w:p w:rsidR="00000000" w:rsidRDefault="0067440E">
            <w:pPr>
              <w:jc w:val="center"/>
              <w:rPr>
                <w:noProof/>
                <w:sz w:val="16"/>
              </w:rPr>
            </w:pPr>
            <w:r>
              <w:rPr>
                <w:noProof/>
                <w:sz w:val="16"/>
              </w:rPr>
              <w:t>23,5</w:t>
            </w:r>
          </w:p>
        </w:tc>
        <w:tc>
          <w:tcPr>
            <w:tcW w:w="643" w:type="dxa"/>
          </w:tcPr>
          <w:p w:rsidR="00000000" w:rsidRDefault="0067440E">
            <w:pPr>
              <w:jc w:val="center"/>
              <w:rPr>
                <w:noProof/>
                <w:sz w:val="16"/>
              </w:rPr>
            </w:pPr>
            <w:r>
              <w:rPr>
                <w:noProof/>
                <w:sz w:val="16"/>
              </w:rPr>
              <w:t>4</w:t>
            </w:r>
            <w:r>
              <w:rPr>
                <w:noProof/>
                <w:sz w:val="16"/>
              </w:rPr>
              <w:t>1,4</w:t>
            </w:r>
          </w:p>
        </w:tc>
        <w:tc>
          <w:tcPr>
            <w:tcW w:w="643" w:type="dxa"/>
          </w:tcPr>
          <w:p w:rsidR="00000000" w:rsidRDefault="0067440E">
            <w:pPr>
              <w:jc w:val="center"/>
              <w:rPr>
                <w:noProof/>
                <w:sz w:val="16"/>
              </w:rPr>
            </w:pPr>
            <w:r>
              <w:rPr>
                <w:noProof/>
                <w:sz w:val="16"/>
              </w:rPr>
              <w:t>9,1</w:t>
            </w:r>
          </w:p>
        </w:tc>
        <w:tc>
          <w:tcPr>
            <w:tcW w:w="643" w:type="dxa"/>
          </w:tcPr>
          <w:p w:rsidR="00000000" w:rsidRDefault="0067440E">
            <w:pPr>
              <w:jc w:val="center"/>
              <w:rPr>
                <w:noProof/>
                <w:sz w:val="16"/>
              </w:rPr>
            </w:pPr>
            <w:r>
              <w:rPr>
                <w:noProof/>
                <w:sz w:val="16"/>
              </w:rPr>
              <w:t>14,2</w:t>
            </w:r>
          </w:p>
        </w:tc>
        <w:tc>
          <w:tcPr>
            <w:tcW w:w="643" w:type="dxa"/>
          </w:tcPr>
          <w:p w:rsidR="00000000" w:rsidRDefault="0067440E">
            <w:pPr>
              <w:jc w:val="center"/>
              <w:rPr>
                <w:noProof/>
                <w:sz w:val="16"/>
              </w:rPr>
            </w:pPr>
            <w:r>
              <w:rPr>
                <w:noProof/>
                <w:sz w:val="16"/>
              </w:rPr>
              <w:t>25,3</w:t>
            </w:r>
          </w:p>
        </w:tc>
        <w:tc>
          <w:tcPr>
            <w:tcW w:w="643" w:type="dxa"/>
          </w:tcPr>
          <w:p w:rsidR="00000000" w:rsidRDefault="0067440E">
            <w:pPr>
              <w:jc w:val="center"/>
              <w:rPr>
                <w:noProof/>
                <w:sz w:val="16"/>
              </w:rPr>
            </w:pPr>
            <w:r>
              <w:rPr>
                <w:noProof/>
                <w:sz w:val="16"/>
              </w:rPr>
              <w:t>49,2</w:t>
            </w:r>
          </w:p>
        </w:tc>
      </w:tr>
      <w:tr w:rsidR="00000000">
        <w:tblPrEx>
          <w:tblCellMar>
            <w:top w:w="0" w:type="dxa"/>
            <w:bottom w:w="0" w:type="dxa"/>
          </w:tblCellMar>
        </w:tblPrEx>
        <w:tc>
          <w:tcPr>
            <w:tcW w:w="1133" w:type="dxa"/>
          </w:tcPr>
          <w:p w:rsidR="00000000" w:rsidRDefault="0067440E">
            <w:pPr>
              <w:jc w:val="center"/>
              <w:rPr>
                <w:sz w:val="16"/>
              </w:rPr>
            </w:pPr>
            <w:r>
              <w:rPr>
                <w:noProof/>
                <w:sz w:val="16"/>
              </w:rPr>
              <w:t>30</w:t>
            </w:r>
          </w:p>
          <w:p w:rsidR="00000000" w:rsidRDefault="0067440E">
            <w:pPr>
              <w:jc w:val="center"/>
              <w:rPr>
                <w:noProof/>
                <w:sz w:val="16"/>
              </w:rPr>
            </w:pPr>
          </w:p>
        </w:tc>
        <w:tc>
          <w:tcPr>
            <w:tcW w:w="643" w:type="dxa"/>
          </w:tcPr>
          <w:p w:rsidR="00000000" w:rsidRDefault="0067440E">
            <w:pPr>
              <w:jc w:val="center"/>
              <w:rPr>
                <w:noProof/>
                <w:sz w:val="16"/>
              </w:rPr>
            </w:pPr>
            <w:r>
              <w:rPr>
                <w:noProof/>
                <w:sz w:val="16"/>
              </w:rPr>
              <w:t>7,8</w:t>
            </w:r>
          </w:p>
        </w:tc>
        <w:tc>
          <w:tcPr>
            <w:tcW w:w="643" w:type="dxa"/>
          </w:tcPr>
          <w:p w:rsidR="00000000" w:rsidRDefault="0067440E">
            <w:pPr>
              <w:jc w:val="center"/>
              <w:rPr>
                <w:noProof/>
                <w:sz w:val="16"/>
              </w:rPr>
            </w:pPr>
            <w:r>
              <w:rPr>
                <w:noProof/>
                <w:sz w:val="16"/>
              </w:rPr>
              <w:t>12,2</w:t>
            </w:r>
          </w:p>
        </w:tc>
        <w:tc>
          <w:tcPr>
            <w:tcW w:w="643" w:type="dxa"/>
          </w:tcPr>
          <w:p w:rsidR="00000000" w:rsidRDefault="0067440E">
            <w:pPr>
              <w:jc w:val="center"/>
              <w:rPr>
                <w:noProof/>
                <w:sz w:val="16"/>
              </w:rPr>
            </w:pPr>
            <w:r>
              <w:rPr>
                <w:noProof/>
                <w:sz w:val="16"/>
              </w:rPr>
              <w:t>21,8</w:t>
            </w:r>
          </w:p>
        </w:tc>
        <w:tc>
          <w:tcPr>
            <w:tcW w:w="643" w:type="dxa"/>
          </w:tcPr>
          <w:p w:rsidR="00000000" w:rsidRDefault="0067440E">
            <w:pPr>
              <w:jc w:val="center"/>
              <w:rPr>
                <w:noProof/>
                <w:sz w:val="16"/>
              </w:rPr>
            </w:pPr>
            <w:r>
              <w:rPr>
                <w:noProof/>
                <w:sz w:val="16"/>
              </w:rPr>
              <w:t>39,7</w:t>
            </w:r>
          </w:p>
        </w:tc>
        <w:tc>
          <w:tcPr>
            <w:tcW w:w="643" w:type="dxa"/>
          </w:tcPr>
          <w:p w:rsidR="00000000" w:rsidRDefault="0067440E">
            <w:pPr>
              <w:jc w:val="center"/>
              <w:rPr>
                <w:noProof/>
                <w:sz w:val="16"/>
              </w:rPr>
            </w:pPr>
            <w:r>
              <w:rPr>
                <w:noProof/>
                <w:sz w:val="16"/>
              </w:rPr>
              <w:t>8,6</w:t>
            </w:r>
          </w:p>
        </w:tc>
        <w:tc>
          <w:tcPr>
            <w:tcW w:w="643" w:type="dxa"/>
          </w:tcPr>
          <w:p w:rsidR="00000000" w:rsidRDefault="0067440E">
            <w:pPr>
              <w:jc w:val="center"/>
              <w:rPr>
                <w:noProof/>
                <w:sz w:val="16"/>
              </w:rPr>
            </w:pPr>
            <w:r>
              <w:rPr>
                <w:noProof/>
                <w:sz w:val="16"/>
              </w:rPr>
              <w:t>13,4</w:t>
            </w:r>
          </w:p>
        </w:tc>
        <w:tc>
          <w:tcPr>
            <w:tcW w:w="643" w:type="dxa"/>
          </w:tcPr>
          <w:p w:rsidR="00000000" w:rsidRDefault="0067440E">
            <w:pPr>
              <w:jc w:val="center"/>
              <w:rPr>
                <w:noProof/>
                <w:sz w:val="16"/>
              </w:rPr>
            </w:pPr>
            <w:r>
              <w:rPr>
                <w:noProof/>
                <w:sz w:val="16"/>
              </w:rPr>
              <w:t>23,9</w:t>
            </w:r>
          </w:p>
        </w:tc>
        <w:tc>
          <w:tcPr>
            <w:tcW w:w="643" w:type="dxa"/>
          </w:tcPr>
          <w:p w:rsidR="00000000" w:rsidRDefault="0067440E">
            <w:pPr>
              <w:jc w:val="center"/>
              <w:rPr>
                <w:noProof/>
                <w:sz w:val="16"/>
              </w:rPr>
            </w:pPr>
            <w:r>
              <w:rPr>
                <w:noProof/>
                <w:sz w:val="16"/>
              </w:rPr>
              <w:t>46,8</w:t>
            </w:r>
          </w:p>
        </w:tc>
      </w:tr>
    </w:tbl>
    <w:p w:rsidR="00000000" w:rsidRDefault="0067440E">
      <w:pPr>
        <w:ind w:firstLine="284"/>
        <w:jc w:val="both"/>
      </w:pPr>
    </w:p>
    <w:p w:rsidR="00000000" w:rsidRDefault="0067440E">
      <w:pPr>
        <w:ind w:firstLine="284"/>
        <w:jc w:val="both"/>
      </w:pPr>
    </w:p>
    <w:p w:rsidR="00000000" w:rsidRDefault="0067440E">
      <w:pPr>
        <w:ind w:firstLine="284"/>
        <w:jc w:val="right"/>
      </w:pPr>
      <w:r>
        <w:t xml:space="preserve">Приложение 8 </w:t>
      </w:r>
    </w:p>
    <w:p w:rsidR="00000000" w:rsidRDefault="0067440E">
      <w:pPr>
        <w:ind w:firstLine="284"/>
        <w:jc w:val="both"/>
      </w:pPr>
    </w:p>
    <w:p w:rsidR="00000000" w:rsidRDefault="0067440E">
      <w:pPr>
        <w:jc w:val="center"/>
        <w:rPr>
          <w:b/>
        </w:rPr>
      </w:pPr>
      <w:r>
        <w:rPr>
          <w:b/>
        </w:rPr>
        <w:t>Замена проводов</w:t>
      </w:r>
      <w:r>
        <w:rPr>
          <w:b/>
          <w:noProof/>
        </w:rPr>
        <w:t xml:space="preserve"> </w:t>
      </w:r>
      <w:r>
        <w:rPr>
          <w:b/>
        </w:rPr>
        <w:t>ПС</w:t>
      </w:r>
      <w:r>
        <w:rPr>
          <w:b/>
          <w:noProof/>
        </w:rPr>
        <w:t>-7</w:t>
      </w:r>
      <w:r>
        <w:rPr>
          <w:b/>
        </w:rPr>
        <w:t>0 другими проводами</w:t>
      </w:r>
    </w:p>
    <w:p w:rsidR="00000000" w:rsidRDefault="0067440E">
      <w:pPr>
        <w:ind w:firstLine="284"/>
        <w:jc w:val="both"/>
      </w:pPr>
    </w:p>
    <w:tbl>
      <w:tblPr>
        <w:tblW w:w="0" w:type="auto"/>
        <w:tblInd w:w="40"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39" w:type="dxa"/>
          <w:right w:w="39" w:type="dxa"/>
        </w:tblCellMar>
        <w:tblLook w:val="0000" w:firstRow="0" w:lastRow="0" w:firstColumn="0" w:lastColumn="0" w:noHBand="0" w:noVBand="0"/>
      </w:tblPr>
      <w:tblGrid>
        <w:gridCol w:w="1275"/>
        <w:gridCol w:w="851"/>
        <w:gridCol w:w="992"/>
        <w:gridCol w:w="1276"/>
        <w:gridCol w:w="850"/>
        <w:gridCol w:w="1028"/>
      </w:tblGrid>
      <w:tr w:rsidR="00000000">
        <w:tblPrEx>
          <w:tblCellMar>
            <w:top w:w="0" w:type="dxa"/>
            <w:bottom w:w="0" w:type="dxa"/>
          </w:tblCellMar>
        </w:tblPrEx>
        <w:tc>
          <w:tcPr>
            <w:tcW w:w="3118" w:type="dxa"/>
            <w:gridSpan w:val="3"/>
            <w:tcBorders>
              <w:bottom w:val="single" w:sz="6" w:space="0" w:color="auto"/>
            </w:tcBorders>
          </w:tcPr>
          <w:p w:rsidR="00000000" w:rsidRDefault="0067440E">
            <w:pPr>
              <w:jc w:val="center"/>
              <w:rPr>
                <w:sz w:val="16"/>
              </w:rPr>
            </w:pPr>
            <w:r>
              <w:rPr>
                <w:sz w:val="16"/>
              </w:rPr>
              <w:t xml:space="preserve">В лесу и в открытой местности </w:t>
            </w:r>
          </w:p>
          <w:p w:rsidR="00000000" w:rsidRDefault="0067440E">
            <w:pPr>
              <w:jc w:val="center"/>
              <w:rPr>
                <w:sz w:val="16"/>
              </w:rPr>
            </w:pPr>
            <w:r>
              <w:rPr>
                <w:sz w:val="16"/>
              </w:rPr>
              <w:t>при наличии опор линии связи или ЛЭП</w:t>
            </w:r>
          </w:p>
        </w:tc>
        <w:tc>
          <w:tcPr>
            <w:tcW w:w="3152" w:type="dxa"/>
            <w:gridSpan w:val="3"/>
            <w:tcBorders>
              <w:left w:val="nil"/>
              <w:bottom w:val="single" w:sz="6" w:space="0" w:color="auto"/>
            </w:tcBorders>
          </w:tcPr>
          <w:p w:rsidR="00000000" w:rsidRDefault="0067440E">
            <w:pPr>
              <w:jc w:val="center"/>
              <w:rPr>
                <w:sz w:val="16"/>
              </w:rPr>
            </w:pPr>
            <w:r>
              <w:rPr>
                <w:sz w:val="16"/>
              </w:rPr>
              <w:t>В открытой местности при отсутствии отдельно стоящих деревьев, опор, линий связи или ЛЭП</w:t>
            </w:r>
          </w:p>
        </w:tc>
      </w:tr>
      <w:tr w:rsidR="00000000">
        <w:tblPrEx>
          <w:tblCellMar>
            <w:top w:w="0" w:type="dxa"/>
            <w:bottom w:w="0" w:type="dxa"/>
          </w:tblCellMar>
        </w:tblPrEx>
        <w:tc>
          <w:tcPr>
            <w:tcW w:w="1275" w:type="dxa"/>
          </w:tcPr>
          <w:p w:rsidR="00000000" w:rsidRDefault="0067440E">
            <w:pPr>
              <w:jc w:val="center"/>
              <w:rPr>
                <w:sz w:val="16"/>
              </w:rPr>
            </w:pPr>
            <w:r>
              <w:rPr>
                <w:sz w:val="16"/>
              </w:rPr>
              <w:t>Тип про</w:t>
            </w:r>
            <w:r>
              <w:rPr>
                <w:sz w:val="16"/>
              </w:rPr>
              <w:softHyphen/>
              <w:t>вода</w:t>
            </w:r>
          </w:p>
        </w:tc>
        <w:tc>
          <w:tcPr>
            <w:tcW w:w="851" w:type="dxa"/>
          </w:tcPr>
          <w:p w:rsidR="00000000" w:rsidRDefault="0067440E">
            <w:pPr>
              <w:jc w:val="center"/>
              <w:rPr>
                <w:sz w:val="16"/>
              </w:rPr>
            </w:pPr>
            <w:r>
              <w:rPr>
                <w:sz w:val="16"/>
              </w:rPr>
              <w:t>Число прово</w:t>
            </w:r>
            <w:r>
              <w:rPr>
                <w:sz w:val="16"/>
              </w:rPr>
              <w:softHyphen/>
              <w:t>дов</w:t>
            </w:r>
          </w:p>
        </w:tc>
        <w:tc>
          <w:tcPr>
            <w:tcW w:w="992" w:type="dxa"/>
          </w:tcPr>
          <w:p w:rsidR="00000000" w:rsidRDefault="0067440E">
            <w:pPr>
              <w:jc w:val="center"/>
              <w:rPr>
                <w:sz w:val="16"/>
              </w:rPr>
            </w:pPr>
            <w:r>
              <w:rPr>
                <w:sz w:val="16"/>
              </w:rPr>
              <w:t>Расстояние между про</w:t>
            </w:r>
            <w:r>
              <w:rPr>
                <w:sz w:val="16"/>
              </w:rPr>
              <w:softHyphen/>
              <w:t>водами, м</w:t>
            </w:r>
          </w:p>
        </w:tc>
        <w:tc>
          <w:tcPr>
            <w:tcW w:w="1276" w:type="dxa"/>
            <w:tcBorders>
              <w:left w:val="nil"/>
            </w:tcBorders>
          </w:tcPr>
          <w:p w:rsidR="00000000" w:rsidRDefault="0067440E">
            <w:pPr>
              <w:jc w:val="center"/>
              <w:rPr>
                <w:sz w:val="16"/>
              </w:rPr>
            </w:pPr>
            <w:r>
              <w:rPr>
                <w:sz w:val="16"/>
              </w:rPr>
              <w:t>Тип про</w:t>
            </w:r>
            <w:r>
              <w:rPr>
                <w:sz w:val="16"/>
              </w:rPr>
              <w:softHyphen/>
              <w:t>вода</w:t>
            </w:r>
          </w:p>
        </w:tc>
        <w:tc>
          <w:tcPr>
            <w:tcW w:w="850" w:type="dxa"/>
          </w:tcPr>
          <w:p w:rsidR="00000000" w:rsidRDefault="0067440E">
            <w:pPr>
              <w:jc w:val="center"/>
              <w:rPr>
                <w:sz w:val="16"/>
              </w:rPr>
            </w:pPr>
            <w:r>
              <w:rPr>
                <w:sz w:val="16"/>
              </w:rPr>
              <w:t>Число прово</w:t>
            </w:r>
            <w:r>
              <w:rPr>
                <w:sz w:val="16"/>
              </w:rPr>
              <w:softHyphen/>
              <w:t>дов</w:t>
            </w:r>
          </w:p>
        </w:tc>
        <w:tc>
          <w:tcPr>
            <w:tcW w:w="1028" w:type="dxa"/>
          </w:tcPr>
          <w:p w:rsidR="00000000" w:rsidRDefault="0067440E">
            <w:pPr>
              <w:jc w:val="center"/>
              <w:rPr>
                <w:sz w:val="16"/>
              </w:rPr>
            </w:pPr>
            <w:r>
              <w:rPr>
                <w:sz w:val="16"/>
              </w:rPr>
              <w:t>Расстояние между про</w:t>
            </w:r>
            <w:r>
              <w:rPr>
                <w:sz w:val="16"/>
              </w:rPr>
              <w:softHyphen/>
              <w:t>водами, м</w:t>
            </w:r>
          </w:p>
        </w:tc>
      </w:tr>
      <w:tr w:rsidR="00000000">
        <w:tblPrEx>
          <w:tblCellMar>
            <w:top w:w="0" w:type="dxa"/>
            <w:bottom w:w="0" w:type="dxa"/>
          </w:tblCellMar>
        </w:tblPrEx>
        <w:tc>
          <w:tcPr>
            <w:tcW w:w="1275" w:type="dxa"/>
          </w:tcPr>
          <w:p w:rsidR="00000000" w:rsidRDefault="0067440E">
            <w:pPr>
              <w:jc w:val="both"/>
              <w:rPr>
                <w:sz w:val="16"/>
              </w:rPr>
            </w:pPr>
          </w:p>
          <w:p w:rsidR="00000000" w:rsidRDefault="0067440E">
            <w:pPr>
              <w:jc w:val="both"/>
              <w:rPr>
                <w:sz w:val="16"/>
              </w:rPr>
            </w:pPr>
            <w:r>
              <w:rPr>
                <w:sz w:val="16"/>
              </w:rPr>
              <w:t>Остальной оцинко</w:t>
            </w:r>
            <w:r>
              <w:rPr>
                <w:sz w:val="16"/>
              </w:rPr>
              <w:softHyphen/>
              <w:t>ванный диамет</w:t>
            </w:r>
            <w:r>
              <w:rPr>
                <w:sz w:val="16"/>
              </w:rPr>
              <w:softHyphen/>
              <w:t xml:space="preserve">ром </w:t>
            </w:r>
            <w:r>
              <w:rPr>
                <w:noProof/>
                <w:sz w:val="16"/>
              </w:rPr>
              <w:t>4</w:t>
            </w:r>
            <w:r>
              <w:rPr>
                <w:sz w:val="16"/>
              </w:rPr>
              <w:t xml:space="preserve"> мм или ПС-25</w:t>
            </w:r>
          </w:p>
          <w:p w:rsidR="00000000" w:rsidRDefault="0067440E">
            <w:pPr>
              <w:jc w:val="both"/>
              <w:rPr>
                <w:sz w:val="16"/>
              </w:rPr>
            </w:pPr>
          </w:p>
        </w:tc>
        <w:tc>
          <w:tcPr>
            <w:tcW w:w="851" w:type="dxa"/>
          </w:tcPr>
          <w:p w:rsidR="00000000" w:rsidRDefault="0067440E">
            <w:pPr>
              <w:jc w:val="center"/>
              <w:rPr>
                <w:sz w:val="16"/>
              </w:rPr>
            </w:pPr>
          </w:p>
          <w:p w:rsidR="00000000" w:rsidRDefault="0067440E">
            <w:pPr>
              <w:jc w:val="center"/>
              <w:rPr>
                <w:noProof/>
                <w:sz w:val="16"/>
              </w:rPr>
            </w:pPr>
            <w:r>
              <w:rPr>
                <w:noProof/>
                <w:sz w:val="16"/>
              </w:rPr>
              <w:t>4</w:t>
            </w:r>
          </w:p>
        </w:tc>
        <w:tc>
          <w:tcPr>
            <w:tcW w:w="992" w:type="dxa"/>
          </w:tcPr>
          <w:p w:rsidR="00000000" w:rsidRDefault="0067440E">
            <w:pPr>
              <w:jc w:val="center"/>
              <w:rPr>
                <w:sz w:val="16"/>
              </w:rPr>
            </w:pPr>
          </w:p>
          <w:p w:rsidR="00000000" w:rsidRDefault="0067440E">
            <w:pPr>
              <w:jc w:val="center"/>
              <w:rPr>
                <w:sz w:val="16"/>
              </w:rPr>
            </w:pPr>
            <w:r>
              <w:rPr>
                <w:noProof/>
                <w:sz w:val="16"/>
              </w:rPr>
              <w:t xml:space="preserve">0,4-0,8 </w:t>
            </w:r>
          </w:p>
          <w:p w:rsidR="00000000" w:rsidRDefault="0067440E">
            <w:pPr>
              <w:jc w:val="center"/>
              <w:rPr>
                <w:sz w:val="16"/>
              </w:rPr>
            </w:pPr>
            <w:r>
              <w:rPr>
                <w:sz w:val="16"/>
              </w:rPr>
              <w:t>(по два</w:t>
            </w:r>
            <w:r>
              <w:rPr>
                <w:noProof/>
                <w:sz w:val="16"/>
              </w:rPr>
              <w:t xml:space="preserve"> </w:t>
            </w:r>
            <w:r>
              <w:rPr>
                <w:sz w:val="16"/>
              </w:rPr>
              <w:t>провода вместе)</w:t>
            </w:r>
          </w:p>
        </w:tc>
        <w:tc>
          <w:tcPr>
            <w:tcW w:w="1276" w:type="dxa"/>
            <w:tcBorders>
              <w:left w:val="nil"/>
            </w:tcBorders>
          </w:tcPr>
          <w:p w:rsidR="00000000" w:rsidRDefault="0067440E">
            <w:pPr>
              <w:jc w:val="both"/>
              <w:rPr>
                <w:sz w:val="16"/>
              </w:rPr>
            </w:pPr>
          </w:p>
          <w:p w:rsidR="00000000" w:rsidRDefault="0067440E">
            <w:pPr>
              <w:jc w:val="both"/>
              <w:rPr>
                <w:noProof/>
                <w:sz w:val="16"/>
              </w:rPr>
            </w:pPr>
            <w:r>
              <w:rPr>
                <w:sz w:val="16"/>
              </w:rPr>
              <w:t>Стальной оцинкован</w:t>
            </w:r>
            <w:r>
              <w:rPr>
                <w:sz w:val="16"/>
              </w:rPr>
              <w:softHyphen/>
              <w:t>ный диа</w:t>
            </w:r>
            <w:r>
              <w:rPr>
                <w:sz w:val="16"/>
              </w:rPr>
              <w:softHyphen/>
              <w:t xml:space="preserve">метром </w:t>
            </w:r>
            <w:r>
              <w:rPr>
                <w:noProof/>
                <w:sz w:val="16"/>
              </w:rPr>
              <w:t>4</w:t>
            </w:r>
            <w:r>
              <w:rPr>
                <w:sz w:val="16"/>
              </w:rPr>
              <w:t xml:space="preserve"> или </w:t>
            </w:r>
            <w:r>
              <w:rPr>
                <w:noProof/>
                <w:sz w:val="16"/>
              </w:rPr>
              <w:t>5</w:t>
            </w:r>
            <w:r>
              <w:rPr>
                <w:sz w:val="16"/>
              </w:rPr>
              <w:t xml:space="preserve"> мм, ПС-25 или</w:t>
            </w:r>
            <w:r>
              <w:rPr>
                <w:noProof/>
                <w:sz w:val="16"/>
              </w:rPr>
              <w:t xml:space="preserve"> ПС-50</w:t>
            </w:r>
          </w:p>
          <w:p w:rsidR="00000000" w:rsidRDefault="0067440E">
            <w:pPr>
              <w:jc w:val="both"/>
              <w:rPr>
                <w:noProof/>
                <w:sz w:val="16"/>
              </w:rPr>
            </w:pPr>
          </w:p>
        </w:tc>
        <w:tc>
          <w:tcPr>
            <w:tcW w:w="850" w:type="dxa"/>
          </w:tcPr>
          <w:p w:rsidR="00000000" w:rsidRDefault="0067440E">
            <w:pPr>
              <w:jc w:val="center"/>
              <w:rPr>
                <w:sz w:val="16"/>
              </w:rPr>
            </w:pPr>
          </w:p>
          <w:p w:rsidR="00000000" w:rsidRDefault="0067440E">
            <w:pPr>
              <w:jc w:val="center"/>
              <w:rPr>
                <w:noProof/>
                <w:sz w:val="16"/>
              </w:rPr>
            </w:pPr>
            <w:r>
              <w:rPr>
                <w:noProof/>
                <w:sz w:val="16"/>
              </w:rPr>
              <w:t>3</w:t>
            </w:r>
          </w:p>
        </w:tc>
        <w:tc>
          <w:tcPr>
            <w:tcW w:w="1028" w:type="dxa"/>
          </w:tcPr>
          <w:p w:rsidR="00000000" w:rsidRDefault="0067440E">
            <w:pPr>
              <w:jc w:val="center"/>
              <w:rPr>
                <w:sz w:val="16"/>
              </w:rPr>
            </w:pPr>
          </w:p>
          <w:p w:rsidR="00000000" w:rsidRDefault="0067440E">
            <w:pPr>
              <w:jc w:val="center"/>
              <w:rPr>
                <w:noProof/>
                <w:sz w:val="16"/>
              </w:rPr>
            </w:pPr>
            <w:r>
              <w:rPr>
                <w:noProof/>
                <w:sz w:val="16"/>
              </w:rPr>
              <w:t>0,</w:t>
            </w:r>
            <w:r>
              <w:rPr>
                <w:sz w:val="16"/>
              </w:rPr>
              <w:t>3</w:t>
            </w:r>
            <w:r>
              <w:rPr>
                <w:noProof/>
                <w:sz w:val="16"/>
              </w:rPr>
              <w:t>-0,6</w:t>
            </w:r>
          </w:p>
        </w:tc>
      </w:tr>
      <w:tr w:rsidR="00000000">
        <w:tblPrEx>
          <w:tblCellMar>
            <w:top w:w="0" w:type="dxa"/>
            <w:bottom w:w="0" w:type="dxa"/>
          </w:tblCellMar>
        </w:tblPrEx>
        <w:tc>
          <w:tcPr>
            <w:tcW w:w="1275" w:type="dxa"/>
          </w:tcPr>
          <w:p w:rsidR="00000000" w:rsidRDefault="0067440E">
            <w:pPr>
              <w:jc w:val="both"/>
              <w:rPr>
                <w:sz w:val="16"/>
              </w:rPr>
            </w:pPr>
            <w:r>
              <w:rPr>
                <w:sz w:val="16"/>
              </w:rPr>
              <w:t>То же, диамет</w:t>
            </w:r>
            <w:r>
              <w:rPr>
                <w:sz w:val="16"/>
              </w:rPr>
              <w:softHyphen/>
              <w:t>ром</w:t>
            </w:r>
            <w:r>
              <w:rPr>
                <w:noProof/>
                <w:sz w:val="16"/>
              </w:rPr>
              <w:t xml:space="preserve"> 5 </w:t>
            </w:r>
            <w:r>
              <w:rPr>
                <w:sz w:val="16"/>
              </w:rPr>
              <w:t>или</w:t>
            </w:r>
            <w:r>
              <w:rPr>
                <w:noProof/>
                <w:sz w:val="16"/>
              </w:rPr>
              <w:t xml:space="preserve"> 6</w:t>
            </w:r>
            <w:r>
              <w:rPr>
                <w:sz w:val="16"/>
              </w:rPr>
              <w:t xml:space="preserve"> мм или ПС-50</w:t>
            </w:r>
          </w:p>
          <w:p w:rsidR="00000000" w:rsidRDefault="0067440E">
            <w:pPr>
              <w:jc w:val="both"/>
              <w:rPr>
                <w:sz w:val="16"/>
              </w:rPr>
            </w:pPr>
          </w:p>
        </w:tc>
        <w:tc>
          <w:tcPr>
            <w:tcW w:w="851" w:type="dxa"/>
          </w:tcPr>
          <w:p w:rsidR="00000000" w:rsidRDefault="0067440E">
            <w:pPr>
              <w:jc w:val="center"/>
              <w:rPr>
                <w:noProof/>
                <w:sz w:val="16"/>
              </w:rPr>
            </w:pPr>
            <w:r>
              <w:rPr>
                <w:noProof/>
                <w:sz w:val="16"/>
              </w:rPr>
              <w:t>3</w:t>
            </w:r>
          </w:p>
        </w:tc>
        <w:tc>
          <w:tcPr>
            <w:tcW w:w="992" w:type="dxa"/>
          </w:tcPr>
          <w:p w:rsidR="00000000" w:rsidRDefault="0067440E">
            <w:pPr>
              <w:jc w:val="center"/>
              <w:rPr>
                <w:noProof/>
                <w:sz w:val="16"/>
              </w:rPr>
            </w:pPr>
            <w:r>
              <w:rPr>
                <w:noProof/>
                <w:sz w:val="16"/>
              </w:rPr>
              <w:t>0,4-0,8</w:t>
            </w:r>
          </w:p>
        </w:tc>
        <w:tc>
          <w:tcPr>
            <w:tcW w:w="1276" w:type="dxa"/>
            <w:tcBorders>
              <w:left w:val="nil"/>
            </w:tcBorders>
          </w:tcPr>
          <w:p w:rsidR="00000000" w:rsidRDefault="0067440E">
            <w:pPr>
              <w:jc w:val="both"/>
              <w:rPr>
                <w:sz w:val="16"/>
              </w:rPr>
            </w:pPr>
            <w:r>
              <w:rPr>
                <w:sz w:val="16"/>
              </w:rPr>
              <w:t>То же, диамет-ром С6мм</w:t>
            </w:r>
          </w:p>
        </w:tc>
        <w:tc>
          <w:tcPr>
            <w:tcW w:w="850" w:type="dxa"/>
          </w:tcPr>
          <w:p w:rsidR="00000000" w:rsidRDefault="0067440E">
            <w:pPr>
              <w:jc w:val="center"/>
              <w:rPr>
                <w:noProof/>
                <w:sz w:val="16"/>
              </w:rPr>
            </w:pPr>
            <w:r>
              <w:rPr>
                <w:noProof/>
                <w:sz w:val="16"/>
              </w:rPr>
              <w:t>2</w:t>
            </w:r>
          </w:p>
        </w:tc>
        <w:tc>
          <w:tcPr>
            <w:tcW w:w="1028" w:type="dxa"/>
          </w:tcPr>
          <w:p w:rsidR="00000000" w:rsidRDefault="0067440E">
            <w:pPr>
              <w:jc w:val="center"/>
              <w:rPr>
                <w:noProof/>
                <w:sz w:val="16"/>
              </w:rPr>
            </w:pPr>
            <w:r>
              <w:rPr>
                <w:noProof/>
                <w:sz w:val="16"/>
              </w:rPr>
              <w:t>0,4-1,2</w:t>
            </w:r>
          </w:p>
        </w:tc>
      </w:tr>
    </w:tbl>
    <w:p w:rsidR="00000000" w:rsidRDefault="0067440E">
      <w:pPr>
        <w:ind w:firstLine="284"/>
        <w:jc w:val="both"/>
      </w:pPr>
    </w:p>
    <w:p w:rsidR="00000000" w:rsidRDefault="0067440E">
      <w:pPr>
        <w:ind w:firstLine="284"/>
        <w:jc w:val="both"/>
      </w:pPr>
    </w:p>
    <w:p w:rsidR="00000000" w:rsidRDefault="0067440E">
      <w:pPr>
        <w:ind w:firstLine="284"/>
        <w:jc w:val="right"/>
      </w:pPr>
      <w:r>
        <w:t>Приложение</w:t>
      </w:r>
      <w:r>
        <w:rPr>
          <w:noProof/>
        </w:rPr>
        <w:t xml:space="preserve"> 9   </w:t>
      </w:r>
    </w:p>
    <w:p w:rsidR="00000000" w:rsidRDefault="0067440E">
      <w:pPr>
        <w:ind w:firstLine="284"/>
        <w:jc w:val="both"/>
      </w:pPr>
    </w:p>
    <w:p w:rsidR="00000000" w:rsidRDefault="0067440E">
      <w:pPr>
        <w:jc w:val="center"/>
        <w:rPr>
          <w:b/>
          <w:noProof/>
        </w:rPr>
      </w:pPr>
      <w:r>
        <w:rPr>
          <w:b/>
        </w:rPr>
        <w:t>Перечень скрытых работ</w:t>
      </w:r>
      <w:r>
        <w:rPr>
          <w:b/>
          <w:noProof/>
        </w:rPr>
        <w:t xml:space="preserve">                  </w:t>
      </w:r>
    </w:p>
    <w:p w:rsidR="00000000" w:rsidRDefault="0067440E">
      <w:pPr>
        <w:jc w:val="center"/>
        <w:rPr>
          <w:b/>
        </w:rPr>
      </w:pPr>
    </w:p>
    <w:p w:rsidR="00000000" w:rsidRDefault="0067440E">
      <w:pPr>
        <w:jc w:val="center"/>
        <w:rPr>
          <w:b/>
        </w:rPr>
      </w:pPr>
      <w:r>
        <w:rPr>
          <w:b/>
        </w:rPr>
        <w:t>Линейные сооружения</w:t>
      </w:r>
    </w:p>
    <w:p w:rsidR="00000000" w:rsidRDefault="0067440E">
      <w:pPr>
        <w:ind w:firstLine="284"/>
        <w:jc w:val="both"/>
      </w:pPr>
    </w:p>
    <w:p w:rsidR="00000000" w:rsidRDefault="0067440E">
      <w:pPr>
        <w:ind w:firstLine="284"/>
        <w:jc w:val="both"/>
      </w:pPr>
      <w:r>
        <w:t>Прокладка подземного кабеля: глубина, устройство посте</w:t>
      </w:r>
      <w:r>
        <w:softHyphen/>
        <w:t>ли (если оно предусмотрено проектом), защита (плитами), достаточность перекрытия концов строительных длин для монта</w:t>
      </w:r>
      <w:r>
        <w:softHyphen/>
        <w:t>жа, наличие "змейки</w:t>
      </w:r>
      <w:r>
        <w:sym w:font="Arial" w:char="201D"/>
      </w:r>
      <w:r>
        <w:t xml:space="preserve"> на крутых склонах и берегах рек.</w:t>
      </w:r>
    </w:p>
    <w:p w:rsidR="00000000" w:rsidRDefault="0067440E">
      <w:pPr>
        <w:ind w:firstLine="284"/>
        <w:jc w:val="both"/>
      </w:pPr>
      <w:r>
        <w:t>Прокладка защитных проводов: материал и диаметр (се</w:t>
      </w:r>
      <w:r>
        <w:softHyphen/>
        <w:t>чение) пров</w:t>
      </w:r>
      <w:r>
        <w:t>одов, их число, глубина укладки, правильность расположения относительно кабеля, способ и качество сращи</w:t>
      </w:r>
      <w:r>
        <w:softHyphen/>
        <w:t>вания проводов.</w:t>
      </w:r>
    </w:p>
    <w:p w:rsidR="00000000" w:rsidRDefault="0067440E">
      <w:pPr>
        <w:ind w:firstLine="284"/>
        <w:jc w:val="both"/>
      </w:pPr>
      <w:r>
        <w:t>Переходы через водоемы; глубина подводной траншеи (до прокладки кабеля), прокладка кабелей, наличие запаса кабеля для монтажа, засыпка траншей, глубина прокладки в береговой зоне, глубина прокладки кабеля кабелеукладчиком.</w:t>
      </w:r>
    </w:p>
    <w:p w:rsidR="00000000" w:rsidRDefault="0067440E">
      <w:pPr>
        <w:ind w:firstLine="284"/>
        <w:jc w:val="both"/>
      </w:pPr>
      <w:r>
        <w:t>Переходы через шоссе и железные дороги: глубина зало</w:t>
      </w:r>
      <w:r>
        <w:softHyphen/>
        <w:t xml:space="preserve">жения труб, длина и качество труб, способ и качество заделки стыков, проходимость каналов, герметизация свободных и </w:t>
      </w:r>
      <w:r>
        <w:t>занятых каналов, покрытие труб битумной массой на пересе</w:t>
      </w:r>
      <w:r>
        <w:softHyphen/>
        <w:t>чениях электрифицированных железных дорог.</w:t>
      </w:r>
    </w:p>
    <w:p w:rsidR="00000000" w:rsidRDefault="0067440E">
      <w:pPr>
        <w:ind w:firstLine="284"/>
        <w:jc w:val="both"/>
      </w:pPr>
      <w:r>
        <w:t>Строительство кабельной канализации: глубина траншей, наличие и достаточность уклонов трубопроводов, расположе</w:t>
      </w:r>
      <w:r>
        <w:softHyphen/>
        <w:t>ние труб и стыков, способ и качество заделки стыков,</w:t>
      </w:r>
      <w:r>
        <w:rPr>
          <w:noProof/>
        </w:rPr>
        <w:t xml:space="preserve"> </w:t>
      </w:r>
      <w:r>
        <w:t>г</w:t>
      </w:r>
      <w:r>
        <w:rPr>
          <w:noProof/>
        </w:rPr>
        <w:t>луби</w:t>
      </w:r>
      <w:r>
        <w:t>на котлованов для колодцев, гидроизоляция.</w:t>
      </w:r>
    </w:p>
    <w:p w:rsidR="00000000" w:rsidRDefault="0067440E">
      <w:pPr>
        <w:ind w:firstLine="284"/>
        <w:jc w:val="both"/>
      </w:pPr>
      <w:r>
        <w:t>Качество сборки колодцев, заделка швов между блоками, качество ,засыпки котлованов с послойным уплотнением, пра</w:t>
      </w:r>
      <w:r>
        <w:softHyphen/>
        <w:t>вильность установки люка, арматуры внутри колодца.</w:t>
      </w:r>
    </w:p>
    <w:p w:rsidR="00000000" w:rsidRDefault="0067440E">
      <w:pPr>
        <w:ind w:firstLine="284"/>
        <w:jc w:val="both"/>
      </w:pPr>
      <w:r>
        <w:t>Монтаж муфт: глубина и правильность у</w:t>
      </w:r>
      <w:r>
        <w:t>кладки кабеля и муфт в котлованах, достаточность запаса, качество сращивания сердечника кабеля, способ и качество монтажа оболочек и защитных покровов, наличие защитных чугунных муфт, ка</w:t>
      </w:r>
      <w:r>
        <w:softHyphen/>
        <w:t>чество их заливки массой.</w:t>
      </w:r>
    </w:p>
    <w:p w:rsidR="00000000" w:rsidRDefault="0067440E">
      <w:pPr>
        <w:ind w:firstLine="284"/>
        <w:jc w:val="both"/>
      </w:pPr>
      <w:r>
        <w:t>Защита от коррозии: число и марка протекторов, глуби</w:t>
      </w:r>
      <w:r>
        <w:softHyphen/>
        <w:t>на их установки, состав заполнителя, марка дренажного кабе</w:t>
      </w:r>
      <w:r>
        <w:softHyphen/>
        <w:t>ля и глубина его прокладки, тип и число КИП, марка вывод</w:t>
      </w:r>
      <w:r>
        <w:softHyphen/>
        <w:t>ных проводников КИП.</w:t>
      </w:r>
    </w:p>
    <w:p w:rsidR="00000000" w:rsidRDefault="0067440E">
      <w:pPr>
        <w:ind w:firstLine="284"/>
        <w:jc w:val="both"/>
      </w:pPr>
      <w:r>
        <w:t>Заземляющие устройства: тип (контур, протяженное, глубинное), материал (уголок, труба), размеры и число элект</w:t>
      </w:r>
      <w:r>
        <w:t>родов (заземлителей), их число, глубина заглубления, глубина</w:t>
      </w:r>
      <w:r>
        <w:rPr>
          <w:noProof/>
        </w:rPr>
        <w:t xml:space="preserve"> </w:t>
      </w:r>
      <w:r>
        <w:t>траншеи для соединительных шин, материал и сечение соедини</w:t>
      </w:r>
      <w:r>
        <w:softHyphen/>
        <w:t>тельных шин (проводов), способ и качество соединения элек</w:t>
      </w:r>
      <w:r>
        <w:softHyphen/>
        <w:t>тродов и шин, обработка грунта (солью, коксовой мелочью и т.д.).</w:t>
      </w:r>
    </w:p>
    <w:p w:rsidR="00000000" w:rsidRDefault="0067440E">
      <w:pPr>
        <w:ind w:firstLine="284"/>
        <w:jc w:val="both"/>
      </w:pPr>
      <w:r>
        <w:t>Необслуживаемые усилительные пункты: глубина котлова</w:t>
      </w:r>
      <w:r>
        <w:softHyphen/>
        <w:t>на, тип фундамента (основания), состояние гидроизоляционно</w:t>
      </w:r>
      <w:r>
        <w:softHyphen/>
        <w:t>го слоя цистерн, способ и качество крепления цистерн к фун</w:t>
      </w:r>
      <w:r>
        <w:softHyphen/>
        <w:t>даменту, засыпка котлована, качество сварки закладных дета</w:t>
      </w:r>
      <w:r>
        <w:softHyphen/>
        <w:t>лей, гидроизоляция наружных железобетон</w:t>
      </w:r>
      <w:r>
        <w:t>ных панелей надзем</w:t>
      </w:r>
      <w:r>
        <w:softHyphen/>
        <w:t>ной части (при обваловке).</w:t>
      </w:r>
    </w:p>
    <w:p w:rsidR="00000000" w:rsidRDefault="0067440E">
      <w:pPr>
        <w:ind w:firstLine="284"/>
        <w:jc w:val="both"/>
      </w:pPr>
      <w:r>
        <w:t>Воздушные линии связи: средняя глубина установки опор, качество засыпки ям под опоры, антисептирование подземной части опор, качество укрепления опор подпорами и оттяжка</w:t>
      </w:r>
      <w:r>
        <w:softHyphen/>
        <w:t>ми, качество насадки изоляторов на крюки и штыри, качество оснастки опор крюками и траверсами, вязка и соединение про</w:t>
      </w:r>
      <w:r>
        <w:softHyphen/>
        <w:t>водов, соответствие стрел провеса проводов нормам, наличие и качество молниеотводов на опорах, качество монтажа ка</w:t>
      </w:r>
      <w:r>
        <w:softHyphen/>
        <w:t>бельных опор.</w:t>
      </w:r>
    </w:p>
    <w:p w:rsidR="00000000" w:rsidRDefault="0067440E">
      <w:pPr>
        <w:ind w:firstLine="284"/>
        <w:jc w:val="both"/>
      </w:pPr>
      <w:r>
        <w:t xml:space="preserve">Антенно-мачтовые, сооружения: качество обработки </w:t>
      </w:r>
      <w:r>
        <w:t>эле</w:t>
      </w:r>
      <w:r>
        <w:softHyphen/>
        <w:t>ментов ствола деревянных мачт, соответствие размеров и допусков элементов косых зубьев, качество изготовления оттяжек, якорей, тяг, железобетонных фундаментов, вертикаль</w:t>
      </w:r>
      <w:r>
        <w:softHyphen/>
        <w:t>ность установки мачт.</w:t>
      </w:r>
    </w:p>
    <w:p w:rsidR="00000000" w:rsidRDefault="0067440E">
      <w:pPr>
        <w:ind w:firstLine="284"/>
        <w:jc w:val="both"/>
      </w:pPr>
      <w:r>
        <w:t>Качество конструкций железобетонных мачт, их соответ</w:t>
      </w:r>
      <w:r>
        <w:softHyphen/>
        <w:t>ствие требованиям ТУ, качество металлических подставок железобетонных мачт.</w:t>
      </w:r>
    </w:p>
    <w:p w:rsidR="00000000" w:rsidRDefault="0067440E">
      <w:pPr>
        <w:ind w:firstLine="284"/>
        <w:jc w:val="both"/>
      </w:pPr>
      <w:r>
        <w:t>Качество монтажа полотен антенн, в том числе соедине</w:t>
      </w:r>
      <w:r>
        <w:softHyphen/>
        <w:t>ние их элементов, соответствие геометрических размеров ан</w:t>
      </w:r>
      <w:r>
        <w:softHyphen/>
        <w:t>тенн проектным; качество и надежность подвески антенн к мачтовым опорам.</w:t>
      </w:r>
    </w:p>
    <w:p w:rsidR="00000000" w:rsidRDefault="0067440E">
      <w:pPr>
        <w:ind w:firstLine="284"/>
        <w:jc w:val="both"/>
      </w:pPr>
    </w:p>
    <w:p w:rsidR="00000000" w:rsidRDefault="0067440E">
      <w:pPr>
        <w:ind w:firstLine="284"/>
        <w:jc w:val="both"/>
      </w:pPr>
    </w:p>
    <w:p w:rsidR="00000000" w:rsidRDefault="0067440E">
      <w:pPr>
        <w:ind w:firstLine="284"/>
        <w:jc w:val="right"/>
      </w:pPr>
      <w:r>
        <w:t>П</w:t>
      </w:r>
      <w:r>
        <w:t>риложение</w:t>
      </w:r>
      <w:r>
        <w:rPr>
          <w:noProof/>
        </w:rPr>
        <w:t xml:space="preserve"> 10</w:t>
      </w:r>
      <w:r>
        <w:t xml:space="preserve"> </w:t>
      </w:r>
    </w:p>
    <w:p w:rsidR="00000000" w:rsidRDefault="0067440E">
      <w:pPr>
        <w:ind w:firstLine="284"/>
        <w:jc w:val="both"/>
      </w:pPr>
    </w:p>
    <w:p w:rsidR="00000000" w:rsidRDefault="0067440E">
      <w:pPr>
        <w:jc w:val="center"/>
        <w:rPr>
          <w:b/>
        </w:rPr>
      </w:pPr>
      <w:r>
        <w:rPr>
          <w:b/>
        </w:rPr>
        <w:t>Перечень</w:t>
      </w:r>
    </w:p>
    <w:p w:rsidR="00000000" w:rsidRDefault="0067440E">
      <w:pPr>
        <w:jc w:val="center"/>
        <w:rPr>
          <w:b/>
        </w:rPr>
      </w:pPr>
      <w:r>
        <w:rPr>
          <w:b/>
        </w:rPr>
        <w:t xml:space="preserve">технической документации на металлическую антенную </w:t>
      </w:r>
    </w:p>
    <w:p w:rsidR="00000000" w:rsidRDefault="0067440E">
      <w:pPr>
        <w:jc w:val="center"/>
        <w:rPr>
          <w:b/>
        </w:rPr>
      </w:pPr>
      <w:r>
        <w:rPr>
          <w:b/>
        </w:rPr>
        <w:t>опору, принимаемую в эксплуатацию</w:t>
      </w:r>
    </w:p>
    <w:p w:rsidR="00000000" w:rsidRDefault="0067440E">
      <w:pPr>
        <w:ind w:firstLine="284"/>
        <w:jc w:val="both"/>
      </w:pPr>
    </w:p>
    <w:p w:rsidR="00000000" w:rsidRDefault="0067440E">
      <w:pPr>
        <w:ind w:firstLine="284"/>
        <w:jc w:val="both"/>
      </w:pPr>
      <w:r>
        <w:t xml:space="preserve">Проект КМ металлоконструкций ствола опоры </w:t>
      </w:r>
    </w:p>
    <w:p w:rsidR="00000000" w:rsidRDefault="0067440E">
      <w:pPr>
        <w:ind w:firstLine="284"/>
        <w:jc w:val="both"/>
      </w:pPr>
      <w:r>
        <w:t>Проект КМД</w:t>
      </w:r>
      <w:r>
        <w:rPr>
          <w:noProof/>
        </w:rPr>
        <w:t xml:space="preserve"> </w:t>
      </w:r>
      <w:r>
        <w:rPr>
          <w:noProof/>
        </w:rPr>
        <w:sym w:font="Symbol" w:char="F0BE"/>
      </w:r>
      <w:r>
        <w:t xml:space="preserve"> рабочие чертежи металлоконструкций ствола опоры</w:t>
      </w:r>
    </w:p>
    <w:p w:rsidR="00000000" w:rsidRDefault="0067440E">
      <w:pPr>
        <w:ind w:firstLine="284"/>
        <w:jc w:val="both"/>
      </w:pPr>
      <w:r>
        <w:t xml:space="preserve">Проект (рабочие чертежи) оттяжек, мехдеталей и фундаментов </w:t>
      </w:r>
    </w:p>
    <w:p w:rsidR="00000000" w:rsidRDefault="0067440E">
      <w:pPr>
        <w:ind w:firstLine="284"/>
        <w:jc w:val="both"/>
      </w:pPr>
      <w:r>
        <w:t>Генеральный план (разбивочный чертеж) территории радиоцентра</w:t>
      </w:r>
    </w:p>
    <w:p w:rsidR="00000000" w:rsidRDefault="0067440E">
      <w:pPr>
        <w:ind w:firstLine="284"/>
        <w:jc w:val="both"/>
      </w:pPr>
      <w:r>
        <w:t>Исполнительная схема расположения центральных и анкерных фундаментов антенных сооружений с указанием допущенных отклонений от проекта</w:t>
      </w:r>
    </w:p>
    <w:p w:rsidR="00000000" w:rsidRDefault="0067440E">
      <w:pPr>
        <w:ind w:firstLine="284"/>
        <w:jc w:val="both"/>
      </w:pPr>
      <w:r>
        <w:t>Акты приемки скрытых работ по строительств</w:t>
      </w:r>
      <w:r>
        <w:t xml:space="preserve">у фундаментов </w:t>
      </w:r>
    </w:p>
    <w:p w:rsidR="00000000" w:rsidRDefault="0067440E">
      <w:pPr>
        <w:ind w:firstLine="284"/>
        <w:jc w:val="both"/>
      </w:pPr>
      <w:r>
        <w:t>Акт испытания бетона фундаментов (лабораторный анализ, испытание кубиков) или акты ОТК завода-поставщика при сбор</w:t>
      </w:r>
      <w:r>
        <w:softHyphen/>
        <w:t>ном железобетоне</w:t>
      </w:r>
    </w:p>
    <w:p w:rsidR="00000000" w:rsidRDefault="0067440E">
      <w:pPr>
        <w:ind w:firstLine="284"/>
        <w:jc w:val="both"/>
      </w:pPr>
      <w:r>
        <w:t>Акты ОТК завода-изготовителя (поставщика) на конструкции ствола</w:t>
      </w:r>
      <w:r>
        <w:rPr>
          <w:noProof/>
        </w:rPr>
        <w:t xml:space="preserve">    </w:t>
      </w:r>
      <w:r>
        <w:t xml:space="preserve">                                              </w:t>
      </w:r>
    </w:p>
    <w:p w:rsidR="00000000" w:rsidRDefault="0067440E">
      <w:pPr>
        <w:ind w:firstLine="284"/>
        <w:jc w:val="both"/>
      </w:pPr>
      <w:r>
        <w:t xml:space="preserve">Акт ОТК завода на анкера и закладные части </w:t>
      </w:r>
    </w:p>
    <w:p w:rsidR="00000000" w:rsidRDefault="0067440E">
      <w:pPr>
        <w:ind w:firstLine="284"/>
        <w:jc w:val="both"/>
      </w:pPr>
      <w:r>
        <w:t>Акт ОТК завода на мехдетали оттяжек (втулки, стяжные муф</w:t>
      </w:r>
      <w:r>
        <w:softHyphen/>
        <w:t>ты, натяжные приспособления, скобы и</w:t>
      </w:r>
      <w:r>
        <w:rPr>
          <w:noProof/>
        </w:rPr>
        <w:t xml:space="preserve"> </w:t>
      </w:r>
      <w:r>
        <w:t>т.д</w:t>
      </w:r>
      <w:r>
        <w:rPr>
          <w:noProof/>
        </w:rPr>
        <w:t xml:space="preserve">.) </w:t>
      </w:r>
    </w:p>
    <w:p w:rsidR="00000000" w:rsidRDefault="0067440E">
      <w:pPr>
        <w:ind w:firstLine="284"/>
        <w:jc w:val="both"/>
      </w:pPr>
      <w:r>
        <w:t xml:space="preserve">Заводские сертификаты на стальные канаты </w:t>
      </w:r>
    </w:p>
    <w:p w:rsidR="00000000" w:rsidRDefault="0067440E">
      <w:pPr>
        <w:ind w:firstLine="284"/>
        <w:jc w:val="both"/>
      </w:pPr>
      <w:r>
        <w:t>Сертификаты, удостоверяющие качество электродов и метизов, примен</w:t>
      </w:r>
      <w:r>
        <w:t xml:space="preserve">енных при монтаже  </w:t>
      </w:r>
    </w:p>
    <w:p w:rsidR="00000000" w:rsidRDefault="0067440E">
      <w:pPr>
        <w:ind w:firstLine="284"/>
        <w:jc w:val="both"/>
      </w:pPr>
      <w:r>
        <w:t xml:space="preserve">Сертификаты, удостоверяющие качество болтов </w:t>
      </w:r>
    </w:p>
    <w:p w:rsidR="00000000" w:rsidRDefault="0067440E">
      <w:pPr>
        <w:ind w:firstLine="284"/>
        <w:jc w:val="both"/>
      </w:pPr>
      <w:r>
        <w:t xml:space="preserve">Описи удостоверений (дипломов) о квалификации сварщиков, производящих сварку конструкций при монтаже с указанием присвоенных им номеров клейма </w:t>
      </w:r>
    </w:p>
    <w:p w:rsidR="00000000" w:rsidRDefault="0067440E">
      <w:pPr>
        <w:ind w:firstLine="284"/>
        <w:jc w:val="both"/>
      </w:pPr>
      <w:r>
        <w:t xml:space="preserve">Журнал работ (монтажных, сварочных и бетонных) </w:t>
      </w:r>
    </w:p>
    <w:p w:rsidR="00000000" w:rsidRDefault="0067440E">
      <w:pPr>
        <w:ind w:firstLine="284"/>
        <w:jc w:val="both"/>
      </w:pPr>
      <w:r>
        <w:t xml:space="preserve">Акты на изготовление (заливка втулок) и испытание оттяжек </w:t>
      </w:r>
    </w:p>
    <w:p w:rsidR="00000000" w:rsidRDefault="0067440E">
      <w:pPr>
        <w:ind w:firstLine="284"/>
        <w:jc w:val="both"/>
      </w:pPr>
      <w:r>
        <w:t xml:space="preserve">Акты на испытание опорных и оттяжечных изоляторов, акт ОТК завода-изготовителя (поставщика) на эти изоляторы </w:t>
      </w:r>
    </w:p>
    <w:p w:rsidR="00000000" w:rsidRDefault="0067440E">
      <w:pPr>
        <w:ind w:firstLine="284"/>
        <w:jc w:val="both"/>
      </w:pPr>
      <w:r>
        <w:t>Акты о подливке плит башмаков</w:t>
      </w:r>
    </w:p>
    <w:p w:rsidR="00000000" w:rsidRDefault="0067440E">
      <w:pPr>
        <w:ind w:firstLine="284"/>
        <w:jc w:val="both"/>
      </w:pPr>
      <w:r>
        <w:t xml:space="preserve">Акты о заливке гудроном фланцев трубчатых поясов мачт и </w:t>
      </w:r>
      <w:r>
        <w:t>башен</w:t>
      </w:r>
    </w:p>
    <w:p w:rsidR="00000000" w:rsidRDefault="0067440E">
      <w:pPr>
        <w:ind w:firstLine="284"/>
        <w:jc w:val="both"/>
        <w:rPr>
          <w:noProof/>
        </w:rPr>
      </w:pPr>
      <w:r>
        <w:t>Акт на скрытые работы по устройству молниезащитного заземления и протоколы замеров сопротивлении</w:t>
      </w:r>
      <w:r>
        <w:rPr>
          <w:noProof/>
        </w:rPr>
        <w:t xml:space="preserve">                  </w:t>
      </w:r>
    </w:p>
    <w:p w:rsidR="00000000" w:rsidRDefault="0067440E">
      <w:pPr>
        <w:ind w:firstLine="284"/>
        <w:jc w:val="both"/>
      </w:pPr>
      <w:r>
        <w:t>Акты об освидетельствовании и испытании всех подъемных устройств и приспособлений</w:t>
      </w:r>
    </w:p>
    <w:p w:rsidR="00000000" w:rsidRDefault="0067440E">
      <w:pPr>
        <w:ind w:firstLine="284"/>
        <w:jc w:val="both"/>
      </w:pPr>
      <w:r>
        <w:t>Акты и обоснования причин всех отступлений от проекта, допущенных во время монтажа, и согласования этих отступлений с проектной организацией</w:t>
      </w:r>
    </w:p>
    <w:p w:rsidR="00000000" w:rsidRDefault="0067440E">
      <w:pPr>
        <w:ind w:firstLine="284"/>
        <w:jc w:val="both"/>
      </w:pPr>
      <w:r>
        <w:t xml:space="preserve">Акты гидроизоляции тяжей анкеров и гидроизоляции узлов креплений тяжей к железобетонной плите </w:t>
      </w:r>
    </w:p>
    <w:p w:rsidR="00000000" w:rsidRDefault="0067440E">
      <w:pPr>
        <w:ind w:firstLine="284"/>
        <w:jc w:val="both"/>
      </w:pPr>
      <w:r>
        <w:t>Ведомости монтажных натяжений оттяжек мачт и раскосов башен</w:t>
      </w:r>
    </w:p>
    <w:p w:rsidR="00000000" w:rsidRDefault="0067440E">
      <w:pPr>
        <w:ind w:firstLine="284"/>
        <w:jc w:val="both"/>
      </w:pPr>
      <w:r>
        <w:t>Паспорта натя</w:t>
      </w:r>
      <w:r>
        <w:t xml:space="preserve">жных приспособлений (индивидуальные) </w:t>
      </w:r>
    </w:p>
    <w:p w:rsidR="00000000" w:rsidRDefault="0067440E">
      <w:pPr>
        <w:ind w:firstLine="284"/>
        <w:jc w:val="both"/>
      </w:pPr>
      <w:r>
        <w:t xml:space="preserve">Паспорта, удостоверяющие качество монтажных блоков </w:t>
      </w:r>
    </w:p>
    <w:p w:rsidR="00000000" w:rsidRDefault="0067440E">
      <w:pPr>
        <w:ind w:firstLine="284"/>
        <w:jc w:val="both"/>
      </w:pPr>
      <w:r>
        <w:t>Заводские паспорта лебедок для подъема людей и груза</w:t>
      </w:r>
      <w:r>
        <w:rPr>
          <w:noProof/>
        </w:rPr>
        <w:t xml:space="preserve"> </w:t>
      </w:r>
    </w:p>
    <w:p w:rsidR="00000000" w:rsidRDefault="0067440E">
      <w:pPr>
        <w:ind w:firstLine="284"/>
        <w:jc w:val="both"/>
      </w:pPr>
      <w:r>
        <w:t xml:space="preserve">Исполнительная схема вертикальности ствола опоры </w:t>
      </w:r>
    </w:p>
    <w:p w:rsidR="00000000" w:rsidRDefault="0067440E">
      <w:pPr>
        <w:ind w:firstLine="284"/>
        <w:jc w:val="both"/>
      </w:pPr>
      <w:r>
        <w:t>Журналы технических осмотров и ремонтов оборудования АМС</w:t>
      </w:r>
    </w:p>
    <w:p w:rsidR="00000000" w:rsidRDefault="0067440E">
      <w:pPr>
        <w:ind w:firstLine="284"/>
        <w:jc w:val="both"/>
      </w:pPr>
    </w:p>
    <w:sectPr w:rsidR="00000000">
      <w:pgSz w:w="12242" w:h="15842" w:code="1"/>
      <w:pgMar w:top="1440" w:right="5387" w:bottom="1440" w:left="567" w:header="720" w:footer="720" w:gutter="0"/>
      <w:cols w:space="720" w:equalWidth="0">
        <w:col w:w="685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40E"/>
    <w:rsid w:val="00674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4.wmf"/><Relationship Id="rId18" Type="http://schemas.openxmlformats.org/officeDocument/2006/relationships/oleObject" Target="embeddings/oleObject9.bin"/><Relationship Id="rId26" Type="http://schemas.openxmlformats.org/officeDocument/2006/relationships/oleObject" Target="embeddings/oleObject13.bin"/><Relationship Id="rId3" Type="http://schemas.openxmlformats.org/officeDocument/2006/relationships/webSettings" Target="webSettings.xml"/><Relationship Id="rId21" Type="http://schemas.openxmlformats.org/officeDocument/2006/relationships/image" Target="media/image8.wmf"/><Relationship Id="rId7" Type="http://schemas.openxmlformats.org/officeDocument/2006/relationships/image" Target="media/image2.wmf"/><Relationship Id="rId12" Type="http://schemas.openxmlformats.org/officeDocument/2006/relationships/oleObject" Target="embeddings/oleObject6.bin"/><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ettings" Target="settings.xml"/><Relationship Id="rId16" Type="http://schemas.openxmlformats.org/officeDocument/2006/relationships/oleObject" Target="embeddings/oleObject8.bin"/><Relationship Id="rId20" Type="http://schemas.openxmlformats.org/officeDocument/2006/relationships/oleObject" Target="embeddings/oleObject10.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oleObject" Target="embeddings/oleObject5.bin"/><Relationship Id="rId24" Type="http://schemas.openxmlformats.org/officeDocument/2006/relationships/oleObject" Target="embeddings/oleObject12.bin"/><Relationship Id="rId32"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4.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4.bin"/><Relationship Id="rId14" Type="http://schemas.openxmlformats.org/officeDocument/2006/relationships/oleObject" Target="embeddings/oleObject7.bin"/><Relationship Id="rId22" Type="http://schemas.openxmlformats.org/officeDocument/2006/relationships/oleObject" Target="embeddings/oleObject11.bin"/><Relationship Id="rId27" Type="http://schemas.openxmlformats.org/officeDocument/2006/relationships/image" Target="media/image11.wmf"/><Relationship Id="rId30"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54714</Words>
  <Characters>311874</Characters>
  <Application>Microsoft Office Word</Application>
  <DocSecurity>0</DocSecurity>
  <Lines>2598</Lines>
  <Paragraphs>731</Paragraphs>
  <ScaleCrop>false</ScaleCrop>
  <Company>СНИиП</Company>
  <LinksUpToDate>false</LinksUpToDate>
  <CharactersWithSpaces>365857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ОСТН-600-93</dc:title>
  <dc:subject/>
  <dc:creator>Благий Андрей Владимирович</dc:creator>
  <cp:keywords/>
  <dc:description/>
  <cp:lastModifiedBy>Parhomeiai</cp:lastModifiedBy>
  <cp:revision>2</cp:revision>
  <dcterms:created xsi:type="dcterms:W3CDTF">2013-04-11T11:29:00Z</dcterms:created>
  <dcterms:modified xsi:type="dcterms:W3CDTF">2013-04-11T11:29:00Z</dcterms:modified>
</cp:coreProperties>
</file>