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7230">
      <w:pPr>
        <w:widowControl w:val="0"/>
        <w:ind w:firstLine="284"/>
        <w:jc w:val="center"/>
      </w:pPr>
      <w:bookmarkStart w:id="0" w:name="_GoBack"/>
      <w:bookmarkEnd w:id="0"/>
      <w:r>
        <w:t>МИНИСТЕРСТВО ВНУТРЕННИХ ДЕЛ РОССИЙСКОЙ ФЕДЕРАЦИИ</w:t>
      </w:r>
    </w:p>
    <w:p w:rsidR="00000000" w:rsidRDefault="00D27230">
      <w:pPr>
        <w:widowControl w:val="0"/>
        <w:ind w:firstLine="284"/>
        <w:jc w:val="center"/>
      </w:pPr>
      <w:r>
        <w:t>ГОСУДАРСТВЕННАЯ ПРОТИВОПОЖАРНАЯ СЛУЖБА</w:t>
      </w:r>
    </w:p>
    <w:p w:rsidR="00000000" w:rsidRDefault="00D27230">
      <w:pPr>
        <w:widowControl w:val="0"/>
        <w:ind w:firstLine="284"/>
        <w:jc w:val="center"/>
      </w:pPr>
    </w:p>
    <w:p w:rsidR="00000000" w:rsidRDefault="00D27230">
      <w:pPr>
        <w:widowControl w:val="0"/>
        <w:ind w:firstLine="284"/>
        <w:jc w:val="center"/>
      </w:pPr>
      <w:r>
        <w:t>НОРМЫ ПОЖАРНОЙ БЕЗОПАСНОСТИ</w:t>
      </w:r>
    </w:p>
    <w:p w:rsidR="00000000" w:rsidRDefault="00D27230">
      <w:pPr>
        <w:widowControl w:val="0"/>
        <w:ind w:firstLine="284"/>
        <w:jc w:val="center"/>
      </w:pP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</w:rPr>
        <w:t>Нормы Государственной противоп</w:t>
      </w:r>
      <w:bookmarkStart w:id="1" w:name="OCRUncertain008"/>
      <w:r>
        <w:rPr>
          <w:b/>
        </w:rPr>
        <w:t>о</w:t>
      </w:r>
      <w:bookmarkEnd w:id="1"/>
      <w:r>
        <w:rPr>
          <w:b/>
        </w:rPr>
        <w:t>жарной службы МВД России</w:t>
      </w:r>
    </w:p>
    <w:p w:rsidR="00000000" w:rsidRDefault="00D27230">
      <w:pPr>
        <w:widowControl w:val="0"/>
        <w:ind w:firstLine="284"/>
        <w:jc w:val="center"/>
      </w:pP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</w:rPr>
        <w:t>УСТАНОВКИ ГАЗОВОГО ПОЖАРОТУШЕНИЯ АВТОМАТИЧЕСКИЕ</w:t>
      </w: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НОРМЫ И ПРАВИЛА ПРОЕКТИРОВАНИЯ И </w:t>
      </w:r>
      <w:r>
        <w:rPr>
          <w:b/>
        </w:rPr>
        <w:t>ПРИМЕНЕНИЯ</w:t>
      </w:r>
    </w:p>
    <w:p w:rsidR="00000000" w:rsidRDefault="00D27230">
      <w:pPr>
        <w:widowControl w:val="0"/>
        <w:ind w:firstLine="284"/>
        <w:jc w:val="center"/>
        <w:rPr>
          <w:b/>
        </w:rPr>
      </w:pPr>
    </w:p>
    <w:p w:rsidR="00000000" w:rsidRDefault="00D27230">
      <w:pPr>
        <w:widowControl w:val="0"/>
        <w:ind w:firstLine="284"/>
        <w:jc w:val="center"/>
        <w:rPr>
          <w:b/>
          <w:lang w:val="en-US"/>
        </w:rPr>
      </w:pPr>
      <w:r>
        <w:rPr>
          <w:b/>
          <w:lang w:val="en-US"/>
        </w:rPr>
        <w:t>AUTOMATIC GAS FIRE EXTINGUISHING INSTALLATIONS.</w:t>
      </w: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  <w:lang w:val="en-US"/>
        </w:rPr>
        <w:t xml:space="preserve">Standards and rules of </w:t>
      </w:r>
      <w:proofErr w:type="spellStart"/>
      <w:r>
        <w:rPr>
          <w:b/>
          <w:lang w:val="en-US"/>
        </w:rPr>
        <w:t>desing</w:t>
      </w:r>
      <w:proofErr w:type="spellEnd"/>
      <w:r>
        <w:rPr>
          <w:b/>
          <w:lang w:val="en-US"/>
        </w:rPr>
        <w:t xml:space="preserve"> and used</w:t>
      </w:r>
    </w:p>
    <w:p w:rsidR="00000000" w:rsidRDefault="00D27230">
      <w:pPr>
        <w:widowControl w:val="0"/>
        <w:ind w:firstLine="284"/>
        <w:jc w:val="center"/>
        <w:rPr>
          <w:b/>
        </w:rPr>
      </w:pPr>
    </w:p>
    <w:p w:rsidR="00000000" w:rsidRDefault="00D27230">
      <w:pPr>
        <w:widowControl w:val="0"/>
        <w:ind w:firstLine="284"/>
        <w:jc w:val="center"/>
        <w:rPr>
          <w:b/>
        </w:rPr>
      </w:pPr>
      <w:proofErr w:type="spellStart"/>
      <w:r>
        <w:rPr>
          <w:b/>
        </w:rPr>
        <w:t>НПБ</w:t>
      </w:r>
      <w:proofErr w:type="spellEnd"/>
      <w:r>
        <w:rPr>
          <w:b/>
        </w:rPr>
        <w:t xml:space="preserve"> 22-96</w:t>
      </w:r>
    </w:p>
    <w:p w:rsidR="00000000" w:rsidRDefault="00D27230">
      <w:pPr>
        <w:widowControl w:val="0"/>
        <w:ind w:firstLine="284"/>
        <w:jc w:val="center"/>
        <w:rPr>
          <w:b/>
        </w:rPr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01.03.1997</w:t>
      </w:r>
      <w:r>
        <w:rPr>
          <w:i/>
        </w:rPr>
        <w:t xml:space="preserve"> г.</w:t>
      </w:r>
    </w:p>
    <w:p w:rsidR="00000000" w:rsidRDefault="00D27230">
      <w:pPr>
        <w:widowControl w:val="0"/>
        <w:ind w:firstLine="284"/>
        <w:jc w:val="center"/>
      </w:pPr>
    </w:p>
    <w:p w:rsidR="00000000" w:rsidRDefault="00D27230">
      <w:pPr>
        <w:widowControl w:val="0"/>
        <w:ind w:firstLine="284"/>
        <w:jc w:val="center"/>
        <w:rPr>
          <w:noProof/>
        </w:rPr>
      </w:pPr>
    </w:p>
    <w:p w:rsidR="00000000" w:rsidRDefault="00D27230">
      <w:pPr>
        <w:widowControl w:val="0"/>
        <w:ind w:firstLine="284"/>
        <w:jc w:val="both"/>
      </w:pPr>
      <w:r>
        <w:t xml:space="preserve">Разработаны Всероссийским научно-исследовательским </w:t>
      </w:r>
      <w:bookmarkStart w:id="2" w:name="OCRUncertain002"/>
      <w:r>
        <w:t>и</w:t>
      </w:r>
      <w:bookmarkEnd w:id="2"/>
      <w:r>
        <w:t>нс</w:t>
      </w:r>
      <w:bookmarkStart w:id="3" w:name="OCRUncertain003"/>
      <w:r>
        <w:t>т</w:t>
      </w:r>
      <w:bookmarkEnd w:id="3"/>
      <w:r>
        <w:t>итутом противопожар</w:t>
      </w:r>
      <w:bookmarkStart w:id="4" w:name="OCRUncertain004"/>
      <w:r>
        <w:t>н</w:t>
      </w:r>
      <w:bookmarkEnd w:id="4"/>
      <w:r>
        <w:t xml:space="preserve">ой обороны </w:t>
      </w:r>
      <w:bookmarkStart w:id="5" w:name="OCRUncertain005"/>
      <w:r>
        <w:t>(</w:t>
      </w:r>
      <w:proofErr w:type="spellStart"/>
      <w:r>
        <w:t>ВНИИПО</w:t>
      </w:r>
      <w:proofErr w:type="spellEnd"/>
      <w:r>
        <w:t>)</w:t>
      </w:r>
      <w:bookmarkEnd w:id="5"/>
      <w:r>
        <w:t xml:space="preserve"> МВД России.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  <w:r>
        <w:t xml:space="preserve">Внесены и подготовлены к утверждению нормативно-техническим отделом Главного управления Государственной противопожарной службы </w:t>
      </w:r>
      <w:bookmarkStart w:id="6" w:name="OCRUncertain006"/>
      <w:r>
        <w:t>(</w:t>
      </w:r>
      <w:proofErr w:type="spellStart"/>
      <w:r>
        <w:t>ГУГПС</w:t>
      </w:r>
      <w:proofErr w:type="spellEnd"/>
      <w:r>
        <w:t>)</w:t>
      </w:r>
      <w:bookmarkEnd w:id="6"/>
      <w:r>
        <w:t xml:space="preserve"> МВД России.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  <w:r>
        <w:t>Утверждены главным государственным инспектором Российской Федерации по пожарному надзору.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  <w:r>
        <w:t xml:space="preserve">Согласованы с </w:t>
      </w:r>
      <w:bookmarkStart w:id="7" w:name="OCRUncertain007"/>
      <w:proofErr w:type="spellStart"/>
      <w:r>
        <w:t>Минстроем</w:t>
      </w:r>
      <w:bookmarkEnd w:id="7"/>
      <w:proofErr w:type="spellEnd"/>
      <w:r>
        <w:t xml:space="preserve"> </w:t>
      </w:r>
      <w:r>
        <w:t>России (письмо</w:t>
      </w:r>
      <w:r>
        <w:rPr>
          <w:noProof/>
        </w:rPr>
        <w:t xml:space="preserve"> № 13-691</w:t>
      </w:r>
      <w:r>
        <w:t xml:space="preserve"> от </w:t>
      </w:r>
      <w:r>
        <w:rPr>
          <w:noProof/>
        </w:rPr>
        <w:t>19.12.1996</w:t>
      </w:r>
      <w:r>
        <w:t xml:space="preserve"> г.).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  <w:r>
        <w:t xml:space="preserve">Введены в действие приказом </w:t>
      </w:r>
      <w:proofErr w:type="spellStart"/>
      <w:r>
        <w:t>ГУГПС</w:t>
      </w:r>
      <w:proofErr w:type="spellEnd"/>
      <w:r>
        <w:t xml:space="preserve"> МВД России от </w:t>
      </w:r>
      <w:r>
        <w:rPr>
          <w:noProof/>
        </w:rPr>
        <w:t>31.12.1996</w:t>
      </w:r>
      <w:r>
        <w:t xml:space="preserve"> г.</w:t>
      </w:r>
      <w:r>
        <w:rPr>
          <w:noProof/>
        </w:rPr>
        <w:t xml:space="preserve"> № 62.</w:t>
      </w:r>
    </w:p>
    <w:p w:rsidR="00000000" w:rsidRDefault="00D27230">
      <w:pPr>
        <w:widowControl w:val="0"/>
        <w:ind w:firstLine="284"/>
        <w:jc w:val="both"/>
        <w:rPr>
          <w:noProof/>
        </w:rPr>
      </w:pPr>
    </w:p>
    <w:p w:rsidR="00000000" w:rsidRDefault="00D27230">
      <w:pPr>
        <w:widowControl w:val="0"/>
        <w:ind w:firstLine="284"/>
        <w:jc w:val="both"/>
      </w:pPr>
      <w:r>
        <w:t>Взамен СНиП</w:t>
      </w:r>
      <w:r>
        <w:rPr>
          <w:noProof/>
        </w:rPr>
        <w:t xml:space="preserve"> 2.04.09-84</w:t>
      </w:r>
      <w:r>
        <w:t xml:space="preserve"> в части, относящейся к автоматическим установкам газового пожаротушения (раздел</w:t>
      </w:r>
      <w:r>
        <w:rPr>
          <w:noProof/>
        </w:rPr>
        <w:t xml:space="preserve"> 3).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  <w:rPr>
          <w:noProof/>
        </w:rPr>
      </w:pP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ОБЛАСТЬ ПРИМЕНЕНИЯ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  <w:r>
        <w:t>Настоящие Нормы распространяются на проек</w:t>
      </w:r>
      <w:bookmarkStart w:id="8" w:name="OCRUncertain011"/>
      <w:r>
        <w:t>т</w:t>
      </w:r>
      <w:bookmarkEnd w:id="8"/>
      <w:r>
        <w:t>ирование и применение установок газового по</w:t>
      </w:r>
      <w:bookmarkStart w:id="9" w:name="OCRUncertain012"/>
      <w:r>
        <w:t>ж</w:t>
      </w:r>
      <w:bookmarkEnd w:id="9"/>
      <w:r>
        <w:t>аротушения автоматических (далее по тексту</w:t>
      </w:r>
      <w:r>
        <w:rPr>
          <w:noProof/>
        </w:rPr>
        <w:t xml:space="preserve"> -</w:t>
      </w:r>
      <w:r>
        <w:t xml:space="preserve"> </w:t>
      </w:r>
      <w:bookmarkStart w:id="10" w:name="OCRUncertain013"/>
      <w:proofErr w:type="spellStart"/>
      <w:r>
        <w:t>АУГП</w:t>
      </w:r>
      <w:proofErr w:type="spellEnd"/>
      <w:r>
        <w:t>).</w:t>
      </w:r>
      <w:bookmarkEnd w:id="10"/>
    </w:p>
    <w:p w:rsidR="00000000" w:rsidRDefault="00D27230">
      <w:pPr>
        <w:widowControl w:val="0"/>
        <w:ind w:firstLine="284"/>
        <w:jc w:val="both"/>
      </w:pPr>
      <w:r>
        <w:t xml:space="preserve">Настоящие Нормы не определяют область применения и не распространяются на </w:t>
      </w:r>
      <w:proofErr w:type="spellStart"/>
      <w:r>
        <w:t>АУГП</w:t>
      </w:r>
      <w:proofErr w:type="spellEnd"/>
      <w:r>
        <w:t xml:space="preserve"> для зданий и соору</w:t>
      </w:r>
      <w:bookmarkStart w:id="11" w:name="OCRUncertain014"/>
      <w:r>
        <w:t>ж</w:t>
      </w:r>
      <w:bookmarkEnd w:id="11"/>
      <w:r>
        <w:t>ений, проектируемых по специаль</w:t>
      </w:r>
      <w:r>
        <w:t>ным нормам, транспортных средств.</w:t>
      </w:r>
    </w:p>
    <w:p w:rsidR="00000000" w:rsidRDefault="00D27230">
      <w:pPr>
        <w:widowControl w:val="0"/>
        <w:ind w:firstLine="284"/>
        <w:jc w:val="both"/>
      </w:pPr>
      <w:r>
        <w:t xml:space="preserve">Применение </w:t>
      </w:r>
      <w:proofErr w:type="spellStart"/>
      <w:r>
        <w:t>АУГП</w:t>
      </w:r>
      <w:proofErr w:type="spellEnd"/>
      <w:r>
        <w:t xml:space="preserve"> в зависимости от функционального назначения зданий и сооружений, степени огнестойкости, категории по </w:t>
      </w:r>
      <w:bookmarkStart w:id="12" w:name="OCRUncertain015"/>
      <w:proofErr w:type="spellStart"/>
      <w:r>
        <w:t>взрывопожароопасности</w:t>
      </w:r>
      <w:bookmarkEnd w:id="12"/>
      <w:proofErr w:type="spellEnd"/>
      <w:r>
        <w:t xml:space="preserve"> и других показателей определяется соответствующими действующими </w:t>
      </w:r>
      <w:bookmarkStart w:id="13" w:name="OCRUncertain016"/>
      <w:r>
        <w:t>нормативно-техническими</w:t>
      </w:r>
      <w:bookmarkEnd w:id="13"/>
      <w:r>
        <w:t xml:space="preserve"> документами, утвержденными в установленном порядке.</w:t>
      </w:r>
    </w:p>
    <w:p w:rsidR="00000000" w:rsidRDefault="00D27230">
      <w:pPr>
        <w:widowControl w:val="0"/>
        <w:ind w:firstLine="284"/>
        <w:jc w:val="both"/>
      </w:pPr>
      <w:r>
        <w:t>При проек</w:t>
      </w:r>
      <w:bookmarkStart w:id="14" w:name="OCRUncertain017"/>
      <w:r>
        <w:t>т</w:t>
      </w:r>
      <w:bookmarkEnd w:id="14"/>
      <w:r>
        <w:t>ировании должны выполн</w:t>
      </w:r>
      <w:bookmarkStart w:id="15" w:name="OCRUncertain018"/>
      <w:r>
        <w:t>ят</w:t>
      </w:r>
      <w:bookmarkEnd w:id="15"/>
      <w:r>
        <w:t>ься, кроме настоящих норм, требования других федеральных нормативных документов в области пожарной безопасности.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НОРМАТИВНЫЕ ССЫЛКИ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  <w:r>
        <w:t>В настоящих Нормах использов</w:t>
      </w:r>
      <w:r>
        <w:t>аны ссылки на следующие документы: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12.3.046-91</w:t>
      </w:r>
      <w:r>
        <w:t xml:space="preserve"> Установки пожаротушения автоматические. Общие технические требования.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12.2.047-86</w:t>
      </w:r>
      <w:r>
        <w:t xml:space="preserve"> Пожарная техника. Термины и определения.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12.1.033-81</w:t>
      </w:r>
      <w:r>
        <w:t xml:space="preserve"> Пожарная безопасность. Термины и определения.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12.4.009-83</w:t>
      </w:r>
      <w:r>
        <w:t xml:space="preserve"> Пожарная техника для защиты объектов. Основные </w:t>
      </w:r>
      <w:bookmarkStart w:id="16" w:name="OCRUncertain022"/>
      <w:r>
        <w:t>виды.</w:t>
      </w:r>
      <w:bookmarkEnd w:id="16"/>
      <w:r>
        <w:t xml:space="preserve"> Размещение и </w:t>
      </w:r>
      <w:bookmarkStart w:id="17" w:name="OCRUncertain023"/>
      <w:r>
        <w:t>обслуживание.</w:t>
      </w:r>
      <w:bookmarkEnd w:id="17"/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27331-87</w:t>
      </w:r>
      <w:r>
        <w:t xml:space="preserve"> Пожарная техника. Классификация пожаров.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27990-88</w:t>
      </w:r>
      <w:r>
        <w:t xml:space="preserve"> Средства охранной, пожарной и охранно-пожарной сигнализации. Общие </w:t>
      </w:r>
      <w:r>
        <w:lastRenderedPageBreak/>
        <w:t>технические требования.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14202-6</w:t>
      </w:r>
      <w:r>
        <w:rPr>
          <w:noProof/>
        </w:rPr>
        <w:t>9</w:t>
      </w:r>
      <w:r>
        <w:t xml:space="preserve"> Трубопроводы промышленных предприятий. Опознавательная окраска, предупреждающие знак</w:t>
      </w:r>
      <w:bookmarkStart w:id="18" w:name="OCRUncertain024"/>
      <w:r>
        <w:t xml:space="preserve">и </w:t>
      </w:r>
      <w:bookmarkEnd w:id="18"/>
      <w:r>
        <w:t xml:space="preserve">и </w:t>
      </w:r>
      <w:bookmarkStart w:id="19" w:name="OCRUncertain025"/>
      <w:proofErr w:type="spellStart"/>
      <w:r>
        <w:t>маркировочные</w:t>
      </w:r>
      <w:bookmarkEnd w:id="19"/>
      <w:proofErr w:type="spellEnd"/>
      <w:r>
        <w:t xml:space="preserve"> </w:t>
      </w:r>
      <w:bookmarkStart w:id="20" w:name="OCRUncertain026"/>
      <w:r>
        <w:t>щитки.</w:t>
      </w:r>
      <w:bookmarkEnd w:id="20"/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15150-94</w:t>
      </w:r>
      <w:r>
        <w:t xml:space="preserve"> Машины, приборы и другие технические изделия. Испол</w:t>
      </w:r>
      <w:bookmarkStart w:id="21" w:name="OCRUncertain027"/>
      <w:r>
        <w:t>н</w:t>
      </w:r>
      <w:bookmarkEnd w:id="21"/>
      <w:r>
        <w:t>ения для различных климатических районов. Категории, условия климатических факторов внешней среды.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28130</w:t>
      </w:r>
      <w:r>
        <w:t xml:space="preserve"> Пожарная техника. Огнетушители, установки пожаротушения и пожарной сигнализации. Обозначения условные графические.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9.032-74</w:t>
      </w:r>
      <w:r>
        <w:t xml:space="preserve"> Покрытия лакокрасочные. Группы, технические требования и обозначения.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12.1.004-90</w:t>
      </w:r>
      <w:r>
        <w:t xml:space="preserve"> Организац</w:t>
      </w:r>
      <w:r>
        <w:t>ия обучения безопасности труда. Общие положения.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12.1.005-88</w:t>
      </w:r>
      <w:r>
        <w:t xml:space="preserve"> Общие санитарно-гигиенические требования к воздуху рабочей зоны.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12.1.019-79</w:t>
      </w:r>
      <w:r>
        <w:t xml:space="preserve"> </w:t>
      </w:r>
      <w:bookmarkStart w:id="22" w:name="OCRUncertain028"/>
      <w:proofErr w:type="spellStart"/>
      <w:r>
        <w:t>Электробезопасность</w:t>
      </w:r>
      <w:proofErr w:type="spellEnd"/>
      <w:r>
        <w:t>.</w:t>
      </w:r>
      <w:bookmarkEnd w:id="22"/>
      <w:r>
        <w:t xml:space="preserve"> Общие требования и номенклатура видов защиты.</w:t>
      </w:r>
    </w:p>
    <w:p w:rsidR="00000000" w:rsidRDefault="00D272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12.2.003-91</w:t>
      </w:r>
      <w:r>
        <w:t xml:space="preserve"> </w:t>
      </w:r>
      <w:bookmarkStart w:id="23" w:name="OCRUncertain029"/>
      <w:proofErr w:type="spellStart"/>
      <w:r>
        <w:t>ССБТ</w:t>
      </w:r>
      <w:proofErr w:type="spellEnd"/>
      <w:r>
        <w:t>.</w:t>
      </w:r>
      <w:bookmarkEnd w:id="23"/>
      <w:r>
        <w:t xml:space="preserve"> Оборудование производственное. Общие требования безопасности.</w:t>
      </w:r>
    </w:p>
    <w:p w:rsidR="00000000" w:rsidRDefault="00D27230">
      <w:pPr>
        <w:widowControl w:val="0"/>
        <w:ind w:firstLine="284"/>
        <w:jc w:val="both"/>
      </w:pPr>
      <w:r>
        <w:t xml:space="preserve"> ГОСТ</w:t>
      </w:r>
      <w:r>
        <w:rPr>
          <w:noProof/>
        </w:rPr>
        <w:t xml:space="preserve"> 12.4.026-76</w:t>
      </w:r>
      <w:r>
        <w:t xml:space="preserve"> Цвета си</w:t>
      </w:r>
      <w:bookmarkStart w:id="24" w:name="OCRUncertain030"/>
      <w:r>
        <w:t>г</w:t>
      </w:r>
      <w:bookmarkEnd w:id="24"/>
      <w:r>
        <w:t>нальны</w:t>
      </w:r>
      <w:bookmarkStart w:id="25" w:name="OCRUncertain031"/>
      <w:r>
        <w:t>е</w:t>
      </w:r>
      <w:bookmarkEnd w:id="25"/>
      <w:r>
        <w:t xml:space="preserve"> и знаки безопасности.</w:t>
      </w:r>
    </w:p>
    <w:p w:rsidR="00000000" w:rsidRDefault="00D27230">
      <w:pPr>
        <w:widowControl w:val="0"/>
        <w:ind w:firstLine="284"/>
        <w:jc w:val="both"/>
      </w:pPr>
      <w:r>
        <w:t xml:space="preserve"> СНиП</w:t>
      </w:r>
      <w:r>
        <w:rPr>
          <w:noProof/>
        </w:rPr>
        <w:t xml:space="preserve"> 2.04.09.84</w:t>
      </w:r>
      <w:r>
        <w:t xml:space="preserve"> Пожарная </w:t>
      </w:r>
      <w:bookmarkStart w:id="26" w:name="OCRUncertain032"/>
      <w:r>
        <w:t>автоматика</w:t>
      </w:r>
      <w:bookmarkEnd w:id="26"/>
      <w:r>
        <w:t xml:space="preserve"> зданий и сооружений.</w:t>
      </w:r>
    </w:p>
    <w:p w:rsidR="00000000" w:rsidRDefault="00D27230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2.04.05.92</w:t>
      </w:r>
      <w:r>
        <w:t xml:space="preserve"> Отопление, вентиляция и кондиционирование.</w:t>
      </w:r>
    </w:p>
    <w:p w:rsidR="00000000" w:rsidRDefault="00D27230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3.05.05.84</w:t>
      </w:r>
      <w:r>
        <w:t xml:space="preserve"> Технологическое оборуд</w:t>
      </w:r>
      <w:r>
        <w:t>ование и технологические трубопроводы.</w:t>
      </w:r>
    </w:p>
    <w:p w:rsidR="00000000" w:rsidRDefault="00D27230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11-01-95</w:t>
      </w:r>
      <w:r>
        <w:t xml:space="preserve"> Инструкция о порядке разработки, согласования, утверждения и составе проектной документации на строи</w:t>
      </w:r>
      <w:bookmarkStart w:id="27" w:name="OCRUncertain034"/>
      <w:r>
        <w:t>т</w:t>
      </w:r>
      <w:bookmarkEnd w:id="27"/>
      <w:r>
        <w:t>ельство предприя</w:t>
      </w:r>
      <w:bookmarkStart w:id="28" w:name="OCRUncertain035"/>
      <w:r>
        <w:t>т</w:t>
      </w:r>
      <w:bookmarkEnd w:id="28"/>
      <w:r>
        <w:t>ий, зданий и сооружений.</w:t>
      </w:r>
    </w:p>
    <w:p w:rsidR="00000000" w:rsidRDefault="00D27230">
      <w:pPr>
        <w:widowControl w:val="0"/>
        <w:ind w:firstLine="284"/>
        <w:jc w:val="both"/>
      </w:pPr>
      <w:r>
        <w:t xml:space="preserve"> СНиП</w:t>
      </w:r>
      <w:r>
        <w:rPr>
          <w:noProof/>
        </w:rPr>
        <w:t xml:space="preserve"> 23.05-95</w:t>
      </w:r>
      <w:r>
        <w:t xml:space="preserve"> Естественное и искусственное освещение.</w:t>
      </w:r>
    </w:p>
    <w:p w:rsidR="00000000" w:rsidRDefault="00D27230">
      <w:pPr>
        <w:widowControl w:val="0"/>
        <w:ind w:firstLine="284"/>
        <w:jc w:val="both"/>
      </w:pPr>
      <w:r>
        <w:t xml:space="preserve"> </w:t>
      </w:r>
      <w:proofErr w:type="spellStart"/>
      <w:r>
        <w:t>НПБ</w:t>
      </w:r>
      <w:proofErr w:type="spellEnd"/>
      <w:r>
        <w:rPr>
          <w:noProof/>
        </w:rPr>
        <w:t xml:space="preserve"> 105-95</w:t>
      </w:r>
      <w:r>
        <w:t xml:space="preserve"> Нормы Государственной противопожарной службы МВД России. Определение категорий помещений и зданий по </w:t>
      </w:r>
      <w:bookmarkStart w:id="29" w:name="OCRUncertain036"/>
      <w:r>
        <w:t>взрывопожарной</w:t>
      </w:r>
      <w:bookmarkEnd w:id="29"/>
      <w:r>
        <w:t xml:space="preserve"> и пожарной безопасности.</w:t>
      </w:r>
    </w:p>
    <w:p w:rsidR="00000000" w:rsidRDefault="00D27230">
      <w:pPr>
        <w:widowControl w:val="0"/>
        <w:ind w:firstLine="284"/>
        <w:jc w:val="both"/>
      </w:pPr>
      <w:proofErr w:type="spellStart"/>
      <w:r>
        <w:t>НПБ</w:t>
      </w:r>
      <w:proofErr w:type="spellEnd"/>
      <w:r>
        <w:rPr>
          <w:noProof/>
        </w:rPr>
        <w:t xml:space="preserve"> 51-96</w:t>
      </w:r>
      <w:r>
        <w:t xml:space="preserve"> Составы газовые </w:t>
      </w:r>
      <w:bookmarkStart w:id="30" w:name="OCRUncertain037"/>
      <w:r>
        <w:t>огнетушащие.</w:t>
      </w:r>
      <w:bookmarkEnd w:id="30"/>
      <w:r>
        <w:t xml:space="preserve"> Общие технические требования пожарной безопасности и методы испы</w:t>
      </w:r>
      <w:bookmarkStart w:id="31" w:name="OCRUncertain038"/>
      <w:r>
        <w:t>т</w:t>
      </w:r>
      <w:bookmarkEnd w:id="31"/>
      <w:r>
        <w:t>аний</w:t>
      </w:r>
      <w:r>
        <w:t>.</w:t>
      </w:r>
    </w:p>
    <w:p w:rsidR="00000000" w:rsidRDefault="00D27230">
      <w:pPr>
        <w:widowControl w:val="0"/>
        <w:ind w:firstLine="284"/>
        <w:jc w:val="both"/>
      </w:pPr>
      <w:proofErr w:type="spellStart"/>
      <w:r>
        <w:t>НПБ</w:t>
      </w:r>
      <w:proofErr w:type="spellEnd"/>
      <w:r>
        <w:rPr>
          <w:noProof/>
        </w:rPr>
        <w:t xml:space="preserve"> 54-96</w:t>
      </w:r>
      <w:r>
        <w:t xml:space="preserve"> Установки газового пожаротушения автоматические. Модули и батареи. Общие технические требования. Методы испытаний.</w:t>
      </w:r>
    </w:p>
    <w:p w:rsidR="00000000" w:rsidRDefault="00D27230">
      <w:pPr>
        <w:widowControl w:val="0"/>
        <w:ind w:firstLine="284"/>
        <w:jc w:val="both"/>
      </w:pPr>
      <w:r>
        <w:t>ПУЭ-85 Правила устройства электроустановок.</w:t>
      </w:r>
      <w:r>
        <w:rPr>
          <w:noProof/>
        </w:rPr>
        <w:t xml:space="preserve"> -</w:t>
      </w:r>
      <w:r>
        <w:t xml:space="preserve"> </w:t>
      </w:r>
      <w:bookmarkStart w:id="32" w:name="OCRUncertain039"/>
      <w:r>
        <w:t xml:space="preserve">М.: </w:t>
      </w:r>
      <w:proofErr w:type="spellStart"/>
      <w:r>
        <w:t>ЭНЕРГОАТОМИЗДАТ</w:t>
      </w:r>
      <w:proofErr w:type="spellEnd"/>
      <w:r>
        <w:t>,</w:t>
      </w:r>
      <w:bookmarkEnd w:id="32"/>
      <w:r>
        <w:rPr>
          <w:noProof/>
        </w:rPr>
        <w:t xml:space="preserve"> 1985. - 640</w:t>
      </w:r>
      <w:r>
        <w:t xml:space="preserve"> с.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ОПРЕДЕЛЕНИЯ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  <w:r>
        <w:t>В настоящих Нормах пр</w:t>
      </w:r>
      <w:bookmarkStart w:id="33" w:name="OCRUncertain040"/>
      <w:r>
        <w:t>и</w:t>
      </w:r>
      <w:bookmarkEnd w:id="33"/>
      <w:r>
        <w:t>меняются сл</w:t>
      </w:r>
      <w:bookmarkStart w:id="34" w:name="OCRUncertain041"/>
      <w:r>
        <w:t>е</w:t>
      </w:r>
      <w:bookmarkEnd w:id="34"/>
      <w:r>
        <w:t>дующие термины с соответствующими опред</w:t>
      </w:r>
      <w:bookmarkStart w:id="35" w:name="OCRUncertain042"/>
      <w:r>
        <w:t>е</w:t>
      </w:r>
      <w:bookmarkEnd w:id="35"/>
      <w:r>
        <w:t>лениями и сокращениями.</w:t>
      </w:r>
    </w:p>
    <w:p w:rsidR="00000000" w:rsidRDefault="00D27230">
      <w:pPr>
        <w:widowControl w:val="0"/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97"/>
        <w:gridCol w:w="3119"/>
        <w:gridCol w:w="2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rPr>
                <w:noProof/>
              </w:rP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  <w:p w:rsidR="00000000" w:rsidRDefault="00D27230">
            <w:pPr>
              <w:widowControl w:val="0"/>
              <w:jc w:val="center"/>
            </w:pPr>
            <w:r>
              <w:t>Термин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  <w:p w:rsidR="00000000" w:rsidRDefault="00D27230">
            <w:pPr>
              <w:widowControl w:val="0"/>
              <w:jc w:val="center"/>
            </w:pPr>
            <w:r>
              <w:t>Опред</w:t>
            </w:r>
            <w:bookmarkStart w:id="36" w:name="OCRUncertain043"/>
            <w:r>
              <w:t>е</w:t>
            </w:r>
            <w:bookmarkEnd w:id="36"/>
            <w:r>
              <w:t>лени</w:t>
            </w:r>
            <w:bookmarkStart w:id="37" w:name="OCRUncertain044"/>
            <w:r>
              <w:t>е</w:t>
            </w:r>
            <w:bookmarkEnd w:id="37"/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bookmarkStart w:id="38" w:name="OCRUncertain045"/>
            <w:r>
              <w:t>Документ, н</w:t>
            </w:r>
            <w:bookmarkEnd w:id="38"/>
            <w:r>
              <w:t xml:space="preserve">а основании которого дано </w:t>
            </w:r>
            <w:bookmarkStart w:id="39" w:name="OCRUncertain046"/>
            <w:r>
              <w:t>определение</w:t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Автоматическ</w:t>
            </w:r>
            <w:bookmarkStart w:id="40" w:name="OCRUncertain047"/>
            <w:r>
              <w:t>а</w:t>
            </w:r>
            <w:bookmarkEnd w:id="40"/>
            <w:r>
              <w:t xml:space="preserve">я установка газового пожаротушения </w:t>
            </w:r>
            <w:bookmarkStart w:id="41" w:name="OCRUncertain048"/>
            <w:r>
              <w:t>(</w:t>
            </w:r>
            <w:proofErr w:type="spellStart"/>
            <w:r>
              <w:t>АУГП</w:t>
            </w:r>
            <w:proofErr w:type="spellEnd"/>
            <w:r>
              <w:t>)</w:t>
            </w:r>
            <w:bookmarkEnd w:id="41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Совокупность стационарных технических средств пожарот</w:t>
            </w:r>
            <w:r>
              <w:t xml:space="preserve">ушения </w:t>
            </w:r>
            <w:bookmarkStart w:id="42" w:name="OCRUncertain049"/>
            <w:r>
              <w:t>для</w:t>
            </w:r>
            <w:bookmarkEnd w:id="42"/>
            <w:r>
              <w:t xml:space="preserve"> туш</w:t>
            </w:r>
            <w:bookmarkStart w:id="43" w:name="OCRUncertain050"/>
            <w:r>
              <w:t>е</w:t>
            </w:r>
            <w:bookmarkEnd w:id="43"/>
            <w:r>
              <w:t xml:space="preserve">ния очагов пожара за счет автоматического выпуска газового </w:t>
            </w:r>
            <w:bookmarkStart w:id="44" w:name="OCRUncertain051"/>
            <w:r>
              <w:t xml:space="preserve">огнетушащего </w:t>
            </w:r>
            <w:bookmarkEnd w:id="44"/>
            <w:r>
              <w:t>состава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Газовый </w:t>
            </w:r>
            <w:bookmarkStart w:id="45" w:name="OCRUncertain052"/>
            <w:r>
              <w:t>огнетушащий</w:t>
            </w:r>
            <w:bookmarkEnd w:id="45"/>
            <w:r>
              <w:t xml:space="preserve"> состав </w:t>
            </w:r>
            <w:bookmarkStart w:id="46" w:name="OCRUncertain053"/>
            <w:r>
              <w:t>(</w:t>
            </w:r>
            <w:proofErr w:type="spellStart"/>
            <w:r>
              <w:t>ГОС</w:t>
            </w:r>
            <w:proofErr w:type="spellEnd"/>
            <w:r>
              <w:t>)</w:t>
            </w:r>
            <w:bookmarkEnd w:id="46"/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noProof/>
              </w:rPr>
            </w:pPr>
            <w:bookmarkStart w:id="47" w:name="OCRUncertain054"/>
            <w:proofErr w:type="spellStart"/>
            <w:r>
              <w:t>НПБ</w:t>
            </w:r>
            <w:bookmarkEnd w:id="47"/>
            <w:proofErr w:type="spellEnd"/>
            <w:r>
              <w:rPr>
                <w:noProof/>
              </w:rPr>
              <w:t xml:space="preserve"> 51-96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Централизова</w:t>
            </w:r>
            <w:bookmarkStart w:id="48" w:name="OCRUncertain055"/>
            <w:r>
              <w:t>н</w:t>
            </w:r>
            <w:bookmarkEnd w:id="48"/>
            <w:r>
              <w:t>ная автоматическая установка газового пожаротуш</w:t>
            </w:r>
            <w:bookmarkStart w:id="49" w:name="OCRUncertain056"/>
            <w:r>
              <w:t>е</w:t>
            </w:r>
            <w:bookmarkEnd w:id="49"/>
            <w:r>
              <w:t>ния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proofErr w:type="spellStart"/>
            <w:r>
              <w:t>АУГП</w:t>
            </w:r>
            <w:proofErr w:type="spellEnd"/>
            <w:r>
              <w:t>, содержащая батар</w:t>
            </w:r>
            <w:bookmarkStart w:id="50" w:name="OCRUncertain057"/>
            <w:r>
              <w:t>е</w:t>
            </w:r>
            <w:bookmarkEnd w:id="50"/>
            <w:r>
              <w:t>и (моду</w:t>
            </w:r>
            <w:bookmarkStart w:id="51" w:name="OCRUncertain058"/>
            <w:r>
              <w:t>л</w:t>
            </w:r>
            <w:bookmarkEnd w:id="51"/>
            <w:r>
              <w:t xml:space="preserve">и) с </w:t>
            </w:r>
            <w:proofErr w:type="spellStart"/>
            <w:r>
              <w:t>ГОС</w:t>
            </w:r>
            <w:proofErr w:type="spellEnd"/>
            <w:r>
              <w:t>, размещенные в станции пожаротуш</w:t>
            </w:r>
            <w:bookmarkStart w:id="52" w:name="OCRUncertain059"/>
            <w:r>
              <w:t>е</w:t>
            </w:r>
            <w:bookmarkEnd w:id="52"/>
            <w:r>
              <w:t>ния, и предназначенная для защиты двух и боле</w:t>
            </w:r>
            <w:bookmarkStart w:id="53" w:name="OCRUncertain060"/>
            <w:r>
              <w:t xml:space="preserve">е </w:t>
            </w:r>
            <w:bookmarkEnd w:id="53"/>
            <w:r>
              <w:t>помещений</w:t>
            </w: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Модульная автоматическая установка газового пожаротушения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proofErr w:type="spellStart"/>
            <w:r>
              <w:t>АУГП</w:t>
            </w:r>
            <w:proofErr w:type="spellEnd"/>
            <w:r>
              <w:t>, содержащая один или несколько модул</w:t>
            </w:r>
            <w:bookmarkStart w:id="54" w:name="OCRUncertain061"/>
            <w:r>
              <w:t>е</w:t>
            </w:r>
            <w:bookmarkEnd w:id="54"/>
            <w:r>
              <w:t xml:space="preserve">й с </w:t>
            </w:r>
            <w:proofErr w:type="spellStart"/>
            <w:r>
              <w:t>ГОС</w:t>
            </w:r>
            <w:proofErr w:type="spellEnd"/>
            <w:r>
              <w:t>, разм</w:t>
            </w:r>
            <w:bookmarkStart w:id="55" w:name="OCRUncertain062"/>
            <w:r>
              <w:t>е</w:t>
            </w:r>
            <w:bookmarkEnd w:id="55"/>
            <w:r>
              <w:t>щенных непоср</w:t>
            </w:r>
            <w:bookmarkStart w:id="56" w:name="OCRUncertain063"/>
            <w:r>
              <w:t>е</w:t>
            </w:r>
            <w:bookmarkEnd w:id="56"/>
            <w:r>
              <w:t>дственно в защищаемом помеще</w:t>
            </w:r>
            <w:bookmarkStart w:id="57" w:name="OCRUncertain064"/>
            <w:r>
              <w:t>н</w:t>
            </w:r>
            <w:bookmarkEnd w:id="57"/>
            <w:r>
              <w:t>ии или ряд</w:t>
            </w:r>
            <w:r>
              <w:t>ом с ним</w:t>
            </w: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Батарея газового пожаротушения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noProof/>
              </w:rPr>
            </w:pPr>
            <w:bookmarkStart w:id="58" w:name="OCRUncertain065"/>
            <w:proofErr w:type="spellStart"/>
            <w:r>
              <w:t>НПБ</w:t>
            </w:r>
            <w:bookmarkEnd w:id="58"/>
            <w:proofErr w:type="spellEnd"/>
            <w:r>
              <w:rPr>
                <w:noProof/>
              </w:rPr>
              <w:t xml:space="preserve"> 54-96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Модуль газового пожаротушения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noProof/>
              </w:rPr>
            </w:pPr>
            <w:proofErr w:type="spellStart"/>
            <w:r>
              <w:t>НПБ</w:t>
            </w:r>
            <w:proofErr w:type="spellEnd"/>
            <w:r>
              <w:rPr>
                <w:noProof/>
              </w:rPr>
              <w:t xml:space="preserve"> 54-96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Газовый </w:t>
            </w:r>
            <w:bookmarkStart w:id="59" w:name="OCRUncertain066"/>
            <w:r>
              <w:t>огнетушащий</w:t>
            </w:r>
            <w:bookmarkEnd w:id="59"/>
            <w:r>
              <w:t xml:space="preserve"> </w:t>
            </w:r>
            <w:r>
              <w:lastRenderedPageBreak/>
              <w:t>состав (</w:t>
            </w:r>
            <w:proofErr w:type="spellStart"/>
            <w:r>
              <w:t>ГОС</w:t>
            </w:r>
            <w:proofErr w:type="spellEnd"/>
            <w:r>
              <w:t>)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noProof/>
              </w:rPr>
            </w:pPr>
            <w:proofErr w:type="spellStart"/>
            <w:r>
              <w:t>НПБ</w:t>
            </w:r>
            <w:proofErr w:type="spellEnd"/>
            <w:r>
              <w:rPr>
                <w:noProof/>
              </w:rPr>
              <w:t xml:space="preserve"> 51-96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Насадок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Устройство д</w:t>
            </w:r>
            <w:bookmarkStart w:id="60" w:name="OCRUncertain070"/>
            <w:r>
              <w:t>л</w:t>
            </w:r>
            <w:bookmarkEnd w:id="60"/>
            <w:r>
              <w:t xml:space="preserve">я выпуска и распределения </w:t>
            </w:r>
            <w:proofErr w:type="spellStart"/>
            <w:r>
              <w:t>ГОС</w:t>
            </w:r>
            <w:proofErr w:type="spellEnd"/>
            <w:r>
              <w:t xml:space="preserve"> в защищаемом помещении</w:t>
            </w: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Ин</w:t>
            </w:r>
            <w:bookmarkStart w:id="61" w:name="OCRUncertain071"/>
            <w:r>
              <w:t>е</w:t>
            </w:r>
            <w:bookmarkEnd w:id="61"/>
            <w:r>
              <w:t>рционност</w:t>
            </w:r>
            <w:bookmarkStart w:id="62" w:name="OCRUncertain072"/>
            <w:r>
              <w:t xml:space="preserve">ь </w:t>
            </w:r>
            <w:proofErr w:type="spellStart"/>
            <w:r>
              <w:t>АУГП</w:t>
            </w:r>
            <w:bookmarkEnd w:id="62"/>
            <w:proofErr w:type="spellEnd"/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Время от момента формирования сигнала на пуск </w:t>
            </w:r>
            <w:proofErr w:type="spellStart"/>
            <w:r>
              <w:t>АУГП</w:t>
            </w:r>
            <w:proofErr w:type="spellEnd"/>
            <w:r>
              <w:t xml:space="preserve"> до начала истеч</w:t>
            </w:r>
            <w:bookmarkStart w:id="63" w:name="OCRUncertain073"/>
            <w:r>
              <w:t>е</w:t>
            </w:r>
            <w:bookmarkEnd w:id="63"/>
            <w:r>
              <w:t xml:space="preserve">ния </w:t>
            </w:r>
            <w:proofErr w:type="spellStart"/>
            <w:r>
              <w:t>ГОС</w:t>
            </w:r>
            <w:proofErr w:type="spellEnd"/>
            <w:r>
              <w:t xml:space="preserve"> из насадка в защищаемое помещ</w:t>
            </w:r>
            <w:bookmarkStart w:id="64" w:name="OCRUncertain074"/>
            <w:r>
              <w:t>е</w:t>
            </w:r>
            <w:bookmarkEnd w:id="64"/>
            <w:r>
              <w:t>ни</w:t>
            </w:r>
            <w:bookmarkStart w:id="65" w:name="OCRUncertain075"/>
            <w:r>
              <w:t>е</w:t>
            </w:r>
            <w:bookmarkEnd w:id="65"/>
            <w:r>
              <w:t xml:space="preserve"> б</w:t>
            </w:r>
            <w:bookmarkStart w:id="66" w:name="OCRUncertain076"/>
            <w:r>
              <w:t>е</w:t>
            </w:r>
            <w:bookmarkEnd w:id="66"/>
            <w:r>
              <w:t>з учета времени задержки</w:t>
            </w: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i/>
              </w:rPr>
            </w:pPr>
            <w:r>
              <w:t>Продолжительность (вр</w:t>
            </w:r>
            <w:bookmarkStart w:id="67" w:name="OCRUncertain077"/>
            <w:r>
              <w:t>е</w:t>
            </w:r>
            <w:bookmarkEnd w:id="67"/>
            <w:r>
              <w:t xml:space="preserve">мя) подачи </w:t>
            </w:r>
            <w:bookmarkStart w:id="68" w:name="OCRUncertain078"/>
            <w:proofErr w:type="spellStart"/>
            <w:r>
              <w:t>ГОС</w:t>
            </w:r>
            <w:proofErr w:type="spellEnd"/>
            <w:r>
              <w:t xml:space="preserve"> </w:t>
            </w:r>
            <w:bookmarkEnd w:id="68"/>
            <w:r>
              <w:rPr>
                <w:i/>
                <w:vertAlign w:val="superscript"/>
              </w:rPr>
              <w:sym w:font="Symbol" w:char="F074"/>
            </w:r>
            <w:proofErr w:type="spellStart"/>
            <w:r>
              <w:rPr>
                <w:i/>
              </w:rPr>
              <w:t>по</w:t>
            </w:r>
            <w:bookmarkStart w:id="69" w:name="OCRUncertain079"/>
            <w:r>
              <w:rPr>
                <w:i/>
              </w:rPr>
              <w:t>д,</w:t>
            </w:r>
            <w:bookmarkEnd w:id="69"/>
            <w:r>
              <w:rPr>
                <w:i/>
                <w:vertAlign w:val="superscript"/>
              </w:rPr>
              <w:t>с</w:t>
            </w:r>
            <w:proofErr w:type="spellEnd"/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Время с начала истечения </w:t>
            </w:r>
            <w:proofErr w:type="spellStart"/>
            <w:r>
              <w:t>ГОС</w:t>
            </w:r>
            <w:proofErr w:type="spellEnd"/>
            <w:r>
              <w:t xml:space="preserve"> из насадка до момен</w:t>
            </w:r>
            <w:bookmarkStart w:id="70" w:name="OCRUncertain080"/>
            <w:r>
              <w:t>т</w:t>
            </w:r>
            <w:bookmarkEnd w:id="70"/>
            <w:r>
              <w:t>а выпуска из установки расчетной</w:t>
            </w:r>
            <w:r>
              <w:t xml:space="preserve"> массы </w:t>
            </w:r>
            <w:proofErr w:type="spellStart"/>
            <w:r>
              <w:t>ГОС</w:t>
            </w:r>
            <w:bookmarkStart w:id="71" w:name="OCRUncertain081"/>
            <w:proofErr w:type="spellEnd"/>
            <w:r>
              <w:t>,</w:t>
            </w:r>
            <w:bookmarkEnd w:id="71"/>
            <w:r>
              <w:t xml:space="preserve"> необходимой д</w:t>
            </w:r>
            <w:bookmarkStart w:id="72" w:name="OCRUncertain082"/>
            <w:r>
              <w:t>л</w:t>
            </w:r>
            <w:bookmarkEnd w:id="72"/>
            <w:r>
              <w:t xml:space="preserve">я </w:t>
            </w:r>
            <w:bookmarkStart w:id="73" w:name="OCRUncertain083"/>
            <w:r>
              <w:t>ту</w:t>
            </w:r>
            <w:bookmarkEnd w:id="73"/>
            <w:r>
              <w:t>шения пожара в защища</w:t>
            </w:r>
            <w:bookmarkStart w:id="74" w:name="OCRUncertain084"/>
            <w:r>
              <w:t>е</w:t>
            </w:r>
            <w:bookmarkEnd w:id="74"/>
            <w:r>
              <w:t>мом помещении</w:t>
            </w: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i/>
              </w:rPr>
            </w:pPr>
            <w:bookmarkStart w:id="75" w:name="OCRUncertain085"/>
            <w:r>
              <w:t>Нормативная</w:t>
            </w:r>
            <w:bookmarkEnd w:id="75"/>
            <w:r>
              <w:t xml:space="preserve"> об</w:t>
            </w:r>
            <w:bookmarkStart w:id="76" w:name="OCRUncertain086"/>
            <w:r>
              <w:t>ъе</w:t>
            </w:r>
            <w:bookmarkEnd w:id="76"/>
            <w:r>
              <w:t xml:space="preserve">мная </w:t>
            </w:r>
            <w:bookmarkStart w:id="77" w:name="OCRUncertain087"/>
            <w:r>
              <w:t>огнетушащая концентрация</w:t>
            </w:r>
            <w:bookmarkEnd w:id="77"/>
            <w:r>
              <w:t xml:space="preserve"> 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 xml:space="preserve">, </w:t>
            </w:r>
            <w:bookmarkStart w:id="78" w:name="OCRUncertain089"/>
            <w:r>
              <w:rPr>
                <w:i/>
              </w:rPr>
              <w:t>%</w:t>
            </w:r>
            <w:bookmarkEnd w:id="78"/>
            <w:r>
              <w:rPr>
                <w:i/>
              </w:rPr>
              <w:t xml:space="preserve"> о</w:t>
            </w:r>
            <w:bookmarkStart w:id="79" w:name="OCRUncertain090"/>
            <w:r>
              <w:rPr>
                <w:i/>
              </w:rPr>
              <w:t>б</w:t>
            </w:r>
            <w:bookmarkEnd w:id="79"/>
            <w:r>
              <w:rPr>
                <w:i/>
              </w:rPr>
              <w:t xml:space="preserve">. 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noProof/>
              </w:rPr>
            </w:pPr>
            <w:r>
              <w:t>Произведение минимальной об</w:t>
            </w:r>
            <w:bookmarkStart w:id="80" w:name="OCRUncertain092"/>
            <w:r>
              <w:t>ъ</w:t>
            </w:r>
            <w:bookmarkEnd w:id="80"/>
            <w:r>
              <w:t xml:space="preserve">емной </w:t>
            </w:r>
            <w:bookmarkStart w:id="81" w:name="OCRUncertain093"/>
            <w:r>
              <w:t>огнетушащей</w:t>
            </w:r>
            <w:bookmarkEnd w:id="81"/>
            <w:r>
              <w:t xml:space="preserve"> концен</w:t>
            </w:r>
            <w:bookmarkStart w:id="82" w:name="OCRUncertain094"/>
            <w:r>
              <w:t>т</w:t>
            </w:r>
            <w:bookmarkEnd w:id="82"/>
            <w:r>
              <w:t xml:space="preserve">рации </w:t>
            </w:r>
            <w:proofErr w:type="spellStart"/>
            <w:r>
              <w:t>ГОС</w:t>
            </w:r>
            <w:proofErr w:type="spellEnd"/>
            <w:r>
              <w:t xml:space="preserve"> на коэффици</w:t>
            </w:r>
            <w:bookmarkStart w:id="83" w:name="OCRUncertain095"/>
            <w:r>
              <w:t>е</w:t>
            </w:r>
            <w:bookmarkEnd w:id="83"/>
            <w:r>
              <w:t>нт б</w:t>
            </w:r>
            <w:bookmarkStart w:id="84" w:name="OCRUncertain096"/>
            <w:r>
              <w:t>е</w:t>
            </w:r>
            <w:bookmarkEnd w:id="84"/>
            <w:r>
              <w:t>зопасности, равный</w:t>
            </w:r>
            <w:r>
              <w:rPr>
                <w:noProof/>
              </w:rPr>
              <w:t xml:space="preserve"> 1,2</w:t>
            </w: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Нормативная массовая </w:t>
            </w:r>
            <w:bookmarkStart w:id="85" w:name="OCRUncertain097"/>
            <w:r>
              <w:t xml:space="preserve">огнетушащая </w:t>
            </w:r>
            <w:bookmarkEnd w:id="85"/>
            <w:r>
              <w:t>конце</w:t>
            </w:r>
            <w:bookmarkStart w:id="86" w:name="OCRUncertain098"/>
            <w:r>
              <w:t>нт</w:t>
            </w:r>
            <w:bookmarkEnd w:id="86"/>
            <w:r>
              <w:t>рация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Н</w:t>
            </w:r>
            <w:proofErr w:type="spellEnd"/>
            <w:r>
              <w:t>, кг</w:t>
            </w:r>
            <w:r>
              <w:sym w:font="Symbol" w:char="F0D7"/>
            </w:r>
            <w:r>
              <w:t>м</w:t>
            </w:r>
            <w:r>
              <w:rPr>
                <w:vertAlign w:val="superscript"/>
              </w:rPr>
              <w:t>-3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Произв</w:t>
            </w:r>
            <w:bookmarkStart w:id="87" w:name="OCRUncertain102"/>
            <w:r>
              <w:t>е</w:t>
            </w:r>
            <w:bookmarkEnd w:id="87"/>
            <w:r>
              <w:t>д</w:t>
            </w:r>
            <w:bookmarkStart w:id="88" w:name="OCRUncertain103"/>
            <w:r>
              <w:t>е</w:t>
            </w:r>
            <w:bookmarkEnd w:id="88"/>
            <w:r>
              <w:t>ние нормативной об</w:t>
            </w:r>
            <w:bookmarkStart w:id="89" w:name="OCRUncertain104"/>
            <w:r>
              <w:t>ъ</w:t>
            </w:r>
            <w:bookmarkEnd w:id="89"/>
            <w:r>
              <w:t>емной конц</w:t>
            </w:r>
            <w:bookmarkStart w:id="90" w:name="OCRUncertain105"/>
            <w:r>
              <w:t>е</w:t>
            </w:r>
            <w:bookmarkEnd w:id="90"/>
            <w:r>
              <w:t xml:space="preserve">нтрации </w:t>
            </w:r>
            <w:proofErr w:type="spellStart"/>
            <w:r>
              <w:t>ГОС</w:t>
            </w:r>
            <w:proofErr w:type="spellEnd"/>
            <w:r>
              <w:t xml:space="preserve"> на плотность </w:t>
            </w:r>
            <w:proofErr w:type="spellStart"/>
            <w:r>
              <w:t>ГОС</w:t>
            </w:r>
            <w:proofErr w:type="spellEnd"/>
            <w:r>
              <w:t xml:space="preserve"> в газовой фазе при темп</w:t>
            </w:r>
            <w:bookmarkStart w:id="91" w:name="OCRUncertain106"/>
            <w:r>
              <w:t>е</w:t>
            </w:r>
            <w:bookmarkEnd w:id="91"/>
            <w:r>
              <w:t>ратур</w:t>
            </w:r>
            <w:bookmarkStart w:id="92" w:name="OCRUncertain107"/>
            <w:r>
              <w:t>е</w:t>
            </w:r>
            <w:bookmarkEnd w:id="92"/>
            <w:r>
              <w:rPr>
                <w:noProof/>
              </w:rPr>
              <w:t xml:space="preserve"> 20</w:t>
            </w:r>
            <w:r>
              <w:t xml:space="preserve"> </w:t>
            </w:r>
            <w:bookmarkStart w:id="93" w:name="OCRUncertain108"/>
            <w:r>
              <w:sym w:font="Symbol" w:char="F0B0"/>
            </w:r>
            <w:bookmarkEnd w:id="93"/>
            <w:r>
              <w:t>С и давлении</w:t>
            </w:r>
            <w:r>
              <w:rPr>
                <w:noProof/>
              </w:rPr>
              <w:t xml:space="preserve"> 0,1</w:t>
            </w:r>
            <w:r>
              <w:t xml:space="preserve"> </w:t>
            </w:r>
            <w:bookmarkStart w:id="94" w:name="OCRUncertain109"/>
            <w:proofErr w:type="spellStart"/>
            <w:r>
              <w:t>Мпа</w:t>
            </w:r>
            <w:bookmarkEnd w:id="94"/>
            <w:proofErr w:type="spellEnd"/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Параметр </w:t>
            </w:r>
            <w:bookmarkStart w:id="95" w:name="OCRUncertain110"/>
            <w:proofErr w:type="spellStart"/>
            <w:r>
              <w:t>негерметичности</w:t>
            </w:r>
            <w:bookmarkEnd w:id="95"/>
            <w:proofErr w:type="spellEnd"/>
            <w:r>
              <w:t xml:space="preserve"> помещения</w:t>
            </w:r>
            <w:r>
              <w:rPr>
                <w:noProof/>
              </w:rPr>
              <w:t xml:space="preserve"> </w:t>
            </w:r>
          </w:p>
          <w:p w:rsidR="00000000" w:rsidRDefault="00D27230">
            <w:pPr>
              <w:widowControl w:val="0"/>
              <w:jc w:val="both"/>
            </w:pPr>
            <w:r>
              <w:t xml:space="preserve"> </w:t>
            </w:r>
            <w:r>
              <w:sym w:font="Symbol" w:char="F064"/>
            </w:r>
            <w:r>
              <w:t xml:space="preserve">= </w:t>
            </w:r>
            <w:r>
              <w:sym w:font="Symbol" w:char="F053"/>
            </w:r>
            <w:proofErr w:type="spellStart"/>
            <w:r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  <w:lang w:val="en-US"/>
              </w:rPr>
              <w:t>H</w:t>
            </w:r>
            <w:proofErr w:type="spellEnd"/>
            <w:r>
              <w:rPr>
                <w:i/>
                <w:vertAlign w:val="subscript"/>
                <w:lang w:val="en-US"/>
              </w:rPr>
              <w:t xml:space="preserve"> </w:t>
            </w:r>
            <w:r>
              <w:rPr>
                <w:i/>
                <w:lang w:val="en-US"/>
              </w:rPr>
              <w:t>/V</w:t>
            </w:r>
            <w:r>
              <w:rPr>
                <w:i/>
                <w:vertAlign w:val="subscript"/>
                <w:lang w:val="en-US"/>
              </w:rPr>
              <w:t>P</w:t>
            </w:r>
            <w:r>
              <w:rPr>
                <w:i/>
                <w:lang w:val="en-US"/>
              </w:rPr>
              <w:t>,</w:t>
            </w:r>
            <w:r>
              <w:t>м</w:t>
            </w:r>
            <w:r>
              <w:rPr>
                <w:vertAlign w:val="superscript"/>
              </w:rPr>
              <w:t>-1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В</w:t>
            </w:r>
            <w:bookmarkStart w:id="96" w:name="OCRUncertain114"/>
            <w:r>
              <w:t>е</w:t>
            </w:r>
            <w:bookmarkEnd w:id="96"/>
            <w:r>
              <w:t xml:space="preserve">личина, характеризующая </w:t>
            </w:r>
            <w:proofErr w:type="spellStart"/>
            <w:r>
              <w:t>негерметичн</w:t>
            </w:r>
            <w:r>
              <w:t>ость</w:t>
            </w:r>
            <w:proofErr w:type="spellEnd"/>
            <w:r>
              <w:t xml:space="preserve"> за</w:t>
            </w:r>
            <w:bookmarkStart w:id="97" w:name="OCRUncertain115"/>
            <w:r>
              <w:t>щ</w:t>
            </w:r>
            <w:bookmarkEnd w:id="97"/>
            <w:r>
              <w:t>и</w:t>
            </w:r>
            <w:bookmarkStart w:id="98" w:name="OCRUncertain116"/>
            <w:r>
              <w:t>щ</w:t>
            </w:r>
            <w:bookmarkEnd w:id="98"/>
            <w:r>
              <w:t xml:space="preserve">аемого помещения и </w:t>
            </w:r>
            <w:bookmarkStart w:id="99" w:name="OCRUncertain117"/>
            <w:r>
              <w:t>пред</w:t>
            </w:r>
            <w:bookmarkEnd w:id="99"/>
            <w:r>
              <w:t>ставляющая собой отношение суммарной площади постоянно открытых проемов к объему защищаемого помещения</w:t>
            </w: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2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noProof/>
              </w:rPr>
            </w:pPr>
            <w:r>
              <w:t>Степ</w:t>
            </w:r>
            <w:bookmarkStart w:id="100" w:name="OCRUncertain128"/>
            <w:r>
              <w:t>е</w:t>
            </w:r>
            <w:bookmarkEnd w:id="100"/>
            <w:r>
              <w:t xml:space="preserve">нь </w:t>
            </w:r>
            <w:bookmarkStart w:id="101" w:name="OCRUncertain129"/>
            <w:proofErr w:type="spellStart"/>
            <w:r>
              <w:t>негерметичности</w:t>
            </w:r>
            <w:proofErr w:type="spellEnd"/>
            <w:r>
              <w:t>,</w:t>
            </w:r>
            <w:bookmarkEnd w:id="101"/>
            <w:r>
              <w:rPr>
                <w:noProof/>
              </w:rPr>
              <w:t xml:space="preserve"> %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Отношение площади постоянно открытых проемов к площади огра</w:t>
            </w:r>
            <w:bookmarkStart w:id="102" w:name="OCRUncertain130"/>
            <w:r>
              <w:t>ж</w:t>
            </w:r>
            <w:bookmarkEnd w:id="102"/>
            <w:r>
              <w:t>дающих</w:t>
            </w:r>
            <w:r>
              <w:rPr>
                <w:noProof/>
              </w:rPr>
              <w:t xml:space="preserve"> </w:t>
            </w:r>
            <w:r>
              <w:t xml:space="preserve"> конструкций</w:t>
            </w: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2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Максимальное избыточное давл</w:t>
            </w:r>
            <w:bookmarkStart w:id="103" w:name="OCRUncertain132"/>
            <w:r>
              <w:t>е</w:t>
            </w:r>
            <w:bookmarkEnd w:id="103"/>
            <w:r>
              <w:t>ни</w:t>
            </w:r>
            <w:bookmarkStart w:id="104" w:name="OCRUncertain133"/>
            <w:r>
              <w:t xml:space="preserve">е </w:t>
            </w:r>
            <w:bookmarkEnd w:id="104"/>
            <w:r>
              <w:t>в пом</w:t>
            </w:r>
            <w:bookmarkStart w:id="105" w:name="OCRUncertain134"/>
            <w:r>
              <w:t>е</w:t>
            </w:r>
            <w:bookmarkEnd w:id="105"/>
            <w:r>
              <w:t>щ</w:t>
            </w:r>
            <w:bookmarkStart w:id="106" w:name="OCRUncertain135"/>
            <w:r>
              <w:t>е</w:t>
            </w:r>
            <w:bookmarkEnd w:id="106"/>
            <w:r>
              <w:t xml:space="preserve">нии </w:t>
            </w:r>
            <w:proofErr w:type="spellStart"/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>м</w:t>
            </w:r>
            <w:proofErr w:type="spellEnd"/>
            <w:r>
              <w:rPr>
                <w:i/>
              </w:rPr>
              <w:t xml:space="preserve">, </w:t>
            </w:r>
            <w:bookmarkStart w:id="107" w:name="OCRUncertain137"/>
            <w:proofErr w:type="spellStart"/>
            <w:r>
              <w:t>МПа</w:t>
            </w:r>
            <w:bookmarkEnd w:id="107"/>
            <w:proofErr w:type="spellEnd"/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Максимально</w:t>
            </w:r>
            <w:bookmarkStart w:id="108" w:name="OCRUncertain138"/>
            <w:r>
              <w:t>е</w:t>
            </w:r>
            <w:bookmarkEnd w:id="108"/>
            <w:r>
              <w:t xml:space="preserve"> значе</w:t>
            </w:r>
            <w:bookmarkStart w:id="109" w:name="OCRUncertain139"/>
            <w:r>
              <w:t>н</w:t>
            </w:r>
            <w:bookmarkEnd w:id="109"/>
            <w:r>
              <w:t>ие давления в защищаемом помещении при выпуске в него расч</w:t>
            </w:r>
            <w:bookmarkStart w:id="110" w:name="OCRUncertain140"/>
            <w:r>
              <w:t>е</w:t>
            </w:r>
            <w:bookmarkEnd w:id="110"/>
            <w:r>
              <w:t xml:space="preserve">тного количества </w:t>
            </w:r>
            <w:proofErr w:type="spellStart"/>
            <w:r>
              <w:t>ГОС</w:t>
            </w:r>
            <w:proofErr w:type="spellEnd"/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2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Рез</w:t>
            </w:r>
            <w:bookmarkStart w:id="111" w:name="OCRUncertain141"/>
            <w:r>
              <w:t>е</w:t>
            </w:r>
            <w:bookmarkEnd w:id="111"/>
            <w:r>
              <w:t xml:space="preserve">рв </w:t>
            </w:r>
            <w:bookmarkStart w:id="112" w:name="OCRUncertain142"/>
            <w:proofErr w:type="spellStart"/>
            <w:r>
              <w:t>ГОС</w:t>
            </w:r>
            <w:bookmarkEnd w:id="112"/>
            <w:proofErr w:type="spellEnd"/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12.3.046-91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2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Запас </w:t>
            </w:r>
            <w:proofErr w:type="spellStart"/>
            <w:r>
              <w:t>ГОС</w:t>
            </w:r>
            <w:proofErr w:type="spellEnd"/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i/>
              </w:rPr>
            </w:pPr>
            <w:r>
              <w:t xml:space="preserve">ГОСТ </w:t>
            </w:r>
            <w:bookmarkStart w:id="113" w:name="OCRUncertain143"/>
            <w:r>
              <w:t>12.3</w:t>
            </w:r>
            <w:bookmarkEnd w:id="113"/>
            <w:r>
              <w:t>.046-91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2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Максимальный размер струи </w:t>
            </w:r>
            <w:proofErr w:type="spellStart"/>
            <w:r>
              <w:t>ГОС</w:t>
            </w:r>
            <w:proofErr w:type="spellEnd"/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Расстоя</w:t>
            </w:r>
            <w:r>
              <w:t>ние от насадка до сечения, где скорост</w:t>
            </w:r>
            <w:bookmarkStart w:id="114" w:name="OCRUncertain145"/>
            <w:r>
              <w:t>ь</w:t>
            </w:r>
            <w:bookmarkEnd w:id="114"/>
            <w:r>
              <w:t xml:space="preserve"> </w:t>
            </w:r>
            <w:proofErr w:type="spellStart"/>
            <w:r>
              <w:t>газовоздушной</w:t>
            </w:r>
            <w:proofErr w:type="spellEnd"/>
            <w:r>
              <w:t xml:space="preserve"> смеси составляет не м</w:t>
            </w:r>
            <w:bookmarkStart w:id="115" w:name="OCRUncertain146"/>
            <w:r>
              <w:t>е</w:t>
            </w:r>
            <w:bookmarkEnd w:id="115"/>
            <w:r>
              <w:t>нее</w:t>
            </w:r>
            <w:r>
              <w:rPr>
                <w:noProof/>
              </w:rPr>
              <w:t xml:space="preserve"> 1,0</w:t>
            </w:r>
            <w:r>
              <w:t xml:space="preserve"> м/с</w:t>
            </w:r>
          </w:p>
        </w:tc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Местный</w:t>
            </w:r>
            <w:bookmarkStart w:id="116" w:name="OCRUncertain147"/>
            <w:r>
              <w:rPr>
                <w:noProof/>
              </w:rPr>
              <w:t>,</w:t>
            </w:r>
            <w:bookmarkEnd w:id="116"/>
            <w:r>
              <w:t xml:space="preserve"> пуск (включение)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</w:p>
        </w:tc>
        <w:tc>
          <w:tcPr>
            <w:tcW w:w="2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noProof/>
              </w:rPr>
            </w:pPr>
            <w:bookmarkStart w:id="117" w:name="OCRUncertain148"/>
            <w:proofErr w:type="spellStart"/>
            <w:r>
              <w:t>НПБ</w:t>
            </w:r>
            <w:bookmarkEnd w:id="117"/>
            <w:proofErr w:type="spellEnd"/>
            <w:r>
              <w:rPr>
                <w:noProof/>
              </w:rPr>
              <w:t xml:space="preserve"> 54 - 96</w:t>
            </w:r>
          </w:p>
        </w:tc>
      </w:tr>
    </w:tbl>
    <w:p w:rsidR="00000000" w:rsidRDefault="00D27230">
      <w:pPr>
        <w:widowControl w:val="0"/>
        <w:ind w:firstLine="284"/>
        <w:jc w:val="center"/>
        <w:rPr>
          <w:b/>
        </w:rPr>
      </w:pP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ОБЩИЕ ТРЕБОВАНИЯ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>4.1.</w:t>
      </w:r>
      <w:r>
        <w:t xml:space="preserve"> Оснащени</w:t>
      </w:r>
      <w:bookmarkStart w:id="118" w:name="OCRUncertain149"/>
      <w:r>
        <w:t>е</w:t>
      </w:r>
      <w:bookmarkEnd w:id="118"/>
      <w:r>
        <w:t xml:space="preserve"> зданий, сооружений и помещений </w:t>
      </w:r>
      <w:bookmarkStart w:id="119" w:name="OCRUncertain150"/>
      <w:proofErr w:type="spellStart"/>
      <w:r>
        <w:t>АУГП</w:t>
      </w:r>
      <w:proofErr w:type="spellEnd"/>
      <w:r>
        <w:t xml:space="preserve"> </w:t>
      </w:r>
      <w:bookmarkEnd w:id="119"/>
      <w:r>
        <w:t>должно выполня</w:t>
      </w:r>
      <w:bookmarkStart w:id="120" w:name="OCRUncertain151"/>
      <w:r>
        <w:t>т</w:t>
      </w:r>
      <w:bookmarkEnd w:id="120"/>
      <w:r>
        <w:t>ься в со</w:t>
      </w:r>
      <w:bookmarkStart w:id="121" w:name="OCRUncertain152"/>
      <w:r>
        <w:t>от</w:t>
      </w:r>
      <w:bookmarkEnd w:id="121"/>
      <w:r>
        <w:t>ветствии с проек</w:t>
      </w:r>
      <w:bookmarkStart w:id="122" w:name="OCRUncertain153"/>
      <w:r>
        <w:t>т</w:t>
      </w:r>
      <w:bookmarkEnd w:id="122"/>
      <w:r>
        <w:t>ной документаци</w:t>
      </w:r>
      <w:bookmarkStart w:id="123" w:name="OCRUncertain154"/>
      <w:r>
        <w:t>е</w:t>
      </w:r>
      <w:bookmarkEnd w:id="123"/>
      <w:r>
        <w:t>й, разработан</w:t>
      </w:r>
      <w:bookmarkStart w:id="124" w:name="OCRUncertain155"/>
      <w:r>
        <w:t>н</w:t>
      </w:r>
      <w:bookmarkEnd w:id="124"/>
      <w:r>
        <w:t xml:space="preserve">ой и </w:t>
      </w:r>
      <w:bookmarkStart w:id="125" w:name="OCRUncertain156"/>
      <w:r>
        <w:t>утвержденной</w:t>
      </w:r>
      <w:bookmarkEnd w:id="125"/>
      <w:r>
        <w:t xml:space="preserve"> </w:t>
      </w:r>
      <w:bookmarkStart w:id="126" w:name="OCRUncertain157"/>
      <w:r>
        <w:t>согласно</w:t>
      </w:r>
      <w:bookmarkEnd w:id="126"/>
      <w:r>
        <w:t xml:space="preserve"> СНиП</w:t>
      </w:r>
      <w:r>
        <w:rPr>
          <w:noProof/>
        </w:rPr>
        <w:t xml:space="preserve"> 11-01-95.</w:t>
      </w:r>
    </w:p>
    <w:p w:rsidR="00000000" w:rsidRDefault="00D27230">
      <w:pPr>
        <w:widowControl w:val="0"/>
        <w:ind w:firstLine="284"/>
        <w:jc w:val="both"/>
        <w:rPr>
          <w:i/>
          <w:noProof/>
        </w:rPr>
      </w:pPr>
      <w:r>
        <w:rPr>
          <w:noProof/>
        </w:rPr>
        <w:t>4.2.</w:t>
      </w:r>
      <w:r>
        <w:t xml:space="preserve"> </w:t>
      </w:r>
      <w:bookmarkStart w:id="127" w:name="OCRUncertain158"/>
      <w:proofErr w:type="spellStart"/>
      <w:r>
        <w:t>АУГП</w:t>
      </w:r>
      <w:bookmarkEnd w:id="127"/>
      <w:proofErr w:type="spellEnd"/>
      <w:r>
        <w:t xml:space="preserve"> на основе газовых </w:t>
      </w:r>
      <w:bookmarkStart w:id="128" w:name="OCRUncertain159"/>
      <w:r>
        <w:t>огнетушащих</w:t>
      </w:r>
      <w:bookmarkEnd w:id="128"/>
      <w:r>
        <w:t xml:space="preserve"> </w:t>
      </w:r>
      <w:bookmarkStart w:id="129" w:name="OCRUncertain160"/>
      <w:r>
        <w:t xml:space="preserve">составов </w:t>
      </w:r>
      <w:bookmarkEnd w:id="129"/>
      <w:r>
        <w:t>применяются для ликви</w:t>
      </w:r>
      <w:bookmarkStart w:id="130" w:name="OCRUncertain161"/>
      <w:r>
        <w:t>д</w:t>
      </w:r>
      <w:bookmarkEnd w:id="130"/>
      <w:r>
        <w:t>ации по</w:t>
      </w:r>
      <w:bookmarkStart w:id="131" w:name="OCRUncertain162"/>
      <w:r>
        <w:t>ж</w:t>
      </w:r>
      <w:bookmarkEnd w:id="131"/>
      <w:r>
        <w:t>аров классов А, В, С по ГОСТ</w:t>
      </w:r>
      <w:r>
        <w:rPr>
          <w:noProof/>
        </w:rPr>
        <w:t xml:space="preserve"> 27331</w:t>
      </w:r>
      <w:r>
        <w:t xml:space="preserve"> и элек</w:t>
      </w:r>
      <w:bookmarkStart w:id="132" w:name="OCRUncertain163"/>
      <w:r>
        <w:t>т</w:t>
      </w:r>
      <w:bookmarkEnd w:id="132"/>
      <w:r>
        <w:t>рооборудования (элек</w:t>
      </w:r>
      <w:bookmarkStart w:id="133" w:name="OCRUncertain164"/>
      <w:r>
        <w:t>т</w:t>
      </w:r>
      <w:bookmarkEnd w:id="133"/>
      <w:r>
        <w:t xml:space="preserve">роустановок с напряжением не выше указанных в </w:t>
      </w:r>
      <w:bookmarkStart w:id="134" w:name="OCRUncertain165"/>
      <w:proofErr w:type="spellStart"/>
      <w:r>
        <w:t>ТД</w:t>
      </w:r>
      <w:bookmarkEnd w:id="134"/>
      <w:proofErr w:type="spellEnd"/>
      <w:r>
        <w:t xml:space="preserve"> н</w:t>
      </w:r>
      <w:r>
        <w:t xml:space="preserve">а используемые </w:t>
      </w:r>
      <w:bookmarkStart w:id="135" w:name="OCRUncertain166"/>
      <w:proofErr w:type="spellStart"/>
      <w:r>
        <w:t>ГОС</w:t>
      </w:r>
      <w:proofErr w:type="spellEnd"/>
      <w:r>
        <w:t>),</w:t>
      </w:r>
      <w:bookmarkEnd w:id="135"/>
      <w:r>
        <w:t xml:space="preserve"> с параметром </w:t>
      </w:r>
      <w:proofErr w:type="spellStart"/>
      <w:r>
        <w:t>негерметичности</w:t>
      </w:r>
      <w:proofErr w:type="spellEnd"/>
      <w:r>
        <w:t xml:space="preserve"> не более</w:t>
      </w:r>
      <w:r>
        <w:rPr>
          <w:noProof/>
        </w:rPr>
        <w:t xml:space="preserve"> 0,07</w:t>
      </w:r>
      <w:r>
        <w:t xml:space="preserve"> </w:t>
      </w:r>
      <w:bookmarkStart w:id="136" w:name="OCRUncertain167"/>
      <w:r>
        <w:t>м</w:t>
      </w:r>
      <w:r>
        <w:rPr>
          <w:vertAlign w:val="superscript"/>
        </w:rPr>
        <w:t>-1</w:t>
      </w:r>
      <w:bookmarkEnd w:id="136"/>
      <w:r>
        <w:t xml:space="preserve"> и степенью </w:t>
      </w:r>
      <w:proofErr w:type="spellStart"/>
      <w:r>
        <w:t>негерметичности</w:t>
      </w:r>
      <w:proofErr w:type="spellEnd"/>
      <w:r>
        <w:t xml:space="preserve"> не более</w:t>
      </w:r>
      <w:r>
        <w:rPr>
          <w:noProof/>
        </w:rPr>
        <w:t xml:space="preserve"> 2,5 </w:t>
      </w:r>
      <w:bookmarkStart w:id="137" w:name="OCRUncertain168"/>
      <w:r>
        <w:rPr>
          <w:i/>
          <w:noProof/>
        </w:rPr>
        <w:t>%.</w:t>
      </w:r>
      <w:bookmarkEnd w:id="137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4.3.</w:t>
      </w:r>
      <w:r>
        <w:t xml:space="preserve"> </w:t>
      </w:r>
      <w:proofErr w:type="spellStart"/>
      <w:r>
        <w:t>АУГП</w:t>
      </w:r>
      <w:proofErr w:type="spellEnd"/>
      <w:r>
        <w:t xml:space="preserve"> на основе </w:t>
      </w:r>
      <w:proofErr w:type="spellStart"/>
      <w:r>
        <w:t>ГОС</w:t>
      </w:r>
      <w:proofErr w:type="spellEnd"/>
      <w:r>
        <w:t xml:space="preserve"> не должны применяться для тушения пожаров: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волокнистых, сыпучих, пористых и других горючих материалов, склонных к самовозгоранию и (или) тлению вну</w:t>
      </w:r>
      <w:bookmarkStart w:id="138" w:name="OCRUncertain169"/>
      <w:r>
        <w:t>т</w:t>
      </w:r>
      <w:bookmarkEnd w:id="138"/>
      <w:r>
        <w:t>ри об</w:t>
      </w:r>
      <w:bookmarkStart w:id="139" w:name="OCRUncertain170"/>
      <w:r>
        <w:t>ъ</w:t>
      </w:r>
      <w:bookmarkEnd w:id="139"/>
      <w:r>
        <w:t>ема ве</w:t>
      </w:r>
      <w:bookmarkStart w:id="140" w:name="OCRUncertain171"/>
      <w:r>
        <w:t>щества</w:t>
      </w:r>
      <w:bookmarkStart w:id="141" w:name="OCRUncertain172"/>
      <w:bookmarkEnd w:id="140"/>
      <w:r>
        <w:t xml:space="preserve"> (д</w:t>
      </w:r>
      <w:bookmarkEnd w:id="141"/>
      <w:r>
        <w:t>реве</w:t>
      </w:r>
      <w:bookmarkStart w:id="142" w:name="OCRUncertain173"/>
      <w:r>
        <w:t>сные</w:t>
      </w:r>
      <w:bookmarkEnd w:id="142"/>
      <w:r>
        <w:t xml:space="preserve"> опилки, х</w:t>
      </w:r>
      <w:bookmarkStart w:id="143" w:name="OCRUncertain174"/>
      <w:r>
        <w:t>л</w:t>
      </w:r>
      <w:bookmarkEnd w:id="143"/>
      <w:r>
        <w:t>опок, травяная мука и др.);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химических веществ и </w:t>
      </w:r>
      <w:bookmarkStart w:id="144" w:name="OCRUncertain175"/>
      <w:r>
        <w:t>и</w:t>
      </w:r>
      <w:bookmarkEnd w:id="144"/>
      <w:r>
        <w:t>х смесей, полимерных материалов, склонных к тлению и горению без доступа воздуха;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гидридов металлов и пирофорных веществ;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порошков </w:t>
      </w:r>
      <w:r>
        <w:t xml:space="preserve">металлов (натрий, калий, </w:t>
      </w:r>
      <w:bookmarkStart w:id="145" w:name="OCRUncertain176"/>
      <w:r>
        <w:t>магний,</w:t>
      </w:r>
      <w:bookmarkEnd w:id="145"/>
      <w:r>
        <w:t xml:space="preserve"> ти</w:t>
      </w:r>
      <w:bookmarkStart w:id="146" w:name="OCRUncertain177"/>
      <w:r>
        <w:t>т</w:t>
      </w:r>
      <w:bookmarkEnd w:id="146"/>
      <w:r>
        <w:t>ан и др.).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ПРОЕКТИРОВАНИЕ </w:t>
      </w:r>
      <w:proofErr w:type="spellStart"/>
      <w:r>
        <w:rPr>
          <w:b/>
        </w:rPr>
        <w:t>АУГП</w:t>
      </w:r>
      <w:proofErr w:type="spellEnd"/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5.1.</w:t>
      </w:r>
      <w:r>
        <w:rPr>
          <w:b/>
        </w:rPr>
        <w:t xml:space="preserve"> ОБЩИЕ ПОЛОЖЕНИЯ И ТРЕБОВАНИЯ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5.1.1.</w:t>
      </w:r>
      <w:r>
        <w:t xml:space="preserve"> Проектирование, монта</w:t>
      </w:r>
      <w:bookmarkStart w:id="147" w:name="OCRUncertain178"/>
      <w:r>
        <w:t>ж</w:t>
      </w:r>
      <w:bookmarkEnd w:id="147"/>
      <w:r>
        <w:t xml:space="preserve"> и эксплуатацию </w:t>
      </w:r>
      <w:proofErr w:type="spellStart"/>
      <w:r>
        <w:t>АУГП</w:t>
      </w:r>
      <w:proofErr w:type="spellEnd"/>
      <w:r>
        <w:t xml:space="preserve"> следует производить в соответствии с требованиями настоящих Норм, других действующих норма</w:t>
      </w:r>
      <w:bookmarkStart w:id="148" w:name="OCRUncertain179"/>
      <w:r>
        <w:t>т</w:t>
      </w:r>
      <w:bookmarkEnd w:id="148"/>
      <w:r>
        <w:t>ив</w:t>
      </w:r>
      <w:bookmarkStart w:id="149" w:name="OCRUncertain180"/>
      <w:r>
        <w:t>н</w:t>
      </w:r>
      <w:bookmarkEnd w:id="149"/>
      <w:r>
        <w:t>ых документов в части, касающейся установок газового пожаротушения, и с уч</w:t>
      </w:r>
      <w:bookmarkStart w:id="150" w:name="OCRUncertain181"/>
      <w:r>
        <w:t>е</w:t>
      </w:r>
      <w:bookmarkEnd w:id="150"/>
      <w:r>
        <w:t xml:space="preserve">том технической документации на элементы </w:t>
      </w:r>
      <w:proofErr w:type="spellStart"/>
      <w:r>
        <w:t>АУГП</w:t>
      </w:r>
      <w:proofErr w:type="spellEnd"/>
      <w:r>
        <w:t>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5.1.2.</w:t>
      </w:r>
      <w:r>
        <w:t xml:space="preserve"> </w:t>
      </w:r>
      <w:proofErr w:type="spellStart"/>
      <w:r>
        <w:t>АУГП</w:t>
      </w:r>
      <w:proofErr w:type="spellEnd"/>
      <w:r>
        <w:t xml:space="preserve"> </w:t>
      </w:r>
      <w:bookmarkStart w:id="151" w:name="OCRUncertain182"/>
      <w:r>
        <w:t>включает в себя</w:t>
      </w:r>
      <w:bookmarkStart w:id="152" w:name="OCRUncertain183"/>
      <w:bookmarkEnd w:id="151"/>
      <w:r>
        <w:t>:</w:t>
      </w:r>
      <w:bookmarkEnd w:id="152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модули (батареи) для хранения и подачи газового </w:t>
      </w:r>
      <w:bookmarkStart w:id="153" w:name="OCRUncertain184"/>
      <w:r>
        <w:t>огнетушащего</w:t>
      </w:r>
      <w:bookmarkEnd w:id="153"/>
      <w:r>
        <w:t xml:space="preserve"> состава;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распредели</w:t>
      </w:r>
      <w:bookmarkStart w:id="154" w:name="OCRUncertain185"/>
      <w:r>
        <w:t>т</w:t>
      </w:r>
      <w:bookmarkEnd w:id="154"/>
      <w:r>
        <w:t>ельные устройства;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магис</w:t>
      </w:r>
      <w:r>
        <w:t>тральные и распределительные трубопроводы с необходимой арматурой;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насадки для выпуска и распределения </w:t>
      </w:r>
      <w:proofErr w:type="spellStart"/>
      <w:r>
        <w:t>ГОС</w:t>
      </w:r>
      <w:proofErr w:type="spellEnd"/>
      <w:r>
        <w:t xml:space="preserve"> в защищаемом об</w:t>
      </w:r>
      <w:bookmarkStart w:id="155" w:name="OCRUncertain186"/>
      <w:r>
        <w:t>ъ</w:t>
      </w:r>
      <w:bookmarkEnd w:id="155"/>
      <w:r>
        <w:t>еме;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пожарные </w:t>
      </w:r>
      <w:bookmarkStart w:id="156" w:name="OCRUncertain187"/>
      <w:proofErr w:type="spellStart"/>
      <w:r>
        <w:t>извещатели</w:t>
      </w:r>
      <w:proofErr w:type="spellEnd"/>
      <w:r>
        <w:t>,</w:t>
      </w:r>
      <w:bookmarkEnd w:id="156"/>
      <w:r>
        <w:t xml:space="preserve"> технологические датчики, </w:t>
      </w:r>
      <w:bookmarkStart w:id="157" w:name="OCRUncertain188"/>
      <w:proofErr w:type="spellStart"/>
      <w:r>
        <w:t>электроконтактные</w:t>
      </w:r>
      <w:bookmarkEnd w:id="157"/>
      <w:proofErr w:type="spellEnd"/>
      <w:r>
        <w:t xml:space="preserve"> манометры и др.;</w:t>
      </w:r>
    </w:p>
    <w:p w:rsidR="00000000" w:rsidRDefault="00D27230">
      <w:pPr>
        <w:widowControl w:val="0"/>
        <w:ind w:firstLine="284"/>
        <w:jc w:val="both"/>
      </w:pPr>
      <w:r>
        <w:t xml:space="preserve"> </w:t>
      </w:r>
      <w:r>
        <w:rPr>
          <w:noProof/>
        </w:rPr>
        <w:t>-</w:t>
      </w:r>
      <w:r>
        <w:t xml:space="preserve"> приборы и устройства контроля и управления </w:t>
      </w:r>
      <w:proofErr w:type="spellStart"/>
      <w:r>
        <w:t>АУГП</w:t>
      </w:r>
      <w:proofErr w:type="spellEnd"/>
      <w:r>
        <w:t>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устройства, формирующие командные импульсы отключения систем вентиляции, кондиционирования, воздушного отопления и технологического оборудования в защи</w:t>
      </w:r>
      <w:bookmarkStart w:id="158" w:name="OCRUncertain189"/>
      <w:r>
        <w:t>щ</w:t>
      </w:r>
      <w:bookmarkEnd w:id="158"/>
      <w:r>
        <w:t>аемом помещении;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устройства, формирующие и выдающие командные импульсы для закрытия противо</w:t>
      </w:r>
      <w:r>
        <w:t>пожарных клапанов, заслонок вентиляционных коробов и т. п</w:t>
      </w:r>
      <w:bookmarkStart w:id="159" w:name="OCRUncertain190"/>
      <w:r>
        <w:t>.;</w:t>
      </w:r>
      <w:bookmarkEnd w:id="159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устройства для сигнализации о положении дверей в защищаемом помещении;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устройства звуковой и световой сигнализации и оповещения о срабатывании установки и пуске газа;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шлейфы пожарной </w:t>
      </w:r>
      <w:proofErr w:type="spellStart"/>
      <w:r>
        <w:t>сигнализаций</w:t>
      </w:r>
      <w:proofErr w:type="spellEnd"/>
      <w:r>
        <w:t xml:space="preserve">, электрические цепи питания, управления и контроля </w:t>
      </w:r>
      <w:bookmarkStart w:id="160" w:name="OCRUncertain191"/>
      <w:proofErr w:type="spellStart"/>
      <w:r>
        <w:t>АУГП</w:t>
      </w:r>
      <w:proofErr w:type="spellEnd"/>
      <w:r>
        <w:t>.</w:t>
      </w:r>
      <w:bookmarkEnd w:id="160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5.1.3.</w:t>
      </w:r>
      <w:r>
        <w:t xml:space="preserve"> Исполнение оборудования, входящего в состав </w:t>
      </w:r>
      <w:proofErr w:type="spellStart"/>
      <w:r>
        <w:t>АУГП</w:t>
      </w:r>
      <w:proofErr w:type="spellEnd"/>
      <w:r>
        <w:t>, определяется проектом и должно соответствовать требованиям ГОСТ</w:t>
      </w:r>
      <w:r>
        <w:rPr>
          <w:noProof/>
        </w:rPr>
        <w:t xml:space="preserve"> 12.3.046,</w:t>
      </w:r>
      <w:r>
        <w:t xml:space="preserve"> </w:t>
      </w:r>
      <w:proofErr w:type="spellStart"/>
      <w:r>
        <w:t>НПБ</w:t>
      </w:r>
      <w:proofErr w:type="spellEnd"/>
      <w:r>
        <w:rPr>
          <w:noProof/>
        </w:rPr>
        <w:t xml:space="preserve"> 54-96,</w:t>
      </w:r>
      <w:r>
        <w:t xml:space="preserve"> ПУЭ-</w:t>
      </w:r>
      <w:bookmarkStart w:id="161" w:name="OCRUncertain192"/>
      <w:r>
        <w:t>8</w:t>
      </w:r>
      <w:bookmarkEnd w:id="161"/>
      <w:r>
        <w:t>5 и других действующих нормативных документов.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5.1.4.</w:t>
      </w:r>
      <w:r>
        <w:t xml:space="preserve"> Исходными данными для расчета и проектирования </w:t>
      </w:r>
      <w:proofErr w:type="spellStart"/>
      <w:r>
        <w:t>АУГП</w:t>
      </w:r>
      <w:proofErr w:type="spellEnd"/>
      <w:r>
        <w:t xml:space="preserve"> являются: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геометрические размеры помещения </w:t>
      </w:r>
      <w:bookmarkStart w:id="162" w:name="OCRUncertain193"/>
      <w:r>
        <w:t>(</w:t>
      </w:r>
      <w:bookmarkEnd w:id="162"/>
      <w:r>
        <w:t>длина, ширина и высота ограждающих конструкций);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конструкция перекрытий и расположение инженерных коммуникаций;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площадь постоянно откры</w:t>
      </w:r>
      <w:bookmarkStart w:id="163" w:name="OCRUncertain194"/>
      <w:r>
        <w:t>т</w:t>
      </w:r>
      <w:bookmarkEnd w:id="163"/>
      <w:r>
        <w:t>ых проемов в огра</w:t>
      </w:r>
      <w:bookmarkStart w:id="164" w:name="OCRUncertain195"/>
      <w:r>
        <w:t>ж</w:t>
      </w:r>
      <w:bookmarkEnd w:id="164"/>
      <w:r>
        <w:t>дающих конструкциях;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предельно допустимое давление в защищаемом помещении (из условия прочности строительных конструкций или размещенного в помещении оборудования);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диапазон температуры, давления и влажности в защищаемом помещении и в помещении</w:t>
      </w:r>
      <w:r>
        <w:t xml:space="preserve">, в котором размещаются составные части </w:t>
      </w:r>
      <w:proofErr w:type="spellStart"/>
      <w:r>
        <w:t>АУГП</w:t>
      </w:r>
      <w:proofErr w:type="spellEnd"/>
      <w:r>
        <w:t>;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переч</w:t>
      </w:r>
      <w:bookmarkStart w:id="165" w:name="OCRUncertain196"/>
      <w:r>
        <w:t>е</w:t>
      </w:r>
      <w:bookmarkEnd w:id="165"/>
      <w:r>
        <w:t>нь и показатели пожарной опасности веществ и материалов, находящихся в помещении, и соответствующий им класс пожара по ГОСТ</w:t>
      </w:r>
      <w:r>
        <w:rPr>
          <w:noProof/>
        </w:rPr>
        <w:t xml:space="preserve"> 27331;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тип, величина и сх</w:t>
      </w:r>
      <w:bookmarkStart w:id="166" w:name="OCRUncertain197"/>
      <w:r>
        <w:t>е</w:t>
      </w:r>
      <w:bookmarkEnd w:id="166"/>
      <w:r>
        <w:t>ма распреде</w:t>
      </w:r>
      <w:bookmarkStart w:id="167" w:name="OCRUncertain198"/>
      <w:r>
        <w:t>л</w:t>
      </w:r>
      <w:bookmarkEnd w:id="167"/>
      <w:r>
        <w:t xml:space="preserve">ения </w:t>
      </w:r>
      <w:bookmarkStart w:id="168" w:name="OCRUncertain199"/>
      <w:r>
        <w:t>з</w:t>
      </w:r>
      <w:bookmarkEnd w:id="168"/>
      <w:r>
        <w:t>а</w:t>
      </w:r>
      <w:bookmarkStart w:id="169" w:name="OCRUncertain200"/>
      <w:r>
        <w:t>в</w:t>
      </w:r>
      <w:bookmarkEnd w:id="169"/>
      <w:r>
        <w:t>арной нагрузки;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нормативная об</w:t>
      </w:r>
      <w:bookmarkStart w:id="170" w:name="OCRUncertain201"/>
      <w:r>
        <w:t>ъе</w:t>
      </w:r>
      <w:bookmarkEnd w:id="170"/>
      <w:r>
        <w:t xml:space="preserve">мная </w:t>
      </w:r>
      <w:bookmarkStart w:id="171" w:name="OCRUncertain202"/>
      <w:r>
        <w:t>огнетушащая</w:t>
      </w:r>
      <w:bookmarkEnd w:id="171"/>
      <w:r>
        <w:t xml:space="preserve"> концентрация </w:t>
      </w:r>
      <w:bookmarkStart w:id="172" w:name="OCRUncertain203"/>
      <w:proofErr w:type="spellStart"/>
      <w:r>
        <w:t>ГОС</w:t>
      </w:r>
      <w:proofErr w:type="spellEnd"/>
      <w:r>
        <w:t>;</w:t>
      </w:r>
      <w:bookmarkEnd w:id="172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наличие и характеристика систем вентиляции, кондиционирования воздуха, воздушного отопления;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характеристика и расстановка технологического оборудования;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категория помещений по </w:t>
      </w:r>
      <w:proofErr w:type="spellStart"/>
      <w:r>
        <w:t>НПБ</w:t>
      </w:r>
      <w:proofErr w:type="spellEnd"/>
      <w:r>
        <w:rPr>
          <w:noProof/>
        </w:rPr>
        <w:t xml:space="preserve"> 105-95</w:t>
      </w:r>
      <w:r>
        <w:t xml:space="preserve"> и классы зон по ПУЭ-85</w:t>
      </w:r>
      <w:bookmarkStart w:id="173" w:name="OCRUncertain204"/>
      <w:r>
        <w:t>;</w:t>
      </w:r>
      <w:bookmarkEnd w:id="173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наличие людей и пу</w:t>
      </w:r>
      <w:bookmarkStart w:id="174" w:name="OCRUncertain205"/>
      <w:r>
        <w:t>т</w:t>
      </w:r>
      <w:bookmarkEnd w:id="174"/>
      <w:r>
        <w:t>и их эвакуации.</w:t>
      </w:r>
    </w:p>
    <w:p w:rsidR="00000000" w:rsidRDefault="00D27230">
      <w:pPr>
        <w:widowControl w:val="0"/>
        <w:ind w:firstLine="284"/>
        <w:jc w:val="both"/>
      </w:pPr>
      <w:r>
        <w:t xml:space="preserve"> </w:t>
      </w:r>
      <w:r>
        <w:rPr>
          <w:noProof/>
        </w:rPr>
        <w:t>5.1.5.</w:t>
      </w:r>
      <w:r>
        <w:t xml:space="preserve"> Расчет </w:t>
      </w:r>
      <w:bookmarkStart w:id="175" w:name="OCRUncertain206"/>
      <w:proofErr w:type="spellStart"/>
      <w:r>
        <w:t>АУГП</w:t>
      </w:r>
      <w:bookmarkEnd w:id="175"/>
      <w:proofErr w:type="spellEnd"/>
      <w:r>
        <w:t xml:space="preserve"> включает: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определение расчетной массы </w:t>
      </w:r>
      <w:bookmarkStart w:id="176" w:name="OCRUncertain207"/>
      <w:proofErr w:type="spellStart"/>
      <w:r>
        <w:t>ГОС</w:t>
      </w:r>
      <w:proofErr w:type="spellEnd"/>
      <w:r>
        <w:t>,</w:t>
      </w:r>
      <w:bookmarkEnd w:id="176"/>
      <w:r>
        <w:t xml:space="preserve"> необходимой для ту</w:t>
      </w:r>
      <w:bookmarkStart w:id="177" w:name="OCRUncertain208"/>
      <w:r>
        <w:t>ш</w:t>
      </w:r>
      <w:bookmarkEnd w:id="177"/>
      <w:r>
        <w:t>ения пожара;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определение продолжительности подачи </w:t>
      </w:r>
      <w:proofErr w:type="spellStart"/>
      <w:r>
        <w:t>ГОС</w:t>
      </w:r>
      <w:proofErr w:type="spellEnd"/>
      <w:r>
        <w:t>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определение диаметра трубопроводов установки, типа и количества </w:t>
      </w:r>
      <w:bookmarkStart w:id="178" w:name="OCRUncertain209"/>
      <w:proofErr w:type="spellStart"/>
      <w:r>
        <w:t>насадков</w:t>
      </w:r>
      <w:proofErr w:type="spellEnd"/>
      <w:r>
        <w:t>;</w:t>
      </w:r>
      <w:bookmarkEnd w:id="178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определение максимального избыточного давления при подаче </w:t>
      </w:r>
      <w:proofErr w:type="spellStart"/>
      <w:r>
        <w:t>ГОС</w:t>
      </w:r>
      <w:proofErr w:type="spellEnd"/>
      <w:r>
        <w:t>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определение необходимого резерва </w:t>
      </w:r>
      <w:proofErr w:type="spellStart"/>
      <w:r>
        <w:t>ГОС</w:t>
      </w:r>
      <w:proofErr w:type="spellEnd"/>
      <w:r>
        <w:t xml:space="preserve"> и батарей (модулей) для централизованных установок или запаса </w:t>
      </w:r>
      <w:proofErr w:type="spellStart"/>
      <w:r>
        <w:t>ГОС</w:t>
      </w:r>
      <w:proofErr w:type="spellEnd"/>
      <w:r>
        <w:t xml:space="preserve"> и моду</w:t>
      </w:r>
      <w:bookmarkStart w:id="179" w:name="OCRUncertain210"/>
      <w:r>
        <w:t>л</w:t>
      </w:r>
      <w:bookmarkEnd w:id="179"/>
      <w:r>
        <w:t>ей для модульных установок;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определение типа и необходимого количества пожарных</w:t>
      </w:r>
      <w:r>
        <w:t xml:space="preserve"> </w:t>
      </w:r>
      <w:bookmarkStart w:id="180" w:name="OCRUncertain211"/>
      <w:proofErr w:type="spellStart"/>
      <w:r>
        <w:t>извещателей</w:t>
      </w:r>
      <w:bookmarkEnd w:id="180"/>
      <w:proofErr w:type="spellEnd"/>
      <w:r>
        <w:t xml:space="preserve"> или спринклеров побудительной системы.</w:t>
      </w:r>
    </w:p>
    <w:p w:rsidR="00000000" w:rsidRDefault="00D27230">
      <w:pPr>
        <w:widowControl w:val="0"/>
        <w:ind w:firstLine="284"/>
        <w:jc w:val="both"/>
      </w:pPr>
      <w:r>
        <w:t>Примечание. Методика расчета диам</w:t>
      </w:r>
      <w:bookmarkStart w:id="181" w:name="OCRUncertain212"/>
      <w:r>
        <w:t>е</w:t>
      </w:r>
      <w:bookmarkEnd w:id="181"/>
      <w:r>
        <w:t>тра трубопроводов и колич</w:t>
      </w:r>
      <w:bookmarkStart w:id="182" w:name="OCRUncertain213"/>
      <w:r>
        <w:t>е</w:t>
      </w:r>
      <w:bookmarkEnd w:id="182"/>
      <w:r>
        <w:t xml:space="preserve">ства </w:t>
      </w:r>
      <w:proofErr w:type="spellStart"/>
      <w:r>
        <w:t>насадков</w:t>
      </w:r>
      <w:proofErr w:type="spellEnd"/>
      <w:r>
        <w:t xml:space="preserve"> д</w:t>
      </w:r>
      <w:bookmarkStart w:id="183" w:name="OCRUncertain214"/>
      <w:r>
        <w:t>л</w:t>
      </w:r>
      <w:bookmarkEnd w:id="183"/>
      <w:r>
        <w:t>я установки низкого давления с двуокисью уг</w:t>
      </w:r>
      <w:bookmarkStart w:id="184" w:name="OCRUncertain215"/>
      <w:r>
        <w:t>л</w:t>
      </w:r>
      <w:bookmarkEnd w:id="184"/>
      <w:r>
        <w:t>ерода приведен в р</w:t>
      </w:r>
      <w:bookmarkStart w:id="185" w:name="OCRUncertain216"/>
      <w:r>
        <w:t>е</w:t>
      </w:r>
      <w:bookmarkEnd w:id="185"/>
      <w:r>
        <w:t>комендуемом приложен</w:t>
      </w:r>
      <w:bookmarkStart w:id="186" w:name="OCRUncertain217"/>
      <w:r>
        <w:t>и</w:t>
      </w:r>
      <w:bookmarkEnd w:id="186"/>
      <w:r>
        <w:t>и</w:t>
      </w:r>
      <w:r>
        <w:rPr>
          <w:noProof/>
        </w:rPr>
        <w:t xml:space="preserve"> 4.</w:t>
      </w:r>
      <w:r>
        <w:t xml:space="preserve"> Для установки высокого давления с двуокисью углерода и других газов расчет производится по методикам, согласованным в установленном порядке.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>5.1.6.</w:t>
      </w:r>
      <w:r>
        <w:t xml:space="preserve"> </w:t>
      </w:r>
      <w:proofErr w:type="spellStart"/>
      <w:r>
        <w:t>АУГП</w:t>
      </w:r>
      <w:proofErr w:type="spellEnd"/>
      <w:r>
        <w:t xml:space="preserve"> должны обеспечивать подачу в защищаемое помещение не </w:t>
      </w:r>
      <w:bookmarkStart w:id="187" w:name="OCRUncertain218"/>
      <w:r>
        <w:t>менее</w:t>
      </w:r>
      <w:bookmarkEnd w:id="187"/>
      <w:r>
        <w:t xml:space="preserve"> расчетной массы </w:t>
      </w:r>
      <w:proofErr w:type="spellStart"/>
      <w:r>
        <w:t>ГОС</w:t>
      </w:r>
      <w:proofErr w:type="spellEnd"/>
      <w:r>
        <w:t>, предназначенной для тушения пожара, за время, указанное в п.</w:t>
      </w:r>
      <w:r>
        <w:rPr>
          <w:noProof/>
        </w:rPr>
        <w:t xml:space="preserve"> 2</w:t>
      </w:r>
      <w:r>
        <w:t xml:space="preserve"> обязат</w:t>
      </w:r>
      <w:bookmarkStart w:id="188" w:name="OCRUncertain219"/>
      <w:r>
        <w:t>е</w:t>
      </w:r>
      <w:bookmarkEnd w:id="188"/>
      <w:r>
        <w:t>льного приложени</w:t>
      </w:r>
      <w:bookmarkStart w:id="189" w:name="OCRUncertain220"/>
      <w:r>
        <w:t>е</w:t>
      </w:r>
      <w:bookmarkEnd w:id="189"/>
      <w:r>
        <w:rPr>
          <w:noProof/>
        </w:rPr>
        <w:t xml:space="preserve"> 1.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>5.1.7.</w:t>
      </w:r>
      <w:r>
        <w:t xml:space="preserve"> </w:t>
      </w:r>
      <w:proofErr w:type="spellStart"/>
      <w:r>
        <w:t>АУГП</w:t>
      </w:r>
      <w:proofErr w:type="spellEnd"/>
      <w:r>
        <w:t xml:space="preserve"> должны обеспечивать задержку выпуска </w:t>
      </w:r>
      <w:proofErr w:type="spellStart"/>
      <w:r>
        <w:t>ГОС</w:t>
      </w:r>
      <w:proofErr w:type="spellEnd"/>
      <w:r>
        <w:t xml:space="preserve"> на время, необходимое для эвакуации людей после подач</w:t>
      </w:r>
      <w:bookmarkStart w:id="190" w:name="OCRUncertain221"/>
      <w:r>
        <w:t>и</w:t>
      </w:r>
      <w:bookmarkEnd w:id="190"/>
      <w:r>
        <w:t xml:space="preserve"> светового и звукового оповещения, остановки вентиляционного оборудования, закрытия воздушных заслонок, противопожарных клапанов и т. </w:t>
      </w:r>
      <w:bookmarkStart w:id="191" w:name="OCRUncertain222"/>
      <w:r>
        <w:t>д.,</w:t>
      </w:r>
      <w:bookmarkEnd w:id="191"/>
      <w:r>
        <w:t xml:space="preserve"> но не менее</w:t>
      </w:r>
      <w:r>
        <w:rPr>
          <w:noProof/>
        </w:rPr>
        <w:t xml:space="preserve"> 10</w:t>
      </w:r>
      <w:r>
        <w:t xml:space="preserve"> с. Необходимое время эвакуации определяется по ГОСТ</w:t>
      </w:r>
      <w:r>
        <w:rPr>
          <w:noProof/>
        </w:rPr>
        <w:t xml:space="preserve"> 12.1.004.</w:t>
      </w:r>
    </w:p>
    <w:p w:rsidR="00000000" w:rsidRDefault="00D27230">
      <w:pPr>
        <w:widowControl w:val="0"/>
        <w:ind w:firstLine="284"/>
        <w:jc w:val="both"/>
      </w:pPr>
      <w:r>
        <w:t>Если необходимое время эвакуации не превышает</w:t>
      </w:r>
      <w:r>
        <w:rPr>
          <w:noProof/>
        </w:rPr>
        <w:t xml:space="preserve"> 30</w:t>
      </w:r>
      <w:r>
        <w:t xml:space="preserve"> с, а время остановки вентиляционного оборудования, закрытия воздушных заслонок, противопожарных клапанов и т. д.</w:t>
      </w:r>
      <w:r>
        <w:t xml:space="preserve"> </w:t>
      </w:r>
      <w:bookmarkStart w:id="192" w:name="OCRUncertain223"/>
      <w:r>
        <w:t>Превышает</w:t>
      </w:r>
      <w:bookmarkEnd w:id="192"/>
      <w:r>
        <w:t xml:space="preserve"> 30 с, то масса </w:t>
      </w:r>
      <w:proofErr w:type="spellStart"/>
      <w:r>
        <w:t>ГОС</w:t>
      </w:r>
      <w:proofErr w:type="spellEnd"/>
      <w:r>
        <w:t xml:space="preserve"> должна рассчитываться из условия имеющейся в момент выпуска </w:t>
      </w:r>
      <w:proofErr w:type="spellStart"/>
      <w:r>
        <w:t>ГОС</w:t>
      </w:r>
      <w:proofErr w:type="spellEnd"/>
      <w:r>
        <w:t xml:space="preserve"> вентиляции и (или) </w:t>
      </w:r>
      <w:proofErr w:type="spellStart"/>
      <w:r>
        <w:t>негерметичности</w:t>
      </w:r>
      <w:proofErr w:type="spellEnd"/>
      <w:r>
        <w:t>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5.1.8.</w:t>
      </w:r>
      <w:r>
        <w:t xml:space="preserve"> Оборудование и длину трубопроводов необходимо выбирать из условия, что инерционность работы </w:t>
      </w:r>
      <w:bookmarkStart w:id="193" w:name="OCRUncertain228"/>
      <w:proofErr w:type="spellStart"/>
      <w:r>
        <w:t>АУГП</w:t>
      </w:r>
      <w:bookmarkEnd w:id="193"/>
      <w:proofErr w:type="spellEnd"/>
      <w:r>
        <w:t xml:space="preserve"> не должна превышать</w:t>
      </w:r>
      <w:r>
        <w:rPr>
          <w:noProof/>
        </w:rPr>
        <w:t xml:space="preserve"> 15</w:t>
      </w:r>
      <w:r>
        <w:t xml:space="preserve"> с.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5.1.9.</w:t>
      </w:r>
      <w:r>
        <w:t xml:space="preserve"> Система распредели</w:t>
      </w:r>
      <w:bookmarkStart w:id="194" w:name="OCRUncertain229"/>
      <w:r>
        <w:t>т</w:t>
      </w:r>
      <w:bookmarkEnd w:id="194"/>
      <w:r>
        <w:t xml:space="preserve">ельных трубопроводов </w:t>
      </w:r>
      <w:proofErr w:type="spellStart"/>
      <w:r>
        <w:t>АУГП</w:t>
      </w:r>
      <w:proofErr w:type="spellEnd"/>
      <w:r>
        <w:t>, как правило, должна быть симметричной.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5.1.10.</w:t>
      </w:r>
      <w:r>
        <w:t xml:space="preserve"> Трубопроводы </w:t>
      </w:r>
      <w:proofErr w:type="spellStart"/>
      <w:r>
        <w:t>АУГП</w:t>
      </w:r>
      <w:proofErr w:type="spellEnd"/>
      <w:r>
        <w:t xml:space="preserve"> в пожароопасных зонах следует выполнять из металлических труб. Для соединения модулей с коллек</w:t>
      </w:r>
      <w:bookmarkStart w:id="195" w:name="OCRUncertain230"/>
      <w:r>
        <w:t>то</w:t>
      </w:r>
      <w:bookmarkEnd w:id="195"/>
      <w:r>
        <w:t>ром или магистральным трубопроводом до</w:t>
      </w:r>
      <w:r>
        <w:t>пускается применя</w:t>
      </w:r>
      <w:bookmarkStart w:id="196" w:name="OCRUncertain231"/>
      <w:r>
        <w:t>т</w:t>
      </w:r>
      <w:bookmarkEnd w:id="196"/>
      <w:r>
        <w:t>ь рукава высокого дав</w:t>
      </w:r>
      <w:bookmarkStart w:id="197" w:name="OCRUncertain232"/>
      <w:r>
        <w:t>л</w:t>
      </w:r>
      <w:bookmarkEnd w:id="197"/>
      <w:r>
        <w:t>ения.</w:t>
      </w:r>
    </w:p>
    <w:p w:rsidR="00000000" w:rsidRDefault="00D27230">
      <w:pPr>
        <w:widowControl w:val="0"/>
        <w:ind w:firstLine="284"/>
        <w:jc w:val="both"/>
      </w:pPr>
      <w:r>
        <w:t>Условный проход побудительных трубопроводов со спринклерами следует принимать равным</w:t>
      </w:r>
      <w:r>
        <w:rPr>
          <w:noProof/>
        </w:rPr>
        <w:t xml:space="preserve"> 15</w:t>
      </w:r>
      <w:r>
        <w:t xml:space="preserve"> мм.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5.1.11.</w:t>
      </w:r>
      <w:r>
        <w:t xml:space="preserve"> Соединение трубопроводов в установках по</w:t>
      </w:r>
      <w:bookmarkStart w:id="198" w:name="OCRUncertain233"/>
      <w:r>
        <w:t>ж</w:t>
      </w:r>
      <w:bookmarkEnd w:id="198"/>
      <w:r>
        <w:t>аротушения следует, как правило, выполнять на сварке или резьбовых соединениях.</w:t>
      </w:r>
    </w:p>
    <w:p w:rsidR="00000000" w:rsidRDefault="00D27230">
      <w:pPr>
        <w:widowControl w:val="0"/>
        <w:ind w:firstLine="284"/>
        <w:jc w:val="both"/>
        <w:rPr>
          <w:i/>
        </w:rPr>
      </w:pPr>
      <w:r>
        <w:rPr>
          <w:noProof/>
        </w:rPr>
        <w:t>5.1.12.</w:t>
      </w:r>
      <w:r>
        <w:t xml:space="preserve"> Трубопроводы и их соединения в </w:t>
      </w:r>
      <w:proofErr w:type="spellStart"/>
      <w:r>
        <w:t>АУГП</w:t>
      </w:r>
      <w:proofErr w:type="spellEnd"/>
      <w:r>
        <w:t xml:space="preserve"> должны обеспечивать прочность при давлении, равном</w:t>
      </w:r>
      <w:r>
        <w:rPr>
          <w:noProof/>
        </w:rPr>
        <w:t xml:space="preserve"> 1,25</w:t>
      </w:r>
      <w:r>
        <w:t xml:space="preserve"> </w:t>
      </w:r>
      <w:proofErr w:type="spellStart"/>
      <w:r>
        <w:rPr>
          <w:i/>
        </w:rPr>
        <w:t>Р</w:t>
      </w:r>
      <w:bookmarkStart w:id="199" w:name="OCRUncertain234"/>
      <w:r>
        <w:rPr>
          <w:i/>
          <w:vertAlign w:val="subscript"/>
        </w:rPr>
        <w:t>РАБ</w:t>
      </w:r>
      <w:proofErr w:type="spellEnd"/>
      <w:r>
        <w:rPr>
          <w:i/>
        </w:rPr>
        <w:t>,</w:t>
      </w:r>
      <w:bookmarkEnd w:id="199"/>
      <w:r>
        <w:t xml:space="preserve"> и герметичность при давлении, равном </w:t>
      </w:r>
      <w:bookmarkStart w:id="200" w:name="OCRUncertain235"/>
      <w:proofErr w:type="spellStart"/>
      <w:r>
        <w:rPr>
          <w:i/>
        </w:rPr>
        <w:t>Р</w:t>
      </w:r>
      <w:r>
        <w:rPr>
          <w:i/>
          <w:vertAlign w:val="subscript"/>
        </w:rPr>
        <w:t>РАБ</w:t>
      </w:r>
      <w:bookmarkEnd w:id="200"/>
      <w:proofErr w:type="spellEnd"/>
      <w:r>
        <w:t>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5.1.13.</w:t>
      </w:r>
      <w:r>
        <w:t xml:space="preserve"> По способу хранения газового </w:t>
      </w:r>
      <w:bookmarkStart w:id="201" w:name="OCRUncertain236"/>
      <w:r>
        <w:t>огнетушащего</w:t>
      </w:r>
      <w:bookmarkEnd w:id="201"/>
      <w:r>
        <w:t xml:space="preserve"> состава </w:t>
      </w:r>
      <w:proofErr w:type="spellStart"/>
      <w:r>
        <w:t>АУГП</w:t>
      </w:r>
      <w:proofErr w:type="spellEnd"/>
      <w:r>
        <w:t xml:space="preserve"> разделяются на централизованные и</w:t>
      </w:r>
      <w:r>
        <w:t xml:space="preserve"> модульные.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5.1.14.</w:t>
      </w:r>
      <w:r>
        <w:t xml:space="preserve"> Оборудование </w:t>
      </w:r>
      <w:proofErr w:type="spellStart"/>
      <w:r>
        <w:t>АУГП</w:t>
      </w:r>
      <w:proofErr w:type="spellEnd"/>
      <w:r>
        <w:t xml:space="preserve"> с централизованным хранением </w:t>
      </w:r>
      <w:proofErr w:type="spellStart"/>
      <w:r>
        <w:t>ГОС</w:t>
      </w:r>
      <w:proofErr w:type="spellEnd"/>
      <w:r>
        <w:t xml:space="preserve"> следует разме</w:t>
      </w:r>
      <w:bookmarkStart w:id="202" w:name="OCRUncertain237"/>
      <w:r>
        <w:t>щ</w:t>
      </w:r>
      <w:bookmarkEnd w:id="202"/>
      <w:r>
        <w:t>ать в станциях пожаротушения.</w:t>
      </w:r>
    </w:p>
    <w:p w:rsidR="00000000" w:rsidRDefault="00D27230">
      <w:pPr>
        <w:widowControl w:val="0"/>
        <w:ind w:firstLine="284"/>
        <w:jc w:val="both"/>
      </w:pPr>
      <w:r>
        <w:t>Помещения станций пожаротушения должны быть отделены от других помещений противопожарными перегородками 1-го типа и перекр</w:t>
      </w:r>
      <w:bookmarkStart w:id="203" w:name="OCRUncertain238"/>
      <w:r>
        <w:t>ы</w:t>
      </w:r>
      <w:bookmarkEnd w:id="203"/>
      <w:r>
        <w:t>тиями 3-го типа.</w:t>
      </w:r>
    </w:p>
    <w:p w:rsidR="00000000" w:rsidRDefault="00D27230">
      <w:pPr>
        <w:widowControl w:val="0"/>
        <w:ind w:firstLine="284"/>
        <w:jc w:val="both"/>
      </w:pPr>
      <w:r>
        <w:t>Помещения станций пожаротушения, как правило, необходимо располагать в подвале или на первом этаже зданий. Допускается размещение стан</w:t>
      </w:r>
      <w:bookmarkStart w:id="204" w:name="OCRUncertain239"/>
      <w:r>
        <w:t>ц</w:t>
      </w:r>
      <w:bookmarkEnd w:id="204"/>
      <w:r>
        <w:t xml:space="preserve">ии пожаротушения выше первого </w:t>
      </w:r>
      <w:bookmarkStart w:id="205" w:name="OCRUncertain240"/>
      <w:r>
        <w:t>э</w:t>
      </w:r>
      <w:bookmarkEnd w:id="205"/>
      <w:r>
        <w:t>тажа, при этом подъемно-транспортные устройства зданий, сооружений должны обеспечивать возм</w:t>
      </w:r>
      <w:r>
        <w:t>ожность доставки оборудования к месту установки и проведения эксплуатационных работ. Выход из станции следует предусматривать наружу, на лестничную клетку, имеющую выход наружу, в вестибюль или в коридор, при условии, ч</w:t>
      </w:r>
      <w:bookmarkStart w:id="206" w:name="OCRUncertain241"/>
      <w:r>
        <w:t>т</w:t>
      </w:r>
      <w:bookmarkEnd w:id="206"/>
      <w:r>
        <w:t>о р</w:t>
      </w:r>
      <w:bookmarkStart w:id="207" w:name="OCRUncertain242"/>
      <w:r>
        <w:t>а</w:t>
      </w:r>
      <w:bookmarkEnd w:id="207"/>
      <w:r>
        <w:t>сстояние от выхода из станции до лестничной клетки не превышает</w:t>
      </w:r>
      <w:r>
        <w:rPr>
          <w:noProof/>
        </w:rPr>
        <w:t xml:space="preserve"> 25</w:t>
      </w:r>
      <w:r>
        <w:t xml:space="preserve"> </w:t>
      </w:r>
      <w:bookmarkStart w:id="208" w:name="OCRUncertain243"/>
      <w:r>
        <w:t>м</w:t>
      </w:r>
      <w:bookmarkEnd w:id="208"/>
      <w:r>
        <w:t xml:space="preserve"> и в этот кори</w:t>
      </w:r>
      <w:bookmarkStart w:id="209" w:name="OCRUncertain244"/>
      <w:r>
        <w:t>д</w:t>
      </w:r>
      <w:bookmarkEnd w:id="209"/>
      <w:r>
        <w:t xml:space="preserve">ор нет выходов </w:t>
      </w:r>
      <w:bookmarkStart w:id="210" w:name="OCRUncertain245"/>
      <w:r>
        <w:t>.</w:t>
      </w:r>
      <w:bookmarkEnd w:id="210"/>
      <w:r>
        <w:t>в пом</w:t>
      </w:r>
      <w:bookmarkStart w:id="211" w:name="OCRUncertain246"/>
      <w:r>
        <w:t>е</w:t>
      </w:r>
      <w:bookmarkEnd w:id="211"/>
      <w:r>
        <w:t>щения категорий А, Б и В, за исключ</w:t>
      </w:r>
      <w:bookmarkStart w:id="212" w:name="OCRUncertain247"/>
      <w:r>
        <w:t>е</w:t>
      </w:r>
      <w:bookmarkEnd w:id="212"/>
      <w:r>
        <w:t>нием помещений, оборудованных автомати</w:t>
      </w:r>
      <w:bookmarkStart w:id="213" w:name="OCRUncertain248"/>
      <w:r>
        <w:t>ч</w:t>
      </w:r>
      <w:bookmarkEnd w:id="213"/>
      <w:r>
        <w:t>ескими установками пожаротушения.</w:t>
      </w:r>
    </w:p>
    <w:p w:rsidR="00000000" w:rsidRDefault="00D27230">
      <w:pPr>
        <w:widowControl w:val="0"/>
        <w:ind w:firstLine="284"/>
        <w:jc w:val="both"/>
      </w:pPr>
      <w:r>
        <w:t>Прим</w:t>
      </w:r>
      <w:bookmarkStart w:id="214" w:name="OCRUncertain249"/>
      <w:r>
        <w:t>е</w:t>
      </w:r>
      <w:bookmarkEnd w:id="214"/>
      <w:r>
        <w:t xml:space="preserve">чание. Изотермическую </w:t>
      </w:r>
      <w:bookmarkStart w:id="215" w:name="OCRUncertain250"/>
      <w:r>
        <w:t>е</w:t>
      </w:r>
      <w:bookmarkEnd w:id="215"/>
      <w:r>
        <w:t>мкость д</w:t>
      </w:r>
      <w:bookmarkStart w:id="216" w:name="OCRUncertain251"/>
      <w:r>
        <w:t>л</w:t>
      </w:r>
      <w:bookmarkEnd w:id="216"/>
      <w:r>
        <w:t xml:space="preserve">я хранения </w:t>
      </w:r>
      <w:bookmarkStart w:id="217" w:name="OCRUncertain252"/>
      <w:proofErr w:type="spellStart"/>
      <w:r>
        <w:t>ГОС</w:t>
      </w:r>
      <w:bookmarkEnd w:id="217"/>
      <w:proofErr w:type="spellEnd"/>
      <w:r>
        <w:t xml:space="preserve"> допускается устанавлив</w:t>
      </w:r>
      <w:r>
        <w:t>ать вне помещения с устройством нав</w:t>
      </w:r>
      <w:bookmarkStart w:id="218" w:name="OCRUncertain253"/>
      <w:r>
        <w:t>е</w:t>
      </w:r>
      <w:bookmarkEnd w:id="218"/>
      <w:r>
        <w:t xml:space="preserve">са </w:t>
      </w:r>
      <w:bookmarkStart w:id="219" w:name="OCRUncertain254"/>
      <w:r>
        <w:t>для</w:t>
      </w:r>
      <w:bookmarkEnd w:id="219"/>
      <w:r>
        <w:t xml:space="preserve"> защиты от осадков и солнечной радиации с сетчатым ограждением по периме</w:t>
      </w:r>
      <w:bookmarkStart w:id="220" w:name="OCRUncertain255"/>
      <w:r>
        <w:t>т</w:t>
      </w:r>
      <w:bookmarkEnd w:id="220"/>
      <w:r>
        <w:t>ру площадки.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5.1.15.</w:t>
      </w:r>
      <w:r>
        <w:t xml:space="preserve"> Помещения станций пожаротушения должны быть высотой не менее</w:t>
      </w:r>
      <w:r>
        <w:rPr>
          <w:noProof/>
        </w:rPr>
        <w:t xml:space="preserve"> 2,5</w:t>
      </w:r>
      <w:r>
        <w:t xml:space="preserve"> </w:t>
      </w:r>
      <w:bookmarkStart w:id="221" w:name="OCRUncertain256"/>
      <w:r>
        <w:t>м</w:t>
      </w:r>
      <w:bookmarkEnd w:id="221"/>
      <w:r>
        <w:t xml:space="preserve"> для установок с баллонами. Минимальная высота помещения при использовании изотермической емкости определяется высотой самой емкости с учетом обеспечения расстояния от нее до потолка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D27230">
      <w:pPr>
        <w:widowControl w:val="0"/>
        <w:ind w:firstLine="284"/>
        <w:jc w:val="both"/>
      </w:pPr>
      <w:r>
        <w:t>В помещениях должна быть температура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35</w:t>
      </w:r>
      <w:r>
        <w:t xml:space="preserve"> °С, относительная влажность воздуха не более</w:t>
      </w:r>
      <w:r>
        <w:rPr>
          <w:noProof/>
        </w:rPr>
        <w:t xml:space="preserve"> 80 %</w:t>
      </w:r>
      <w:r>
        <w:t xml:space="preserve"> при</w:t>
      </w:r>
      <w:r>
        <w:rPr>
          <w:noProof/>
        </w:rPr>
        <w:t xml:space="preserve"> 25 °С, </w:t>
      </w:r>
      <w:r>
        <w:t>осве</w:t>
      </w:r>
      <w:r>
        <w:t>щенность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100</w:t>
      </w:r>
      <w:r>
        <w:t xml:space="preserve"> </w:t>
      </w:r>
      <w:bookmarkStart w:id="222" w:name="OCRUncertain257"/>
      <w:proofErr w:type="spellStart"/>
      <w:r>
        <w:t>лк</w:t>
      </w:r>
      <w:bookmarkEnd w:id="222"/>
      <w:proofErr w:type="spellEnd"/>
      <w:r>
        <w:t xml:space="preserve"> при люминесцентных лампах или не менее</w:t>
      </w:r>
      <w:r>
        <w:rPr>
          <w:noProof/>
        </w:rPr>
        <w:t xml:space="preserve"> 75</w:t>
      </w:r>
      <w:r>
        <w:t xml:space="preserve"> </w:t>
      </w:r>
      <w:proofErr w:type="spellStart"/>
      <w:r>
        <w:t>лк</w:t>
      </w:r>
      <w:proofErr w:type="spellEnd"/>
      <w:r>
        <w:t xml:space="preserve"> при лампах накаливания.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t>Аварийное освещение должно соответствовать требованиям СНиП</w:t>
      </w:r>
      <w:r>
        <w:rPr>
          <w:noProof/>
        </w:rPr>
        <w:t xml:space="preserve"> 23.05.07-85.</w:t>
      </w:r>
    </w:p>
    <w:p w:rsidR="00000000" w:rsidRDefault="00D27230">
      <w:pPr>
        <w:widowControl w:val="0"/>
        <w:ind w:firstLine="284"/>
        <w:jc w:val="both"/>
      </w:pPr>
      <w:r>
        <w:t xml:space="preserve">Помещения станций должны </w:t>
      </w:r>
      <w:bookmarkStart w:id="223" w:name="OCRUncertain258"/>
      <w:r>
        <w:t>быть</w:t>
      </w:r>
      <w:bookmarkEnd w:id="223"/>
      <w:r>
        <w:t xml:space="preserve"> оборудованы приточно-вытяжной вентиляцией с не менее двукратным воздухообменом в течение</w:t>
      </w:r>
      <w:r>
        <w:rPr>
          <w:noProof/>
        </w:rPr>
        <w:t xml:space="preserve"> 1</w:t>
      </w:r>
      <w:r>
        <w:t xml:space="preserve"> ч.</w:t>
      </w:r>
    </w:p>
    <w:p w:rsidR="00000000" w:rsidRDefault="00D27230">
      <w:pPr>
        <w:widowControl w:val="0"/>
        <w:ind w:firstLine="284"/>
        <w:jc w:val="both"/>
      </w:pPr>
      <w:r>
        <w:t>Станции должны быть оборудованы телефонной связью с помещением дежурного персонала, ведущим круглосуточ</w:t>
      </w:r>
      <w:bookmarkStart w:id="224" w:name="OCRUncertain260"/>
      <w:r>
        <w:t>н</w:t>
      </w:r>
      <w:bookmarkEnd w:id="224"/>
      <w:r>
        <w:t>ое дежурство.</w:t>
      </w:r>
    </w:p>
    <w:p w:rsidR="00000000" w:rsidRDefault="00D27230">
      <w:pPr>
        <w:widowControl w:val="0"/>
        <w:ind w:firstLine="284"/>
        <w:jc w:val="both"/>
      </w:pPr>
      <w:r>
        <w:t>У входа в помещение станции должно быть установлено световое табло "Станция пожаротушения".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5.1.16.</w:t>
      </w:r>
      <w:r>
        <w:t xml:space="preserve"> О</w:t>
      </w:r>
      <w:r>
        <w:t>борудование м</w:t>
      </w:r>
      <w:bookmarkStart w:id="225" w:name="OCRUncertain261"/>
      <w:r>
        <w:t>о</w:t>
      </w:r>
      <w:bookmarkEnd w:id="225"/>
      <w:r>
        <w:t>дульных установок газового пожаротушения может располагаться как в саном защищаемом помещении, так и за его пределами, в непосредственной близости от него.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5.1.17.</w:t>
      </w:r>
      <w:r>
        <w:t xml:space="preserve"> Размещение устройств местного пуска модулей, батарей и распредели</w:t>
      </w:r>
      <w:bookmarkStart w:id="226" w:name="OCRUncertain262"/>
      <w:r>
        <w:t>т</w:t>
      </w:r>
      <w:bookmarkEnd w:id="226"/>
      <w:r>
        <w:t>ельных устройств должно быть на высоте не более</w:t>
      </w:r>
      <w:r>
        <w:rPr>
          <w:noProof/>
        </w:rPr>
        <w:t xml:space="preserve"> 1,7</w:t>
      </w:r>
      <w:r>
        <w:t xml:space="preserve"> м от пола.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5.1.18.</w:t>
      </w:r>
      <w:r>
        <w:t xml:space="preserve"> Размещение оборудования централизованных и модульных </w:t>
      </w:r>
      <w:bookmarkStart w:id="227" w:name="OCRUncertain263"/>
      <w:proofErr w:type="spellStart"/>
      <w:r>
        <w:t>АУГП</w:t>
      </w:r>
      <w:bookmarkEnd w:id="227"/>
      <w:proofErr w:type="spellEnd"/>
      <w:r>
        <w:t xml:space="preserve"> должно обеспечивать возможность его обслуживания.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5.1.19.</w:t>
      </w:r>
      <w:r>
        <w:t xml:space="preserve"> Выбор типа </w:t>
      </w:r>
      <w:bookmarkStart w:id="228" w:name="OCRUncertain264"/>
      <w:proofErr w:type="spellStart"/>
      <w:r>
        <w:t>насадков</w:t>
      </w:r>
      <w:bookmarkEnd w:id="228"/>
      <w:proofErr w:type="spellEnd"/>
      <w:r>
        <w:t xml:space="preserve"> определяется их эксплуатационными характеристиками для конкре</w:t>
      </w:r>
      <w:r>
        <w:t xml:space="preserve">тного </w:t>
      </w:r>
      <w:bookmarkStart w:id="229" w:name="OCRUncertain265"/>
      <w:proofErr w:type="spellStart"/>
      <w:r>
        <w:t>ГОС</w:t>
      </w:r>
      <w:proofErr w:type="spellEnd"/>
      <w:r>
        <w:t>,</w:t>
      </w:r>
      <w:bookmarkEnd w:id="229"/>
      <w:r>
        <w:t xml:space="preserve"> указанными в технической документации на насадки.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5.1.20.</w:t>
      </w:r>
      <w:r>
        <w:t xml:space="preserve"> Насадки должны размещаться в защищаемом помещении таким образом, чтобы обеспечить концентрацию </w:t>
      </w:r>
      <w:proofErr w:type="spellStart"/>
      <w:r>
        <w:t>ГОС</w:t>
      </w:r>
      <w:proofErr w:type="spellEnd"/>
      <w:r>
        <w:t xml:space="preserve"> по всему об</w:t>
      </w:r>
      <w:bookmarkStart w:id="230" w:name="OCRUncertain266"/>
      <w:r>
        <w:t>ъ</w:t>
      </w:r>
      <w:bookmarkEnd w:id="230"/>
      <w:r>
        <w:t>ему помещения не ниже нормативной.</w:t>
      </w:r>
    </w:p>
    <w:p w:rsidR="00000000" w:rsidRDefault="00D27230">
      <w:pPr>
        <w:widowControl w:val="0"/>
        <w:ind w:firstLine="284"/>
        <w:jc w:val="both"/>
        <w:rPr>
          <w:i/>
          <w:noProof/>
        </w:rPr>
      </w:pPr>
      <w:r>
        <w:rPr>
          <w:noProof/>
        </w:rPr>
        <w:t>5.1.21.</w:t>
      </w:r>
      <w:r>
        <w:t xml:space="preserve"> </w:t>
      </w:r>
      <w:bookmarkStart w:id="231" w:name="OCRUncertain267"/>
      <w:r>
        <w:t>Разница</w:t>
      </w:r>
      <w:bookmarkEnd w:id="231"/>
      <w:r>
        <w:t xml:space="preserve"> расходов меж</w:t>
      </w:r>
      <w:bookmarkStart w:id="232" w:name="OCRUncertain268"/>
      <w:r>
        <w:t>д</w:t>
      </w:r>
      <w:bookmarkEnd w:id="232"/>
      <w:r>
        <w:t>у двумя крайними насадками на одном распределительном трубопроводе не должна превышать</w:t>
      </w:r>
      <w:r>
        <w:rPr>
          <w:noProof/>
        </w:rPr>
        <w:t xml:space="preserve"> 20 </w:t>
      </w:r>
      <w:bookmarkStart w:id="233" w:name="OCRUncertain269"/>
      <w:r>
        <w:rPr>
          <w:i/>
          <w:noProof/>
        </w:rPr>
        <w:t>%.</w:t>
      </w:r>
      <w:bookmarkEnd w:id="233"/>
    </w:p>
    <w:p w:rsidR="00000000" w:rsidRDefault="00D27230">
      <w:pPr>
        <w:widowControl w:val="0"/>
        <w:ind w:firstLine="284"/>
        <w:jc w:val="both"/>
        <w:rPr>
          <w:i/>
          <w:noProof/>
        </w:rPr>
      </w:pPr>
      <w:r>
        <w:rPr>
          <w:noProof/>
        </w:rPr>
        <w:t>5.1.22.</w:t>
      </w:r>
      <w:r>
        <w:t xml:space="preserve"> В </w:t>
      </w:r>
      <w:bookmarkStart w:id="234" w:name="OCRUncertain270"/>
      <w:proofErr w:type="spellStart"/>
      <w:r>
        <w:t>АУГП</w:t>
      </w:r>
      <w:bookmarkEnd w:id="234"/>
      <w:proofErr w:type="spellEnd"/>
      <w:r>
        <w:t xml:space="preserve"> должны быть предусмотрены устройства, исключающие возможность засорения </w:t>
      </w:r>
      <w:proofErr w:type="spellStart"/>
      <w:r>
        <w:t>насадк</w:t>
      </w:r>
      <w:bookmarkStart w:id="235" w:name="OCRUncertain272"/>
      <w:r>
        <w:t>о</w:t>
      </w:r>
      <w:bookmarkEnd w:id="235"/>
      <w:r>
        <w:t>в</w:t>
      </w:r>
      <w:proofErr w:type="spellEnd"/>
      <w:r>
        <w:t xml:space="preserve"> при выпуске </w:t>
      </w:r>
      <w:proofErr w:type="spellStart"/>
      <w:r>
        <w:t>ГОС</w:t>
      </w:r>
      <w:proofErr w:type="spellEnd"/>
      <w:r>
        <w:t>.</w:t>
      </w:r>
      <w:r>
        <w:rPr>
          <w:noProof/>
        </w:rPr>
        <w:t xml:space="preserve"> 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5.1.23.</w:t>
      </w:r>
      <w:r>
        <w:t xml:space="preserve"> В одном помещении должны применяться насадки только о</w:t>
      </w:r>
      <w:r>
        <w:t>дного типа.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5.1.24.</w:t>
      </w:r>
      <w:r>
        <w:t xml:space="preserve"> При расположении </w:t>
      </w:r>
      <w:proofErr w:type="spellStart"/>
      <w:r>
        <w:t>насадков</w:t>
      </w:r>
      <w:proofErr w:type="spellEnd"/>
      <w:r>
        <w:t xml:space="preserve"> в местах их возможного механического </w:t>
      </w:r>
      <w:bookmarkStart w:id="236" w:name="OCRUncertain275"/>
      <w:r>
        <w:t>повреждения</w:t>
      </w:r>
      <w:bookmarkEnd w:id="236"/>
      <w:r>
        <w:t xml:space="preserve"> они должны бы</w:t>
      </w:r>
      <w:bookmarkStart w:id="237" w:name="OCRUncertain276"/>
      <w:r>
        <w:t>т</w:t>
      </w:r>
      <w:bookmarkEnd w:id="237"/>
      <w:r>
        <w:t>ь защищены.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5.1.25.</w:t>
      </w:r>
      <w:r>
        <w:t xml:space="preserve"> Окраска составных частей установок, включая трубопроводы, должна соответствовать ГОСТ</w:t>
      </w:r>
      <w:r>
        <w:rPr>
          <w:noProof/>
        </w:rPr>
        <w:t xml:space="preserve"> 12.4.026</w:t>
      </w:r>
      <w:r>
        <w:t xml:space="preserve"> и отраслевым стандартам. </w:t>
      </w:r>
    </w:p>
    <w:p w:rsidR="00000000" w:rsidRDefault="00D27230">
      <w:pPr>
        <w:widowControl w:val="0"/>
        <w:ind w:firstLine="284"/>
        <w:jc w:val="both"/>
      </w:pPr>
      <w:r>
        <w:t>Трубопроводы установок и модули, расположенные в пом</w:t>
      </w:r>
      <w:bookmarkStart w:id="238" w:name="OCRUncertain278"/>
      <w:r>
        <w:t>е</w:t>
      </w:r>
      <w:bookmarkEnd w:id="238"/>
      <w:r>
        <w:t>щениях, к которым предъявляются особые требования по эстетике, могут быть окрашены в соответствии с этими требованиями.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>5.1.26.</w:t>
      </w:r>
      <w:r>
        <w:t xml:space="preserve"> Защи</w:t>
      </w:r>
      <w:bookmarkStart w:id="239" w:name="OCRUncertain279"/>
      <w:r>
        <w:t>т</w:t>
      </w:r>
      <w:bookmarkEnd w:id="239"/>
      <w:r>
        <w:t>ной краской должны быть окрашены все наружные поверхности трубопроводов в со</w:t>
      </w:r>
      <w:bookmarkStart w:id="240" w:name="OCRUncertain280"/>
      <w:r>
        <w:t>от</w:t>
      </w:r>
      <w:bookmarkEnd w:id="240"/>
      <w:r>
        <w:t>ветствии с ГОСТ</w:t>
      </w:r>
      <w:r>
        <w:rPr>
          <w:noProof/>
        </w:rPr>
        <w:t xml:space="preserve"> 9.032 </w:t>
      </w:r>
      <w:r>
        <w:t>и ГОСТ</w:t>
      </w:r>
      <w:r>
        <w:rPr>
          <w:noProof/>
        </w:rPr>
        <w:t xml:space="preserve"> 14202.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5.1.27.</w:t>
      </w:r>
      <w:r>
        <w:t xml:space="preserve"> Оборудование, изделия и материалы, применяемы</w:t>
      </w:r>
      <w:bookmarkStart w:id="241" w:name="OCRUncertain281"/>
      <w:r>
        <w:t>е</w:t>
      </w:r>
      <w:bookmarkEnd w:id="241"/>
      <w:r>
        <w:t xml:space="preserve"> в </w:t>
      </w:r>
      <w:proofErr w:type="spellStart"/>
      <w:r>
        <w:t>АУГП</w:t>
      </w:r>
      <w:proofErr w:type="spellEnd"/>
      <w:r>
        <w:t>, должны иметь документы, удостоверяющие их качество, и соответствовать условиям применения и спецификации проекта.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5.1.28.</w:t>
      </w:r>
      <w:r>
        <w:t xml:space="preserve"> </w:t>
      </w:r>
      <w:proofErr w:type="spellStart"/>
      <w:r>
        <w:t>АУГП</w:t>
      </w:r>
      <w:proofErr w:type="spellEnd"/>
      <w:r>
        <w:t xml:space="preserve"> централизованного типа кроме расчетного должны иметь</w:t>
      </w:r>
      <w:r>
        <w:rPr>
          <w:noProof/>
        </w:rPr>
        <w:t xml:space="preserve"> 100 </w:t>
      </w:r>
      <w:r>
        <w:rPr>
          <w:i/>
          <w:noProof/>
        </w:rPr>
        <w:t>%</w:t>
      </w:r>
      <w:r>
        <w:t xml:space="preserve"> резерв газового </w:t>
      </w:r>
      <w:bookmarkStart w:id="242" w:name="OCRUncertain282"/>
      <w:r>
        <w:t>огнетушащего</w:t>
      </w:r>
      <w:bookmarkEnd w:id="242"/>
      <w:r>
        <w:t xml:space="preserve"> состава. Батареи (модули) для хранения основного и резервного </w:t>
      </w:r>
      <w:proofErr w:type="spellStart"/>
      <w:r>
        <w:t>ГОС</w:t>
      </w:r>
      <w:proofErr w:type="spellEnd"/>
      <w:r>
        <w:t xml:space="preserve"> должны иметь баллоны одного типоразмера и быть заполнены одинаковым количеством газового </w:t>
      </w:r>
      <w:bookmarkStart w:id="243" w:name="OCRUncertain283"/>
      <w:r>
        <w:t>огнетушащего</w:t>
      </w:r>
      <w:bookmarkEnd w:id="243"/>
      <w:r>
        <w:t xml:space="preserve"> состава.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5.1.29.</w:t>
      </w:r>
      <w:r>
        <w:t xml:space="preserve"> </w:t>
      </w:r>
      <w:proofErr w:type="spellStart"/>
      <w:r>
        <w:t>АУГП</w:t>
      </w:r>
      <w:proofErr w:type="spellEnd"/>
      <w:r>
        <w:t xml:space="preserve"> модуль</w:t>
      </w:r>
      <w:r>
        <w:t>ного типа, имеющие на объек</w:t>
      </w:r>
      <w:bookmarkStart w:id="244" w:name="OCRUncertain284"/>
      <w:r>
        <w:t>т</w:t>
      </w:r>
      <w:bookmarkEnd w:id="244"/>
      <w:r>
        <w:t xml:space="preserve">е модули газового пожаротушения одного типоразмера, должны иметь запас </w:t>
      </w:r>
      <w:bookmarkStart w:id="245" w:name="OCRUncertain285"/>
      <w:proofErr w:type="spellStart"/>
      <w:r>
        <w:t>ГОС</w:t>
      </w:r>
      <w:bookmarkEnd w:id="245"/>
      <w:proofErr w:type="spellEnd"/>
      <w:r>
        <w:t xml:space="preserve"> из расчета</w:t>
      </w:r>
      <w:r>
        <w:rPr>
          <w:noProof/>
        </w:rPr>
        <w:t xml:space="preserve"> 100 %</w:t>
      </w:r>
      <w:r>
        <w:t xml:space="preserve"> замены в установке, защищающей помещение наибольшего об</w:t>
      </w:r>
      <w:bookmarkStart w:id="246" w:name="OCRUncertain286"/>
      <w:r>
        <w:t>ъ</w:t>
      </w:r>
      <w:bookmarkEnd w:id="246"/>
      <w:r>
        <w:t>ема.</w:t>
      </w:r>
    </w:p>
    <w:p w:rsidR="00000000" w:rsidRDefault="00D27230">
      <w:pPr>
        <w:widowControl w:val="0"/>
        <w:ind w:firstLine="284"/>
        <w:jc w:val="both"/>
      </w:pPr>
      <w:r>
        <w:t>Если на одном об</w:t>
      </w:r>
      <w:bookmarkStart w:id="247" w:name="OCRUncertain287"/>
      <w:r>
        <w:t>ъ</w:t>
      </w:r>
      <w:bookmarkEnd w:id="247"/>
      <w:r>
        <w:t xml:space="preserve">екте есть несколько модульных установок с модулями разного типоразмера, то запас </w:t>
      </w:r>
      <w:proofErr w:type="spellStart"/>
      <w:r>
        <w:t>ГОС</w:t>
      </w:r>
      <w:proofErr w:type="spellEnd"/>
      <w:r>
        <w:t xml:space="preserve"> должен обеспечивать восстановление работоспособности установок, защищающих помещения наибольшего объема модулями каждого типоразмера.</w:t>
      </w:r>
    </w:p>
    <w:p w:rsidR="00000000" w:rsidRDefault="00D27230">
      <w:pPr>
        <w:widowControl w:val="0"/>
        <w:ind w:firstLine="284"/>
        <w:jc w:val="both"/>
      </w:pPr>
      <w:r>
        <w:t xml:space="preserve">Запас </w:t>
      </w:r>
      <w:proofErr w:type="spellStart"/>
      <w:r>
        <w:t>ГОС</w:t>
      </w:r>
      <w:proofErr w:type="spellEnd"/>
      <w:r>
        <w:t xml:space="preserve"> должен храниться на складе объекта.</w:t>
      </w:r>
    </w:p>
    <w:p w:rsidR="00000000" w:rsidRDefault="00D27230">
      <w:pPr>
        <w:widowControl w:val="0"/>
        <w:ind w:firstLine="284"/>
        <w:jc w:val="both"/>
      </w:pPr>
      <w:r>
        <w:t xml:space="preserve"> </w:t>
      </w:r>
      <w:r>
        <w:rPr>
          <w:noProof/>
        </w:rPr>
        <w:t>5.1.30.</w:t>
      </w:r>
      <w:r>
        <w:t xml:space="preserve"> При необходимости испытаний </w:t>
      </w:r>
      <w:bookmarkStart w:id="248" w:name="OCRUncertain288"/>
      <w:proofErr w:type="spellStart"/>
      <w:r>
        <w:t>АУГП</w:t>
      </w:r>
      <w:bookmarkEnd w:id="248"/>
      <w:proofErr w:type="spellEnd"/>
      <w:r>
        <w:t xml:space="preserve"> запас </w:t>
      </w:r>
      <w:proofErr w:type="spellStart"/>
      <w:r>
        <w:t>Г</w:t>
      </w:r>
      <w:r>
        <w:t>ОС</w:t>
      </w:r>
      <w:proofErr w:type="spellEnd"/>
      <w:r>
        <w:t xml:space="preserve"> на проведение этих испы</w:t>
      </w:r>
      <w:bookmarkStart w:id="249" w:name="OCRUncertain289"/>
      <w:r>
        <w:t>т</w:t>
      </w:r>
      <w:bookmarkEnd w:id="249"/>
      <w:r>
        <w:t>аний принимается из условия защи</w:t>
      </w:r>
      <w:bookmarkStart w:id="250" w:name="OCRUncertain290"/>
      <w:r>
        <w:t>т</w:t>
      </w:r>
      <w:bookmarkEnd w:id="250"/>
      <w:r>
        <w:t>ы помещения наименьшего об</w:t>
      </w:r>
      <w:bookmarkStart w:id="251" w:name="OCRUncertain291"/>
      <w:r>
        <w:t>ъ</w:t>
      </w:r>
      <w:bookmarkEnd w:id="251"/>
      <w:r>
        <w:t>ема, если нет других требований.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5.1.31.</w:t>
      </w:r>
      <w:r>
        <w:t xml:space="preserve"> Оборудование, применяемо</w:t>
      </w:r>
      <w:bookmarkStart w:id="252" w:name="OCRUncertain292"/>
      <w:r>
        <w:t>е</w:t>
      </w:r>
      <w:bookmarkEnd w:id="252"/>
      <w:r>
        <w:t xml:space="preserve"> для </w:t>
      </w:r>
      <w:proofErr w:type="spellStart"/>
      <w:r>
        <w:t>АУГП</w:t>
      </w:r>
      <w:proofErr w:type="spellEnd"/>
      <w:r>
        <w:t>, должно иметь срок службы не менее</w:t>
      </w:r>
      <w:r>
        <w:rPr>
          <w:noProof/>
        </w:rPr>
        <w:t xml:space="preserve"> 10</w:t>
      </w:r>
      <w:r>
        <w:t xml:space="preserve"> лет.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5.2.</w:t>
      </w:r>
      <w:r>
        <w:rPr>
          <w:b/>
        </w:rPr>
        <w:t xml:space="preserve"> ОБЩИЕ ТРЕБОВАНИЯ К СИСТЕМАМ </w:t>
      </w:r>
      <w:proofErr w:type="spellStart"/>
      <w:r>
        <w:rPr>
          <w:b/>
        </w:rPr>
        <w:t>ЭЛЕКТРОУПРАВЛЕНИЯ</w:t>
      </w:r>
      <w:proofErr w:type="spellEnd"/>
      <w:r>
        <w:rPr>
          <w:b/>
        </w:rPr>
        <w:t xml:space="preserve">, КОНТРОЛЯ, СИГНАЛИЗАЦИИ И ЭЛЕКТРОСНАБЖЕНИЯ </w:t>
      </w:r>
      <w:proofErr w:type="spellStart"/>
      <w:r>
        <w:rPr>
          <w:b/>
        </w:rPr>
        <w:t>АУГП</w:t>
      </w:r>
      <w:proofErr w:type="spellEnd"/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5.2.1.</w:t>
      </w:r>
      <w:r>
        <w:t xml:space="preserve"> Средства </w:t>
      </w:r>
      <w:bookmarkStart w:id="253" w:name="OCRUncertain293"/>
      <w:proofErr w:type="spellStart"/>
      <w:r>
        <w:t>электроуправления</w:t>
      </w:r>
      <w:bookmarkEnd w:id="253"/>
      <w:proofErr w:type="spellEnd"/>
      <w:r>
        <w:t xml:space="preserve"> </w:t>
      </w:r>
      <w:proofErr w:type="spellStart"/>
      <w:r>
        <w:t>АУГП</w:t>
      </w:r>
      <w:proofErr w:type="spellEnd"/>
      <w:r>
        <w:t xml:space="preserve"> должны обеспечивать: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автоматический пуск установки;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</w:t>
      </w:r>
      <w:bookmarkStart w:id="254" w:name="OCRUncertain294"/>
      <w:r>
        <w:t>отключение</w:t>
      </w:r>
      <w:bookmarkEnd w:id="254"/>
      <w:r>
        <w:t xml:space="preserve"> и восстанов</w:t>
      </w:r>
      <w:bookmarkStart w:id="255" w:name="OCRUncertain295"/>
      <w:r>
        <w:t>ле</w:t>
      </w:r>
      <w:bookmarkEnd w:id="255"/>
      <w:r>
        <w:t xml:space="preserve">ние режима </w:t>
      </w:r>
      <w:bookmarkStart w:id="256" w:name="OCRUncertain296"/>
      <w:r>
        <w:t>автоматического</w:t>
      </w:r>
      <w:bookmarkEnd w:id="256"/>
      <w:r>
        <w:t xml:space="preserve"> пуска;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автоматическое переключение элек</w:t>
      </w:r>
      <w:bookmarkStart w:id="257" w:name="OCRUncertain297"/>
      <w:r>
        <w:t>т</w:t>
      </w:r>
      <w:bookmarkEnd w:id="257"/>
      <w:r>
        <w:t>ропитания с основ</w:t>
      </w:r>
      <w:r>
        <w:t>ного источника на резервный при отключении на</w:t>
      </w:r>
      <w:bookmarkStart w:id="258" w:name="OCRUncertain298"/>
      <w:r>
        <w:t>п</w:t>
      </w:r>
      <w:bookmarkEnd w:id="258"/>
      <w:r>
        <w:t>ряжения на основном источнике с последующим переключением на основной исто</w:t>
      </w:r>
      <w:bookmarkStart w:id="259" w:name="OCRUncertain299"/>
      <w:r>
        <w:t>ч</w:t>
      </w:r>
      <w:bookmarkEnd w:id="259"/>
      <w:r>
        <w:t>ник электропитания при восстановлении на нем напряжения;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дистанционный пуск установки;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отключение звуковой сигнализации;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задержку выпуска </w:t>
      </w:r>
      <w:proofErr w:type="spellStart"/>
      <w:r>
        <w:t>ГОС</w:t>
      </w:r>
      <w:proofErr w:type="spellEnd"/>
      <w:r>
        <w:t xml:space="preserve"> на время, необходимое для эвакуации лю</w:t>
      </w:r>
      <w:bookmarkStart w:id="260" w:name="OCRUncertain300"/>
      <w:r>
        <w:t>д</w:t>
      </w:r>
      <w:bookmarkEnd w:id="260"/>
      <w:r>
        <w:t xml:space="preserve">ей из помещения, отключение вентиляции и т. </w:t>
      </w:r>
      <w:bookmarkStart w:id="261" w:name="OCRUncertain301"/>
      <w:r>
        <w:t xml:space="preserve">д., </w:t>
      </w:r>
      <w:bookmarkEnd w:id="261"/>
      <w:r>
        <w:t>но не менее</w:t>
      </w:r>
      <w:r>
        <w:rPr>
          <w:noProof/>
        </w:rPr>
        <w:t xml:space="preserve"> 10</w:t>
      </w:r>
      <w:r>
        <w:t xml:space="preserve"> с;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формирование командного импульса на выходах из электроаппаратуры для использования в системах управления технологическим и элек</w:t>
      </w:r>
      <w:bookmarkStart w:id="262" w:name="OCRUncertain302"/>
      <w:r>
        <w:t>т</w:t>
      </w:r>
      <w:bookmarkEnd w:id="262"/>
      <w:r>
        <w:t>ротехнич</w:t>
      </w:r>
      <w:r>
        <w:t>еским оборудованием об</w:t>
      </w:r>
      <w:bookmarkStart w:id="263" w:name="OCRUncertain303"/>
      <w:r>
        <w:t>ъ</w:t>
      </w:r>
      <w:bookmarkEnd w:id="263"/>
      <w:r>
        <w:t xml:space="preserve">екта, системами оповещения о пожаре, </w:t>
      </w:r>
      <w:bookmarkStart w:id="264" w:name="OCRUncertain304"/>
      <w:proofErr w:type="spellStart"/>
      <w:r>
        <w:t>дымоудаления</w:t>
      </w:r>
      <w:proofErr w:type="spellEnd"/>
      <w:r>
        <w:t>,</w:t>
      </w:r>
      <w:bookmarkEnd w:id="264"/>
      <w:r>
        <w:t xml:space="preserve"> подпора воздуха, а также для отключения вентиляции, кондиционирования, воздушного отопления;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автоматическое или ручно</w:t>
      </w:r>
      <w:bookmarkStart w:id="265" w:name="OCRUncertain305"/>
      <w:r>
        <w:t>е</w:t>
      </w:r>
      <w:bookmarkEnd w:id="265"/>
      <w:r>
        <w:t xml:space="preserve"> отключение звуковой и световой сигнализации о пожаре, о срабатывании и неисправности установки.</w:t>
      </w:r>
    </w:p>
    <w:p w:rsidR="00000000" w:rsidRDefault="00D27230">
      <w:pPr>
        <w:widowControl w:val="0"/>
        <w:ind w:firstLine="284"/>
        <w:jc w:val="both"/>
      </w:pPr>
      <w:r>
        <w:t>Примечания:</w:t>
      </w:r>
      <w:r>
        <w:rPr>
          <w:noProof/>
        </w:rPr>
        <w:t xml:space="preserve"> 1.</w:t>
      </w:r>
      <w:r>
        <w:t xml:space="preserve"> Местный пуск должен быть исключен или блокирован в модульных установках, в которых модули газового пожаротушения размещены вну</w:t>
      </w:r>
      <w:bookmarkStart w:id="266" w:name="OCRUncertain306"/>
      <w:r>
        <w:t>т</w:t>
      </w:r>
      <w:bookmarkEnd w:id="266"/>
      <w:r>
        <w:t>ри защищаемого помещения.</w:t>
      </w:r>
      <w:r>
        <w:rPr>
          <w:noProof/>
        </w:rPr>
        <w:t xml:space="preserve"> 2.</w:t>
      </w:r>
      <w:r>
        <w:t xml:space="preserve"> Для ц</w:t>
      </w:r>
      <w:bookmarkStart w:id="267" w:name="OCRUncertain307"/>
      <w:r>
        <w:t>е</w:t>
      </w:r>
      <w:bookmarkEnd w:id="267"/>
      <w:r>
        <w:t>н</w:t>
      </w:r>
      <w:bookmarkStart w:id="268" w:name="OCRUncertain308"/>
      <w:r>
        <w:t>т</w:t>
      </w:r>
      <w:bookmarkEnd w:id="268"/>
      <w:r>
        <w:t>рализованных установок и модульных установ</w:t>
      </w:r>
      <w:r>
        <w:t>ок с модулями, размещенными вне защищаемого помещения, модули (батареи) долж</w:t>
      </w:r>
      <w:bookmarkStart w:id="269" w:name="OCRUncertain309"/>
      <w:r>
        <w:t>н</w:t>
      </w:r>
      <w:bookmarkEnd w:id="269"/>
      <w:r>
        <w:t>ы иметь местный пуск.</w:t>
      </w:r>
      <w:r>
        <w:rPr>
          <w:noProof/>
        </w:rPr>
        <w:t xml:space="preserve"> 3.</w:t>
      </w:r>
      <w:r>
        <w:t xml:space="preserve"> При наличии замкнутой системы, обслуживающей только данное помещение, допускается не отключать вентиляцию, кондиционирование, воздушное отопл</w:t>
      </w:r>
      <w:bookmarkStart w:id="270" w:name="OCRUncertain310"/>
      <w:r>
        <w:t>е</w:t>
      </w:r>
      <w:bookmarkEnd w:id="270"/>
      <w:r>
        <w:t>ние после подачи в н</w:t>
      </w:r>
      <w:bookmarkStart w:id="271" w:name="OCRUncertain311"/>
      <w:r>
        <w:t>е</w:t>
      </w:r>
      <w:bookmarkEnd w:id="271"/>
      <w:r>
        <w:t xml:space="preserve">го </w:t>
      </w:r>
      <w:proofErr w:type="spellStart"/>
      <w:r>
        <w:t>ГОС</w:t>
      </w:r>
      <w:proofErr w:type="spellEnd"/>
      <w:r>
        <w:t>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5.2.2.</w:t>
      </w:r>
      <w:r>
        <w:t xml:space="preserve"> Формирование командного импульса автоматического пуска установки газового пожаротушения необходимо осуществлять от двух автоматических пожарных </w:t>
      </w:r>
      <w:bookmarkStart w:id="272" w:name="OCRUncertain313"/>
      <w:proofErr w:type="spellStart"/>
      <w:r>
        <w:t>извещателей</w:t>
      </w:r>
      <w:proofErr w:type="spellEnd"/>
      <w:r>
        <w:t xml:space="preserve"> </w:t>
      </w:r>
      <w:bookmarkEnd w:id="272"/>
      <w:r>
        <w:t xml:space="preserve">в одном или разных шлейфах, от двух </w:t>
      </w:r>
      <w:bookmarkStart w:id="273" w:name="OCRUncertain314"/>
      <w:proofErr w:type="spellStart"/>
      <w:r>
        <w:t>электроконтактных</w:t>
      </w:r>
      <w:bookmarkEnd w:id="273"/>
      <w:proofErr w:type="spellEnd"/>
      <w:r>
        <w:t xml:space="preserve"> манометров, двух сигна</w:t>
      </w:r>
      <w:r>
        <w:t>лизаторов давления, двух технологических датчиков или других устройств.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5.2.3.</w:t>
      </w:r>
      <w:r>
        <w:t xml:space="preserve"> Устройства дистанционного пуска следует размещат</w:t>
      </w:r>
      <w:bookmarkStart w:id="274" w:name="OCRUncertain315"/>
      <w:r>
        <w:t>ь</w:t>
      </w:r>
      <w:bookmarkEnd w:id="274"/>
      <w:r>
        <w:t xml:space="preserve"> у эвакуационных выходов снаружи защищаемого помещения или помещения, к которому относятся защищаемые канал, подполье, пространство за подвесным потолком.</w:t>
      </w:r>
    </w:p>
    <w:p w:rsidR="00000000" w:rsidRDefault="00D27230">
      <w:pPr>
        <w:widowControl w:val="0"/>
        <w:ind w:firstLine="284"/>
        <w:jc w:val="both"/>
      </w:pPr>
      <w:r>
        <w:t>Допускается размещение устройств дистанционного пуска в пом</w:t>
      </w:r>
      <w:bookmarkStart w:id="275" w:name="OCRUncertain316"/>
      <w:r>
        <w:t>е</w:t>
      </w:r>
      <w:bookmarkEnd w:id="275"/>
      <w:r>
        <w:t>щении д</w:t>
      </w:r>
      <w:bookmarkStart w:id="276" w:name="OCRUncertain317"/>
      <w:r>
        <w:t>е</w:t>
      </w:r>
      <w:bookmarkEnd w:id="276"/>
      <w:r>
        <w:t xml:space="preserve">журного персонала при обязательной индикации режима работы </w:t>
      </w:r>
      <w:bookmarkStart w:id="277" w:name="OCRUncertain318"/>
      <w:proofErr w:type="spellStart"/>
      <w:r>
        <w:t>АУГП</w:t>
      </w:r>
      <w:proofErr w:type="spellEnd"/>
      <w:r>
        <w:t>.</w:t>
      </w:r>
      <w:bookmarkEnd w:id="277"/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>5.2.4.</w:t>
      </w:r>
      <w:r>
        <w:t xml:space="preserve"> Устройства дистанционного пуска установок должны бы</w:t>
      </w:r>
      <w:bookmarkStart w:id="278" w:name="OCRUncertain319"/>
      <w:r>
        <w:t>т</w:t>
      </w:r>
      <w:bookmarkEnd w:id="278"/>
      <w:r>
        <w:t>ь защищены в соответствии с ГОСТ</w:t>
      </w:r>
      <w:r>
        <w:rPr>
          <w:noProof/>
        </w:rPr>
        <w:t xml:space="preserve"> 12.4</w:t>
      </w:r>
      <w:r>
        <w:rPr>
          <w:noProof/>
        </w:rPr>
        <w:t>.009.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>5.2.5.</w:t>
      </w:r>
      <w:r>
        <w:t xml:space="preserve"> </w:t>
      </w:r>
      <w:proofErr w:type="spellStart"/>
      <w:r>
        <w:t>АУГП</w:t>
      </w:r>
      <w:proofErr w:type="spellEnd"/>
      <w:r>
        <w:t>, защищающие помещения, в которых присутствуют люди, должны иметь устройства отключения автоматического пуска в соответствии с требованиями ГОСТ</w:t>
      </w:r>
      <w:r>
        <w:rPr>
          <w:noProof/>
        </w:rPr>
        <w:t xml:space="preserve"> 12.4.009.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>5.2.6.</w:t>
      </w:r>
      <w:r>
        <w:t xml:space="preserve"> При </w:t>
      </w:r>
      <w:bookmarkStart w:id="279" w:name="OCRUncertain320"/>
      <w:r>
        <w:t>открывании</w:t>
      </w:r>
      <w:bookmarkEnd w:id="279"/>
      <w:r>
        <w:t xml:space="preserve"> дверей в защищаемое помещение </w:t>
      </w:r>
      <w:proofErr w:type="spellStart"/>
      <w:r>
        <w:t>АУГП</w:t>
      </w:r>
      <w:proofErr w:type="spellEnd"/>
      <w:r>
        <w:t xml:space="preserve"> должна обеспечивать блокировку автоматического пуска установки с индикацией блокированного состояния по п.</w:t>
      </w:r>
      <w:r>
        <w:rPr>
          <w:noProof/>
        </w:rPr>
        <w:t xml:space="preserve"> 5.2.15.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5.2.7.</w:t>
      </w:r>
      <w:r>
        <w:t xml:space="preserve"> Устройства восстановления режима автоматического пуска </w:t>
      </w:r>
      <w:proofErr w:type="spellStart"/>
      <w:r>
        <w:t>АУГП</w:t>
      </w:r>
      <w:proofErr w:type="spellEnd"/>
      <w:r>
        <w:t xml:space="preserve"> следует размещать в помещении дежурного персонала. При наличии защиты от несанкционированного доступа</w:t>
      </w:r>
      <w:r>
        <w:t xml:space="preserve"> к устройствам восстановления р</w:t>
      </w:r>
      <w:bookmarkStart w:id="280" w:name="OCRUncertain321"/>
      <w:r>
        <w:t>е</w:t>
      </w:r>
      <w:bookmarkEnd w:id="280"/>
      <w:r>
        <w:t>жима автомат</w:t>
      </w:r>
      <w:bookmarkStart w:id="281" w:name="OCRUncertain322"/>
      <w:r>
        <w:t>ич</w:t>
      </w:r>
      <w:bookmarkEnd w:id="281"/>
      <w:r>
        <w:t xml:space="preserve">еского пуска </w:t>
      </w:r>
      <w:bookmarkStart w:id="282" w:name="OCRUncertain323"/>
      <w:proofErr w:type="spellStart"/>
      <w:r>
        <w:t>АУГП</w:t>
      </w:r>
      <w:bookmarkEnd w:id="282"/>
      <w:proofErr w:type="spellEnd"/>
      <w:r>
        <w:t xml:space="preserve"> эти устройства могут быть размещены у входов в защищаемые помещения.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5.2.8.</w:t>
      </w:r>
      <w:r>
        <w:t xml:space="preserve"> Оборудование </w:t>
      </w:r>
      <w:proofErr w:type="spellStart"/>
      <w:r>
        <w:t>АУГП</w:t>
      </w:r>
      <w:proofErr w:type="spellEnd"/>
      <w:r>
        <w:t xml:space="preserve"> должно обеспечивать автоматический контроль: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целостности шлейфов пожарной сигнали</w:t>
      </w:r>
      <w:bookmarkStart w:id="283" w:name="OCRUncertain324"/>
      <w:r>
        <w:t>з</w:t>
      </w:r>
      <w:bookmarkEnd w:id="283"/>
      <w:r>
        <w:t>ации по всей их длине;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це</w:t>
      </w:r>
      <w:bookmarkStart w:id="284" w:name="OCRUncertain325"/>
      <w:r>
        <w:t>л</w:t>
      </w:r>
      <w:bookmarkEnd w:id="284"/>
      <w:r>
        <w:t>остности элек</w:t>
      </w:r>
      <w:bookmarkStart w:id="285" w:name="OCRUncertain326"/>
      <w:r>
        <w:t>т</w:t>
      </w:r>
      <w:bookmarkEnd w:id="285"/>
      <w:r>
        <w:t>рических пуско</w:t>
      </w:r>
      <w:bookmarkStart w:id="286" w:name="OCRUncertain327"/>
      <w:r>
        <w:t>в</w:t>
      </w:r>
      <w:bookmarkEnd w:id="286"/>
      <w:r>
        <w:t>ых цепей (на обрыв);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давления воздуха в поб</w:t>
      </w:r>
      <w:bookmarkStart w:id="287" w:name="OCRUncertain328"/>
      <w:r>
        <w:t>уд</w:t>
      </w:r>
      <w:bookmarkEnd w:id="287"/>
      <w:r>
        <w:t>и</w:t>
      </w:r>
      <w:bookmarkStart w:id="288" w:name="OCRUncertain329"/>
      <w:r>
        <w:t>те</w:t>
      </w:r>
      <w:bookmarkEnd w:id="288"/>
      <w:r>
        <w:t xml:space="preserve">льной </w:t>
      </w:r>
      <w:bookmarkStart w:id="289" w:name="OCRUncertain330"/>
      <w:r>
        <w:t>с</w:t>
      </w:r>
      <w:bookmarkEnd w:id="289"/>
      <w:r>
        <w:t>е</w:t>
      </w:r>
      <w:bookmarkStart w:id="290" w:name="OCRUncertain331"/>
      <w:r>
        <w:t>ти</w:t>
      </w:r>
      <w:bookmarkEnd w:id="290"/>
      <w:r>
        <w:t>, п</w:t>
      </w:r>
      <w:bookmarkStart w:id="291" w:name="OCRUncertain332"/>
      <w:r>
        <w:t>у</w:t>
      </w:r>
      <w:bookmarkEnd w:id="291"/>
      <w:r>
        <w:t>ск</w:t>
      </w:r>
      <w:bookmarkStart w:id="292" w:name="OCRUncertain333"/>
      <w:r>
        <w:t>о</w:t>
      </w:r>
      <w:bookmarkEnd w:id="292"/>
      <w:r>
        <w:t>вых баллонах;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световой и звуковой сигнализации (автоматически или по вызову).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5.2.9.</w:t>
      </w:r>
      <w:r>
        <w:t xml:space="preserve"> </w:t>
      </w:r>
      <w:bookmarkStart w:id="293" w:name="OCRUncertain334"/>
      <w:r>
        <w:t>П</w:t>
      </w:r>
      <w:bookmarkEnd w:id="293"/>
      <w:r>
        <w:t xml:space="preserve">ри наличии нескольких направлений </w:t>
      </w:r>
      <w:bookmarkStart w:id="294" w:name="OCRUncertain335"/>
      <w:r>
        <w:t>п</w:t>
      </w:r>
      <w:bookmarkEnd w:id="294"/>
      <w:r>
        <w:t xml:space="preserve">одачи </w:t>
      </w:r>
      <w:bookmarkStart w:id="295" w:name="OCRUncertain336"/>
      <w:proofErr w:type="spellStart"/>
      <w:r>
        <w:t>ГОС</w:t>
      </w:r>
      <w:bookmarkEnd w:id="295"/>
      <w:proofErr w:type="spellEnd"/>
      <w:r>
        <w:t xml:space="preserve"> батареи (моду</w:t>
      </w:r>
      <w:r>
        <w:t>ли) и распределительные устройства, установленные в станции пожаротушения, должны иметь таблички с указанием защищаемого помещения (направления).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>5.2.10.</w:t>
      </w:r>
      <w:r>
        <w:t xml:space="preserve"> В пом</w:t>
      </w:r>
      <w:bookmarkStart w:id="296" w:name="OCRUncertain337"/>
      <w:r>
        <w:t>е</w:t>
      </w:r>
      <w:bookmarkEnd w:id="296"/>
      <w:r>
        <w:t>щениях, защищаемых установками об</w:t>
      </w:r>
      <w:bookmarkStart w:id="297" w:name="OCRUncertain338"/>
      <w:r>
        <w:t>ъ</w:t>
      </w:r>
      <w:bookmarkEnd w:id="297"/>
      <w:r>
        <w:t>емного газового пожаротушения, и перед входами в них должна предусматриваться сигнализация в соответствии с ГОСТ</w:t>
      </w:r>
      <w:r>
        <w:rPr>
          <w:noProof/>
        </w:rPr>
        <w:t xml:space="preserve"> 12.4.009.</w:t>
      </w:r>
    </w:p>
    <w:p w:rsidR="00000000" w:rsidRDefault="00D27230">
      <w:pPr>
        <w:widowControl w:val="0"/>
        <w:ind w:firstLine="284"/>
        <w:jc w:val="both"/>
      </w:pPr>
      <w:r>
        <w:t>Аналогичной сигнализаци</w:t>
      </w:r>
      <w:bookmarkStart w:id="298" w:name="OCRUncertain339"/>
      <w:r>
        <w:t>е</w:t>
      </w:r>
      <w:bookmarkEnd w:id="298"/>
      <w:r>
        <w:t>й должны быть оборудованы смежные помещения, имеющие выход только через защищаемые помещения, а такж</w:t>
      </w:r>
      <w:bookmarkStart w:id="299" w:name="OCRUncertain340"/>
      <w:r>
        <w:t>е</w:t>
      </w:r>
      <w:bookmarkEnd w:id="299"/>
      <w:r>
        <w:t xml:space="preserve"> помещения, имеющие защищаемые каналы, подполья и пространства за подв</w:t>
      </w:r>
      <w:r>
        <w:t>есным потолком. При этом св</w:t>
      </w:r>
      <w:bookmarkStart w:id="300" w:name="OCRUncertain341"/>
      <w:r>
        <w:t>е</w:t>
      </w:r>
      <w:bookmarkEnd w:id="300"/>
      <w:r>
        <w:t>товое табло "Газ</w:t>
      </w:r>
      <w:r>
        <w:rPr>
          <w:noProof/>
        </w:rPr>
        <w:t xml:space="preserve"> -</w:t>
      </w:r>
      <w:r>
        <w:t xml:space="preserve"> уходи</w:t>
      </w:r>
      <w:bookmarkStart w:id="301" w:name="OCRUncertain342"/>
      <w:r>
        <w:t>!",</w:t>
      </w:r>
      <w:bookmarkEnd w:id="301"/>
      <w:r>
        <w:t xml:space="preserve"> "Газ</w:t>
      </w:r>
      <w:r>
        <w:rPr>
          <w:noProof/>
        </w:rPr>
        <w:t xml:space="preserve"> -</w:t>
      </w:r>
      <w:r>
        <w:t xml:space="preserve"> не входить" и устройство предупредительной звуковой сигнализации устанавливаются общими для защищаемого помещения и защищаемых про</w:t>
      </w:r>
      <w:bookmarkStart w:id="302" w:name="OCRUncertain343"/>
      <w:r>
        <w:t>ст</w:t>
      </w:r>
      <w:bookmarkEnd w:id="302"/>
      <w:r>
        <w:t>ра</w:t>
      </w:r>
      <w:bookmarkStart w:id="303" w:name="OCRUncertain344"/>
      <w:r>
        <w:t>нст</w:t>
      </w:r>
      <w:bookmarkEnd w:id="303"/>
      <w:r>
        <w:t>в (</w:t>
      </w:r>
      <w:bookmarkStart w:id="304" w:name="OCRUncertain346"/>
      <w:r>
        <w:t>к</w:t>
      </w:r>
      <w:bookmarkEnd w:id="304"/>
      <w:r>
        <w:t>аналов, подполья, за подвесным потолком) данного помещения, а при защите только указанных пространств</w:t>
      </w:r>
      <w:r>
        <w:rPr>
          <w:noProof/>
        </w:rPr>
        <w:t xml:space="preserve"> -</w:t>
      </w:r>
      <w:r>
        <w:t xml:space="preserve"> общими для данных пространств.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5.2.11.</w:t>
      </w:r>
      <w:r>
        <w:t xml:space="preserve"> Перед входом в защищаемое помещение или помещение, к которому относится защищаемый канал или подполье, пространство за подвесным потолком, необходимо предусматривать</w:t>
      </w:r>
      <w:r>
        <w:t xml:space="preserve"> световую индикацию режима работы </w:t>
      </w:r>
      <w:proofErr w:type="spellStart"/>
      <w:r>
        <w:t>АУГП</w:t>
      </w:r>
      <w:proofErr w:type="spellEnd"/>
      <w:r>
        <w:t>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5.2.12.</w:t>
      </w:r>
      <w:r>
        <w:t xml:space="preserve"> В помещениях станций газового пожаротушения должна быть световая сигнализация, фиксирующая: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наличие напряжения на вводах рабочего и резервного источников питания;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обрыв элек</w:t>
      </w:r>
      <w:bookmarkStart w:id="305" w:name="OCRUncertain347"/>
      <w:r>
        <w:t>т</w:t>
      </w:r>
      <w:bookmarkEnd w:id="305"/>
      <w:r>
        <w:t xml:space="preserve">рических цепей </w:t>
      </w:r>
      <w:bookmarkStart w:id="306" w:name="OCRUncertain348"/>
      <w:proofErr w:type="spellStart"/>
      <w:r>
        <w:t>пиропатронов</w:t>
      </w:r>
      <w:bookmarkEnd w:id="306"/>
      <w:proofErr w:type="spellEnd"/>
      <w:r>
        <w:t xml:space="preserve"> или электромагнитов;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падение давления в побудительных трубопроводах на </w:t>
      </w:r>
      <w:r>
        <w:rPr>
          <w:noProof/>
        </w:rPr>
        <w:t>0,05</w:t>
      </w:r>
      <w:r>
        <w:t xml:space="preserve"> </w:t>
      </w:r>
      <w:bookmarkStart w:id="307" w:name="OCRUncertain349"/>
      <w:proofErr w:type="spellStart"/>
      <w:r>
        <w:t>МПа</w:t>
      </w:r>
      <w:bookmarkEnd w:id="307"/>
      <w:proofErr w:type="spellEnd"/>
      <w:r>
        <w:t xml:space="preserve"> и пусковых баллонах на</w:t>
      </w:r>
      <w:r>
        <w:rPr>
          <w:noProof/>
        </w:rPr>
        <w:t xml:space="preserve"> 0,2</w:t>
      </w:r>
      <w:r>
        <w:t xml:space="preserve"> </w:t>
      </w:r>
      <w:bookmarkStart w:id="308" w:name="OCRUncertain350"/>
      <w:proofErr w:type="spellStart"/>
      <w:r>
        <w:t>МПа</w:t>
      </w:r>
      <w:bookmarkEnd w:id="308"/>
      <w:proofErr w:type="spellEnd"/>
      <w:r>
        <w:t xml:space="preserve"> с расшифровкой по направлениям;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срабатыва</w:t>
      </w:r>
      <w:bookmarkStart w:id="309" w:name="OCRUncertain351"/>
      <w:r>
        <w:t>н</w:t>
      </w:r>
      <w:bookmarkEnd w:id="309"/>
      <w:r>
        <w:t xml:space="preserve">ие </w:t>
      </w:r>
      <w:bookmarkStart w:id="310" w:name="OCRUncertain352"/>
      <w:proofErr w:type="spellStart"/>
      <w:r>
        <w:t>АУГП</w:t>
      </w:r>
      <w:bookmarkEnd w:id="310"/>
      <w:proofErr w:type="spellEnd"/>
      <w:r>
        <w:t xml:space="preserve"> с расшифровкой по направлениям.</w:t>
      </w:r>
    </w:p>
    <w:p w:rsidR="00000000" w:rsidRDefault="00D27230">
      <w:pPr>
        <w:widowControl w:val="0"/>
        <w:ind w:firstLine="284"/>
        <w:jc w:val="both"/>
      </w:pPr>
      <w:r>
        <w:t xml:space="preserve"> </w:t>
      </w:r>
      <w:r>
        <w:rPr>
          <w:noProof/>
        </w:rPr>
        <w:t>5.2.13.</w:t>
      </w:r>
      <w:r>
        <w:t xml:space="preserve"> В помещении пожарного поста или другом помещении с п</w:t>
      </w:r>
      <w:r>
        <w:t>ерсоналом, ведущим   круг</w:t>
      </w:r>
      <w:bookmarkStart w:id="311" w:name="OCRUncertain353"/>
      <w:r>
        <w:t>л</w:t>
      </w:r>
      <w:bookmarkEnd w:id="311"/>
      <w:r>
        <w:t>осуточное дежурство, должна бы</w:t>
      </w:r>
      <w:bookmarkStart w:id="312" w:name="OCRUncertain354"/>
      <w:r>
        <w:t>т</w:t>
      </w:r>
      <w:bookmarkEnd w:id="312"/>
      <w:r>
        <w:t>ь предусм</w:t>
      </w:r>
      <w:bookmarkStart w:id="313" w:name="OCRUncertain355"/>
      <w:r>
        <w:t>от</w:t>
      </w:r>
      <w:bookmarkEnd w:id="313"/>
      <w:r>
        <w:t>рена световая и звуковая сиг</w:t>
      </w:r>
      <w:bookmarkStart w:id="314" w:name="OCRUncertain356"/>
      <w:r>
        <w:t>н</w:t>
      </w:r>
      <w:bookmarkEnd w:id="314"/>
      <w:r>
        <w:t>ализация: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 возникновении п</w:t>
      </w:r>
      <w:bookmarkStart w:id="315" w:name="OCRUncertain357"/>
      <w:r>
        <w:t>о</w:t>
      </w:r>
      <w:bookmarkEnd w:id="315"/>
      <w:r>
        <w:t>жара с р</w:t>
      </w:r>
      <w:bookmarkStart w:id="316" w:name="OCRUncertain358"/>
      <w:r>
        <w:t>а</w:t>
      </w:r>
      <w:bookmarkEnd w:id="316"/>
      <w:r>
        <w:t>сшифров</w:t>
      </w:r>
      <w:bookmarkStart w:id="317" w:name="OCRUncertain359"/>
      <w:r>
        <w:t>к</w:t>
      </w:r>
      <w:bookmarkEnd w:id="317"/>
      <w:r>
        <w:t>ой по напр</w:t>
      </w:r>
      <w:bookmarkStart w:id="318" w:name="OCRUncertain360"/>
      <w:r>
        <w:t>а</w:t>
      </w:r>
      <w:bookmarkEnd w:id="318"/>
      <w:r>
        <w:t>в</w:t>
      </w:r>
      <w:bookmarkStart w:id="319" w:name="OCRUncertain361"/>
      <w:r>
        <w:t>л</w:t>
      </w:r>
      <w:bookmarkEnd w:id="319"/>
      <w:r>
        <w:t>ениям;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 срабатывании </w:t>
      </w:r>
      <w:proofErr w:type="spellStart"/>
      <w:r>
        <w:t>АУГП</w:t>
      </w:r>
      <w:proofErr w:type="spellEnd"/>
      <w:r>
        <w:t xml:space="preserve">, с </w:t>
      </w:r>
      <w:bookmarkStart w:id="320" w:name="OCRUncertain362"/>
      <w:r>
        <w:t>расшифровкой</w:t>
      </w:r>
      <w:bookmarkEnd w:id="320"/>
      <w:r>
        <w:t xml:space="preserve"> по направле</w:t>
      </w:r>
      <w:bookmarkStart w:id="321" w:name="OCRUncertain363"/>
      <w:r>
        <w:t>н</w:t>
      </w:r>
      <w:bookmarkEnd w:id="321"/>
      <w:r>
        <w:t xml:space="preserve">иям и поступлении </w:t>
      </w:r>
      <w:bookmarkStart w:id="322" w:name="OCRUncertain364"/>
      <w:proofErr w:type="spellStart"/>
      <w:r>
        <w:t>ГОС</w:t>
      </w:r>
      <w:bookmarkEnd w:id="322"/>
      <w:proofErr w:type="spellEnd"/>
      <w:r>
        <w:t xml:space="preserve"> в защищаемое помещение;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об исчезнове</w:t>
      </w:r>
      <w:bookmarkStart w:id="323" w:name="OCRUncertain365"/>
      <w:r>
        <w:t>н</w:t>
      </w:r>
      <w:bookmarkEnd w:id="323"/>
      <w:r>
        <w:t>ии напряжения основного источника пи</w:t>
      </w:r>
      <w:bookmarkStart w:id="324" w:name="OCRUncertain366"/>
      <w:r>
        <w:t>т</w:t>
      </w:r>
      <w:bookmarkEnd w:id="324"/>
      <w:r>
        <w:t>а</w:t>
      </w:r>
      <w:bookmarkStart w:id="325" w:name="OCRUncertain367"/>
      <w:r>
        <w:t>н</w:t>
      </w:r>
      <w:bookmarkEnd w:id="325"/>
      <w:r>
        <w:t>ия;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 неисправности </w:t>
      </w:r>
      <w:proofErr w:type="spellStart"/>
      <w:r>
        <w:t>АУГП</w:t>
      </w:r>
      <w:proofErr w:type="spellEnd"/>
      <w:r>
        <w:t xml:space="preserve"> с расшифровк</w:t>
      </w:r>
      <w:bookmarkStart w:id="326" w:name="OCRUncertain368"/>
      <w:r>
        <w:t>о</w:t>
      </w:r>
      <w:bookmarkEnd w:id="326"/>
      <w:r>
        <w:t>й по направл</w:t>
      </w:r>
      <w:bookmarkStart w:id="327" w:name="OCRUncertain369"/>
      <w:r>
        <w:t>е</w:t>
      </w:r>
      <w:bookmarkEnd w:id="327"/>
      <w:r>
        <w:t>ниям.</w:t>
      </w:r>
    </w:p>
    <w:p w:rsidR="00000000" w:rsidRDefault="00D27230">
      <w:pPr>
        <w:widowControl w:val="0"/>
        <w:ind w:firstLine="284"/>
        <w:jc w:val="both"/>
      </w:pPr>
      <w:r>
        <w:t xml:space="preserve"> </w:t>
      </w:r>
      <w:r>
        <w:rPr>
          <w:noProof/>
        </w:rPr>
        <w:t>5.2.14.</w:t>
      </w:r>
      <w:r>
        <w:t xml:space="preserve"> В </w:t>
      </w:r>
      <w:proofErr w:type="spellStart"/>
      <w:r>
        <w:t>АУГП</w:t>
      </w:r>
      <w:proofErr w:type="spellEnd"/>
      <w:r>
        <w:t xml:space="preserve"> звуковые сигналы о пожаре и срабатывании уста</w:t>
      </w:r>
      <w:bookmarkStart w:id="328" w:name="OCRUncertain370"/>
      <w:r>
        <w:t>н</w:t>
      </w:r>
      <w:bookmarkEnd w:id="328"/>
      <w:r>
        <w:t>овки должны отличаться тональностью от сигналов о неисправности.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5.2.15.</w:t>
      </w:r>
      <w:r>
        <w:t xml:space="preserve"> В по</w:t>
      </w:r>
      <w:r>
        <w:t>мещении с персоналом, ведущим круглосуточное дежурство, также должна быть предусмотрена только световая сигнализация: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 режиме работы </w:t>
      </w:r>
      <w:proofErr w:type="spellStart"/>
      <w:r>
        <w:t>АУГП</w:t>
      </w:r>
      <w:proofErr w:type="spellEnd"/>
      <w:r>
        <w:t>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об отключении звуковой сигнализации о пожаре;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об о</w:t>
      </w:r>
      <w:bookmarkStart w:id="329" w:name="OCRUncertain371"/>
      <w:r>
        <w:t>т</w:t>
      </w:r>
      <w:bookmarkEnd w:id="329"/>
      <w:r>
        <w:t>ключен</w:t>
      </w:r>
      <w:bookmarkStart w:id="330" w:name="OCRUncertain372"/>
      <w:r>
        <w:t>и</w:t>
      </w:r>
      <w:bookmarkEnd w:id="330"/>
      <w:r>
        <w:t>и звук</w:t>
      </w:r>
      <w:bookmarkStart w:id="331" w:name="OCRUncertain373"/>
      <w:r>
        <w:t>о</w:t>
      </w:r>
      <w:bookmarkEnd w:id="331"/>
      <w:r>
        <w:t>вой сигнализации о неисправ</w:t>
      </w:r>
      <w:bookmarkStart w:id="332" w:name="OCRUncertain374"/>
      <w:r>
        <w:t>н</w:t>
      </w:r>
      <w:bookmarkEnd w:id="332"/>
      <w:r>
        <w:t>ости;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 наличии напряжения на основном и резервных источниках питания.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5.2.16.</w:t>
      </w:r>
      <w:r>
        <w:t xml:space="preserve"> </w:t>
      </w:r>
      <w:proofErr w:type="spellStart"/>
      <w:r>
        <w:t>АУГП</w:t>
      </w:r>
      <w:proofErr w:type="spellEnd"/>
      <w:r>
        <w:t xml:space="preserve"> должны относиться к потребителям </w:t>
      </w:r>
      <w:bookmarkStart w:id="333" w:name="OCRUncertain375"/>
      <w:r>
        <w:t>электроэнергии</w:t>
      </w:r>
      <w:bookmarkEnd w:id="333"/>
      <w:r>
        <w:rPr>
          <w:noProof/>
        </w:rPr>
        <w:t xml:space="preserve"> 1</w:t>
      </w:r>
      <w:r>
        <w:t xml:space="preserve"> категории надеж</w:t>
      </w:r>
      <w:bookmarkStart w:id="334" w:name="OCRUncertain376"/>
      <w:r>
        <w:t>н</w:t>
      </w:r>
      <w:bookmarkEnd w:id="334"/>
      <w:r>
        <w:t>ости элек</w:t>
      </w:r>
      <w:bookmarkStart w:id="335" w:name="OCRUncertain377"/>
      <w:r>
        <w:t>т</w:t>
      </w:r>
      <w:bookmarkEnd w:id="335"/>
      <w:r>
        <w:t xml:space="preserve">роснабжения согласно </w:t>
      </w:r>
      <w:bookmarkStart w:id="336" w:name="OCRUncertain378"/>
      <w:r>
        <w:t>ПУ</w:t>
      </w:r>
      <w:bookmarkEnd w:id="336"/>
      <w:r>
        <w:t>Э</w:t>
      </w:r>
      <w:bookmarkStart w:id="337" w:name="OCRUncertain379"/>
      <w:r>
        <w:t>-</w:t>
      </w:r>
      <w:bookmarkEnd w:id="337"/>
      <w:r>
        <w:t>85.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5.2.17.</w:t>
      </w:r>
      <w:r>
        <w:t xml:space="preserve"> При отсу</w:t>
      </w:r>
      <w:bookmarkStart w:id="338" w:name="OCRUncertain380"/>
      <w:r>
        <w:t>т</w:t>
      </w:r>
      <w:bookmarkEnd w:id="338"/>
      <w:r>
        <w:t>ствии резервного ввода допускается использование автономных источ</w:t>
      </w:r>
      <w:r>
        <w:t xml:space="preserve">ников питания, обеспечивающих работоспособность </w:t>
      </w:r>
      <w:proofErr w:type="spellStart"/>
      <w:r>
        <w:t>АУГП</w:t>
      </w:r>
      <w:proofErr w:type="spellEnd"/>
      <w:r>
        <w:t xml:space="preserve"> не менее</w:t>
      </w:r>
      <w:r>
        <w:rPr>
          <w:noProof/>
        </w:rPr>
        <w:t xml:space="preserve"> 24</w:t>
      </w:r>
      <w:r>
        <w:t xml:space="preserve"> ч в дежурном режиме и в течение не менее</w:t>
      </w:r>
      <w:r>
        <w:rPr>
          <w:noProof/>
        </w:rPr>
        <w:t xml:space="preserve"> 30</w:t>
      </w:r>
      <w:r>
        <w:t xml:space="preserve"> мин в режиме пожара или неисправности.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5.2.18.</w:t>
      </w:r>
      <w:r>
        <w:t xml:space="preserve"> Защиту электрических цепей необходимо выполнять в соответствии с ПУЭ-85.</w:t>
      </w:r>
    </w:p>
    <w:p w:rsidR="00000000" w:rsidRDefault="00D27230">
      <w:pPr>
        <w:widowControl w:val="0"/>
        <w:ind w:firstLine="284"/>
        <w:jc w:val="both"/>
      </w:pPr>
      <w:r>
        <w:t xml:space="preserve">Не допускается устройство тепловой и максимальной защиты в цепях управления, отключение которых может привести к отказу подачи </w:t>
      </w:r>
      <w:proofErr w:type="spellStart"/>
      <w:r>
        <w:t>ГОС</w:t>
      </w:r>
      <w:proofErr w:type="spellEnd"/>
      <w:r>
        <w:t xml:space="preserve"> в за</w:t>
      </w:r>
      <w:bookmarkStart w:id="339" w:name="OCRUncertain381"/>
      <w:r>
        <w:t>щ</w:t>
      </w:r>
      <w:bookmarkEnd w:id="339"/>
      <w:r>
        <w:t>ищаемое помещение.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5.2.19.</w:t>
      </w:r>
      <w:r>
        <w:t xml:space="preserve"> Заземление и </w:t>
      </w:r>
      <w:bookmarkStart w:id="340" w:name="OCRUncertain382"/>
      <w:proofErr w:type="spellStart"/>
      <w:r>
        <w:t>зануление</w:t>
      </w:r>
      <w:bookmarkEnd w:id="340"/>
      <w:proofErr w:type="spellEnd"/>
      <w:r>
        <w:t xml:space="preserve"> оборудования </w:t>
      </w:r>
      <w:bookmarkStart w:id="341" w:name="OCRUncertain383"/>
      <w:proofErr w:type="spellStart"/>
      <w:r>
        <w:t>АУГП</w:t>
      </w:r>
      <w:proofErr w:type="spellEnd"/>
      <w:r>
        <w:t xml:space="preserve"> </w:t>
      </w:r>
      <w:bookmarkEnd w:id="341"/>
      <w:r>
        <w:t xml:space="preserve">должно выполняться согласно </w:t>
      </w:r>
      <w:bookmarkStart w:id="342" w:name="OCRUncertain384"/>
      <w:r>
        <w:t>ПУ</w:t>
      </w:r>
      <w:bookmarkEnd w:id="342"/>
      <w:r>
        <w:t>Э-85 и требованиям технической документации на об</w:t>
      </w:r>
      <w:r>
        <w:t>орудование.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5.2.20.</w:t>
      </w:r>
      <w:r>
        <w:t xml:space="preserve"> Выбор проводов и кабелей, а также способы их прокладки следует выполнять в соответствии с требованиями ПУЭ-85, СНиП</w:t>
      </w:r>
      <w:r>
        <w:rPr>
          <w:noProof/>
        </w:rPr>
        <w:t xml:space="preserve"> 3.05.06-85,</w:t>
      </w:r>
      <w:r>
        <w:t xml:space="preserve"> СНиП</w:t>
      </w:r>
      <w:r>
        <w:rPr>
          <w:noProof/>
        </w:rPr>
        <w:t xml:space="preserve"> 2.04.09-84</w:t>
      </w:r>
      <w:r>
        <w:t xml:space="preserve"> и согласно техническим харак</w:t>
      </w:r>
      <w:bookmarkStart w:id="343" w:name="OCRUncertain385"/>
      <w:r>
        <w:t>т</w:t>
      </w:r>
      <w:bookmarkEnd w:id="343"/>
      <w:r>
        <w:t>еристикам кабельно-проводник</w:t>
      </w:r>
      <w:bookmarkStart w:id="344" w:name="OCRUncertain386"/>
      <w:r>
        <w:t>о</w:t>
      </w:r>
      <w:bookmarkEnd w:id="344"/>
      <w:r>
        <w:t>вой продукции.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5.2.21.</w:t>
      </w:r>
      <w:r>
        <w:t xml:space="preserve"> Размещение пожарных </w:t>
      </w:r>
      <w:bookmarkStart w:id="345" w:name="OCRUncertain387"/>
      <w:proofErr w:type="spellStart"/>
      <w:r>
        <w:t>извещателей</w:t>
      </w:r>
      <w:bookmarkEnd w:id="345"/>
      <w:proofErr w:type="spellEnd"/>
      <w:r>
        <w:t xml:space="preserve"> внутри защищаемого помещения следует производить в соответствии с требованиями СНиП</w:t>
      </w:r>
      <w:r>
        <w:rPr>
          <w:noProof/>
        </w:rPr>
        <w:t xml:space="preserve"> 2.04.09-84</w:t>
      </w:r>
      <w:r>
        <w:t xml:space="preserve"> или иного нормативного документа, его заменяющего.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5.2.22.</w:t>
      </w:r>
      <w:r>
        <w:t xml:space="preserve"> Помещения пожарного поста или другие помещения с персоналом, ведущим круг</w:t>
      </w:r>
      <w:bookmarkStart w:id="346" w:name="OCRUncertain388"/>
      <w:r>
        <w:t>л</w:t>
      </w:r>
      <w:bookmarkEnd w:id="346"/>
      <w:r>
        <w:t>осуточн</w:t>
      </w:r>
      <w:r>
        <w:t>ое дежурство, должны соответствовать требованиям разд</w:t>
      </w:r>
      <w:bookmarkStart w:id="347" w:name="OCRUncertain389"/>
      <w:r>
        <w:t>е</w:t>
      </w:r>
      <w:bookmarkEnd w:id="347"/>
      <w:r>
        <w:t>ла</w:t>
      </w:r>
      <w:r>
        <w:rPr>
          <w:noProof/>
        </w:rPr>
        <w:t xml:space="preserve"> 4</w:t>
      </w:r>
      <w:r>
        <w:t xml:space="preserve"> СНиП</w:t>
      </w:r>
      <w:r>
        <w:rPr>
          <w:noProof/>
        </w:rPr>
        <w:t xml:space="preserve"> 2.04.09-84.</w:t>
      </w:r>
    </w:p>
    <w:p w:rsidR="00000000" w:rsidRDefault="00D27230">
      <w:pPr>
        <w:widowControl w:val="0"/>
        <w:ind w:firstLine="284"/>
        <w:jc w:val="both"/>
        <w:rPr>
          <w:noProof/>
        </w:rPr>
      </w:pP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5.3.</w:t>
      </w:r>
      <w:r>
        <w:rPr>
          <w:b/>
        </w:rPr>
        <w:t xml:space="preserve"> ТРЕБОВАНИЯ К ЗАЩИЩАЕМЫМ ПОМЕЩЕНИЯМ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>5.3.1.</w:t>
      </w:r>
      <w:r>
        <w:t xml:space="preserve"> Помещения, оборудованные </w:t>
      </w:r>
      <w:proofErr w:type="spellStart"/>
      <w:r>
        <w:t>АУГП</w:t>
      </w:r>
      <w:proofErr w:type="spellEnd"/>
      <w:r>
        <w:t xml:space="preserve">, должны быть оснащены указателями в соответствии с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5.2.11</w:t>
      </w:r>
      <w:r>
        <w:t xml:space="preserve"> и</w:t>
      </w:r>
      <w:r>
        <w:rPr>
          <w:noProof/>
        </w:rPr>
        <w:t xml:space="preserve"> 5.2.12.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5.3.2.</w:t>
      </w:r>
      <w:r>
        <w:t xml:space="preserve"> Об</w:t>
      </w:r>
      <w:bookmarkStart w:id="348" w:name="OCRUncertain390"/>
      <w:r>
        <w:t>ъ</w:t>
      </w:r>
      <w:bookmarkEnd w:id="348"/>
      <w:r>
        <w:t>емы, площади, горючая нагрузка, наличие и размеры откры</w:t>
      </w:r>
      <w:bookmarkStart w:id="349" w:name="OCRUncertain391"/>
      <w:r>
        <w:t>т</w:t>
      </w:r>
      <w:bookmarkEnd w:id="349"/>
      <w:r>
        <w:t xml:space="preserve">ых проемов в защищаемых помещениях должны соответствовать проекту и при сдаче в эксплуатацию </w:t>
      </w:r>
      <w:proofErr w:type="spellStart"/>
      <w:r>
        <w:t>АУГП</w:t>
      </w:r>
      <w:proofErr w:type="spellEnd"/>
      <w:r>
        <w:t xml:space="preserve"> должны быть проконтролированы.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5.3.3.</w:t>
      </w:r>
      <w:r>
        <w:t xml:space="preserve"> </w:t>
      </w:r>
      <w:proofErr w:type="spellStart"/>
      <w:r>
        <w:t>Негерметичность</w:t>
      </w:r>
      <w:proofErr w:type="spellEnd"/>
      <w:r>
        <w:t xml:space="preserve"> помещений, оборудованных </w:t>
      </w:r>
      <w:proofErr w:type="spellStart"/>
      <w:r>
        <w:t>АУГП</w:t>
      </w:r>
      <w:proofErr w:type="spellEnd"/>
      <w:r>
        <w:t>, не должна превышать значений, указан</w:t>
      </w:r>
      <w:r>
        <w:t>ных в п.</w:t>
      </w:r>
      <w:r>
        <w:rPr>
          <w:noProof/>
        </w:rPr>
        <w:t xml:space="preserve"> 4.2. </w:t>
      </w:r>
      <w:r>
        <w:t>Должны бы</w:t>
      </w:r>
      <w:bookmarkStart w:id="350" w:name="OCRUncertain392"/>
      <w:r>
        <w:t>т</w:t>
      </w:r>
      <w:bookmarkEnd w:id="350"/>
      <w:r>
        <w:t>ь приняты меры по ликвидации технологически необоснованных проемов, установлены доводчики дверей и др. Помещения, при необходимости, должны иметь устройства для сброса дав</w:t>
      </w:r>
      <w:bookmarkStart w:id="351" w:name="OCRUncertain393"/>
      <w:r>
        <w:t>л</w:t>
      </w:r>
      <w:bookmarkEnd w:id="351"/>
      <w:r>
        <w:t>ения.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5.3.4.</w:t>
      </w:r>
      <w:r>
        <w:t xml:space="preserve"> В системах воздуховодов </w:t>
      </w:r>
      <w:proofErr w:type="spellStart"/>
      <w:r>
        <w:t>общеобменной</w:t>
      </w:r>
      <w:proofErr w:type="spellEnd"/>
      <w:r>
        <w:t xml:space="preserve"> вентиляции, воздушного отопления и кондиционирования воздуха защищаемых помещений следует предусматривать воздушные затворы или противопожарные клапаны.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5.3.5.</w:t>
      </w:r>
      <w:r>
        <w:t xml:space="preserve"> Для удаления </w:t>
      </w:r>
      <w:bookmarkStart w:id="352" w:name="OCRUncertain394"/>
      <w:proofErr w:type="spellStart"/>
      <w:r>
        <w:t>ГОС</w:t>
      </w:r>
      <w:bookmarkEnd w:id="352"/>
      <w:proofErr w:type="spellEnd"/>
      <w:r>
        <w:t xml:space="preserve"> после окончания работы </w:t>
      </w:r>
      <w:proofErr w:type="spellStart"/>
      <w:r>
        <w:t>АУГП</w:t>
      </w:r>
      <w:proofErr w:type="spellEnd"/>
      <w:r>
        <w:t xml:space="preserve"> необходимо использовать </w:t>
      </w:r>
      <w:proofErr w:type="spellStart"/>
      <w:r>
        <w:t>общеобменную</w:t>
      </w:r>
      <w:proofErr w:type="spellEnd"/>
      <w:r>
        <w:t xml:space="preserve"> вентиляцию зданий, соору</w:t>
      </w:r>
      <w:r>
        <w:t>жений и помещений. Допуска</w:t>
      </w:r>
      <w:bookmarkStart w:id="353" w:name="OCRUncertain395"/>
      <w:r>
        <w:t>е</w:t>
      </w:r>
      <w:bookmarkEnd w:id="353"/>
      <w:r>
        <w:t>тся для этой цели предусматривать передвижные вентиляционные установки.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5.4.</w:t>
      </w:r>
      <w:r>
        <w:rPr>
          <w:b/>
        </w:rPr>
        <w:t xml:space="preserve"> ТР</w:t>
      </w:r>
      <w:bookmarkStart w:id="354" w:name="OCRUncertain396"/>
      <w:r>
        <w:rPr>
          <w:b/>
        </w:rPr>
        <w:t>Е</w:t>
      </w:r>
      <w:bookmarkEnd w:id="354"/>
      <w:r>
        <w:rPr>
          <w:b/>
        </w:rPr>
        <w:t>БОВАНИЯ БЕЗОПАСНОСТИ И ОХРАНЫ ОКРУЖАЮЩ</w:t>
      </w:r>
      <w:bookmarkStart w:id="355" w:name="OCRUncertain397"/>
      <w:r>
        <w:rPr>
          <w:b/>
        </w:rPr>
        <w:t>Е</w:t>
      </w:r>
      <w:bookmarkEnd w:id="355"/>
      <w:r>
        <w:rPr>
          <w:b/>
        </w:rPr>
        <w:t>Й СРЕДЫ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5.4.1.</w:t>
      </w:r>
      <w:r>
        <w:t xml:space="preserve"> Проек</w:t>
      </w:r>
      <w:bookmarkStart w:id="356" w:name="OCRUncertain398"/>
      <w:r>
        <w:t>т</w:t>
      </w:r>
      <w:bookmarkEnd w:id="356"/>
      <w:r>
        <w:t>ирование, монтаж</w:t>
      </w:r>
      <w:bookmarkStart w:id="357" w:name="OCRUncertain399"/>
      <w:r>
        <w:t xml:space="preserve">, </w:t>
      </w:r>
      <w:bookmarkEnd w:id="357"/>
      <w:r>
        <w:t xml:space="preserve">наладку, приемку и эксплуатацию </w:t>
      </w:r>
      <w:bookmarkStart w:id="358" w:name="OCRUncertain400"/>
      <w:proofErr w:type="spellStart"/>
      <w:r>
        <w:t>АУГП</w:t>
      </w:r>
      <w:bookmarkEnd w:id="358"/>
      <w:proofErr w:type="spellEnd"/>
      <w:r>
        <w:t xml:space="preserve"> следует проводи</w:t>
      </w:r>
      <w:bookmarkStart w:id="359" w:name="OCRUncertain401"/>
      <w:r>
        <w:t>т</w:t>
      </w:r>
      <w:bookmarkEnd w:id="359"/>
      <w:r>
        <w:t>ь в соответствии с требованиями мер безопасности, изло</w:t>
      </w:r>
      <w:bookmarkStart w:id="360" w:name="OCRUncertain402"/>
      <w:r>
        <w:t>ж</w:t>
      </w:r>
      <w:bookmarkEnd w:id="360"/>
      <w:r>
        <w:t>енными в: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"Правилах устройства и б</w:t>
      </w:r>
      <w:bookmarkStart w:id="361" w:name="OCRUncertain403"/>
      <w:r>
        <w:t>е</w:t>
      </w:r>
      <w:bookmarkEnd w:id="361"/>
      <w:r>
        <w:t>зопасной эксплуатации сосудов, работающих под давлени</w:t>
      </w:r>
      <w:bookmarkStart w:id="362" w:name="OCRUncertain404"/>
      <w:r>
        <w:t>е</w:t>
      </w:r>
      <w:bookmarkEnd w:id="362"/>
      <w:r>
        <w:t>м";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"Правилах технической эксплуатации элек</w:t>
      </w:r>
      <w:bookmarkStart w:id="363" w:name="OCRUncertain405"/>
      <w:r>
        <w:t>т</w:t>
      </w:r>
      <w:bookmarkEnd w:id="363"/>
      <w:r>
        <w:t>роустановок потребителей";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"Правилах техники безопасности при эксплуатации эле</w:t>
      </w:r>
      <w:r>
        <w:t>ктроустановок потребите</w:t>
      </w:r>
      <w:bookmarkStart w:id="364" w:name="OCRUncertain406"/>
      <w:r>
        <w:t>л</w:t>
      </w:r>
      <w:bookmarkEnd w:id="364"/>
      <w:r>
        <w:t xml:space="preserve">ей </w:t>
      </w:r>
      <w:bookmarkStart w:id="365" w:name="OCRUncertain407"/>
      <w:proofErr w:type="spellStart"/>
      <w:r>
        <w:t>Госэнергонадзора</w:t>
      </w:r>
      <w:proofErr w:type="spellEnd"/>
      <w:r>
        <w:t>";</w:t>
      </w:r>
      <w:bookmarkEnd w:id="365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"Единых правилах безопасности при взрывных работах (при использовании в установках </w:t>
      </w:r>
      <w:bookmarkStart w:id="366" w:name="OCRUncertain408"/>
      <w:proofErr w:type="spellStart"/>
      <w:r>
        <w:t>пиропатронов</w:t>
      </w:r>
      <w:proofErr w:type="spellEnd"/>
      <w:r>
        <w:t>");</w:t>
      </w:r>
      <w:bookmarkEnd w:id="366"/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ГОСТ</w:t>
      </w:r>
      <w:r>
        <w:rPr>
          <w:noProof/>
        </w:rPr>
        <w:t xml:space="preserve"> 12.1.019,</w:t>
      </w:r>
      <w:r>
        <w:t xml:space="preserve"> ГОСТ</w:t>
      </w:r>
      <w:r>
        <w:rPr>
          <w:noProof/>
        </w:rPr>
        <w:t xml:space="preserve"> 12.3.046,</w:t>
      </w:r>
      <w:r>
        <w:t xml:space="preserve"> ГОСТ</w:t>
      </w:r>
      <w:r>
        <w:rPr>
          <w:noProof/>
        </w:rPr>
        <w:t xml:space="preserve"> 12.2.003, </w:t>
      </w:r>
      <w:r>
        <w:t>ГОСТ</w:t>
      </w:r>
      <w:r>
        <w:rPr>
          <w:noProof/>
        </w:rPr>
        <w:t xml:space="preserve"> 12.2. 005,</w:t>
      </w:r>
      <w:r>
        <w:t xml:space="preserve"> ГОСТ</w:t>
      </w:r>
      <w:r>
        <w:rPr>
          <w:noProof/>
        </w:rPr>
        <w:t xml:space="preserve"> 12.4.009,</w:t>
      </w:r>
      <w:r>
        <w:t xml:space="preserve"> ГОСТ</w:t>
      </w:r>
      <w:r>
        <w:rPr>
          <w:noProof/>
        </w:rPr>
        <w:t xml:space="preserve"> 12.1.005,</w:t>
      </w:r>
      <w:r>
        <w:t xml:space="preserve"> ГОСТ</w:t>
      </w:r>
      <w:r>
        <w:rPr>
          <w:noProof/>
        </w:rPr>
        <w:t xml:space="preserve"> 27990, </w:t>
      </w:r>
      <w:r>
        <w:t>ГОСТ</w:t>
      </w:r>
      <w:r>
        <w:rPr>
          <w:noProof/>
        </w:rPr>
        <w:t xml:space="preserve"> 28130,</w:t>
      </w:r>
      <w:r>
        <w:t xml:space="preserve"> </w:t>
      </w:r>
      <w:bookmarkStart w:id="367" w:name="OCRUncertain409"/>
      <w:r>
        <w:t>ПУЭ-85,</w:t>
      </w:r>
      <w:bookmarkEnd w:id="367"/>
      <w:r>
        <w:t xml:space="preserve"> </w:t>
      </w:r>
      <w:proofErr w:type="spellStart"/>
      <w:r>
        <w:t>НПБ</w:t>
      </w:r>
      <w:proofErr w:type="spellEnd"/>
      <w:r>
        <w:rPr>
          <w:noProof/>
        </w:rPr>
        <w:t xml:space="preserve"> 51-96,</w:t>
      </w:r>
      <w:r>
        <w:t xml:space="preserve"> </w:t>
      </w:r>
      <w:proofErr w:type="spellStart"/>
      <w:r>
        <w:t>НПБ</w:t>
      </w:r>
      <w:proofErr w:type="spellEnd"/>
      <w:r>
        <w:rPr>
          <w:noProof/>
        </w:rPr>
        <w:t xml:space="preserve"> 54-96;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настоящих Нормах;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действующей </w:t>
      </w:r>
      <w:bookmarkStart w:id="368" w:name="OCRUncertain410"/>
      <w:r>
        <w:t>нормативно-технической</w:t>
      </w:r>
      <w:bookmarkEnd w:id="368"/>
      <w:r>
        <w:t xml:space="preserve"> документации, </w:t>
      </w:r>
      <w:bookmarkStart w:id="369" w:name="OCRUncertain411"/>
      <w:r>
        <w:t>утвержденной</w:t>
      </w:r>
      <w:bookmarkEnd w:id="369"/>
      <w:r>
        <w:t xml:space="preserve"> в установленном </w:t>
      </w:r>
      <w:bookmarkStart w:id="370" w:name="OCRUncertain412"/>
      <w:r>
        <w:t>порядке</w:t>
      </w:r>
      <w:bookmarkEnd w:id="370"/>
      <w:r>
        <w:t xml:space="preserve"> в части, касающ</w:t>
      </w:r>
      <w:bookmarkStart w:id="371" w:name="OCRUncertain413"/>
      <w:r>
        <w:t>е</w:t>
      </w:r>
      <w:bookmarkEnd w:id="371"/>
      <w:r>
        <w:t xml:space="preserve">йся </w:t>
      </w:r>
      <w:proofErr w:type="spellStart"/>
      <w:r>
        <w:t>АУГП</w:t>
      </w:r>
      <w:proofErr w:type="spellEnd"/>
      <w:r>
        <w:t>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5.4.2.</w:t>
      </w:r>
      <w:r>
        <w:t xml:space="preserve"> Устройства м</w:t>
      </w:r>
      <w:bookmarkStart w:id="372" w:name="OCRUncertain414"/>
      <w:r>
        <w:t>е</w:t>
      </w:r>
      <w:bookmarkEnd w:id="372"/>
      <w:r>
        <w:t>стного пуска установок дол</w:t>
      </w:r>
      <w:bookmarkStart w:id="373" w:name="OCRUncertain415"/>
      <w:r>
        <w:t>ж</w:t>
      </w:r>
      <w:bookmarkEnd w:id="373"/>
      <w:r>
        <w:t xml:space="preserve">ны </w:t>
      </w:r>
      <w:bookmarkStart w:id="374" w:name="OCRUncertain416"/>
      <w:r>
        <w:t xml:space="preserve">быть </w:t>
      </w:r>
      <w:bookmarkEnd w:id="374"/>
      <w:r>
        <w:t>ограждены и опломбированы, за</w:t>
      </w:r>
      <w:r>
        <w:t xml:space="preserve"> исключ</w:t>
      </w:r>
      <w:bookmarkStart w:id="375" w:name="OCRUncertain417"/>
      <w:r>
        <w:t>е</w:t>
      </w:r>
      <w:bookmarkEnd w:id="375"/>
      <w:r>
        <w:t>нием устройств местного пуска, установленных в помещениях станции пожаротушения или пожарных постов.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5.4.3.</w:t>
      </w:r>
      <w:r>
        <w:t xml:space="preserve"> Входить в защища</w:t>
      </w:r>
      <w:bookmarkStart w:id="376" w:name="OCRUncertain418"/>
      <w:r>
        <w:t>е</w:t>
      </w:r>
      <w:bookmarkEnd w:id="376"/>
      <w:r>
        <w:t xml:space="preserve">мое помещение после выпуска в него </w:t>
      </w:r>
      <w:bookmarkStart w:id="377" w:name="OCRUncertain419"/>
      <w:proofErr w:type="spellStart"/>
      <w:r>
        <w:t>ГОС</w:t>
      </w:r>
      <w:bookmarkEnd w:id="377"/>
      <w:proofErr w:type="spellEnd"/>
      <w:r>
        <w:t xml:space="preserve"> и ликв</w:t>
      </w:r>
      <w:bookmarkStart w:id="378" w:name="OCRUncertain420"/>
      <w:r>
        <w:t>ид</w:t>
      </w:r>
      <w:bookmarkEnd w:id="378"/>
      <w:r>
        <w:t>ации пожара до момента окончания проветривания разреша</w:t>
      </w:r>
      <w:bookmarkStart w:id="379" w:name="OCRUncertain421"/>
      <w:r>
        <w:t>е</w:t>
      </w:r>
      <w:bookmarkEnd w:id="379"/>
      <w:r>
        <w:t>тся только в изолирующих средствах защиты органов дыхания.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5.4.4.</w:t>
      </w:r>
      <w:r>
        <w:t xml:space="preserve"> Вход в помещени</w:t>
      </w:r>
      <w:bookmarkStart w:id="380" w:name="OCRUncertain422"/>
      <w:r>
        <w:t>е</w:t>
      </w:r>
      <w:bookmarkEnd w:id="380"/>
      <w:r>
        <w:t xml:space="preserve"> без изолирующих средств </w:t>
      </w:r>
      <w:bookmarkStart w:id="381" w:name="OCRUncertain423"/>
      <w:r>
        <w:t>з</w:t>
      </w:r>
      <w:bookmarkEnd w:id="381"/>
      <w:r>
        <w:t>ащиты органов дыхания разр</w:t>
      </w:r>
      <w:bookmarkStart w:id="382" w:name="OCRUncertain424"/>
      <w:r>
        <w:t>е</w:t>
      </w:r>
      <w:bookmarkEnd w:id="382"/>
      <w:r>
        <w:t>шается только после удаления продук</w:t>
      </w:r>
      <w:bookmarkStart w:id="383" w:name="OCRUncertain425"/>
      <w:r>
        <w:t>то</w:t>
      </w:r>
      <w:bookmarkEnd w:id="383"/>
      <w:r>
        <w:t xml:space="preserve">в горения и разложения </w:t>
      </w:r>
      <w:proofErr w:type="spellStart"/>
      <w:r>
        <w:t>ГОС</w:t>
      </w:r>
      <w:proofErr w:type="spellEnd"/>
      <w:r>
        <w:t xml:space="preserve"> до безопасной величины.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</w:t>
      </w: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D27230">
      <w:pPr>
        <w:widowControl w:val="0"/>
        <w:ind w:firstLine="284"/>
        <w:jc w:val="center"/>
      </w:pPr>
    </w:p>
    <w:p w:rsidR="00000000" w:rsidRDefault="00D27230">
      <w:pPr>
        <w:widowControl w:val="0"/>
        <w:ind w:firstLine="284"/>
        <w:jc w:val="center"/>
      </w:pPr>
      <w:r>
        <w:t>Методика расчета параметр</w:t>
      </w:r>
      <w:r>
        <w:t xml:space="preserve">ов </w:t>
      </w:r>
      <w:bookmarkStart w:id="384" w:name="OCRUncertain426"/>
      <w:proofErr w:type="spellStart"/>
      <w:r>
        <w:t>АУГП</w:t>
      </w:r>
      <w:proofErr w:type="spellEnd"/>
      <w:r>
        <w:t xml:space="preserve"> </w:t>
      </w:r>
      <w:bookmarkEnd w:id="384"/>
      <w:r>
        <w:t>при тушении объемным способом</w:t>
      </w:r>
    </w:p>
    <w:p w:rsidR="00000000" w:rsidRDefault="00D27230">
      <w:pPr>
        <w:widowControl w:val="0"/>
        <w:ind w:firstLine="284"/>
        <w:jc w:val="center"/>
      </w:pPr>
    </w:p>
    <w:p w:rsidR="00000000" w:rsidRDefault="00D27230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Масса газового </w:t>
      </w:r>
      <w:bookmarkStart w:id="385" w:name="OCRUncertain427"/>
      <w:r>
        <w:t>огнетушащего</w:t>
      </w:r>
      <w:bookmarkEnd w:id="385"/>
      <w:r>
        <w:t xml:space="preserve"> состава </w:t>
      </w:r>
      <w:bookmarkStart w:id="386" w:name="OCRUncertain428"/>
      <w:r>
        <w:rPr>
          <w:i/>
        </w:rPr>
        <w:t>(Мг),</w:t>
      </w:r>
      <w:bookmarkEnd w:id="386"/>
      <w:r>
        <w:t xml:space="preserve"> которая дол</w:t>
      </w:r>
      <w:bookmarkStart w:id="387" w:name="OCRUncertain429"/>
      <w:r>
        <w:t>ж</w:t>
      </w:r>
      <w:bookmarkEnd w:id="387"/>
      <w:r>
        <w:t xml:space="preserve">на храниться в </w:t>
      </w:r>
      <w:proofErr w:type="spellStart"/>
      <w:r>
        <w:t>АУГП</w:t>
      </w:r>
      <w:proofErr w:type="spellEnd"/>
      <w:r>
        <w:t>, определяется по формуле</w:t>
      </w:r>
    </w:p>
    <w:p w:rsidR="00000000" w:rsidRDefault="00D27230">
      <w:pPr>
        <w:widowControl w:val="0"/>
        <w:ind w:firstLine="284"/>
        <w:jc w:val="right"/>
        <w:rPr>
          <w:noProof/>
        </w:rPr>
      </w:pPr>
      <w:bookmarkStart w:id="388" w:name="OCRUncertain430"/>
      <w:r>
        <w:rPr>
          <w:i/>
        </w:rPr>
        <w:t>М</w:t>
      </w:r>
      <w:r>
        <w:rPr>
          <w:i/>
          <w:vertAlign w:val="subscript"/>
        </w:rPr>
        <w:t>Г</w:t>
      </w:r>
      <w:r>
        <w:rPr>
          <w:i/>
        </w:rPr>
        <w:t>,=М</w:t>
      </w:r>
      <w:bookmarkEnd w:id="388"/>
      <w:r>
        <w:rPr>
          <w:i/>
        </w:rPr>
        <w:t>р+</w:t>
      </w:r>
      <w:bookmarkStart w:id="389" w:name="OCRUncertain431"/>
      <w:r>
        <w:rPr>
          <w:i/>
        </w:rPr>
        <w:t>Мтр</w:t>
      </w:r>
      <w:bookmarkEnd w:id="389"/>
      <w:r>
        <w:rPr>
          <w:i/>
        </w:rPr>
        <w:t>+</w:t>
      </w:r>
      <w:bookmarkStart w:id="390" w:name="OCRUncertain432"/>
      <w:r>
        <w:rPr>
          <w:i/>
        </w:rPr>
        <w:t>М</w:t>
      </w:r>
      <w:r>
        <w:rPr>
          <w:i/>
          <w:vertAlign w:val="subscript"/>
        </w:rPr>
        <w:t>6</w:t>
      </w:r>
      <w:bookmarkStart w:id="391" w:name="OCRUncertain433"/>
      <w:bookmarkEnd w:id="390"/>
      <w:r>
        <w:rPr>
          <w:i/>
          <w:vertAlign w:val="subscript"/>
        </w:rPr>
        <w:t xml:space="preserve"> </w:t>
      </w:r>
      <w:r>
        <w:sym w:font="Symbol" w:char="F0D7"/>
      </w:r>
      <w:r>
        <w:t xml:space="preserve"> </w:t>
      </w:r>
      <w:proofErr w:type="spellStart"/>
      <w:r>
        <w:rPr>
          <w:i/>
        </w:rPr>
        <w:t>п</w:t>
      </w:r>
      <w:proofErr w:type="spellEnd"/>
      <w:r>
        <w:rPr>
          <w:i/>
        </w:rPr>
        <w:t>,</w:t>
      </w:r>
      <w:bookmarkEnd w:id="391"/>
      <w:r>
        <w:rPr>
          <w:noProof/>
        </w:rPr>
        <w:t xml:space="preserve">                   </w:t>
      </w:r>
      <w:r>
        <w:t xml:space="preserve">                               </w:t>
      </w:r>
      <w:r>
        <w:rPr>
          <w:noProof/>
        </w:rPr>
        <w:t xml:space="preserve">       (1)</w:t>
      </w:r>
    </w:p>
    <w:p w:rsidR="00000000" w:rsidRDefault="00D27230">
      <w:pPr>
        <w:widowControl w:val="0"/>
        <w:ind w:firstLine="284"/>
        <w:jc w:val="both"/>
      </w:pPr>
      <w:r>
        <w:t xml:space="preserve">где </w:t>
      </w:r>
      <w:bookmarkStart w:id="392" w:name="OCRUncertain434"/>
      <w:proofErr w:type="spellStart"/>
      <w:r>
        <w:rPr>
          <w:i/>
        </w:rPr>
        <w:t>Мр</w:t>
      </w:r>
      <w:bookmarkEnd w:id="392"/>
      <w:proofErr w:type="spellEnd"/>
      <w:r>
        <w:rPr>
          <w:i/>
          <w:noProof/>
        </w:rPr>
        <w:t xml:space="preserve"> -</w:t>
      </w:r>
      <w:r>
        <w:t xml:space="preserve"> расчетная масса </w:t>
      </w:r>
      <w:bookmarkStart w:id="393" w:name="OCRUncertain435"/>
      <w:proofErr w:type="spellStart"/>
      <w:r>
        <w:t>ГОС</w:t>
      </w:r>
      <w:proofErr w:type="spellEnd"/>
      <w:r>
        <w:t>,</w:t>
      </w:r>
      <w:bookmarkEnd w:id="393"/>
      <w:r>
        <w:t xml:space="preserve"> предназначенная для тушения пожара об</w:t>
      </w:r>
      <w:bookmarkStart w:id="394" w:name="OCRUncertain436"/>
      <w:r>
        <w:t>ъ</w:t>
      </w:r>
      <w:bookmarkEnd w:id="394"/>
      <w:r>
        <w:t>емным способом при отсу</w:t>
      </w:r>
      <w:bookmarkStart w:id="395" w:name="OCRUncertain437"/>
      <w:r>
        <w:t>т</w:t>
      </w:r>
      <w:bookmarkEnd w:id="395"/>
      <w:r>
        <w:t>ствии искусственной вентиляции воздуха в помещении, определяется:</w:t>
      </w:r>
      <w:r>
        <w:rPr>
          <w:position w:val="-10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>
            <v:imagedata r:id="rId4" o:title=""/>
          </v:shape>
          <o:OLEObject Type="Embed" ProgID="Equation.3" ShapeID="_x0000_i1025" DrawAspect="Content" ObjectID="_1427207357" r:id="rId5"/>
        </w:object>
      </w:r>
    </w:p>
    <w:p w:rsidR="00000000" w:rsidRDefault="00D27230">
      <w:pPr>
        <w:widowControl w:val="0"/>
        <w:ind w:firstLine="284"/>
        <w:jc w:val="both"/>
      </w:pPr>
      <w:r>
        <w:t xml:space="preserve">для </w:t>
      </w:r>
      <w:bookmarkStart w:id="396" w:name="OCRUncertain438"/>
      <w:proofErr w:type="spellStart"/>
      <w:r>
        <w:t>озонобезопасных</w:t>
      </w:r>
      <w:bookmarkEnd w:id="396"/>
      <w:proofErr w:type="spellEnd"/>
      <w:r>
        <w:t xml:space="preserve"> </w:t>
      </w:r>
      <w:bookmarkStart w:id="397" w:name="OCRUncertain439"/>
      <w:proofErr w:type="spellStart"/>
      <w:r>
        <w:t>хладонов</w:t>
      </w:r>
      <w:bookmarkEnd w:id="397"/>
      <w:proofErr w:type="spellEnd"/>
      <w:r>
        <w:t xml:space="preserve"> и </w:t>
      </w:r>
      <w:proofErr w:type="spellStart"/>
      <w:r>
        <w:t>шестифтористой</w:t>
      </w:r>
      <w:proofErr w:type="spellEnd"/>
      <w:r>
        <w:t xml:space="preserve"> серы по формуле</w:t>
      </w:r>
    </w:p>
    <w:p w:rsidR="00000000" w:rsidRDefault="00D27230">
      <w:pPr>
        <w:widowControl w:val="0"/>
        <w:ind w:firstLine="284"/>
        <w:jc w:val="right"/>
      </w:pPr>
      <w:proofErr w:type="spellStart"/>
      <w:r>
        <w:rPr>
          <w:i/>
        </w:rPr>
        <w:t>Мр</w:t>
      </w:r>
      <w:proofErr w:type="spellEnd"/>
      <w:r>
        <w:rPr>
          <w:i/>
        </w:rPr>
        <w:t xml:space="preserve"> </w:t>
      </w:r>
      <w:r>
        <w:t xml:space="preserve"> = </w:t>
      </w:r>
      <w:r>
        <w:rPr>
          <w:i/>
        </w:rPr>
        <w:t>К</w:t>
      </w:r>
      <w:r>
        <w:rPr>
          <w:i/>
          <w:vertAlign w:val="subscript"/>
        </w:rPr>
        <w:t xml:space="preserve"> 1 </w:t>
      </w:r>
      <w:r>
        <w:rPr>
          <w:i/>
        </w:rPr>
        <w:sym w:font="Symbol" w:char="F0D7"/>
      </w:r>
      <w:r>
        <w:rPr>
          <w:i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P</w:t>
      </w:r>
      <w:r>
        <w:rPr>
          <w:vertAlign w:val="subscript"/>
          <w:lang w:val="en-US"/>
        </w:rPr>
        <w:t xml:space="preserve"> </w:t>
      </w:r>
      <w:r>
        <w:sym w:font="Symbol" w:char="F0D7"/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2"/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</w:t>
      </w:r>
      <w:r>
        <w:rPr>
          <w:i/>
        </w:rPr>
        <w:sym w:font="Symbol" w:char="F0D7"/>
      </w:r>
      <w:r>
        <w:rPr>
          <w:i/>
          <w:lang w:val="en-US"/>
        </w:rPr>
        <w:t xml:space="preserve"> (1 + </w:t>
      </w:r>
      <w:r>
        <w:rPr>
          <w:i/>
        </w:rPr>
        <w:t>К</w:t>
      </w:r>
      <w:r>
        <w:rPr>
          <w:i/>
          <w:vertAlign w:val="subscript"/>
        </w:rPr>
        <w:t>2</w:t>
      </w:r>
      <w:r>
        <w:rPr>
          <w:i/>
        </w:rPr>
        <w:t xml:space="preserve">) </w:t>
      </w:r>
      <w:r>
        <w:rPr>
          <w:i/>
        </w:rPr>
        <w:sym w:font="Symbol" w:char="F0D7"/>
      </w:r>
      <w:r>
        <w:rPr>
          <w:i/>
        </w:rPr>
        <w:t xml:space="preserve"> </w:t>
      </w:r>
      <w:proofErr w:type="spellStart"/>
      <w:r>
        <w:rPr>
          <w:i/>
        </w:rPr>
        <w:t>С</w:t>
      </w:r>
      <w:r>
        <w:rPr>
          <w:i/>
          <w:vertAlign w:val="subscript"/>
        </w:rPr>
        <w:t>Н</w:t>
      </w:r>
      <w:proofErr w:type="spellEnd"/>
      <w:r>
        <w:rPr>
          <w:i/>
        </w:rPr>
        <w:t xml:space="preserve"> /(100 - </w:t>
      </w:r>
      <w:proofErr w:type="spellStart"/>
      <w:r>
        <w:rPr>
          <w:i/>
        </w:rPr>
        <w:t>С</w:t>
      </w:r>
      <w:r>
        <w:rPr>
          <w:i/>
          <w:vertAlign w:val="subscript"/>
        </w:rPr>
        <w:t>Н</w:t>
      </w:r>
      <w:proofErr w:type="spellEnd"/>
      <w:r>
        <w:rPr>
          <w:i/>
        </w:rPr>
        <w:t xml:space="preserve">) </w:t>
      </w:r>
      <w:r>
        <w:t xml:space="preserve"> </w:t>
      </w:r>
      <w:r>
        <w:t xml:space="preserve">                                  (2)</w:t>
      </w:r>
    </w:p>
    <w:p w:rsidR="00000000" w:rsidRDefault="00D27230">
      <w:pPr>
        <w:widowControl w:val="0"/>
        <w:ind w:firstLine="284"/>
        <w:jc w:val="both"/>
      </w:pPr>
      <w:r>
        <w:t>для двуокиси углерода по формуле</w:t>
      </w:r>
    </w:p>
    <w:p w:rsidR="00000000" w:rsidRDefault="00D27230">
      <w:pPr>
        <w:widowControl w:val="0"/>
        <w:ind w:firstLine="284"/>
        <w:jc w:val="right"/>
        <w:rPr>
          <w:noProof/>
        </w:rPr>
      </w:pPr>
      <w:proofErr w:type="spellStart"/>
      <w:r>
        <w:rPr>
          <w:i/>
        </w:rPr>
        <w:t>Мр</w:t>
      </w:r>
      <w:proofErr w:type="spellEnd"/>
      <w:r>
        <w:rPr>
          <w:noProof/>
        </w:rPr>
        <w:t xml:space="preserve"> </w:t>
      </w:r>
      <w:bookmarkStart w:id="398" w:name="OCRUncertain453"/>
      <w:r>
        <w:rPr>
          <w:noProof/>
        </w:rPr>
        <w:t>=</w:t>
      </w:r>
      <w:bookmarkEnd w:id="398"/>
      <w:r>
        <w:t xml:space="preserve"> </w:t>
      </w:r>
      <w:r>
        <w:rPr>
          <w:i/>
        </w:rPr>
        <w:t>К</w:t>
      </w:r>
      <w:r>
        <w:rPr>
          <w:i/>
          <w:vertAlign w:val="subscript"/>
        </w:rPr>
        <w:t xml:space="preserve"> 1 </w:t>
      </w:r>
      <w:r>
        <w:rPr>
          <w:i/>
        </w:rPr>
        <w:sym w:font="Symbol" w:char="F0D7"/>
      </w:r>
      <w:r>
        <w:rPr>
          <w:i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P</w:t>
      </w:r>
      <w:r>
        <w:rPr>
          <w:vertAlign w:val="subscript"/>
          <w:lang w:val="en-US"/>
        </w:rPr>
        <w:t xml:space="preserve"> </w:t>
      </w:r>
      <w:r>
        <w:sym w:font="Symbol" w:char="F0D7"/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2"/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</w:t>
      </w:r>
      <w:r>
        <w:rPr>
          <w:i/>
        </w:rPr>
        <w:sym w:font="Symbol" w:char="F0D7"/>
      </w:r>
      <w:r>
        <w:rPr>
          <w:i/>
          <w:lang w:val="en-US"/>
        </w:rPr>
        <w:t xml:space="preserve"> (1 + </w:t>
      </w:r>
      <w:r>
        <w:rPr>
          <w:i/>
        </w:rPr>
        <w:t>К</w:t>
      </w:r>
      <w:r>
        <w:rPr>
          <w:i/>
          <w:vertAlign w:val="subscript"/>
        </w:rPr>
        <w:t>2</w:t>
      </w:r>
      <w:r>
        <w:rPr>
          <w:i/>
        </w:rPr>
        <w:t xml:space="preserve">) </w:t>
      </w:r>
      <w:r>
        <w:rPr>
          <w:i/>
        </w:rPr>
        <w:sym w:font="Symbol" w:char="F0D7"/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ln</w:t>
      </w:r>
      <w:proofErr w:type="spellEnd"/>
      <w:r>
        <w:rPr>
          <w:i/>
          <w:lang w:val="en-US"/>
        </w:rPr>
        <w:sym w:font="Symbol" w:char="F05B"/>
      </w:r>
      <w:r>
        <w:rPr>
          <w:i/>
          <w:lang w:val="en-US"/>
        </w:rPr>
        <w:t xml:space="preserve">100/ </w:t>
      </w:r>
      <w:r>
        <w:rPr>
          <w:i/>
        </w:rPr>
        <w:t xml:space="preserve">(100 - </w:t>
      </w:r>
      <w:proofErr w:type="spellStart"/>
      <w:r>
        <w:rPr>
          <w:i/>
        </w:rPr>
        <w:t>С</w:t>
      </w:r>
      <w:r>
        <w:rPr>
          <w:i/>
          <w:vertAlign w:val="subscript"/>
        </w:rPr>
        <w:t>Н</w:t>
      </w:r>
      <w:proofErr w:type="spellEnd"/>
      <w:r>
        <w:rPr>
          <w:i/>
        </w:rPr>
        <w:t>)</w:t>
      </w:r>
      <w:r>
        <w:rPr>
          <w:i/>
        </w:rPr>
        <w:sym w:font="Symbol" w:char="F05D"/>
      </w:r>
      <w:r>
        <w:rPr>
          <w:i/>
        </w:rPr>
        <w:t xml:space="preserve">,                                 </w:t>
      </w:r>
      <w:r>
        <w:t xml:space="preserve"> </w:t>
      </w:r>
      <w:r>
        <w:rPr>
          <w:noProof/>
        </w:rPr>
        <w:t>(3)</w:t>
      </w:r>
    </w:p>
    <w:p w:rsidR="00000000" w:rsidRDefault="00D27230">
      <w:pPr>
        <w:widowControl w:val="0"/>
        <w:ind w:firstLine="284"/>
        <w:jc w:val="both"/>
      </w:pPr>
      <w:r>
        <w:t xml:space="preserve">где </w:t>
      </w:r>
      <w:bookmarkStart w:id="399" w:name="OCRUncertain465"/>
      <w:r>
        <w:rPr>
          <w:i/>
          <w:lang w:val="en-US"/>
        </w:rPr>
        <w:t>V</w:t>
      </w:r>
      <w:bookmarkEnd w:id="399"/>
      <w:r>
        <w:rPr>
          <w:i/>
          <w:vertAlign w:val="subscript"/>
          <w:lang w:val="en-US"/>
        </w:rPr>
        <w:t>P</w:t>
      </w:r>
      <w:r>
        <w:rPr>
          <w:i/>
          <w:noProof/>
        </w:rPr>
        <w:t xml:space="preserve"> -</w:t>
      </w:r>
      <w:r>
        <w:t xml:space="preserve"> расчетный об</w:t>
      </w:r>
      <w:bookmarkStart w:id="400" w:name="OCRUncertain466"/>
      <w:r>
        <w:t>ъ</w:t>
      </w:r>
      <w:bookmarkEnd w:id="400"/>
      <w:r>
        <w:t xml:space="preserve">ем защищаемого помещения, </w:t>
      </w:r>
      <w:bookmarkStart w:id="401" w:name="OCRUncertain467"/>
      <w:r>
        <w:t>м</w:t>
      </w:r>
      <w:r>
        <w:rPr>
          <w:vertAlign w:val="superscript"/>
        </w:rPr>
        <w:t>3</w:t>
      </w:r>
      <w:r>
        <w:t>.</w:t>
      </w:r>
      <w:bookmarkEnd w:id="401"/>
    </w:p>
    <w:p w:rsidR="00000000" w:rsidRDefault="00D27230">
      <w:pPr>
        <w:widowControl w:val="0"/>
        <w:ind w:firstLine="284"/>
        <w:jc w:val="both"/>
      </w:pPr>
      <w:r>
        <w:t>В расчетный объем помещения входит его внутренний геометрический об</w:t>
      </w:r>
      <w:bookmarkStart w:id="402" w:name="OCRUncertain468"/>
      <w:r>
        <w:t>ъ</w:t>
      </w:r>
      <w:bookmarkEnd w:id="402"/>
      <w:r>
        <w:t>ем, включая об</w:t>
      </w:r>
      <w:bookmarkStart w:id="403" w:name="OCRUncertain469"/>
      <w:r>
        <w:t>ъ</w:t>
      </w:r>
      <w:bookmarkEnd w:id="403"/>
      <w:r>
        <w:t>ем замкнутой системы вентиляции, кондиционирования, воздушного отопления. Об</w:t>
      </w:r>
      <w:bookmarkStart w:id="404" w:name="OCRUncertain470"/>
      <w:r>
        <w:t>ъ</w:t>
      </w:r>
      <w:bookmarkEnd w:id="404"/>
      <w:r>
        <w:t>ем оборудования, находящегося в помещении, из него не вычитается, за исключением величины объема сплошных (непроницаемых) строительных несг</w:t>
      </w:r>
      <w:r>
        <w:t xml:space="preserve">ораемых элементов (колонны, балки, фундаменты и т. </w:t>
      </w:r>
      <w:bookmarkStart w:id="405" w:name="OCRUncertain471"/>
      <w:r>
        <w:t>д.);</w:t>
      </w:r>
      <w:bookmarkEnd w:id="405"/>
    </w:p>
    <w:p w:rsidR="00000000" w:rsidRDefault="00D27230">
      <w:pPr>
        <w:widowControl w:val="0"/>
        <w:ind w:firstLine="284"/>
        <w:jc w:val="both"/>
      </w:pPr>
      <w:r>
        <w:rPr>
          <w:i/>
        </w:rPr>
        <w:t>К</w:t>
      </w:r>
      <w:r>
        <w:rPr>
          <w:i/>
          <w:vertAlign w:val="subscript"/>
        </w:rPr>
        <w:t>1</w:t>
      </w:r>
      <w:r>
        <w:rPr>
          <w:i/>
          <w:noProof/>
        </w:rPr>
        <w:t xml:space="preserve"> -</w:t>
      </w:r>
      <w:r>
        <w:t xml:space="preserve"> коэффициент, учитывающий у</w:t>
      </w:r>
      <w:bookmarkStart w:id="406" w:name="OCRUncertain473"/>
      <w:r>
        <w:t>т</w:t>
      </w:r>
      <w:bookmarkEnd w:id="406"/>
      <w:r>
        <w:t xml:space="preserve">ечки газового огнетушащего состава из баллонов через </w:t>
      </w:r>
      <w:proofErr w:type="spellStart"/>
      <w:r>
        <w:t>неплотности</w:t>
      </w:r>
      <w:proofErr w:type="spellEnd"/>
      <w:r>
        <w:t xml:space="preserve"> в запорной арматуре;</w:t>
      </w:r>
    </w:p>
    <w:p w:rsidR="00000000" w:rsidRDefault="00D27230">
      <w:pPr>
        <w:widowControl w:val="0"/>
        <w:ind w:firstLine="284"/>
        <w:jc w:val="both"/>
      </w:pPr>
      <w:r>
        <w:rPr>
          <w:i/>
        </w:rPr>
        <w:t>К</w:t>
      </w:r>
      <w:r>
        <w:rPr>
          <w:i/>
          <w:vertAlign w:val="subscript"/>
        </w:rPr>
        <w:t>2</w:t>
      </w:r>
      <w:r>
        <w:rPr>
          <w:noProof/>
        </w:rPr>
        <w:t xml:space="preserve"> -</w:t>
      </w:r>
      <w:r>
        <w:t xml:space="preserve"> коэффициент, учитывающий потери газового огнетушащего состава через </w:t>
      </w:r>
      <w:proofErr w:type="spellStart"/>
      <w:r>
        <w:t>негерметичности</w:t>
      </w:r>
      <w:proofErr w:type="spellEnd"/>
      <w:r>
        <w:t xml:space="preserve"> помещения;</w:t>
      </w:r>
    </w:p>
    <w:p w:rsidR="00000000" w:rsidRDefault="00D27230">
      <w:pPr>
        <w:widowControl w:val="0"/>
        <w:ind w:firstLine="284"/>
        <w:jc w:val="both"/>
      </w:pPr>
      <w:bookmarkStart w:id="407" w:name="OCRUncertain475"/>
      <w:r>
        <w:rPr>
          <w:i/>
          <w:lang w:val="en-US"/>
        </w:rPr>
        <w:sym w:font="Symbol" w:char="F072"/>
      </w:r>
      <w:r>
        <w:rPr>
          <w:i/>
          <w:vertAlign w:val="subscript"/>
          <w:lang w:val="en-US"/>
        </w:rPr>
        <w:t>1</w:t>
      </w:r>
      <w:bookmarkEnd w:id="407"/>
      <w:r>
        <w:rPr>
          <w:i/>
          <w:noProof/>
        </w:rPr>
        <w:t xml:space="preserve"> -</w:t>
      </w:r>
      <w:r>
        <w:t xml:space="preserve"> плотность газового огнетушащего состава с учетом высоты защищаемого об</w:t>
      </w:r>
      <w:bookmarkStart w:id="408" w:name="OCRUncertain476"/>
      <w:r>
        <w:t>ъ</w:t>
      </w:r>
      <w:bookmarkEnd w:id="408"/>
      <w:r>
        <w:t>екта относительно уровня моря, кг</w:t>
      </w:r>
      <w:r>
        <w:rPr>
          <w:noProof/>
        </w:rPr>
        <w:t xml:space="preserve"> </w:t>
      </w:r>
      <w:r>
        <w:rPr>
          <w:i/>
        </w:rPr>
        <w:t xml:space="preserve"> </w:t>
      </w:r>
      <w:r>
        <w:rPr>
          <w:i/>
        </w:rPr>
        <w:sym w:font="Symbol" w:char="F0D7"/>
      </w:r>
      <w:r>
        <w:rPr>
          <w:i/>
        </w:rPr>
        <w:t xml:space="preserve"> </w:t>
      </w:r>
      <w:r>
        <w:t xml:space="preserve"> </w:t>
      </w:r>
      <w:bookmarkStart w:id="409" w:name="OCRUncertain478"/>
      <w:r>
        <w:t>м</w:t>
      </w:r>
      <w:r>
        <w:rPr>
          <w:vertAlign w:val="superscript"/>
        </w:rPr>
        <w:t>-3</w:t>
      </w:r>
      <w:r>
        <w:t>,</w:t>
      </w:r>
      <w:bookmarkEnd w:id="409"/>
      <w:r>
        <w:t xml:space="preserve"> определяется по формуле</w:t>
      </w:r>
    </w:p>
    <w:p w:rsidR="00000000" w:rsidRDefault="00D27230">
      <w:pPr>
        <w:widowControl w:val="0"/>
        <w:ind w:firstLine="284"/>
        <w:jc w:val="right"/>
      </w:pPr>
      <w:r>
        <w:rPr>
          <w:i/>
          <w:lang w:val="en-US"/>
        </w:rPr>
        <w:sym w:font="Symbol" w:char="F072"/>
      </w:r>
      <w:r>
        <w:rPr>
          <w:i/>
          <w:vertAlign w:val="subscript"/>
          <w:lang w:val="en-US"/>
        </w:rPr>
        <w:t>1</w:t>
      </w:r>
      <w:r>
        <w:rPr>
          <w:i/>
          <w:vertAlign w:val="subscript"/>
        </w:rPr>
        <w:t xml:space="preserve"> </w:t>
      </w:r>
      <w:r>
        <w:t xml:space="preserve">= </w:t>
      </w:r>
      <w:r>
        <w:rPr>
          <w:i/>
          <w:lang w:val="en-US"/>
        </w:rPr>
        <w:sym w:font="Symbol" w:char="F072"/>
      </w:r>
      <w:r>
        <w:rPr>
          <w:i/>
          <w:vertAlign w:val="subscript"/>
        </w:rPr>
        <w:t xml:space="preserve">0 </w:t>
      </w:r>
      <w:r>
        <w:rPr>
          <w:i/>
        </w:rPr>
        <w:t xml:space="preserve"> </w:t>
      </w:r>
      <w:r>
        <w:rPr>
          <w:i/>
        </w:rPr>
        <w:sym w:font="Symbol" w:char="F0D7"/>
      </w:r>
      <w:r>
        <w:rPr>
          <w:i/>
        </w:rPr>
        <w:t xml:space="preserve"> Т</w:t>
      </w:r>
      <w:r>
        <w:rPr>
          <w:i/>
          <w:vertAlign w:val="subscript"/>
        </w:rPr>
        <w:t xml:space="preserve">0 </w:t>
      </w:r>
      <w:r>
        <w:t xml:space="preserve">/ </w:t>
      </w:r>
      <w:proofErr w:type="spellStart"/>
      <w:r>
        <w:rPr>
          <w:i/>
        </w:rPr>
        <w:t>Т</w:t>
      </w:r>
      <w:r>
        <w:rPr>
          <w:i/>
          <w:vertAlign w:val="subscript"/>
        </w:rPr>
        <w:t>м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sym w:font="Symbol" w:char="F0D7"/>
      </w:r>
      <w:r>
        <w:rPr>
          <w:i/>
        </w:rPr>
        <w:t xml:space="preserve"> К</w:t>
      </w:r>
      <w:r>
        <w:rPr>
          <w:i/>
          <w:vertAlign w:val="subscript"/>
        </w:rPr>
        <w:t>3</w:t>
      </w:r>
      <w:r>
        <w:t>,                                                        (4)</w:t>
      </w:r>
    </w:p>
    <w:p w:rsidR="00000000" w:rsidRDefault="00D27230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sym w:font="Symbol" w:char="F072"/>
      </w:r>
      <w:r>
        <w:rPr>
          <w:i/>
          <w:vertAlign w:val="subscript"/>
        </w:rPr>
        <w:t xml:space="preserve">0 </w:t>
      </w:r>
      <w:r>
        <w:rPr>
          <w:i/>
        </w:rPr>
        <w:t xml:space="preserve"> </w:t>
      </w:r>
      <w:r>
        <w:rPr>
          <w:i/>
          <w:noProof/>
        </w:rPr>
        <w:t xml:space="preserve"> -</w:t>
      </w:r>
      <w:r>
        <w:t xml:space="preserve"> </w:t>
      </w:r>
      <w:r>
        <w:t xml:space="preserve">плотность паров газового </w:t>
      </w:r>
      <w:bookmarkStart w:id="410" w:name="OCRUncertain483"/>
      <w:r>
        <w:t>огнетушащего</w:t>
      </w:r>
      <w:bookmarkEnd w:id="410"/>
      <w:r>
        <w:t xml:space="preserve"> состава при температуре </w:t>
      </w:r>
      <w:r>
        <w:rPr>
          <w:i/>
        </w:rPr>
        <w:t>То</w:t>
      </w:r>
      <w:r>
        <w:rPr>
          <w:i/>
          <w:noProof/>
        </w:rPr>
        <w:t xml:space="preserve"> </w:t>
      </w:r>
      <w:bookmarkStart w:id="411" w:name="OCRUncertain484"/>
      <w:r>
        <w:rPr>
          <w:i/>
          <w:noProof/>
        </w:rPr>
        <w:t>=</w:t>
      </w:r>
      <w:bookmarkEnd w:id="411"/>
      <w:r>
        <w:rPr>
          <w:noProof/>
        </w:rPr>
        <w:t xml:space="preserve"> 293</w:t>
      </w:r>
      <w:r>
        <w:t xml:space="preserve"> К</w:t>
      </w:r>
      <w:r>
        <w:rPr>
          <w:noProof/>
        </w:rPr>
        <w:t xml:space="preserve"> (20</w:t>
      </w:r>
      <w:r>
        <w:t xml:space="preserve"> °С) и атмосферном давлении </w:t>
      </w:r>
      <w:r>
        <w:rPr>
          <w:noProof/>
        </w:rPr>
        <w:t>0,1013</w:t>
      </w:r>
      <w:r>
        <w:t xml:space="preserve"> </w:t>
      </w:r>
      <w:bookmarkStart w:id="412" w:name="OCRUncertain485"/>
      <w:proofErr w:type="spellStart"/>
      <w:r>
        <w:t>МПа</w:t>
      </w:r>
      <w:proofErr w:type="spellEnd"/>
      <w:r>
        <w:t>;</w:t>
      </w:r>
      <w:bookmarkEnd w:id="412"/>
      <w:r>
        <w:t xml:space="preserve"> </w:t>
      </w:r>
      <w:bookmarkStart w:id="413" w:name="OCRUncertain486"/>
      <w:proofErr w:type="spellStart"/>
      <w:r>
        <w:rPr>
          <w:i/>
        </w:rPr>
        <w:t>Тм</w:t>
      </w:r>
      <w:bookmarkEnd w:id="413"/>
      <w:proofErr w:type="spellEnd"/>
      <w:r>
        <w:rPr>
          <w:i/>
          <w:noProof/>
        </w:rPr>
        <w:t xml:space="preserve"> -</w:t>
      </w:r>
      <w:r>
        <w:t xml:space="preserve"> минимальная эксплуа</w:t>
      </w:r>
      <w:bookmarkStart w:id="414" w:name="OCRUncertain487"/>
      <w:r>
        <w:t>та</w:t>
      </w:r>
      <w:bookmarkEnd w:id="414"/>
      <w:r>
        <w:t xml:space="preserve">ционная температура в защищаемом помещении, К; </w:t>
      </w:r>
      <w:proofErr w:type="spellStart"/>
      <w:r>
        <w:rPr>
          <w:i/>
        </w:rPr>
        <w:t>С</w:t>
      </w:r>
      <w:r>
        <w:rPr>
          <w:i/>
          <w:vertAlign w:val="subscript"/>
        </w:rPr>
        <w:t>Н</w:t>
      </w:r>
      <w:proofErr w:type="spellEnd"/>
      <w:r>
        <w:rPr>
          <w:i/>
          <w:noProof/>
        </w:rPr>
        <w:t xml:space="preserve"> -</w:t>
      </w:r>
      <w:r>
        <w:t xml:space="preserve"> нормативная об</w:t>
      </w:r>
      <w:bookmarkStart w:id="415" w:name="OCRUncertain489"/>
      <w:r>
        <w:t>ъ</w:t>
      </w:r>
      <w:bookmarkEnd w:id="415"/>
      <w:r>
        <w:t xml:space="preserve">емная концентрация </w:t>
      </w:r>
      <w:bookmarkStart w:id="416" w:name="OCRUncertain490"/>
      <w:proofErr w:type="spellStart"/>
      <w:r>
        <w:t>ГОС</w:t>
      </w:r>
      <w:proofErr w:type="spellEnd"/>
      <w:r>
        <w:t>,</w:t>
      </w:r>
      <w:bookmarkEnd w:id="416"/>
      <w:r>
        <w:rPr>
          <w:noProof/>
        </w:rPr>
        <w:t xml:space="preserve"> %</w:t>
      </w:r>
      <w:r>
        <w:t xml:space="preserve"> об.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t xml:space="preserve">Значения нормативных </w:t>
      </w:r>
      <w:bookmarkStart w:id="417" w:name="OCRUncertain491"/>
      <w:r>
        <w:t>огнетушащих</w:t>
      </w:r>
      <w:bookmarkEnd w:id="417"/>
      <w:r>
        <w:t xml:space="preserve"> концентраций </w:t>
      </w:r>
      <w:proofErr w:type="spellStart"/>
      <w:r>
        <w:t>ГОС</w:t>
      </w:r>
      <w:proofErr w:type="spellEnd"/>
      <w:r>
        <w:t xml:space="preserve"> (</w:t>
      </w:r>
      <w:bookmarkStart w:id="418" w:name="OCRUncertain492"/>
      <w:proofErr w:type="spellStart"/>
      <w:r>
        <w:t>С</w:t>
      </w:r>
      <w:bookmarkEnd w:id="418"/>
      <w:r>
        <w:rPr>
          <w:vertAlign w:val="subscript"/>
        </w:rPr>
        <w:t>Н</w:t>
      </w:r>
      <w:proofErr w:type="spellEnd"/>
      <w:r>
        <w:t>) для различных ви</w:t>
      </w:r>
      <w:bookmarkStart w:id="419" w:name="OCRUncertain493"/>
      <w:r>
        <w:t>д</w:t>
      </w:r>
      <w:bookmarkEnd w:id="419"/>
      <w:r>
        <w:t>ов горючих материалов приведены в приложении</w:t>
      </w:r>
      <w:r>
        <w:rPr>
          <w:noProof/>
        </w:rPr>
        <w:t xml:space="preserve"> 2.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bookmarkStart w:id="420" w:name="OCRUncertain494"/>
      <w:proofErr w:type="spellStart"/>
      <w:r>
        <w:rPr>
          <w:i/>
        </w:rPr>
        <w:t>Кз</w:t>
      </w:r>
      <w:bookmarkEnd w:id="420"/>
      <w:proofErr w:type="spellEnd"/>
      <w:r>
        <w:rPr>
          <w:i/>
          <w:noProof/>
        </w:rPr>
        <w:t xml:space="preserve"> -</w:t>
      </w:r>
      <w:r>
        <w:t xml:space="preserve"> поправочный коэффициент, учитывающий высоту расположения объек</w:t>
      </w:r>
      <w:bookmarkStart w:id="421" w:name="OCRUncertain495"/>
      <w:r>
        <w:t>та</w:t>
      </w:r>
      <w:bookmarkEnd w:id="421"/>
      <w:r>
        <w:t xml:space="preserve"> относительно уровня моря (см. табл.</w:t>
      </w:r>
      <w:r>
        <w:rPr>
          <w:noProof/>
        </w:rPr>
        <w:t xml:space="preserve"> 2 </w:t>
      </w:r>
      <w:r>
        <w:t>приложения</w:t>
      </w:r>
      <w:r>
        <w:rPr>
          <w:noProof/>
        </w:rPr>
        <w:t xml:space="preserve"> 4).</w:t>
      </w:r>
    </w:p>
    <w:p w:rsidR="00000000" w:rsidRDefault="00D27230">
      <w:pPr>
        <w:widowControl w:val="0"/>
        <w:ind w:firstLine="284"/>
        <w:jc w:val="both"/>
      </w:pPr>
      <w:r>
        <w:t xml:space="preserve">Остаток </w:t>
      </w:r>
      <w:proofErr w:type="spellStart"/>
      <w:r>
        <w:t>ГОС</w:t>
      </w:r>
      <w:proofErr w:type="spellEnd"/>
      <w:r>
        <w:t xml:space="preserve"> в трубопроводах </w:t>
      </w:r>
      <w:proofErr w:type="spellStart"/>
      <w:r>
        <w:rPr>
          <w:i/>
        </w:rPr>
        <w:t>М</w:t>
      </w:r>
      <w:r>
        <w:rPr>
          <w:i/>
          <w:vertAlign w:val="subscript"/>
        </w:rPr>
        <w:t>М</w:t>
      </w:r>
      <w:r>
        <w:rPr>
          <w:i/>
          <w:vertAlign w:val="subscript"/>
        </w:rPr>
        <w:t>Р</w:t>
      </w:r>
      <w:proofErr w:type="spellEnd"/>
      <w:r>
        <w:rPr>
          <w:i/>
        </w:rPr>
        <w:t>, кг,</w:t>
      </w:r>
      <w:r>
        <w:t xml:space="preserve"> определяется для </w:t>
      </w:r>
      <w:bookmarkStart w:id="422" w:name="OCRUncertain497"/>
      <w:proofErr w:type="spellStart"/>
      <w:r>
        <w:t>АУГП</w:t>
      </w:r>
      <w:proofErr w:type="spellEnd"/>
      <w:r>
        <w:t>,</w:t>
      </w:r>
      <w:bookmarkEnd w:id="422"/>
      <w:r>
        <w:t xml:space="preserve"> у которых отверстия </w:t>
      </w:r>
      <w:bookmarkStart w:id="423" w:name="OCRUncertain498"/>
      <w:proofErr w:type="spellStart"/>
      <w:r>
        <w:t>насадков</w:t>
      </w:r>
      <w:bookmarkEnd w:id="423"/>
      <w:proofErr w:type="spellEnd"/>
      <w:r>
        <w:t xml:space="preserve"> расположены выше распределитель</w:t>
      </w:r>
      <w:bookmarkStart w:id="424" w:name="OCRUncertain499"/>
      <w:r>
        <w:t>н</w:t>
      </w:r>
      <w:bookmarkEnd w:id="424"/>
      <w:r>
        <w:t>ых трубопроводов.</w:t>
      </w:r>
    </w:p>
    <w:p w:rsidR="00000000" w:rsidRDefault="00D27230">
      <w:pPr>
        <w:widowControl w:val="0"/>
        <w:ind w:firstLine="284"/>
        <w:jc w:val="right"/>
      </w:pPr>
      <w:bookmarkStart w:id="425" w:name="OCRUncertain500"/>
      <w:proofErr w:type="spellStart"/>
      <w:r>
        <w:rPr>
          <w:i/>
        </w:rPr>
        <w:t>М</w:t>
      </w:r>
      <w:bookmarkEnd w:id="425"/>
      <w:r>
        <w:rPr>
          <w:i/>
        </w:rPr>
        <w:t>тр</w:t>
      </w:r>
      <w:proofErr w:type="spellEnd"/>
      <w:r>
        <w:rPr>
          <w:i/>
        </w:rPr>
        <w:t xml:space="preserve"> =</w:t>
      </w:r>
      <w:bookmarkStart w:id="426" w:name="OCRUncertain501"/>
      <w:proofErr w:type="spellStart"/>
      <w:r>
        <w:rPr>
          <w:i/>
          <w:lang w:val="en-US"/>
        </w:rPr>
        <w:t>V</w:t>
      </w:r>
      <w:bookmarkStart w:id="427" w:name="OCRUncertain503"/>
      <w:bookmarkEnd w:id="426"/>
      <w:r>
        <w:rPr>
          <w:i/>
        </w:rPr>
        <w:t>тр</w:t>
      </w:r>
      <w:proofErr w:type="spellEnd"/>
      <w:r>
        <w:rPr>
          <w:i/>
        </w:rPr>
        <w:t xml:space="preserve"> </w:t>
      </w:r>
      <w:r>
        <w:sym w:font="Symbol" w:char="F0D7"/>
      </w:r>
      <w:bookmarkEnd w:id="427"/>
      <w:r>
        <w:t xml:space="preserve"> </w:t>
      </w:r>
      <w:r>
        <w:sym w:font="Symbol" w:char="F072"/>
      </w:r>
      <w:proofErr w:type="spellStart"/>
      <w:r>
        <w:rPr>
          <w:vertAlign w:val="subscript"/>
        </w:rPr>
        <w:t>ГОС</w:t>
      </w:r>
      <w:proofErr w:type="spellEnd"/>
      <w:r>
        <w:rPr>
          <w:i/>
          <w:smallCaps/>
          <w:noProof/>
        </w:rPr>
        <w:t xml:space="preserve"> </w:t>
      </w:r>
      <w:r>
        <w:rPr>
          <w:i/>
          <w:smallCaps/>
        </w:rPr>
        <w:t>,</w:t>
      </w:r>
      <w:r>
        <w:rPr>
          <w:i/>
          <w:smallCaps/>
          <w:noProof/>
        </w:rPr>
        <w:t xml:space="preserve">                       </w:t>
      </w:r>
      <w:r>
        <w:rPr>
          <w:i/>
          <w:smallCaps/>
        </w:rPr>
        <w:t xml:space="preserve">                                                </w:t>
      </w:r>
      <w:r>
        <w:rPr>
          <w:i/>
          <w:smallCaps/>
          <w:noProof/>
        </w:rPr>
        <w:t xml:space="preserve">        </w:t>
      </w:r>
      <w:r>
        <w:rPr>
          <w:noProof/>
        </w:rPr>
        <w:t>(</w:t>
      </w:r>
      <w:bookmarkStart w:id="428" w:name="OCRUncertain504"/>
      <w:r>
        <w:rPr>
          <w:noProof/>
        </w:rPr>
        <w:t>5</w:t>
      </w:r>
      <w:bookmarkEnd w:id="428"/>
      <w:r>
        <w:rPr>
          <w:noProof/>
        </w:rPr>
        <w:t>)</w:t>
      </w:r>
    </w:p>
    <w:p w:rsidR="00000000" w:rsidRDefault="00D27230">
      <w:pPr>
        <w:widowControl w:val="0"/>
        <w:ind w:firstLine="284"/>
        <w:jc w:val="both"/>
      </w:pPr>
      <w:r>
        <w:rPr>
          <w:i/>
          <w:noProof/>
        </w:rPr>
        <w:t xml:space="preserve"> </w:t>
      </w:r>
      <w:r>
        <w:t xml:space="preserve">где </w:t>
      </w:r>
      <w:bookmarkStart w:id="429" w:name="OCRUncertain505"/>
      <w:proofErr w:type="spellStart"/>
      <w:r>
        <w:rPr>
          <w:i/>
          <w:lang w:val="en-US"/>
        </w:rPr>
        <w:t>V</w:t>
      </w:r>
      <w:r>
        <w:rPr>
          <w:i/>
        </w:rPr>
        <w:t>тр</w:t>
      </w:r>
      <w:proofErr w:type="spellEnd"/>
      <w:r>
        <w:rPr>
          <w:i/>
        </w:rPr>
        <w:t xml:space="preserve"> </w:t>
      </w:r>
      <w:bookmarkEnd w:id="429"/>
      <w:r>
        <w:rPr>
          <w:i/>
          <w:noProof/>
        </w:rPr>
        <w:t xml:space="preserve"> -</w:t>
      </w:r>
      <w:r>
        <w:t xml:space="preserve"> об</w:t>
      </w:r>
      <w:bookmarkStart w:id="430" w:name="OCRUncertain506"/>
      <w:r>
        <w:t>ъ</w:t>
      </w:r>
      <w:bookmarkEnd w:id="430"/>
      <w:r>
        <w:t xml:space="preserve">ем трубопроводов </w:t>
      </w:r>
      <w:proofErr w:type="spellStart"/>
      <w:r>
        <w:t>АУГП</w:t>
      </w:r>
      <w:proofErr w:type="spellEnd"/>
      <w:r>
        <w:t xml:space="preserve"> от ближайшего к установке насадка до кон</w:t>
      </w:r>
      <w:bookmarkStart w:id="431" w:name="OCRUncertain507"/>
      <w:r>
        <w:t>е</w:t>
      </w:r>
      <w:bookmarkEnd w:id="431"/>
      <w:r>
        <w:t xml:space="preserve">чных </w:t>
      </w:r>
      <w:proofErr w:type="spellStart"/>
      <w:r>
        <w:t>насадков</w:t>
      </w:r>
      <w:proofErr w:type="spellEnd"/>
      <w:r>
        <w:t>, м</w:t>
      </w:r>
      <w:r>
        <w:rPr>
          <w:vertAlign w:val="superscript"/>
        </w:rPr>
        <w:t>3</w:t>
      </w:r>
      <w:r>
        <w:t xml:space="preserve">; </w:t>
      </w:r>
      <w:bookmarkStart w:id="432" w:name="OCRUncertain509"/>
    </w:p>
    <w:p w:rsidR="00000000" w:rsidRDefault="00D27230">
      <w:pPr>
        <w:widowControl w:val="0"/>
        <w:ind w:firstLine="284"/>
        <w:jc w:val="both"/>
      </w:pPr>
      <w:r>
        <w:sym w:font="Symbol" w:char="F072"/>
      </w:r>
      <w:proofErr w:type="spellStart"/>
      <w:r>
        <w:rPr>
          <w:vertAlign w:val="subscript"/>
        </w:rPr>
        <w:t>ГОС</w:t>
      </w:r>
      <w:proofErr w:type="spellEnd"/>
      <w:r>
        <w:rPr>
          <w:i/>
          <w:smallCaps/>
          <w:noProof/>
        </w:rPr>
        <w:t xml:space="preserve"> </w:t>
      </w:r>
      <w:bookmarkEnd w:id="432"/>
      <w:r>
        <w:rPr>
          <w:i/>
          <w:noProof/>
        </w:rPr>
        <w:t xml:space="preserve"> -</w:t>
      </w:r>
      <w:r>
        <w:t xml:space="preserve"> плотность остатка </w:t>
      </w:r>
      <w:proofErr w:type="spellStart"/>
      <w:r>
        <w:t>ГОС</w:t>
      </w:r>
      <w:proofErr w:type="spellEnd"/>
      <w:r>
        <w:t xml:space="preserve"> при давлении, которое имеется в трубопроводе после окончания истечения расчетной массы газового огнетушащего состава в защищаемо</w:t>
      </w:r>
      <w:bookmarkStart w:id="433" w:name="OCRUncertain510"/>
      <w:r>
        <w:t>е</w:t>
      </w:r>
      <w:bookmarkEnd w:id="433"/>
      <w:r>
        <w:t xml:space="preserve"> помещение;</w:t>
      </w:r>
    </w:p>
    <w:p w:rsidR="00000000" w:rsidRDefault="00D27230">
      <w:pPr>
        <w:widowControl w:val="0"/>
        <w:ind w:firstLine="284"/>
        <w:jc w:val="both"/>
      </w:pPr>
      <w:bookmarkStart w:id="434" w:name="OCRUncertain511"/>
      <w:r>
        <w:rPr>
          <w:i/>
        </w:rPr>
        <w:t>М</w:t>
      </w:r>
      <w:bookmarkEnd w:id="434"/>
      <w:r>
        <w:rPr>
          <w:i/>
          <w:vertAlign w:val="subscript"/>
        </w:rPr>
        <w:t>б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D7"/>
      </w:r>
      <w:r>
        <w:rPr>
          <w:i/>
        </w:rPr>
        <w:t xml:space="preserve"> </w:t>
      </w:r>
      <w:proofErr w:type="spellStart"/>
      <w:r>
        <w:rPr>
          <w:i/>
        </w:rPr>
        <w:t>п</w:t>
      </w:r>
      <w:proofErr w:type="spellEnd"/>
      <w:r>
        <w:rPr>
          <w:i/>
          <w:noProof/>
        </w:rPr>
        <w:t xml:space="preserve"> -</w:t>
      </w:r>
      <w:r>
        <w:t xml:space="preserve"> произведение остатка </w:t>
      </w:r>
      <w:proofErr w:type="spellStart"/>
      <w:r>
        <w:t>ГОС</w:t>
      </w:r>
      <w:proofErr w:type="spellEnd"/>
      <w:r>
        <w:t xml:space="preserve"> </w:t>
      </w:r>
      <w:r>
        <w:t xml:space="preserve">в батарее (модуле) </w:t>
      </w:r>
      <w:bookmarkStart w:id="435" w:name="OCRUncertain513"/>
      <w:r>
        <w:t>(</w:t>
      </w:r>
      <w:r>
        <w:rPr>
          <w:i/>
        </w:rPr>
        <w:t>М</w:t>
      </w:r>
      <w:r>
        <w:rPr>
          <w:i/>
          <w:vertAlign w:val="subscript"/>
        </w:rPr>
        <w:t>б</w:t>
      </w:r>
      <w:r>
        <w:rPr>
          <w:i/>
        </w:rPr>
        <w:t>)</w:t>
      </w:r>
      <w:bookmarkEnd w:id="435"/>
      <w:r>
        <w:t xml:space="preserve"> </w:t>
      </w:r>
      <w:proofErr w:type="spellStart"/>
      <w:r>
        <w:t>АУГП</w:t>
      </w:r>
      <w:proofErr w:type="spellEnd"/>
      <w:r>
        <w:t xml:space="preserve">, который принимается по </w:t>
      </w:r>
      <w:bookmarkStart w:id="436" w:name="OCRUncertain514"/>
      <w:proofErr w:type="spellStart"/>
      <w:r>
        <w:t>ТД</w:t>
      </w:r>
      <w:bookmarkEnd w:id="436"/>
      <w:proofErr w:type="spellEnd"/>
      <w:r>
        <w:t xml:space="preserve"> на изделие, кг, на количество </w:t>
      </w:r>
      <w:bookmarkStart w:id="437" w:name="OCRUncertain515"/>
      <w:r>
        <w:t>(</w:t>
      </w:r>
      <w:r>
        <w:rPr>
          <w:i/>
          <w:lang w:val="en-US"/>
        </w:rPr>
        <w:t>n</w:t>
      </w:r>
      <w:r>
        <w:t>)</w:t>
      </w:r>
      <w:bookmarkEnd w:id="437"/>
      <w:r>
        <w:t xml:space="preserve"> батарей (модулей) в установке.</w:t>
      </w:r>
    </w:p>
    <w:p w:rsidR="00000000" w:rsidRDefault="00D27230">
      <w:pPr>
        <w:widowControl w:val="0"/>
        <w:ind w:firstLine="284"/>
        <w:jc w:val="both"/>
      </w:pPr>
      <w:r>
        <w:t>В помещениях, в которых при нормальном функционировании возможны значительные колебания об</w:t>
      </w:r>
      <w:bookmarkStart w:id="438" w:name="OCRUncertain516"/>
      <w:r>
        <w:t>ъ</w:t>
      </w:r>
      <w:bookmarkEnd w:id="438"/>
      <w:r>
        <w:t>ема (склады, хранилища, гаражи и т. п.) или температуры, н</w:t>
      </w:r>
      <w:bookmarkStart w:id="439" w:name="OCRUncertain517"/>
      <w:r>
        <w:t>е</w:t>
      </w:r>
      <w:bookmarkEnd w:id="439"/>
      <w:r>
        <w:t>обходимо в качеств</w:t>
      </w:r>
      <w:bookmarkStart w:id="440" w:name="OCRUncertain518"/>
      <w:r>
        <w:t>е</w:t>
      </w:r>
      <w:bookmarkEnd w:id="440"/>
      <w:r>
        <w:t xml:space="preserve"> расчетного объема использовать максимально возможный об</w:t>
      </w:r>
      <w:bookmarkStart w:id="441" w:name="OCRUncertain519"/>
      <w:r>
        <w:t>ъ</w:t>
      </w:r>
      <w:bookmarkEnd w:id="441"/>
      <w:r>
        <w:t>ем с учетом минимальной темп</w:t>
      </w:r>
      <w:bookmarkStart w:id="442" w:name="OCRUncertain520"/>
      <w:r>
        <w:t>е</w:t>
      </w:r>
      <w:bookmarkEnd w:id="442"/>
      <w:r>
        <w:t>ратуры эксплуата</w:t>
      </w:r>
      <w:bookmarkStart w:id="443" w:name="OCRUncertain521"/>
      <w:r>
        <w:t>ц</w:t>
      </w:r>
      <w:bookmarkEnd w:id="443"/>
      <w:r>
        <w:t>ии помещения.</w:t>
      </w:r>
    </w:p>
    <w:p w:rsidR="00000000" w:rsidRDefault="00D27230">
      <w:pPr>
        <w:widowControl w:val="0"/>
        <w:ind w:firstLine="284"/>
        <w:jc w:val="both"/>
      </w:pPr>
      <w:r>
        <w:t>Примечание. Нормативная об</w:t>
      </w:r>
      <w:bookmarkStart w:id="444" w:name="OCRUncertain522"/>
      <w:r>
        <w:t>ъ</w:t>
      </w:r>
      <w:bookmarkEnd w:id="444"/>
      <w:r>
        <w:t xml:space="preserve">емная </w:t>
      </w:r>
      <w:bookmarkStart w:id="445" w:name="OCRUncertain523"/>
      <w:r>
        <w:t xml:space="preserve">огнетушащая </w:t>
      </w:r>
      <w:bookmarkEnd w:id="445"/>
      <w:r>
        <w:t>концен</w:t>
      </w:r>
      <w:bookmarkStart w:id="446" w:name="OCRUncertain524"/>
      <w:r>
        <w:t>т</w:t>
      </w:r>
      <w:bookmarkEnd w:id="446"/>
      <w:r>
        <w:t xml:space="preserve">рация </w:t>
      </w:r>
      <w:bookmarkStart w:id="447" w:name="OCRUncertain525"/>
      <w:proofErr w:type="spellStart"/>
      <w:r>
        <w:rPr>
          <w:i/>
        </w:rPr>
        <w:t>С</w:t>
      </w:r>
      <w:r>
        <w:rPr>
          <w:i/>
          <w:vertAlign w:val="subscript"/>
        </w:rPr>
        <w:t>Н</w:t>
      </w:r>
      <w:bookmarkEnd w:id="447"/>
      <w:proofErr w:type="spellEnd"/>
      <w:r>
        <w:t xml:space="preserve"> для горючих материалов, не приведенных в при</w:t>
      </w:r>
      <w:r>
        <w:t>ложении</w:t>
      </w:r>
      <w:r>
        <w:rPr>
          <w:noProof/>
        </w:rPr>
        <w:t xml:space="preserve"> 2,</w:t>
      </w:r>
      <w:r>
        <w:t xml:space="preserve"> равна минимальной объемной </w:t>
      </w:r>
      <w:bookmarkStart w:id="448" w:name="OCRUncertain526"/>
      <w:r>
        <w:t>огнетушащей</w:t>
      </w:r>
      <w:bookmarkEnd w:id="448"/>
      <w:r>
        <w:t xml:space="preserve"> концентрации, умноженной на коэффициент безопас</w:t>
      </w:r>
      <w:bookmarkStart w:id="449" w:name="OCRUncertain527"/>
      <w:r>
        <w:t>н</w:t>
      </w:r>
      <w:bookmarkEnd w:id="449"/>
      <w:r>
        <w:t>ости</w:t>
      </w:r>
      <w:r>
        <w:rPr>
          <w:noProof/>
        </w:rPr>
        <w:t xml:space="preserve"> 1,2.</w:t>
      </w:r>
      <w:r>
        <w:t xml:space="preserve"> Минима</w:t>
      </w:r>
      <w:bookmarkStart w:id="450" w:name="OCRUncertain528"/>
      <w:r>
        <w:t>л</w:t>
      </w:r>
      <w:bookmarkEnd w:id="450"/>
      <w:r>
        <w:t>ьная об</w:t>
      </w:r>
      <w:bookmarkStart w:id="451" w:name="OCRUncertain529"/>
      <w:r>
        <w:t>ъ</w:t>
      </w:r>
      <w:bookmarkEnd w:id="451"/>
      <w:r>
        <w:t xml:space="preserve">емная огнетушащая концентрация определяется по методике, изложенной в </w:t>
      </w:r>
      <w:proofErr w:type="spellStart"/>
      <w:r>
        <w:t>НПБ</w:t>
      </w:r>
      <w:proofErr w:type="spellEnd"/>
      <w:r>
        <w:rPr>
          <w:noProof/>
        </w:rPr>
        <w:t xml:space="preserve"> 51-96.</w:t>
      </w:r>
    </w:p>
    <w:p w:rsidR="00000000" w:rsidRDefault="00D27230">
      <w:pPr>
        <w:widowControl w:val="0"/>
        <w:ind w:firstLine="284"/>
        <w:jc w:val="both"/>
        <w:rPr>
          <w:noProof/>
        </w:rPr>
      </w:pPr>
    </w:p>
    <w:p w:rsidR="00000000" w:rsidRDefault="00D27230">
      <w:pPr>
        <w:widowControl w:val="0"/>
        <w:ind w:firstLine="284"/>
        <w:jc w:val="both"/>
      </w:pPr>
      <w:r>
        <w:rPr>
          <w:noProof/>
        </w:rPr>
        <w:t>1.1.</w:t>
      </w:r>
      <w:r>
        <w:t xml:space="preserve"> Коэффициенты уравнения</w:t>
      </w:r>
      <w:r>
        <w:rPr>
          <w:noProof/>
        </w:rPr>
        <w:t xml:space="preserve"> (1)</w:t>
      </w:r>
      <w:r>
        <w:t xml:space="preserve"> определяются следующим образом.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1.1.1.</w:t>
      </w:r>
      <w:r>
        <w:t xml:space="preserve"> Коэффициент, учитывающий утечки газового </w:t>
      </w:r>
      <w:bookmarkStart w:id="452" w:name="OCRUncertain530"/>
      <w:r>
        <w:t>огнетушащего</w:t>
      </w:r>
      <w:bookmarkEnd w:id="452"/>
      <w:r>
        <w:t xml:space="preserve"> состава из сосудов через </w:t>
      </w:r>
      <w:proofErr w:type="spellStart"/>
      <w:r>
        <w:t>неплот</w:t>
      </w:r>
      <w:bookmarkStart w:id="453" w:name="OCRUncertain531"/>
      <w:r>
        <w:t>н</w:t>
      </w:r>
      <w:bookmarkEnd w:id="453"/>
      <w:r>
        <w:t>ости</w:t>
      </w:r>
      <w:proofErr w:type="spellEnd"/>
      <w:r>
        <w:t xml:space="preserve"> в запорной арматуре и неравномерность распределения газового </w:t>
      </w:r>
      <w:bookmarkStart w:id="454" w:name="OCRUncertain532"/>
      <w:r>
        <w:t>огнетушащего</w:t>
      </w:r>
      <w:bookmarkEnd w:id="454"/>
      <w:r>
        <w:t xml:space="preserve"> состава по об</w:t>
      </w:r>
      <w:bookmarkStart w:id="455" w:name="OCRUncertain533"/>
      <w:r>
        <w:t>ъ</w:t>
      </w:r>
      <w:bookmarkEnd w:id="455"/>
      <w:r>
        <w:t>ему защищаемого помещения: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i/>
        </w:rPr>
        <w:t>К</w:t>
      </w:r>
      <w:bookmarkStart w:id="456" w:name="OCRUncertain534"/>
      <w:r>
        <w:rPr>
          <w:i/>
          <w:vertAlign w:val="subscript"/>
        </w:rPr>
        <w:t>1</w:t>
      </w:r>
      <w:r>
        <w:rPr>
          <w:i/>
        </w:rPr>
        <w:t>=</w:t>
      </w:r>
      <w:bookmarkEnd w:id="456"/>
      <w:r>
        <w:rPr>
          <w:noProof/>
        </w:rPr>
        <w:t xml:space="preserve"> 1,05.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1.1.2.</w:t>
      </w:r>
      <w:r>
        <w:t xml:space="preserve"> Коэффици</w:t>
      </w:r>
      <w:bookmarkStart w:id="457" w:name="OCRUncertain535"/>
      <w:r>
        <w:t>е</w:t>
      </w:r>
      <w:bookmarkEnd w:id="457"/>
      <w:r>
        <w:t xml:space="preserve">нт, </w:t>
      </w:r>
      <w:r>
        <w:t xml:space="preserve">учитывающий потери газового </w:t>
      </w:r>
      <w:bookmarkStart w:id="458" w:name="OCRUncertain536"/>
      <w:r>
        <w:t>огнетушащего</w:t>
      </w:r>
      <w:bookmarkEnd w:id="458"/>
      <w:r>
        <w:t xml:space="preserve"> состава чере</w:t>
      </w:r>
      <w:bookmarkStart w:id="459" w:name="OCRUncertain537"/>
      <w:r>
        <w:t>з</w:t>
      </w:r>
      <w:bookmarkEnd w:id="459"/>
      <w:r>
        <w:t xml:space="preserve"> </w:t>
      </w:r>
      <w:proofErr w:type="spellStart"/>
      <w:r>
        <w:t>негерметичности</w:t>
      </w:r>
      <w:proofErr w:type="spellEnd"/>
      <w:r>
        <w:t xml:space="preserve"> помещения:</w:t>
      </w:r>
    </w:p>
    <w:p w:rsidR="00000000" w:rsidRDefault="00D27230">
      <w:pPr>
        <w:widowControl w:val="0"/>
        <w:ind w:firstLine="284"/>
        <w:jc w:val="right"/>
        <w:rPr>
          <w:noProof/>
        </w:rPr>
      </w:pPr>
      <w:bookmarkStart w:id="460" w:name="OCRUncertain538"/>
      <w:r>
        <w:rPr>
          <w:i/>
          <w:noProof/>
        </w:rPr>
        <w:t>К</w:t>
      </w:r>
      <w:r>
        <w:rPr>
          <w:i/>
          <w:noProof/>
          <w:vertAlign w:val="subscript"/>
        </w:rPr>
        <w:t>2</w:t>
      </w:r>
      <w:r>
        <w:rPr>
          <w:i/>
          <w:noProof/>
        </w:rPr>
        <w:t>=1,5</w:t>
      </w:r>
      <w:r>
        <w:rPr>
          <w:i/>
        </w:rPr>
        <w:t xml:space="preserve"> </w:t>
      </w:r>
      <w:r>
        <w:rPr>
          <w:i/>
        </w:rPr>
        <w:sym w:font="Symbol" w:char="F0D7"/>
      </w:r>
      <w:r>
        <w:rPr>
          <w:i/>
        </w:rPr>
        <w:t xml:space="preserve"> </w:t>
      </w:r>
      <w:r>
        <w:rPr>
          <w:i/>
          <w:noProof/>
        </w:rPr>
        <w:t>Ф(Сн,</w:t>
      </w:r>
      <w:bookmarkEnd w:id="460"/>
      <w:r>
        <w:rPr>
          <w:i/>
          <w:noProof/>
        </w:rPr>
        <w:sym w:font="Symbol" w:char="F067"/>
      </w:r>
      <w:r>
        <w:rPr>
          <w:i/>
        </w:rPr>
        <w:t>)</w:t>
      </w:r>
      <w:r>
        <w:rPr>
          <w:noProof/>
        </w:rPr>
        <w:t xml:space="preserve"> </w:t>
      </w:r>
      <w:r>
        <w:rPr>
          <w:i/>
        </w:rPr>
        <w:sym w:font="Symbol" w:char="F0D7"/>
      </w:r>
      <w:r>
        <w:rPr>
          <w:i/>
        </w:rPr>
        <w:t xml:space="preserve"> </w:t>
      </w:r>
      <w:r>
        <w:rPr>
          <w:i/>
        </w:rPr>
        <w:sym w:font="Symbol" w:char="F064"/>
      </w:r>
      <w:r>
        <w:rPr>
          <w:noProof/>
        </w:rPr>
        <w:t xml:space="preserve">  </w:t>
      </w:r>
      <w:r>
        <w:rPr>
          <w:i/>
        </w:rPr>
        <w:sym w:font="Symbol" w:char="F0D7"/>
      </w:r>
      <w:r>
        <w:rPr>
          <w:noProof/>
        </w:rPr>
        <w:t xml:space="preserve"> </w:t>
      </w:r>
      <w:r>
        <w:rPr>
          <w:noProof/>
        </w:rPr>
        <w:sym w:font="Symbol" w:char="F074"/>
      </w:r>
      <w:r>
        <w:rPr>
          <w:vertAlign w:val="subscript"/>
        </w:rPr>
        <w:t>ПОД</w:t>
      </w:r>
      <w:r>
        <w:rPr>
          <w:noProof/>
        </w:rPr>
        <w:t xml:space="preserve"> </w:t>
      </w:r>
      <w:r>
        <w:t xml:space="preserve"> </w:t>
      </w:r>
      <w:r>
        <w:rPr>
          <w:i/>
        </w:rPr>
        <w:sym w:font="Symbol" w:char="F0D7"/>
      </w:r>
      <w:r>
        <w:rPr>
          <w:noProof/>
          <w:position w:val="-10"/>
        </w:rPr>
        <w:object w:dxaOrig="180" w:dyaOrig="320">
          <v:shape id="_x0000_i1026" type="#_x0000_t75" style="width:9pt;height:15.75pt" o:ole="">
            <v:imagedata r:id="rId4" o:title=""/>
          </v:shape>
          <o:OLEObject Type="Embed" ProgID="Equation.2" ShapeID="_x0000_i1026" DrawAspect="Content" ObjectID="_1427207358" r:id="rId6"/>
        </w:object>
      </w:r>
      <w:r>
        <w:rPr>
          <w:noProof/>
          <w:position w:val="-6"/>
        </w:rPr>
        <w:object w:dxaOrig="460" w:dyaOrig="340">
          <v:shape id="_x0000_i1027" type="#_x0000_t75" style="width:23.25pt;height:17.25pt" o:ole="">
            <v:imagedata r:id="rId7" o:title=""/>
          </v:shape>
          <o:OLEObject Type="Embed" ProgID="Equation.2" ShapeID="_x0000_i1027" DrawAspect="Content" ObjectID="_1427207359" r:id="rId8"/>
        </w:object>
      </w:r>
      <w:r>
        <w:rPr>
          <w:noProof/>
        </w:rPr>
        <w:t xml:space="preserve">   </w:t>
      </w:r>
      <w:r>
        <w:t xml:space="preserve">                                 </w:t>
      </w:r>
      <w:r>
        <w:rPr>
          <w:noProof/>
        </w:rPr>
        <w:t xml:space="preserve">     </w:t>
      </w:r>
      <w:bookmarkStart w:id="461" w:name="OCRUncertain539"/>
      <w:r>
        <w:rPr>
          <w:noProof/>
        </w:rPr>
        <w:t>(</w:t>
      </w:r>
      <w:bookmarkEnd w:id="461"/>
      <w:r>
        <w:rPr>
          <w:noProof/>
        </w:rPr>
        <w:t>6)</w:t>
      </w:r>
    </w:p>
    <w:p w:rsidR="00000000" w:rsidRDefault="00D27230">
      <w:pPr>
        <w:widowControl w:val="0"/>
        <w:ind w:firstLine="284"/>
        <w:jc w:val="both"/>
      </w:pPr>
      <w:r>
        <w:t xml:space="preserve">где </w:t>
      </w:r>
      <w:bookmarkStart w:id="462" w:name="OCRUncertain540"/>
      <w:proofErr w:type="spellStart"/>
      <w:r>
        <w:rPr>
          <w:i/>
        </w:rPr>
        <w:t>Ф</w:t>
      </w:r>
      <w:bookmarkEnd w:id="462"/>
      <w:proofErr w:type="spellEnd"/>
      <w:r>
        <w:rPr>
          <w:i/>
          <w:noProof/>
        </w:rPr>
        <w:t>(Сн,</w:t>
      </w:r>
      <w:r>
        <w:rPr>
          <w:i/>
          <w:noProof/>
        </w:rPr>
        <w:sym w:font="Symbol" w:char="F067"/>
      </w:r>
      <w:r>
        <w:rPr>
          <w:i/>
        </w:rPr>
        <w:t>)</w:t>
      </w:r>
      <w:r>
        <w:rPr>
          <w:noProof/>
        </w:rPr>
        <w:t xml:space="preserve"> </w:t>
      </w:r>
      <w:r>
        <w:rPr>
          <w:i/>
          <w:noProof/>
        </w:rPr>
        <w:t>-</w:t>
      </w:r>
      <w:r>
        <w:t xml:space="preserve"> функцио</w:t>
      </w:r>
      <w:bookmarkStart w:id="463" w:name="OCRUncertain543"/>
      <w:r>
        <w:t>н</w:t>
      </w:r>
      <w:bookmarkEnd w:id="463"/>
      <w:r>
        <w:t>альный коэффициент, зависящий от нормативной об</w:t>
      </w:r>
      <w:bookmarkStart w:id="464" w:name="OCRUncertain544"/>
      <w:r>
        <w:t>ъ</w:t>
      </w:r>
      <w:bookmarkEnd w:id="464"/>
      <w:r>
        <w:t xml:space="preserve">емной концентрации </w:t>
      </w:r>
      <w:bookmarkStart w:id="465" w:name="OCRUncertain545"/>
      <w:proofErr w:type="spellStart"/>
      <w:r>
        <w:rPr>
          <w:i/>
        </w:rPr>
        <w:t>С</w:t>
      </w:r>
      <w:r>
        <w:rPr>
          <w:i/>
          <w:vertAlign w:val="subscript"/>
        </w:rPr>
        <w:t>Н</w:t>
      </w:r>
      <w:proofErr w:type="spellEnd"/>
      <w:r>
        <w:t>„</w:t>
      </w:r>
      <w:bookmarkEnd w:id="465"/>
      <w:r>
        <w:t xml:space="preserve"> и отношения молекулярных масс воздуха и газового </w:t>
      </w:r>
      <w:bookmarkStart w:id="466" w:name="OCRUncertain546"/>
      <w:r>
        <w:t>огнетушащего</w:t>
      </w:r>
      <w:bookmarkEnd w:id="466"/>
      <w:r>
        <w:t xml:space="preserve"> состава; </w:t>
      </w:r>
      <w:bookmarkStart w:id="467" w:name="OCRUncertain547"/>
      <w:r>
        <w:rPr>
          <w:i/>
          <w:noProof/>
        </w:rPr>
        <w:sym w:font="Symbol" w:char="F067"/>
      </w:r>
      <w:bookmarkEnd w:id="467"/>
      <w:r>
        <w:rPr>
          <w:noProof/>
        </w:rPr>
        <w:t xml:space="preserve"> </w:t>
      </w:r>
      <w:bookmarkStart w:id="468" w:name="OCRUncertain548"/>
      <w:r>
        <w:rPr>
          <w:noProof/>
        </w:rPr>
        <w:t>=</w:t>
      </w:r>
      <w:bookmarkEnd w:id="468"/>
      <w:r>
        <w:t xml:space="preserve"> </w:t>
      </w:r>
      <w:bookmarkStart w:id="469" w:name="OCRUncertain549"/>
      <w:proofErr w:type="spellStart"/>
      <w:r>
        <w:rPr>
          <w:i/>
        </w:rPr>
        <w:t>т</w:t>
      </w:r>
      <w:r>
        <w:rPr>
          <w:i/>
          <w:vertAlign w:val="subscript"/>
        </w:rPr>
        <w:t>В</w:t>
      </w:r>
      <w:proofErr w:type="spellEnd"/>
      <w:r>
        <w:rPr>
          <w:i/>
        </w:rPr>
        <w:t>/</w:t>
      </w:r>
      <w:proofErr w:type="spellStart"/>
      <w:r>
        <w:rPr>
          <w:i/>
        </w:rPr>
        <w:t>т</w:t>
      </w:r>
      <w:r>
        <w:rPr>
          <w:i/>
          <w:vertAlign w:val="subscript"/>
        </w:rPr>
        <w:t>ГОС</w:t>
      </w:r>
      <w:bookmarkEnd w:id="469"/>
      <w:proofErr w:type="spellEnd"/>
      <w:r>
        <w:rPr>
          <w:i/>
          <w:vertAlign w:val="subscript"/>
        </w:rPr>
        <w:t xml:space="preserve"> </w:t>
      </w:r>
      <w:r>
        <w:t xml:space="preserve">, </w:t>
      </w:r>
      <w:bookmarkStart w:id="470" w:name="OCRUncertain550"/>
      <w:r>
        <w:t>м</w:t>
      </w:r>
      <w:r>
        <w:rPr>
          <w:vertAlign w:val="superscript"/>
        </w:rPr>
        <w:t>0,5</w:t>
      </w:r>
      <w:bookmarkEnd w:id="470"/>
      <w:r>
        <w:rPr>
          <w:noProof/>
        </w:rPr>
        <w:t xml:space="preserve"> </w:t>
      </w:r>
      <w:r>
        <w:rPr>
          <w:noProof/>
        </w:rPr>
        <w:sym w:font="Symbol" w:char="F0D7"/>
      </w:r>
      <w:r>
        <w:t xml:space="preserve"> с</w:t>
      </w:r>
      <w:r>
        <w:rPr>
          <w:noProof/>
        </w:rPr>
        <w:t xml:space="preserve"> </w:t>
      </w:r>
      <w:bookmarkStart w:id="471" w:name="OCRUncertain552"/>
      <w:r>
        <w:rPr>
          <w:noProof/>
          <w:vertAlign w:val="superscript"/>
        </w:rPr>
        <w:t>-</w:t>
      </w:r>
      <w:r>
        <w:rPr>
          <w:vertAlign w:val="superscript"/>
        </w:rPr>
        <w:t>1</w:t>
      </w:r>
      <w:bookmarkEnd w:id="471"/>
      <w:r>
        <w:t>,</w:t>
      </w:r>
      <w:r>
        <w:rPr>
          <w:noProof/>
        </w:rPr>
        <w:t xml:space="preserve"> -</w:t>
      </w:r>
      <w:r>
        <w:t xml:space="preserve"> отношение </w:t>
      </w:r>
      <w:proofErr w:type="spellStart"/>
      <w:r>
        <w:t>отношение</w:t>
      </w:r>
      <w:proofErr w:type="spellEnd"/>
      <w:r>
        <w:t xml:space="preserve"> молекулярных масс воздуха и </w:t>
      </w:r>
      <w:bookmarkStart w:id="472" w:name="OCRUncertain553"/>
      <w:proofErr w:type="spellStart"/>
      <w:r>
        <w:t>ГОС</w:t>
      </w:r>
      <w:proofErr w:type="spellEnd"/>
      <w:r>
        <w:t>;</w:t>
      </w:r>
      <w:bookmarkEnd w:id="472"/>
      <w:r>
        <w:rPr>
          <w:noProof/>
        </w:rPr>
        <w:t xml:space="preserve"> </w:t>
      </w:r>
      <w:r>
        <w:rPr>
          <w:noProof/>
        </w:rPr>
        <w:sym w:font="Symbol" w:char="F064"/>
      </w:r>
      <w:r>
        <w:rPr>
          <w:noProof/>
        </w:rPr>
        <w:t xml:space="preserve"> </w:t>
      </w:r>
      <w:bookmarkStart w:id="473" w:name="OCRUncertain554"/>
      <w:r>
        <w:rPr>
          <w:noProof/>
        </w:rPr>
        <w:t>=</w:t>
      </w:r>
      <w:bookmarkEnd w:id="473"/>
      <w:r>
        <w:rPr>
          <w:i/>
          <w:noProof/>
        </w:rPr>
        <w:sym w:font="Symbol" w:char="F053"/>
      </w:r>
      <w:proofErr w:type="spellStart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proofErr w:type="spellEnd"/>
      <w:r>
        <w:rPr>
          <w:i/>
          <w:lang w:val="en-US"/>
        </w:rPr>
        <w:t>/V</w:t>
      </w:r>
      <w:r>
        <w:rPr>
          <w:i/>
          <w:vertAlign w:val="subscript"/>
          <w:lang w:val="en-US"/>
        </w:rPr>
        <w:t>P</w:t>
      </w:r>
      <w:r>
        <w:rPr>
          <w:noProof/>
        </w:rPr>
        <w:t xml:space="preserve"> -</w:t>
      </w:r>
      <w:r>
        <w:t xml:space="preserve"> параме</w:t>
      </w:r>
      <w:bookmarkStart w:id="474" w:name="OCRUncertain556"/>
      <w:r>
        <w:t>т</w:t>
      </w:r>
      <w:bookmarkEnd w:id="474"/>
      <w:r>
        <w:t xml:space="preserve">р </w:t>
      </w:r>
      <w:bookmarkStart w:id="475" w:name="OCRUncertain557"/>
      <w:proofErr w:type="spellStart"/>
      <w:r>
        <w:t>негерметичности</w:t>
      </w:r>
      <w:proofErr w:type="spellEnd"/>
      <w:r>
        <w:t xml:space="preserve"> </w:t>
      </w:r>
      <w:bookmarkEnd w:id="475"/>
      <w:r>
        <w:t xml:space="preserve">помещения, </w:t>
      </w:r>
      <w:bookmarkStart w:id="476" w:name="OCRUncertain558"/>
      <w:r>
        <w:t>м</w:t>
      </w:r>
      <w:r>
        <w:rPr>
          <w:vertAlign w:val="superscript"/>
          <w:lang w:val="en-US"/>
        </w:rPr>
        <w:t>-1</w:t>
      </w:r>
      <w:bookmarkEnd w:id="476"/>
      <w:r>
        <w:t xml:space="preserve">; </w:t>
      </w:r>
      <w:bookmarkStart w:id="477" w:name="OCRUncertain559"/>
      <w:r>
        <w:rPr>
          <w:i/>
          <w:noProof/>
        </w:rPr>
        <w:sym w:font="Symbol" w:char="F053"/>
      </w:r>
      <w:proofErr w:type="spellStart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proofErr w:type="spellEnd"/>
      <w:r>
        <w:rPr>
          <w:i/>
        </w:rPr>
        <w:t xml:space="preserve"> </w:t>
      </w:r>
      <w:bookmarkEnd w:id="477"/>
      <w:r>
        <w:rPr>
          <w:noProof/>
        </w:rPr>
        <w:t xml:space="preserve"> -</w:t>
      </w:r>
      <w:r>
        <w:t xml:space="preserve"> су</w:t>
      </w:r>
      <w:r>
        <w:t>ммарная площа</w:t>
      </w:r>
      <w:bookmarkStart w:id="478" w:name="OCRUncertain561"/>
      <w:r>
        <w:t>д</w:t>
      </w:r>
      <w:bookmarkEnd w:id="478"/>
      <w:r>
        <w:t xml:space="preserve">ь </w:t>
      </w:r>
      <w:proofErr w:type="spellStart"/>
      <w:r>
        <w:t>негерметичности</w:t>
      </w:r>
      <w:proofErr w:type="spellEnd"/>
      <w:r>
        <w:t xml:space="preserve">, </w:t>
      </w:r>
      <w:bookmarkStart w:id="479" w:name="OCRUncertain562"/>
      <w:r>
        <w:t>м</w:t>
      </w:r>
      <w:r>
        <w:rPr>
          <w:vertAlign w:val="superscript"/>
        </w:rPr>
        <w:t>2</w:t>
      </w:r>
      <w:bookmarkEnd w:id="479"/>
      <w:r>
        <w:t xml:space="preserve">; </w:t>
      </w:r>
      <w:bookmarkStart w:id="480" w:name="OCRUncertain563"/>
      <w:r>
        <w:rPr>
          <w:i/>
        </w:rPr>
        <w:t>Н</w:t>
      </w:r>
      <w:bookmarkEnd w:id="480"/>
      <w:r>
        <w:rPr>
          <w:i/>
          <w:noProof/>
        </w:rPr>
        <w:t xml:space="preserve"> -</w:t>
      </w:r>
      <w:r>
        <w:t xml:space="preserve"> высота помещения, </w:t>
      </w:r>
      <w:bookmarkStart w:id="481" w:name="OCRUncertain564"/>
      <w:r>
        <w:t>м.</w:t>
      </w:r>
    </w:p>
    <w:p w:rsidR="00000000" w:rsidRDefault="00D27230">
      <w:pPr>
        <w:widowControl w:val="0"/>
        <w:ind w:firstLine="284"/>
        <w:jc w:val="both"/>
      </w:pPr>
      <w:r>
        <w:t xml:space="preserve"> </w:t>
      </w:r>
      <w:bookmarkEnd w:id="481"/>
      <w:r>
        <w:t>Коэффициент</w:t>
      </w:r>
      <w:r>
        <w:rPr>
          <w:noProof/>
        </w:rPr>
        <w:t xml:space="preserve"> </w:t>
      </w:r>
      <w:r>
        <w:rPr>
          <w:i/>
          <w:noProof/>
        </w:rPr>
        <w:t>Ф(Сн,</w:t>
      </w:r>
      <w:r>
        <w:rPr>
          <w:i/>
        </w:rPr>
        <w:t xml:space="preserve"> </w:t>
      </w:r>
      <w:r>
        <w:rPr>
          <w:i/>
          <w:noProof/>
        </w:rPr>
        <w:sym w:font="Symbol" w:char="F067"/>
      </w:r>
      <w:r>
        <w:rPr>
          <w:i/>
        </w:rPr>
        <w:t>)</w:t>
      </w:r>
      <w:r>
        <w:t xml:space="preserve"> определяется по формуле</w:t>
      </w:r>
    </w:p>
    <w:p w:rsidR="00000000" w:rsidRDefault="00D27230">
      <w:pPr>
        <w:widowControl w:val="0"/>
        <w:ind w:firstLine="284"/>
        <w:jc w:val="right"/>
        <w:rPr>
          <w:noProof/>
        </w:rPr>
      </w:pPr>
      <w:bookmarkStart w:id="482" w:name="OCRUncertain565"/>
      <w:proofErr w:type="spellStart"/>
      <w:r>
        <w:rPr>
          <w:i/>
        </w:rPr>
        <w:t>Ф</w:t>
      </w:r>
      <w:proofErr w:type="spellEnd"/>
      <w:r>
        <w:rPr>
          <w:i/>
          <w:noProof/>
        </w:rPr>
        <w:t>(Сн</w:t>
      </w:r>
      <w:r>
        <w:rPr>
          <w:i/>
        </w:rPr>
        <w:t>,</w:t>
      </w:r>
      <w:bookmarkEnd w:id="482"/>
      <w:r>
        <w:rPr>
          <w:i/>
        </w:rPr>
        <w:t xml:space="preserve"> </w:t>
      </w:r>
      <w:bookmarkStart w:id="483" w:name="OCRUncertain566"/>
      <w:r>
        <w:rPr>
          <w:i/>
        </w:rPr>
        <w:t>у</w:t>
      </w:r>
      <w:bookmarkEnd w:id="483"/>
      <w:r>
        <w:rPr>
          <w:i/>
        </w:rPr>
        <w:t>)</w:t>
      </w:r>
      <w:r>
        <w:rPr>
          <w:noProof/>
        </w:rPr>
        <w:t xml:space="preserve"> </w:t>
      </w:r>
      <w:bookmarkStart w:id="484" w:name="OCRUncertain567"/>
      <w:r>
        <w:rPr>
          <w:noProof/>
        </w:rPr>
        <w:t>=</w:t>
      </w:r>
      <w:bookmarkEnd w:id="484"/>
      <w:r>
        <w:rPr>
          <w:noProof/>
        </w:rPr>
        <w:t xml:space="preserve"> </w:t>
      </w:r>
      <w:r>
        <w:rPr>
          <w:noProof/>
          <w:position w:val="-70"/>
        </w:rPr>
        <w:object w:dxaOrig="2420" w:dyaOrig="1120">
          <v:shape id="_x0000_i1028" type="#_x0000_t75" style="width:120.75pt;height:56.25pt" o:ole="">
            <v:imagedata r:id="rId9" o:title=""/>
          </v:shape>
          <o:OLEObject Type="Embed" ProgID="Equation.2" ShapeID="_x0000_i1028" DrawAspect="Content" ObjectID="_1427207360" r:id="rId10"/>
        </w:object>
      </w:r>
      <w:r>
        <w:t xml:space="preserve">                                             </w:t>
      </w:r>
      <w:r>
        <w:rPr>
          <w:noProof/>
        </w:rPr>
        <w:t>(7)</w:t>
      </w:r>
    </w:p>
    <w:p w:rsidR="00000000" w:rsidRDefault="00D27230">
      <w:pPr>
        <w:widowControl w:val="0"/>
        <w:ind w:firstLine="284"/>
        <w:jc w:val="both"/>
      </w:pPr>
      <w:bookmarkStart w:id="485" w:name="OCRUncertain576"/>
      <w:r>
        <w:t>гд</w:t>
      </w:r>
      <w:bookmarkEnd w:id="485"/>
      <w:r>
        <w:t>е</w:t>
      </w:r>
      <w:r>
        <w:rPr>
          <w:position w:val="-10"/>
        </w:rPr>
        <w:object w:dxaOrig="200" w:dyaOrig="380">
          <v:shape id="_x0000_i1029" type="#_x0000_t75" style="width:9.75pt;height:18.75pt" o:ole="">
            <v:imagedata r:id="rId11" o:title=""/>
          </v:shape>
          <o:OLEObject Type="Embed" ProgID="Equation.2" ShapeID="_x0000_i1029" DrawAspect="Content" ObjectID="_1427207361" r:id="rId12"/>
        </w:object>
      </w:r>
      <w:r>
        <w:rPr>
          <w:noProof/>
        </w:rPr>
        <w:t xml:space="preserve">  </w:t>
      </w:r>
      <w:bookmarkStart w:id="486" w:name="OCRUncertain578"/>
      <w:r>
        <w:rPr>
          <w:noProof/>
        </w:rPr>
        <w:t>=</w:t>
      </w:r>
      <w:bookmarkEnd w:id="486"/>
      <w:r>
        <w:rPr>
          <w:noProof/>
        </w:rPr>
        <w:t xml:space="preserve"> </w:t>
      </w:r>
      <w:r>
        <w:rPr>
          <w:i/>
          <w:noProof/>
        </w:rPr>
        <w:t>0,01</w:t>
      </w:r>
      <w:r>
        <w:rPr>
          <w:i/>
          <w:noProof/>
        </w:rPr>
        <w:sym w:font="Symbol" w:char="F0D7"/>
      </w:r>
      <w:r>
        <w:t xml:space="preserve"> </w:t>
      </w:r>
      <w:bookmarkStart w:id="487" w:name="OCRUncertain580"/>
      <w:proofErr w:type="spellStart"/>
      <w:r>
        <w:rPr>
          <w:i/>
        </w:rPr>
        <w:t>С</w:t>
      </w:r>
      <w:r>
        <w:rPr>
          <w:i/>
          <w:vertAlign w:val="subscript"/>
        </w:rPr>
        <w:t>Н</w:t>
      </w:r>
      <w:proofErr w:type="spellEnd"/>
      <w:r>
        <w:rPr>
          <w:i/>
        </w:rPr>
        <w:t>/</w:t>
      </w:r>
      <w:r>
        <w:rPr>
          <w:i/>
        </w:rPr>
        <w:sym w:font="Symbol" w:char="F067"/>
      </w:r>
      <w:bookmarkEnd w:id="487"/>
      <w:r>
        <w:rPr>
          <w:noProof/>
        </w:rPr>
        <w:t xml:space="preserve"> -</w:t>
      </w:r>
      <w:r>
        <w:t xml:space="preserve"> </w:t>
      </w:r>
      <w:bookmarkStart w:id="488" w:name="OCRUncertain581"/>
      <w:r>
        <w:t>относительная</w:t>
      </w:r>
      <w:bookmarkEnd w:id="488"/>
      <w:r>
        <w:t xml:space="preserve"> массовая </w:t>
      </w:r>
      <w:bookmarkStart w:id="489" w:name="OCRUncertain582"/>
      <w:r>
        <w:t>концентрация</w:t>
      </w:r>
      <w:bookmarkEnd w:id="489"/>
      <w:r>
        <w:t xml:space="preserve"> </w:t>
      </w:r>
      <w:proofErr w:type="spellStart"/>
      <w:r>
        <w:t>ГОС</w:t>
      </w:r>
      <w:proofErr w:type="spellEnd"/>
      <w:r>
        <w:t>.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t>Численные значения коэффициента</w:t>
      </w:r>
      <w:r>
        <w:rPr>
          <w:noProof/>
        </w:rPr>
        <w:t xml:space="preserve"> </w:t>
      </w:r>
      <w:r>
        <w:rPr>
          <w:i/>
          <w:noProof/>
        </w:rPr>
        <w:t>Ф(С</w:t>
      </w:r>
      <w:bookmarkStart w:id="490" w:name="OCRUncertain583"/>
      <w:r>
        <w:rPr>
          <w:i/>
          <w:noProof/>
        </w:rPr>
        <w:t>н</w:t>
      </w:r>
      <w:bookmarkEnd w:id="490"/>
      <w:r>
        <w:rPr>
          <w:i/>
          <w:noProof/>
        </w:rPr>
        <w:t>,</w:t>
      </w:r>
      <w:bookmarkStart w:id="491" w:name="OCRUncertain584"/>
      <w:r>
        <w:rPr>
          <w:i/>
        </w:rPr>
        <w:sym w:font="Symbol" w:char="F067"/>
      </w:r>
      <w:r>
        <w:rPr>
          <w:noProof/>
        </w:rPr>
        <w:t xml:space="preserve"> </w:t>
      </w:r>
      <w:bookmarkEnd w:id="491"/>
      <w:r>
        <w:rPr>
          <w:i/>
        </w:rPr>
        <w:t>)</w:t>
      </w:r>
      <w:r>
        <w:t xml:space="preserve"> приведены в справочном приложении</w:t>
      </w:r>
      <w:r>
        <w:rPr>
          <w:noProof/>
        </w:rPr>
        <w:t xml:space="preserve"> 5.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Вр</w:t>
      </w:r>
      <w:bookmarkStart w:id="492" w:name="OCRUncertain585"/>
      <w:r>
        <w:t>е</w:t>
      </w:r>
      <w:bookmarkEnd w:id="492"/>
      <w:r>
        <w:t>мя выпуска в защищаемое поме</w:t>
      </w:r>
      <w:bookmarkStart w:id="493" w:name="OCRUncertain586"/>
      <w:r>
        <w:t>щ</w:t>
      </w:r>
      <w:bookmarkEnd w:id="493"/>
      <w:r>
        <w:t xml:space="preserve">ение расчетной массы </w:t>
      </w:r>
      <w:proofErr w:type="spellStart"/>
      <w:r>
        <w:t>ГОС</w:t>
      </w:r>
      <w:proofErr w:type="spellEnd"/>
      <w:r>
        <w:t>, предназначенной для тушения пожара, не должно превышать в</w:t>
      </w:r>
      <w:bookmarkStart w:id="494" w:name="OCRUncertain587"/>
      <w:r>
        <w:t>е</w:t>
      </w:r>
      <w:bookmarkEnd w:id="494"/>
      <w:r>
        <w:t>личину, равную:</w:t>
      </w:r>
    </w:p>
    <w:p w:rsidR="00000000" w:rsidRDefault="00D27230">
      <w:pPr>
        <w:widowControl w:val="0"/>
        <w:ind w:firstLine="284"/>
        <w:jc w:val="both"/>
      </w:pPr>
      <w:r>
        <w:rPr>
          <w:i/>
        </w:rPr>
        <w:sym w:font="Symbol" w:char="F074"/>
      </w:r>
      <w:r>
        <w:rPr>
          <w:i/>
          <w:vertAlign w:val="subscript"/>
        </w:rPr>
        <w:t>ПОД</w:t>
      </w:r>
      <w:r>
        <w:rPr>
          <w:vertAlign w:val="subscript"/>
        </w:rPr>
        <w:t xml:space="preserve"> </w:t>
      </w:r>
      <w:r>
        <w:sym w:font="Symbol" w:char="F0A3"/>
      </w:r>
      <w:r>
        <w:t xml:space="preserve"> </w:t>
      </w:r>
      <w:r>
        <w:rPr>
          <w:i/>
          <w:noProof/>
        </w:rPr>
        <w:t>10</w:t>
      </w:r>
      <w:r>
        <w:t xml:space="preserve"> с для модульны</w:t>
      </w:r>
      <w:r>
        <w:t xml:space="preserve">х </w:t>
      </w:r>
      <w:bookmarkStart w:id="495" w:name="OCRUncertain590"/>
      <w:proofErr w:type="spellStart"/>
      <w:r>
        <w:t>АУГП</w:t>
      </w:r>
      <w:proofErr w:type="spellEnd"/>
      <w:r>
        <w:t>,</w:t>
      </w:r>
      <w:bookmarkEnd w:id="495"/>
      <w:r>
        <w:t xml:space="preserve"> применяющих в качестве </w:t>
      </w:r>
      <w:proofErr w:type="spellStart"/>
      <w:r>
        <w:t>ГОС</w:t>
      </w:r>
      <w:proofErr w:type="spellEnd"/>
      <w:r>
        <w:t xml:space="preserve"> </w:t>
      </w:r>
      <w:bookmarkStart w:id="496" w:name="OCRUncertain591"/>
      <w:proofErr w:type="spellStart"/>
      <w:r>
        <w:t>хладоны</w:t>
      </w:r>
      <w:bookmarkEnd w:id="496"/>
      <w:proofErr w:type="spellEnd"/>
      <w:r>
        <w:t xml:space="preserve"> и </w:t>
      </w:r>
      <w:proofErr w:type="spellStart"/>
      <w:r>
        <w:t>шестифтористую</w:t>
      </w:r>
      <w:proofErr w:type="spellEnd"/>
      <w:r>
        <w:t xml:space="preserve"> серу;</w:t>
      </w:r>
    </w:p>
    <w:p w:rsidR="00000000" w:rsidRDefault="00D27230">
      <w:pPr>
        <w:widowControl w:val="0"/>
        <w:ind w:firstLine="284"/>
        <w:jc w:val="both"/>
      </w:pPr>
      <w:bookmarkStart w:id="497" w:name="OCRUncertain592"/>
      <w:r>
        <w:rPr>
          <w:i/>
        </w:rPr>
        <w:sym w:font="Symbol" w:char="F074"/>
      </w:r>
      <w:r>
        <w:rPr>
          <w:i/>
          <w:vertAlign w:val="subscript"/>
        </w:rPr>
        <w:t>ПОД</w:t>
      </w:r>
      <w:r>
        <w:rPr>
          <w:vertAlign w:val="subscript"/>
        </w:rPr>
        <w:t xml:space="preserve"> </w:t>
      </w:r>
      <w:r>
        <w:sym w:font="Symbol" w:char="F0A3"/>
      </w:r>
      <w:r>
        <w:t xml:space="preserve"> </w:t>
      </w:r>
      <w:bookmarkEnd w:id="497"/>
      <w:r>
        <w:rPr>
          <w:i/>
          <w:noProof/>
        </w:rPr>
        <w:t xml:space="preserve"> 15</w:t>
      </w:r>
      <w:r>
        <w:t xml:space="preserve"> с </w:t>
      </w:r>
      <w:bookmarkStart w:id="498" w:name="OCRUncertain594"/>
      <w:r>
        <w:t>для</w:t>
      </w:r>
      <w:bookmarkEnd w:id="498"/>
      <w:r>
        <w:t xml:space="preserve"> централизованных </w:t>
      </w:r>
      <w:proofErr w:type="spellStart"/>
      <w:r>
        <w:t>АУГП</w:t>
      </w:r>
      <w:proofErr w:type="spellEnd"/>
      <w:r>
        <w:t xml:space="preserve">, применяющих в качестве </w:t>
      </w:r>
      <w:proofErr w:type="spellStart"/>
      <w:r>
        <w:t>ГОС</w:t>
      </w:r>
      <w:proofErr w:type="spellEnd"/>
      <w:r>
        <w:t xml:space="preserve"> </w:t>
      </w:r>
      <w:proofErr w:type="spellStart"/>
      <w:r>
        <w:t>хладоны</w:t>
      </w:r>
      <w:proofErr w:type="spellEnd"/>
      <w:r>
        <w:t xml:space="preserve"> и </w:t>
      </w:r>
      <w:proofErr w:type="spellStart"/>
      <w:r>
        <w:t>шестифтористую</w:t>
      </w:r>
      <w:proofErr w:type="spellEnd"/>
      <w:r>
        <w:t xml:space="preserve"> серу;</w:t>
      </w:r>
    </w:p>
    <w:p w:rsidR="00000000" w:rsidRDefault="00D27230">
      <w:pPr>
        <w:widowControl w:val="0"/>
        <w:ind w:firstLine="284"/>
        <w:jc w:val="both"/>
      </w:pPr>
      <w:bookmarkStart w:id="499" w:name="OCRUncertain595"/>
      <w:r>
        <w:rPr>
          <w:i/>
        </w:rPr>
        <w:sym w:font="Symbol" w:char="F074"/>
      </w:r>
      <w:r>
        <w:rPr>
          <w:i/>
          <w:vertAlign w:val="subscript"/>
        </w:rPr>
        <w:t>ПОД</w:t>
      </w:r>
      <w:r>
        <w:rPr>
          <w:vertAlign w:val="subscript"/>
        </w:rPr>
        <w:t xml:space="preserve"> </w:t>
      </w:r>
      <w:r>
        <w:sym w:font="Symbol" w:char="F0A3"/>
      </w:r>
      <w:r>
        <w:t xml:space="preserve"> </w:t>
      </w:r>
      <w:bookmarkEnd w:id="499"/>
      <w:r>
        <w:rPr>
          <w:noProof/>
        </w:rPr>
        <w:t xml:space="preserve"> </w:t>
      </w:r>
      <w:r>
        <w:rPr>
          <w:i/>
          <w:noProof/>
        </w:rPr>
        <w:t>60</w:t>
      </w:r>
      <w:r>
        <w:rPr>
          <w:i/>
        </w:rPr>
        <w:t xml:space="preserve"> с</w:t>
      </w:r>
      <w:r>
        <w:t xml:space="preserve"> для </w:t>
      </w:r>
      <w:proofErr w:type="spellStart"/>
      <w:r>
        <w:t>АУГП</w:t>
      </w:r>
      <w:proofErr w:type="spellEnd"/>
      <w:r>
        <w:t xml:space="preserve">, применяющих в качестве </w:t>
      </w:r>
      <w:proofErr w:type="spellStart"/>
      <w:r>
        <w:t>ГОС</w:t>
      </w:r>
      <w:proofErr w:type="spellEnd"/>
      <w:r>
        <w:t xml:space="preserve"> двуокись углерода.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Масса газового огнетушащего состава, предназначенного для тушения пожара в помещ</w:t>
      </w:r>
      <w:bookmarkStart w:id="500" w:name="OCRUncertain597"/>
      <w:r>
        <w:t>е</w:t>
      </w:r>
      <w:bookmarkEnd w:id="500"/>
      <w:r>
        <w:t xml:space="preserve">нии при работающей принудительной вентиляции, </w:t>
      </w:r>
    </w:p>
    <w:p w:rsidR="00000000" w:rsidRDefault="00D27230">
      <w:pPr>
        <w:widowControl w:val="0"/>
        <w:ind w:firstLine="284"/>
        <w:jc w:val="both"/>
      </w:pPr>
      <w:r>
        <w:t xml:space="preserve">для </w:t>
      </w:r>
      <w:bookmarkStart w:id="501" w:name="OCRUncertain598"/>
      <w:proofErr w:type="spellStart"/>
      <w:r>
        <w:t>хладонов</w:t>
      </w:r>
      <w:bookmarkEnd w:id="501"/>
      <w:proofErr w:type="spellEnd"/>
      <w:r>
        <w:t xml:space="preserve"> и </w:t>
      </w:r>
      <w:bookmarkStart w:id="502" w:name="OCRUncertain599"/>
      <w:proofErr w:type="spellStart"/>
      <w:r>
        <w:t>шестифтористой</w:t>
      </w:r>
      <w:bookmarkEnd w:id="502"/>
      <w:proofErr w:type="spellEnd"/>
      <w:r>
        <w:t xml:space="preserve"> серы</w:t>
      </w:r>
    </w:p>
    <w:p w:rsidR="00000000" w:rsidRDefault="00D27230">
      <w:pPr>
        <w:widowControl w:val="0"/>
        <w:ind w:firstLine="284"/>
        <w:jc w:val="both"/>
      </w:pPr>
      <w:bookmarkStart w:id="503" w:name="OCRUncertain600"/>
      <w:r>
        <w:rPr>
          <w:i/>
        </w:rPr>
        <w:t>Мг</w:t>
      </w:r>
      <w:bookmarkEnd w:id="503"/>
      <w:r>
        <w:rPr>
          <w:noProof/>
        </w:rPr>
        <w:t xml:space="preserve"> </w:t>
      </w:r>
      <w:bookmarkStart w:id="504" w:name="OCRUncertain601"/>
      <w:r>
        <w:rPr>
          <w:noProof/>
        </w:rPr>
        <w:t>=</w:t>
      </w:r>
      <w:bookmarkEnd w:id="504"/>
      <w:r>
        <w:t xml:space="preserve"> </w:t>
      </w:r>
      <w:r>
        <w:rPr>
          <w:i/>
        </w:rPr>
        <w:t>К</w:t>
      </w:r>
      <w:bookmarkStart w:id="505" w:name="OCRUncertain602"/>
      <w:r>
        <w:rPr>
          <w:i/>
        </w:rPr>
        <w:t>1</w:t>
      </w:r>
      <w:bookmarkEnd w:id="505"/>
      <w:r>
        <w:rPr>
          <w:i/>
          <w:noProof/>
        </w:rPr>
        <w:t xml:space="preserve"> </w:t>
      </w:r>
      <w:r>
        <w:rPr>
          <w:i/>
          <w:noProof/>
        </w:rPr>
        <w:sym w:font="Symbol" w:char="F0D7"/>
      </w:r>
      <w:r>
        <w:rPr>
          <w:i/>
        </w:rPr>
        <w:t xml:space="preserve"> </w:t>
      </w:r>
      <w:r>
        <w:rPr>
          <w:i/>
        </w:rPr>
        <w:sym w:font="Symbol" w:char="F072"/>
      </w:r>
      <w:r>
        <w:rPr>
          <w:i/>
        </w:rPr>
        <w:t>1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D7"/>
      </w:r>
      <w:r>
        <w:rPr>
          <w:i/>
        </w:rPr>
        <w:t xml:space="preserve"> </w:t>
      </w:r>
      <w:r>
        <w:t xml:space="preserve"> </w:t>
      </w:r>
      <w:bookmarkStart w:id="506" w:name="OCRUncertain605"/>
      <w:r>
        <w:rPr>
          <w:i/>
        </w:rPr>
        <w:t>(</w:t>
      </w:r>
      <w:proofErr w:type="spellStart"/>
      <w:r>
        <w:rPr>
          <w:i/>
          <w:lang w:val="en-US"/>
        </w:rPr>
        <w:t>V</w:t>
      </w:r>
      <w:r>
        <w:rPr>
          <w:i/>
        </w:rPr>
        <w:t>р</w:t>
      </w:r>
      <w:bookmarkEnd w:id="506"/>
      <w:proofErr w:type="spellEnd"/>
      <w:r>
        <w:rPr>
          <w:noProof/>
        </w:rPr>
        <w:t xml:space="preserve"> </w:t>
      </w:r>
      <w:bookmarkStart w:id="507" w:name="OCRUncertain606"/>
      <w:r>
        <w:rPr>
          <w:noProof/>
        </w:rPr>
        <w:t>+</w:t>
      </w:r>
      <w:bookmarkEnd w:id="507"/>
      <w:r>
        <w:t xml:space="preserve"> </w:t>
      </w:r>
      <w:r>
        <w:rPr>
          <w:lang w:val="en-US"/>
        </w:rPr>
        <w:t>Q</w:t>
      </w:r>
      <w:bookmarkStart w:id="508" w:name="OCRUncertain608"/>
      <w:r>
        <w:rPr>
          <w:lang w:val="en-US"/>
        </w:rPr>
        <w:sym w:font="Symbol" w:char="F0D7"/>
      </w:r>
      <w:r>
        <w:rPr>
          <w:i/>
        </w:rPr>
        <w:sym w:font="Symbol" w:char="F074"/>
      </w:r>
      <w:r>
        <w:rPr>
          <w:i/>
          <w:vertAlign w:val="subscript"/>
        </w:rPr>
        <w:t>ПОД</w:t>
      </w:r>
      <w:r>
        <w:rPr>
          <w:vertAlign w:val="subscript"/>
        </w:rPr>
        <w:t xml:space="preserve"> </w:t>
      </w:r>
      <w:r>
        <w:rPr>
          <w:lang w:val="en-US"/>
        </w:rPr>
        <w:t>)</w:t>
      </w:r>
      <w:bookmarkStart w:id="509" w:name="OCRUncertain609"/>
      <w:bookmarkEnd w:id="508"/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i/>
          <w:lang w:val="en-US"/>
        </w:rPr>
        <w:sym w:font="Symbol" w:char="F05B"/>
      </w:r>
      <w:bookmarkStart w:id="510" w:name="OCRUncertain617"/>
      <w:bookmarkEnd w:id="509"/>
      <w:proofErr w:type="spellStart"/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H</w:t>
      </w:r>
      <w:proofErr w:type="spellEnd"/>
      <w:r>
        <w:rPr>
          <w:i/>
          <w:lang w:val="en-US"/>
        </w:rPr>
        <w:t xml:space="preserve">/(100 - </w:t>
      </w:r>
      <w:proofErr w:type="spellStart"/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H</w:t>
      </w:r>
      <w:proofErr w:type="spellEnd"/>
      <w:r>
        <w:rPr>
          <w:i/>
          <w:lang w:val="en-US"/>
        </w:rPr>
        <w:t>)</w:t>
      </w:r>
      <w:r>
        <w:rPr>
          <w:i/>
          <w:lang w:val="en-US"/>
        </w:rPr>
        <w:sym w:font="Symbol" w:char="F05D"/>
      </w:r>
      <w:r>
        <w:rPr>
          <w:lang w:val="en-US"/>
        </w:rPr>
        <w:t xml:space="preserve"> </w:t>
      </w:r>
      <w:bookmarkEnd w:id="510"/>
      <w:r>
        <w:t>;</w:t>
      </w:r>
    </w:p>
    <w:p w:rsidR="00000000" w:rsidRDefault="00D27230">
      <w:pPr>
        <w:widowControl w:val="0"/>
        <w:ind w:firstLine="284"/>
        <w:jc w:val="both"/>
      </w:pPr>
      <w:r>
        <w:t>для двуокиси углерода</w:t>
      </w:r>
    </w:p>
    <w:p w:rsidR="00000000" w:rsidRDefault="00D27230">
      <w:pPr>
        <w:widowControl w:val="0"/>
        <w:ind w:firstLine="284"/>
        <w:jc w:val="right"/>
        <w:rPr>
          <w:noProof/>
        </w:rPr>
      </w:pPr>
      <w:r>
        <w:rPr>
          <w:noProof/>
        </w:rPr>
        <w:t xml:space="preserve"> </w:t>
      </w:r>
      <w:r>
        <w:rPr>
          <w:i/>
        </w:rPr>
        <w:t>Мг</w:t>
      </w:r>
      <w:r>
        <w:rPr>
          <w:noProof/>
        </w:rPr>
        <w:t xml:space="preserve"> =</w:t>
      </w:r>
      <w:r>
        <w:t xml:space="preserve"> </w:t>
      </w:r>
      <w:r>
        <w:rPr>
          <w:i/>
        </w:rPr>
        <w:t>К1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D7"/>
      </w:r>
      <w:r>
        <w:rPr>
          <w:i/>
        </w:rPr>
        <w:t xml:space="preserve"> </w:t>
      </w:r>
      <w:r>
        <w:rPr>
          <w:i/>
        </w:rPr>
        <w:sym w:font="Symbol" w:char="F072"/>
      </w:r>
      <w:r>
        <w:rPr>
          <w:i/>
        </w:rPr>
        <w:t>1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D7"/>
      </w:r>
      <w:r>
        <w:rPr>
          <w:i/>
        </w:rPr>
        <w:t xml:space="preserve"> </w:t>
      </w:r>
      <w:r>
        <w:t xml:space="preserve"> (</w:t>
      </w:r>
      <w:r>
        <w:rPr>
          <w:lang w:val="en-US"/>
        </w:rPr>
        <w:t>Q</w:t>
      </w:r>
      <w:r>
        <w:rPr>
          <w:noProof/>
        </w:rPr>
        <w:t xml:space="preserve"> </w:t>
      </w:r>
      <w:r>
        <w:rPr>
          <w:lang w:val="en-US"/>
        </w:rPr>
        <w:sym w:font="Symbol" w:char="F0D7"/>
      </w:r>
      <w:r>
        <w:rPr>
          <w:i/>
        </w:rPr>
        <w:sym w:font="Symbol" w:char="F074"/>
      </w:r>
      <w:r>
        <w:rPr>
          <w:i/>
          <w:vertAlign w:val="subscript"/>
        </w:rPr>
        <w:t>ПОД</w:t>
      </w:r>
      <w:r>
        <w:rPr>
          <w:i/>
          <w:vertAlign w:val="subscript"/>
          <w:lang w:val="en-US"/>
        </w:rPr>
        <w:t xml:space="preserve"> </w:t>
      </w:r>
      <w:r>
        <w:rPr>
          <w:i/>
        </w:rPr>
        <w:t>+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</w:t>
      </w:r>
      <w:r>
        <w:rPr>
          <w:i/>
        </w:rPr>
        <w:t>р</w:t>
      </w:r>
      <w:proofErr w:type="spellEnd"/>
      <w:r>
        <w:rPr>
          <w:i/>
        </w:rPr>
        <w:t>)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t xml:space="preserve"> </w:t>
      </w:r>
      <w:proofErr w:type="spellStart"/>
      <w:r>
        <w:rPr>
          <w:i/>
          <w:lang w:val="en-US"/>
        </w:rPr>
        <w:t>ln</w:t>
      </w:r>
      <w:proofErr w:type="spellEnd"/>
      <w:r>
        <w:rPr>
          <w:i/>
        </w:rPr>
        <w:t xml:space="preserve"> </w:t>
      </w:r>
      <w:r>
        <w:rPr>
          <w:i/>
          <w:noProof/>
        </w:rPr>
        <w:sym w:font="Symbol" w:char="F05B"/>
      </w:r>
      <w:r>
        <w:rPr>
          <w:i/>
          <w:noProof/>
        </w:rPr>
        <w:t>100</w:t>
      </w:r>
      <w:r>
        <w:rPr>
          <w:i/>
          <w:noProof/>
        </w:rPr>
        <w:t xml:space="preserve">/100 - </w:t>
      </w:r>
      <w:proofErr w:type="spellStart"/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H</w:t>
      </w:r>
      <w:proofErr w:type="spellEnd"/>
      <w:r>
        <w:rPr>
          <w:i/>
          <w:vertAlign w:val="subscript"/>
          <w:lang w:val="en-US"/>
        </w:rPr>
        <w:t xml:space="preserve"> </w:t>
      </w:r>
      <w:r>
        <w:rPr>
          <w:i/>
          <w:lang w:val="en-US"/>
        </w:rPr>
        <w:t>)</w:t>
      </w:r>
      <w:r>
        <w:rPr>
          <w:i/>
          <w:lang w:val="en-US"/>
        </w:rPr>
        <w:sym w:font="Symbol" w:char="F05D"/>
      </w:r>
      <w:r>
        <w:rPr>
          <w:lang w:val="en-US"/>
        </w:rPr>
        <w:t xml:space="preserve">    </w:t>
      </w:r>
      <w:r>
        <w:t xml:space="preserve">                          </w:t>
      </w:r>
      <w:r>
        <w:rPr>
          <w:lang w:val="en-US"/>
        </w:rPr>
        <w:t xml:space="preserve">   </w:t>
      </w:r>
      <w:r>
        <w:rPr>
          <w:noProof/>
        </w:rPr>
        <w:t>(9)</w:t>
      </w:r>
    </w:p>
    <w:p w:rsidR="00000000" w:rsidRDefault="00D27230">
      <w:pPr>
        <w:widowControl w:val="0"/>
        <w:ind w:firstLine="284"/>
        <w:jc w:val="both"/>
      </w:pPr>
      <w:r>
        <w:t xml:space="preserve">где </w:t>
      </w:r>
      <w:bookmarkStart w:id="511" w:name="OCRUncertain618"/>
      <w:r>
        <w:rPr>
          <w:lang w:val="en-US"/>
        </w:rPr>
        <w:t>Q</w:t>
      </w:r>
      <w:bookmarkEnd w:id="511"/>
      <w:r>
        <w:rPr>
          <w:noProof/>
        </w:rPr>
        <w:t xml:space="preserve"> -</w:t>
      </w:r>
      <w:r>
        <w:t xml:space="preserve"> об</w:t>
      </w:r>
      <w:bookmarkStart w:id="512" w:name="OCRUncertain619"/>
      <w:r>
        <w:t>ъ</w:t>
      </w:r>
      <w:bookmarkEnd w:id="512"/>
      <w:r>
        <w:t xml:space="preserve">емный расход воздуха, удаляемого вентиляцией из помещения, </w:t>
      </w:r>
      <w:bookmarkStart w:id="513" w:name="OCRUncertain620"/>
      <w:r>
        <w:t>м</w:t>
      </w:r>
      <w:r>
        <w:rPr>
          <w:vertAlign w:val="superscript"/>
        </w:rPr>
        <w:t>3</w:t>
      </w:r>
      <w:bookmarkEnd w:id="513"/>
      <w:r>
        <w:rPr>
          <w:noProof/>
        </w:rPr>
        <w:t xml:space="preserve"> </w:t>
      </w:r>
      <w:r>
        <w:rPr>
          <w:noProof/>
        </w:rPr>
        <w:sym w:font="Symbol" w:char="F0D7"/>
      </w:r>
      <w:r>
        <w:t xml:space="preserve"> </w:t>
      </w:r>
      <w:bookmarkStart w:id="514" w:name="OCRUncertain622"/>
      <w:r>
        <w:t>с</w:t>
      </w:r>
      <w:r>
        <w:rPr>
          <w:vertAlign w:val="superscript"/>
        </w:rPr>
        <w:t>-1</w:t>
      </w:r>
      <w:r>
        <w:t>.</w:t>
      </w:r>
      <w:bookmarkEnd w:id="514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Максимальное избыточное давление при подаче газовых составов с </w:t>
      </w:r>
      <w:proofErr w:type="spellStart"/>
      <w:r>
        <w:t>негерметичностью</w:t>
      </w:r>
      <w:proofErr w:type="spellEnd"/>
      <w:r>
        <w:t xml:space="preserve"> помещения:</w:t>
      </w:r>
    </w:p>
    <w:p w:rsidR="00000000" w:rsidRDefault="00D27230">
      <w:pPr>
        <w:widowControl w:val="0"/>
        <w:ind w:firstLine="284"/>
        <w:jc w:val="right"/>
      </w:pPr>
      <w:r>
        <w:rPr>
          <w:position w:val="-12"/>
        </w:rPr>
        <w:object w:dxaOrig="639" w:dyaOrig="400">
          <v:shape id="_x0000_i1030" type="#_x0000_t75" style="width:32.25pt;height:20.25pt" o:ole="">
            <v:imagedata r:id="rId13" o:title=""/>
          </v:shape>
          <o:OLEObject Type="Embed" ProgID="Equation.2" ShapeID="_x0000_i1030" DrawAspect="Content" ObjectID="_1427207362" r:id="rId14"/>
        </w:object>
      </w:r>
      <w:r>
        <w:rPr>
          <w:noProof/>
        </w:rPr>
        <w:t xml:space="preserve"> </w:t>
      </w:r>
      <w:r>
        <w:rPr>
          <w:noProof/>
        </w:rPr>
        <w:sym w:font="Symbol" w:char="F03C"/>
      </w:r>
      <w:r>
        <w:rPr>
          <w:i/>
        </w:rPr>
        <w:t xml:space="preserve"> Мг /(</w:t>
      </w:r>
      <w:r>
        <w:rPr>
          <w:i/>
        </w:rPr>
        <w:sym w:font="Symbol" w:char="F074"/>
      </w:r>
      <w:r>
        <w:rPr>
          <w:i/>
          <w:vertAlign w:val="subscript"/>
        </w:rPr>
        <w:t xml:space="preserve">ПОД </w:t>
      </w:r>
      <w:r>
        <w:rPr>
          <w:i/>
          <w:vertAlign w:val="subscript"/>
        </w:rPr>
        <w:sym w:font="Symbol" w:char="F0D7"/>
      </w:r>
      <w:r>
        <w:rPr>
          <w:i/>
          <w:vertAlign w:val="subscript"/>
        </w:rPr>
        <w:t xml:space="preserve"> </w:t>
      </w:r>
      <w:r>
        <w:rPr>
          <w:i/>
          <w:vertAlign w:val="subscript"/>
          <w:lang w:val="en-US"/>
        </w:rPr>
        <w:t xml:space="preserve">j </w:t>
      </w:r>
      <w:r>
        <w:rPr>
          <w:i/>
          <w:vertAlign w:val="subscript"/>
          <w:lang w:val="en-US"/>
        </w:rPr>
        <w:sym w:font="Symbol" w:char="F0D7"/>
      </w:r>
      <w:r>
        <w:rPr>
          <w:i/>
          <w:vertAlign w:val="subscript"/>
          <w:lang w:val="en-US"/>
        </w:rPr>
        <w:t xml:space="preserve"> </w:t>
      </w:r>
      <w:r>
        <w:rPr>
          <w:i/>
          <w:position w:val="-10"/>
        </w:rPr>
        <w:object w:dxaOrig="420" w:dyaOrig="360">
          <v:shape id="_x0000_i1031" type="#_x0000_t75" style="width:21pt;height:18pt" o:ole="">
            <v:imagedata r:id="rId15" o:title=""/>
          </v:shape>
          <o:OLEObject Type="Embed" ProgID="Equation.2" ShapeID="_x0000_i1031" DrawAspect="Content" ObjectID="_1427207363" r:id="rId16"/>
        </w:object>
      </w:r>
      <w:r>
        <w:rPr>
          <w:i/>
        </w:rPr>
        <w:t xml:space="preserve">)                                             </w:t>
      </w:r>
      <w:r>
        <w:rPr>
          <w:noProof/>
        </w:rPr>
        <w:t>(10)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 xml:space="preserve"> </w:t>
      </w:r>
      <w:r>
        <w:t xml:space="preserve">где </w:t>
      </w:r>
      <w:bookmarkStart w:id="515" w:name="OCRUncertain625"/>
      <w:r>
        <w:rPr>
          <w:i/>
          <w:lang w:val="en-US"/>
        </w:rPr>
        <w:t>j</w:t>
      </w:r>
      <w:bookmarkEnd w:id="515"/>
      <w:r>
        <w:rPr>
          <w:i/>
          <w:noProof/>
        </w:rPr>
        <w:t xml:space="preserve"> </w:t>
      </w:r>
      <w:bookmarkStart w:id="516" w:name="OCRUncertain626"/>
      <w:r>
        <w:rPr>
          <w:i/>
          <w:noProof/>
        </w:rPr>
        <w:t>=</w:t>
      </w:r>
      <w:bookmarkEnd w:id="516"/>
      <w:r>
        <w:rPr>
          <w:i/>
          <w:noProof/>
        </w:rPr>
        <w:t xml:space="preserve"> 42</w:t>
      </w:r>
      <w:r>
        <w:rPr>
          <w:i/>
        </w:rPr>
        <w:t xml:space="preserve"> кг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D7"/>
      </w:r>
      <w:r>
        <w:rPr>
          <w:i/>
        </w:rPr>
        <w:t xml:space="preserve"> </w:t>
      </w:r>
      <w:bookmarkStart w:id="517" w:name="OCRUncertain628"/>
      <w:r>
        <w:rPr>
          <w:i/>
        </w:rPr>
        <w:t>м</w:t>
      </w:r>
      <w:r>
        <w:rPr>
          <w:i/>
          <w:vertAlign w:val="superscript"/>
        </w:rPr>
        <w:t>-2</w:t>
      </w:r>
      <w:r>
        <w:rPr>
          <w:i/>
        </w:rPr>
        <w:t>.</w:t>
      </w:r>
      <w:bookmarkEnd w:id="517"/>
      <w:r>
        <w:rPr>
          <w:i/>
        </w:rPr>
        <w:t xml:space="preserve"> С</w:t>
      </w:r>
      <w:bookmarkStart w:id="518" w:name="OCRUncertain630"/>
      <w:r>
        <w:rPr>
          <w:i/>
          <w:vertAlign w:val="subscript"/>
          <w:lang w:val="en-US"/>
        </w:rPr>
        <w:t>-1</w:t>
      </w:r>
      <w:bookmarkEnd w:id="518"/>
      <w:r>
        <w:rPr>
          <w:i/>
          <w:noProof/>
        </w:rPr>
        <w:sym w:font="Symbol" w:char="F0D7"/>
      </w:r>
      <w:r>
        <w:rPr>
          <w:i/>
          <w:noProof/>
        </w:rPr>
        <w:t xml:space="preserve"> </w:t>
      </w:r>
      <w:bookmarkStart w:id="519" w:name="OCRUncertain631"/>
      <w:r>
        <w:rPr>
          <w:i/>
          <w:noProof/>
        </w:rPr>
        <w:t>(%</w:t>
      </w:r>
      <w:bookmarkEnd w:id="519"/>
      <w:r>
        <w:rPr>
          <w:i/>
          <w:noProof/>
        </w:rPr>
        <w:t xml:space="preserve"> </w:t>
      </w:r>
      <w:r>
        <w:rPr>
          <w:i/>
        </w:rPr>
        <w:t>об</w:t>
      </w:r>
      <w:bookmarkStart w:id="520" w:name="OCRUncertain632"/>
      <w:r>
        <w:rPr>
          <w:i/>
          <w:noProof/>
        </w:rPr>
        <w:t>.)</w:t>
      </w:r>
      <w:bookmarkEnd w:id="520"/>
      <w:r>
        <w:rPr>
          <w:i/>
          <w:vertAlign w:val="superscript"/>
        </w:rPr>
        <w:t>-0,5</w:t>
      </w:r>
      <w:r>
        <w:t xml:space="preserve"> определяется по формуле:</w:t>
      </w:r>
    </w:p>
    <w:p w:rsidR="00000000" w:rsidRDefault="00D27230">
      <w:pPr>
        <w:widowControl w:val="0"/>
        <w:ind w:firstLine="284"/>
        <w:jc w:val="right"/>
      </w:pPr>
      <w:r>
        <w:t xml:space="preserve"> </w:t>
      </w:r>
      <w:bookmarkStart w:id="521" w:name="OCRUncertain633"/>
      <w:proofErr w:type="spellStart"/>
      <w:r>
        <w:rPr>
          <w:i/>
        </w:rPr>
        <w:t>Рт</w:t>
      </w:r>
      <w:proofErr w:type="spellEnd"/>
      <w:r>
        <w:rPr>
          <w:i/>
        </w:rPr>
        <w:t xml:space="preserve"> =</w:t>
      </w:r>
      <w:bookmarkEnd w:id="521"/>
      <w:r>
        <w:t xml:space="preserve"> </w:t>
      </w:r>
      <w:r>
        <w:rPr>
          <w:i/>
        </w:rPr>
        <w:t>[</w:t>
      </w:r>
      <w:proofErr w:type="spellStart"/>
      <w:r>
        <w:rPr>
          <w:i/>
        </w:rPr>
        <w:t>С</w:t>
      </w:r>
      <w:bookmarkStart w:id="522" w:name="OCRUncertain635"/>
      <w:r>
        <w:rPr>
          <w:i/>
          <w:vertAlign w:val="subscript"/>
        </w:rPr>
        <w:t>Н</w:t>
      </w:r>
      <w:bookmarkEnd w:id="522"/>
      <w:proofErr w:type="spellEnd"/>
      <w:r>
        <w:rPr>
          <w:i/>
          <w:vertAlign w:val="subscript"/>
        </w:rPr>
        <w:t xml:space="preserve"> </w:t>
      </w:r>
      <w:r>
        <w:rPr>
          <w:i/>
        </w:rPr>
        <w:t>/(10</w:t>
      </w:r>
      <w:bookmarkStart w:id="523" w:name="OCRUncertain636"/>
      <w:r>
        <w:rPr>
          <w:i/>
        </w:rPr>
        <w:t>0</w:t>
      </w:r>
      <w:bookmarkEnd w:id="523"/>
      <w:r>
        <w:rPr>
          <w:i/>
          <w:noProof/>
        </w:rPr>
        <w:t xml:space="preserve"> -</w:t>
      </w:r>
      <w:r>
        <w:rPr>
          <w:i/>
        </w:rPr>
        <w:t xml:space="preserve"> </w:t>
      </w:r>
      <w:bookmarkStart w:id="524" w:name="OCRUncertain637"/>
      <w:proofErr w:type="spellStart"/>
      <w:r>
        <w:rPr>
          <w:i/>
        </w:rPr>
        <w:t>С</w:t>
      </w:r>
      <w:r>
        <w:rPr>
          <w:i/>
          <w:vertAlign w:val="subscript"/>
        </w:rPr>
        <w:t>Н</w:t>
      </w:r>
      <w:bookmarkEnd w:id="524"/>
      <w:proofErr w:type="spellEnd"/>
      <w:r>
        <w:rPr>
          <w:i/>
        </w:rPr>
        <w:t>)</w:t>
      </w:r>
      <w:r>
        <w:rPr>
          <w:i/>
        </w:rPr>
        <w:sym w:font="Symbol" w:char="F05D"/>
      </w:r>
      <w:r>
        <w:rPr>
          <w:i/>
        </w:rPr>
        <w:t xml:space="preserve"> </w:t>
      </w:r>
      <w:r>
        <w:rPr>
          <w:noProof/>
        </w:rPr>
        <w:sym w:font="Symbol" w:char="F0D7"/>
      </w:r>
      <w:r>
        <w:rPr>
          <w:i/>
        </w:rPr>
        <w:t xml:space="preserve"> </w:t>
      </w:r>
      <w:bookmarkStart w:id="525" w:name="OCRUncertain638"/>
      <w:r>
        <w:rPr>
          <w:i/>
        </w:rPr>
        <w:t>Ра</w:t>
      </w:r>
      <w:bookmarkEnd w:id="525"/>
      <w:r>
        <w:t xml:space="preserve"> или </w:t>
      </w:r>
      <w:bookmarkStart w:id="526" w:name="OCRUncertain639"/>
      <w:proofErr w:type="spellStart"/>
      <w:r>
        <w:rPr>
          <w:i/>
        </w:rPr>
        <w:t>Рт</w:t>
      </w:r>
      <w:bookmarkEnd w:id="526"/>
      <w:proofErr w:type="spellEnd"/>
      <w:r>
        <w:rPr>
          <w:i/>
          <w:noProof/>
        </w:rPr>
        <w:t xml:space="preserve"> </w:t>
      </w:r>
      <w:bookmarkStart w:id="527" w:name="OCRUncertain640"/>
      <w:r>
        <w:rPr>
          <w:i/>
          <w:noProof/>
        </w:rPr>
        <w:t>=</w:t>
      </w:r>
      <w:bookmarkEnd w:id="527"/>
      <w:r>
        <w:rPr>
          <w:i/>
        </w:rPr>
        <w:t xml:space="preserve"> </w:t>
      </w:r>
      <w:bookmarkStart w:id="528" w:name="OCRUncertain641"/>
      <w:r>
        <w:rPr>
          <w:i/>
        </w:rPr>
        <w:t>Ра</w:t>
      </w:r>
      <w:bookmarkEnd w:id="528"/>
      <w:r>
        <w:rPr>
          <w:i/>
          <w:noProof/>
        </w:rPr>
        <w:t xml:space="preserve"> </w:t>
      </w:r>
      <w:bookmarkStart w:id="529" w:name="OCRUncertain642"/>
      <w:r>
        <w:rPr>
          <w:i/>
          <w:noProof/>
        </w:rPr>
        <w:t>+</w:t>
      </w:r>
      <w:bookmarkEnd w:id="529"/>
      <w:r>
        <w:rPr>
          <w:i/>
          <w:noProof/>
        </w:rPr>
        <w:sym w:font="Symbol" w:char="F044"/>
      </w:r>
      <w:proofErr w:type="spellStart"/>
      <w:r>
        <w:rPr>
          <w:i/>
        </w:rPr>
        <w:t>Рт</w:t>
      </w:r>
      <w:bookmarkStart w:id="530" w:name="OCRUncertain643"/>
      <w:proofErr w:type="spellEnd"/>
      <w:r>
        <w:t>,</w:t>
      </w:r>
      <w:bookmarkEnd w:id="530"/>
      <w:r>
        <w:rPr>
          <w:noProof/>
        </w:rPr>
        <w:t xml:space="preserve">      </w:t>
      </w:r>
      <w:r>
        <w:t xml:space="preserve">                    </w:t>
      </w:r>
      <w:r>
        <w:rPr>
          <w:noProof/>
        </w:rPr>
        <w:t xml:space="preserve">  (11) </w:t>
      </w:r>
    </w:p>
    <w:p w:rsidR="00000000" w:rsidRDefault="00D27230">
      <w:pPr>
        <w:widowControl w:val="0"/>
        <w:ind w:firstLine="284"/>
        <w:jc w:val="both"/>
      </w:pPr>
      <w:r>
        <w:t xml:space="preserve">а с </w:t>
      </w:r>
      <w:proofErr w:type="spellStart"/>
      <w:r>
        <w:t>негерметичностью</w:t>
      </w:r>
      <w:proofErr w:type="spellEnd"/>
      <w:r>
        <w:t xml:space="preserve"> помещения</w:t>
      </w:r>
      <w:r>
        <w:t xml:space="preserve">: </w:t>
      </w:r>
      <w:bookmarkStart w:id="531" w:name="OCRUncertain644"/>
    </w:p>
    <w:bookmarkEnd w:id="531"/>
    <w:p w:rsidR="00000000" w:rsidRDefault="00D27230">
      <w:pPr>
        <w:widowControl w:val="0"/>
        <w:ind w:firstLine="284"/>
        <w:jc w:val="right"/>
      </w:pPr>
      <w:r>
        <w:rPr>
          <w:position w:val="-12"/>
        </w:rPr>
        <w:object w:dxaOrig="639" w:dyaOrig="400">
          <v:shape id="_x0000_i1032" type="#_x0000_t75" style="width:32.25pt;height:20.25pt" o:ole="">
            <v:imagedata r:id="rId13" o:title=""/>
          </v:shape>
          <o:OLEObject Type="Embed" ProgID="Equation.2" ShapeID="_x0000_i1032" DrawAspect="Content" ObjectID="_1427207364" r:id="rId17"/>
        </w:object>
      </w:r>
      <w:r>
        <w:sym w:font="Symbol" w:char="F0B3"/>
      </w:r>
      <w:r>
        <w:rPr>
          <w:i/>
        </w:rPr>
        <w:t xml:space="preserve"> Мг /(</w:t>
      </w:r>
      <w:r>
        <w:rPr>
          <w:i/>
        </w:rPr>
        <w:sym w:font="Symbol" w:char="F074"/>
      </w:r>
      <w:r>
        <w:rPr>
          <w:i/>
          <w:vertAlign w:val="subscript"/>
        </w:rPr>
        <w:t xml:space="preserve">ПОД </w:t>
      </w:r>
      <w:r>
        <w:rPr>
          <w:i/>
          <w:vertAlign w:val="subscript"/>
        </w:rPr>
        <w:sym w:font="Symbol" w:char="F0D7"/>
      </w:r>
      <w:r>
        <w:rPr>
          <w:i/>
          <w:vertAlign w:val="subscript"/>
        </w:rPr>
        <w:t xml:space="preserve"> </w:t>
      </w:r>
      <w:r>
        <w:rPr>
          <w:i/>
          <w:vertAlign w:val="subscript"/>
          <w:lang w:val="en-US"/>
        </w:rPr>
        <w:t xml:space="preserve">j </w:t>
      </w:r>
      <w:r>
        <w:rPr>
          <w:i/>
          <w:vertAlign w:val="subscript"/>
          <w:lang w:val="en-US"/>
        </w:rPr>
        <w:sym w:font="Symbol" w:char="F0D7"/>
      </w:r>
      <w:r>
        <w:rPr>
          <w:i/>
          <w:vertAlign w:val="subscript"/>
          <w:lang w:val="en-US"/>
        </w:rPr>
        <w:t xml:space="preserve"> </w:t>
      </w:r>
      <w:r>
        <w:rPr>
          <w:i/>
          <w:position w:val="-10"/>
        </w:rPr>
        <w:object w:dxaOrig="420" w:dyaOrig="360">
          <v:shape id="_x0000_i1033" type="#_x0000_t75" style="width:21pt;height:18pt" o:ole="">
            <v:imagedata r:id="rId15" o:title=""/>
          </v:shape>
          <o:OLEObject Type="Embed" ProgID="Equation.2" ShapeID="_x0000_i1033" DrawAspect="Content" ObjectID="_1427207365" r:id="rId18"/>
        </w:object>
      </w:r>
      <w:r>
        <w:rPr>
          <w:i/>
        </w:rPr>
        <w:t xml:space="preserve">)                                                 </w:t>
      </w:r>
      <w:r>
        <w:t xml:space="preserve">       </w:t>
      </w:r>
      <w:r>
        <w:rPr>
          <w:noProof/>
        </w:rPr>
        <w:t>(12)</w:t>
      </w:r>
    </w:p>
    <w:p w:rsidR="00000000" w:rsidRDefault="00D27230">
      <w:pPr>
        <w:widowControl w:val="0"/>
        <w:ind w:firstLine="284"/>
        <w:jc w:val="both"/>
      </w:pPr>
      <w:r>
        <w:t>определяется по формуле</w:t>
      </w: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  <w:position w:val="-40"/>
        </w:rPr>
        <w:object w:dxaOrig="4680" w:dyaOrig="980">
          <v:shape id="_x0000_i1034" type="#_x0000_t75" style="width:234pt;height:48.75pt" o:ole="">
            <v:imagedata r:id="rId19" o:title=""/>
          </v:shape>
          <o:OLEObject Type="Embed" ProgID="Equation.2" ShapeID="_x0000_i1034" DrawAspect="Content" ObjectID="_1427207366" r:id="rId20"/>
        </w:object>
      </w:r>
      <w:r>
        <w:t xml:space="preserve">                             (13)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Время выпуска </w:t>
      </w:r>
      <w:bookmarkStart w:id="532" w:name="OCRUncertain663"/>
      <w:proofErr w:type="spellStart"/>
      <w:r>
        <w:t>ГОС</w:t>
      </w:r>
      <w:bookmarkEnd w:id="532"/>
      <w:proofErr w:type="spellEnd"/>
      <w:r>
        <w:t xml:space="preserve"> зависит от давления в баллоне, вида </w:t>
      </w:r>
      <w:proofErr w:type="spellStart"/>
      <w:r>
        <w:t>ГОС</w:t>
      </w:r>
      <w:proofErr w:type="spellEnd"/>
      <w:r>
        <w:t xml:space="preserve">, геометрических размеров </w:t>
      </w:r>
      <w:bookmarkStart w:id="533" w:name="OCRUncertain664"/>
      <w:r>
        <w:t>т</w:t>
      </w:r>
      <w:bookmarkEnd w:id="533"/>
      <w:r>
        <w:t xml:space="preserve">рубопроводов и </w:t>
      </w:r>
      <w:proofErr w:type="spellStart"/>
      <w:r>
        <w:t>насадков</w:t>
      </w:r>
      <w:proofErr w:type="spellEnd"/>
      <w:r>
        <w:t xml:space="preserve">. Время выпуска определяется при проведении </w:t>
      </w:r>
      <w:bookmarkStart w:id="534" w:name="OCRUncertain665"/>
      <w:r>
        <w:t>гидравлических</w:t>
      </w:r>
      <w:bookmarkEnd w:id="534"/>
      <w:r>
        <w:t xml:space="preserve"> расчетов установки и не должно превышать величины, указанной в п.</w:t>
      </w:r>
      <w:r>
        <w:rPr>
          <w:noProof/>
        </w:rPr>
        <w:t xml:space="preserve"> 2.</w:t>
      </w:r>
      <w:r>
        <w:t xml:space="preserve"> приложения</w:t>
      </w:r>
      <w:r>
        <w:rPr>
          <w:noProof/>
        </w:rPr>
        <w:t xml:space="preserve"> 1.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  <w:rPr>
          <w:noProof/>
        </w:rPr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2</w:t>
      </w: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D27230">
      <w:pPr>
        <w:widowControl w:val="0"/>
        <w:ind w:firstLine="284"/>
        <w:jc w:val="right"/>
        <w:rPr>
          <w:i/>
        </w:rPr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</w:t>
      </w:r>
    </w:p>
    <w:p w:rsidR="00000000" w:rsidRDefault="00D27230">
      <w:pPr>
        <w:widowControl w:val="0"/>
        <w:ind w:firstLine="284"/>
        <w:jc w:val="right"/>
        <w:rPr>
          <w:i/>
        </w:rPr>
      </w:pPr>
    </w:p>
    <w:p w:rsidR="00000000" w:rsidRDefault="00D27230">
      <w:pPr>
        <w:widowControl w:val="0"/>
        <w:ind w:firstLine="284"/>
        <w:jc w:val="center"/>
      </w:pPr>
      <w:r>
        <w:rPr>
          <w:i/>
          <w:noProof/>
        </w:rPr>
        <w:t xml:space="preserve"> </w:t>
      </w:r>
      <w:bookmarkStart w:id="535" w:name="OCRUncertain666"/>
      <w:r>
        <w:t>Нормативн</w:t>
      </w:r>
      <w:r>
        <w:t>ая</w:t>
      </w:r>
      <w:bookmarkEnd w:id="535"/>
      <w:r>
        <w:t xml:space="preserve"> </w:t>
      </w:r>
      <w:bookmarkStart w:id="536" w:name="OCRUncertain667"/>
      <w:r>
        <w:t>объемная</w:t>
      </w:r>
      <w:bookmarkEnd w:id="536"/>
      <w:r>
        <w:t xml:space="preserve"> </w:t>
      </w:r>
      <w:bookmarkStart w:id="537" w:name="OCRUncertain668"/>
      <w:r>
        <w:t>огнетушащая</w:t>
      </w:r>
      <w:bookmarkEnd w:id="537"/>
      <w:r>
        <w:t xml:space="preserve"> </w:t>
      </w:r>
      <w:bookmarkStart w:id="538" w:name="OCRUncertain669"/>
      <w:r>
        <w:t xml:space="preserve">концентрация </w:t>
      </w:r>
    </w:p>
    <w:p w:rsidR="00000000" w:rsidRDefault="00D27230">
      <w:pPr>
        <w:widowControl w:val="0"/>
        <w:ind w:firstLine="284"/>
        <w:jc w:val="center"/>
      </w:pPr>
      <w:proofErr w:type="spellStart"/>
      <w:r>
        <w:t>хладона</w:t>
      </w:r>
      <w:bookmarkEnd w:id="538"/>
      <w:proofErr w:type="spellEnd"/>
      <w:r>
        <w:rPr>
          <w:noProof/>
        </w:rPr>
        <w:t xml:space="preserve"> 125</w:t>
      </w:r>
      <w:r>
        <w:t xml:space="preserve"> </w:t>
      </w:r>
      <w:bookmarkStart w:id="539" w:name="OCRUncertain670"/>
      <w:r>
        <w:rPr>
          <w:i/>
        </w:rPr>
        <w:t>(С</w:t>
      </w:r>
      <w:r>
        <w:rPr>
          <w:i/>
          <w:vertAlign w:val="subscript"/>
        </w:rPr>
        <w:t>2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5</w:t>
      </w:r>
      <w:r>
        <w:rPr>
          <w:i/>
          <w:lang w:val="en-US"/>
        </w:rPr>
        <w:t>H</w:t>
      </w:r>
      <w:bookmarkEnd w:id="539"/>
      <w:r>
        <w:rPr>
          <w:i/>
          <w:lang w:val="en-US"/>
        </w:rPr>
        <w:t>)</w:t>
      </w:r>
      <w:r>
        <w:t xml:space="preserve"> пр</w:t>
      </w:r>
      <w:bookmarkStart w:id="540" w:name="OCRUncertain671"/>
      <w:r>
        <w:t>и</w:t>
      </w:r>
      <w:bookmarkEnd w:id="540"/>
      <w:r>
        <w:rPr>
          <w:i/>
        </w:rPr>
        <w:t xml:space="preserve"> </w:t>
      </w:r>
      <w:bookmarkStart w:id="541" w:name="OCRUncertain672"/>
      <w:r>
        <w:rPr>
          <w:i/>
          <w:lang w:val="en-US"/>
        </w:rPr>
        <w:t xml:space="preserve">t </w:t>
      </w:r>
      <w:r>
        <w:rPr>
          <w:lang w:val="en-US"/>
        </w:rPr>
        <w:t xml:space="preserve">= </w:t>
      </w:r>
      <w:bookmarkEnd w:id="541"/>
      <w:r>
        <w:rPr>
          <w:noProof/>
        </w:rPr>
        <w:t>20</w:t>
      </w:r>
      <w:r>
        <w:rPr>
          <w:noProof/>
        </w:rPr>
        <w:sym w:font="Symbol" w:char="F0B0"/>
      </w:r>
      <w:r>
        <w:t xml:space="preserve">С и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</w:t>
      </w:r>
      <w:r>
        <w:t>=</w:t>
      </w:r>
      <w:r>
        <w:rPr>
          <w:noProof/>
        </w:rPr>
        <w:t>0,1</w:t>
      </w:r>
      <w:r>
        <w:t xml:space="preserve"> </w:t>
      </w:r>
      <w:bookmarkStart w:id="542" w:name="OCRUncertain675"/>
      <w:proofErr w:type="spellStart"/>
      <w:r>
        <w:t>Мпа</w:t>
      </w:r>
      <w:bookmarkEnd w:id="542"/>
      <w:proofErr w:type="spellEnd"/>
    </w:p>
    <w:p w:rsidR="00000000" w:rsidRDefault="00D27230">
      <w:pPr>
        <w:widowControl w:val="0"/>
        <w:ind w:firstLine="284"/>
        <w:jc w:val="center"/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1854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 xml:space="preserve">Наименование горючего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ГОСТ, ТУ, ОСТ</w:t>
            </w: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bookmarkStart w:id="543" w:name="OCRUncertain677"/>
            <w:r>
              <w:t>Нормативная</w:t>
            </w:r>
            <w:bookmarkEnd w:id="543"/>
            <w:r>
              <w:t xml:space="preserve"> </w:t>
            </w:r>
            <w:bookmarkStart w:id="544" w:name="OCRUncertain678"/>
            <w:r>
              <w:t>огнетушащая</w:t>
            </w:r>
            <w:bookmarkEnd w:id="544"/>
            <w:r>
              <w:t xml:space="preserve"> </w:t>
            </w:r>
            <w:bookmarkStart w:id="545" w:name="OCRUncertain679"/>
            <w:r>
              <w:t>концентрация</w:t>
            </w:r>
            <w:bookmarkEnd w:id="545"/>
            <w:r>
              <w:t xml:space="preserve"> </w:t>
            </w:r>
            <w:proofErr w:type="spellStart"/>
            <w:r>
              <w:rPr>
                <w:i/>
              </w:rPr>
              <w:t>Сн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>ма</w:t>
            </w:r>
            <w:bookmarkStart w:id="546" w:name="OCRUncertain676"/>
            <w:r>
              <w:t>т</w:t>
            </w:r>
            <w:bookmarkEnd w:id="546"/>
            <w:r>
              <w:t>ериала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об</w:t>
            </w:r>
            <w:bookmarkStart w:id="547" w:name="OCRUncertain680"/>
            <w:r>
              <w:t>ъ</w:t>
            </w:r>
            <w:bookmarkEnd w:id="547"/>
            <w:r>
              <w:t>емная, % об.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 xml:space="preserve">Массовая, кг </w:t>
            </w:r>
            <w:r>
              <w:sym w:font="Symbol" w:char="F0D7"/>
            </w:r>
            <w:r>
              <w:t xml:space="preserve"> </w:t>
            </w:r>
            <w:bookmarkStart w:id="548" w:name="OCRUncertain683"/>
            <w:r>
              <w:t>м</w:t>
            </w:r>
            <w:r>
              <w:rPr>
                <w:vertAlign w:val="superscript"/>
              </w:rPr>
              <w:t>-3</w:t>
            </w:r>
            <w:bookmarkEnd w:id="5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549" w:name="OCRUncertain684"/>
            <w:proofErr w:type="spellStart"/>
            <w:r>
              <w:t>Этанол</w:t>
            </w:r>
            <w:bookmarkEnd w:id="549"/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bookmarkStart w:id="550" w:name="OCRUncertain685"/>
            <w:r>
              <w:t>ГОСТ</w:t>
            </w:r>
            <w:bookmarkEnd w:id="550"/>
            <w:r>
              <w:t xml:space="preserve"> 1</w:t>
            </w:r>
            <w:bookmarkStart w:id="551" w:name="OCRUncertain686"/>
            <w:r>
              <w:t>8300-72</w:t>
            </w:r>
            <w:bookmarkEnd w:id="551"/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  <w:bookmarkStart w:id="552" w:name="OCRUncertain689"/>
            <w:r>
              <w:rPr>
                <w:noProof/>
              </w:rPr>
              <w:t>,</w:t>
            </w:r>
            <w:r>
              <w:t>7</w:t>
            </w:r>
            <w:bookmarkEnd w:id="552"/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553" w:name="OCRUncertain690"/>
            <w:proofErr w:type="spellStart"/>
            <w:r>
              <w:t>Н-Гептан</w:t>
            </w:r>
            <w:bookmarkEnd w:id="553"/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25823-83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9,7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Вакуумное мас</w:t>
            </w:r>
            <w:bookmarkStart w:id="554" w:name="OCRUncertain691"/>
            <w:r>
              <w:t>л</w:t>
            </w:r>
            <w:bookmarkEnd w:id="554"/>
            <w:r>
              <w:t>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Хлопчатобумажная ткань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ОСТ</w:t>
            </w:r>
            <w:r>
              <w:rPr>
                <w:noProof/>
              </w:rPr>
              <w:t xml:space="preserve"> 84</w:t>
            </w:r>
            <w:r>
              <w:t xml:space="preserve"> </w:t>
            </w:r>
            <w:r>
              <w:rPr>
                <w:noProof/>
              </w:rPr>
              <w:t>-73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15,3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555" w:name="OCRUncertain692"/>
            <w:proofErr w:type="spellStart"/>
            <w:r>
              <w:t>ПММА</w:t>
            </w:r>
            <w:bookmarkEnd w:id="555"/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10,1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Органопластик </w:t>
            </w:r>
            <w:bookmarkStart w:id="556" w:name="OCRUncertain693"/>
            <w:proofErr w:type="spellStart"/>
            <w:r>
              <w:t>ТОПС-З</w:t>
            </w:r>
            <w:bookmarkEnd w:id="556"/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Текст</w:t>
            </w:r>
            <w:bookmarkStart w:id="557" w:name="OCRUncertain694"/>
            <w:r>
              <w:t>о</w:t>
            </w:r>
            <w:bookmarkEnd w:id="557"/>
            <w:r>
              <w:t>лит 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2910-67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6,9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Резина ИРП-1118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38-005924-73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7,3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Ткань капро</w:t>
            </w:r>
            <w:bookmarkStart w:id="558" w:name="OCRUncertain695"/>
            <w:r>
              <w:t>н</w:t>
            </w:r>
            <w:bookmarkEnd w:id="558"/>
            <w:r>
              <w:t>овая П-56П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17-04-9-78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>
              <w:rPr>
                <w:noProof/>
              </w:rPr>
              <w:t>,7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Целлюлоза (бумага, </w:t>
            </w:r>
            <w:bookmarkStart w:id="559" w:name="OCRUncertain696"/>
            <w:r>
              <w:t>д</w:t>
            </w:r>
            <w:bookmarkEnd w:id="559"/>
            <w:r>
              <w:t>ревесина)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ОСТ</w:t>
            </w:r>
            <w:r>
              <w:rPr>
                <w:noProof/>
              </w:rPr>
              <w:t xml:space="preserve"> 81-92-74</w:t>
            </w:r>
          </w:p>
        </w:tc>
        <w:tc>
          <w:tcPr>
            <w:tcW w:w="1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  <w:tc>
          <w:tcPr>
            <w:tcW w:w="2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</w:tbl>
    <w:p w:rsidR="00000000" w:rsidRDefault="00D27230">
      <w:pPr>
        <w:widowControl w:val="0"/>
        <w:ind w:firstLine="284"/>
        <w:jc w:val="right"/>
        <w:rPr>
          <w:i/>
        </w:rPr>
      </w:pPr>
      <w:bookmarkStart w:id="560" w:name="OCRUncertain697"/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Таб</w:t>
      </w:r>
      <w:bookmarkEnd w:id="560"/>
      <w:r>
        <w:rPr>
          <w:i/>
        </w:rPr>
        <w:t>лица</w:t>
      </w:r>
      <w:r>
        <w:rPr>
          <w:i/>
          <w:noProof/>
        </w:rPr>
        <w:t xml:space="preserve"> 2</w:t>
      </w:r>
    </w:p>
    <w:p w:rsidR="00000000" w:rsidRDefault="00D27230">
      <w:pPr>
        <w:widowControl w:val="0"/>
        <w:ind w:firstLine="284"/>
        <w:jc w:val="right"/>
        <w:rPr>
          <w:i/>
        </w:rPr>
      </w:pPr>
    </w:p>
    <w:p w:rsidR="00000000" w:rsidRDefault="00D27230">
      <w:pPr>
        <w:widowControl w:val="0"/>
        <w:ind w:firstLine="284"/>
        <w:jc w:val="center"/>
      </w:pPr>
      <w:r>
        <w:rPr>
          <w:i/>
          <w:noProof/>
        </w:rPr>
        <w:t xml:space="preserve"> </w:t>
      </w:r>
      <w:bookmarkStart w:id="561" w:name="OCRUncertain698"/>
      <w:r>
        <w:t>Нормативная</w:t>
      </w:r>
      <w:bookmarkEnd w:id="561"/>
      <w:r>
        <w:t xml:space="preserve"> объемная </w:t>
      </w:r>
      <w:bookmarkStart w:id="562" w:name="OCRUncertain699"/>
      <w:r>
        <w:t>огнетушащая</w:t>
      </w:r>
      <w:bookmarkEnd w:id="562"/>
      <w:r>
        <w:t xml:space="preserve"> </w:t>
      </w:r>
      <w:bookmarkStart w:id="563" w:name="OCRUncertain700"/>
      <w:r>
        <w:t>концентрация</w:t>
      </w:r>
      <w:bookmarkEnd w:id="563"/>
      <w:r>
        <w:t xml:space="preserve"> </w:t>
      </w:r>
      <w:bookmarkStart w:id="564" w:name="OCRUncertain701"/>
      <w:proofErr w:type="spellStart"/>
      <w:r>
        <w:t>шестифтористой</w:t>
      </w:r>
      <w:bookmarkEnd w:id="564"/>
      <w:proofErr w:type="spellEnd"/>
    </w:p>
    <w:p w:rsidR="00000000" w:rsidRDefault="00D27230">
      <w:pPr>
        <w:widowControl w:val="0"/>
        <w:ind w:firstLine="284"/>
        <w:jc w:val="center"/>
      </w:pPr>
      <w:r>
        <w:t xml:space="preserve">серы </w:t>
      </w:r>
      <w:r>
        <w:rPr>
          <w:i/>
        </w:rPr>
        <w:t>(</w:t>
      </w:r>
      <w:bookmarkStart w:id="565" w:name="OCRUncertain702"/>
      <w:r>
        <w:rPr>
          <w:i/>
          <w:lang w:val="en-US"/>
        </w:rPr>
        <w:t>S</w:t>
      </w:r>
      <w:r>
        <w:rPr>
          <w:i/>
        </w:rPr>
        <w:t>Р</w:t>
      </w:r>
      <w:bookmarkEnd w:id="565"/>
      <w:r>
        <w:rPr>
          <w:i/>
          <w:vertAlign w:val="subscript"/>
        </w:rPr>
        <w:t>6</w:t>
      </w:r>
      <w:r>
        <w:rPr>
          <w:i/>
        </w:rPr>
        <w:t>)</w:t>
      </w:r>
      <w:r>
        <w:t xml:space="preserve"> </w:t>
      </w:r>
      <w:bookmarkStart w:id="566" w:name="OCRUncertain703"/>
      <w:r>
        <w:t>при</w:t>
      </w:r>
      <w:bookmarkEnd w:id="566"/>
      <w:r>
        <w:rPr>
          <w:noProof/>
        </w:rPr>
        <w:t xml:space="preserve"> </w:t>
      </w:r>
      <w:bookmarkStart w:id="567" w:name="OCRUncertain704"/>
      <w:r>
        <w:rPr>
          <w:i/>
          <w:lang w:val="en-US"/>
        </w:rPr>
        <w:t>t</w:t>
      </w:r>
      <w:bookmarkEnd w:id="567"/>
      <w:r>
        <w:rPr>
          <w:lang w:val="en-US"/>
        </w:rPr>
        <w:t xml:space="preserve"> =</w:t>
      </w:r>
      <w:r>
        <w:rPr>
          <w:noProof/>
        </w:rPr>
        <w:t xml:space="preserve"> 20</w:t>
      </w:r>
      <w:r>
        <w:t xml:space="preserve"> </w:t>
      </w:r>
      <w:r>
        <w:sym w:font="Symbol" w:char="F0B0"/>
      </w:r>
      <w:r>
        <w:t>С</w:t>
      </w:r>
      <w:bookmarkStart w:id="568" w:name="OCRUncertain705"/>
      <w:r>
        <w:rPr>
          <w:lang w:val="en-US"/>
        </w:rPr>
        <w:t xml:space="preserve"> </w:t>
      </w:r>
      <w:r>
        <w:t>и</w:t>
      </w:r>
      <w:bookmarkEnd w:id="568"/>
      <w:r>
        <w:t xml:space="preserve"> </w:t>
      </w:r>
      <w:proofErr w:type="spellStart"/>
      <w:r>
        <w:rPr>
          <w:i/>
        </w:rPr>
        <w:t>Р</w:t>
      </w:r>
      <w:bookmarkStart w:id="569" w:name="OCRUncertain706"/>
      <w:proofErr w:type="spellEnd"/>
      <w:r>
        <w:rPr>
          <w:i/>
          <w:lang w:val="en-US"/>
        </w:rPr>
        <w:t xml:space="preserve"> =0</w:t>
      </w:r>
      <w:bookmarkEnd w:id="569"/>
      <w:r>
        <w:rPr>
          <w:i/>
        </w:rPr>
        <w:t>,</w:t>
      </w:r>
      <w:bookmarkStart w:id="570" w:name="OCRUncertain707"/>
      <w:r>
        <w:rPr>
          <w:i/>
        </w:rPr>
        <w:t>1</w:t>
      </w:r>
      <w:bookmarkEnd w:id="570"/>
      <w:r>
        <w:t xml:space="preserve"> </w:t>
      </w:r>
      <w:proofErr w:type="spellStart"/>
      <w:r>
        <w:t>МПа</w:t>
      </w:r>
      <w:proofErr w:type="spellEnd"/>
    </w:p>
    <w:p w:rsidR="00000000" w:rsidRDefault="00D27230">
      <w:pPr>
        <w:widowControl w:val="0"/>
        <w:ind w:firstLine="284"/>
        <w:jc w:val="center"/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1691"/>
        <w:gridCol w:w="2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bookmarkStart w:id="571" w:name="OCRUncertain708"/>
            <w:r>
              <w:t>Наименование</w:t>
            </w:r>
            <w:bookmarkEnd w:id="571"/>
            <w:r>
              <w:t xml:space="preserve"> горючего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ГОСТ, ТУ</w:t>
            </w:r>
            <w:r>
              <w:rPr>
                <w:smallCaps/>
              </w:rPr>
              <w:t>, ОСТ</w:t>
            </w: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 xml:space="preserve">Нормативная </w:t>
            </w:r>
            <w:bookmarkStart w:id="572" w:name="OCRUncertain710"/>
            <w:r>
              <w:t>огнетушащая концентрация</w:t>
            </w:r>
            <w:bookmarkEnd w:id="572"/>
            <w:r>
              <w:t xml:space="preserve"> </w:t>
            </w:r>
            <w:proofErr w:type="spellStart"/>
            <w:r>
              <w:rPr>
                <w:i/>
              </w:rPr>
              <w:t>С</w:t>
            </w:r>
            <w:bookmarkStart w:id="573" w:name="OCRUncertain711"/>
            <w:r>
              <w:rPr>
                <w:i/>
              </w:rPr>
              <w:t>н</w:t>
            </w:r>
            <w:bookmarkEnd w:id="573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>материала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об</w:t>
            </w:r>
            <w:bookmarkStart w:id="574" w:name="OCRUncertain712"/>
            <w:r>
              <w:t>ъ</w:t>
            </w:r>
            <w:bookmarkEnd w:id="574"/>
            <w:r>
              <w:t xml:space="preserve">емная, </w:t>
            </w:r>
            <w:r>
              <w:rPr>
                <w:noProof/>
              </w:rPr>
              <w:t>%</w:t>
            </w:r>
            <w:r>
              <w:t xml:space="preserve"> об.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 xml:space="preserve">массовая, кг </w:t>
            </w:r>
            <w:r>
              <w:sym w:font="Symbol" w:char="F0D7"/>
            </w:r>
            <w:r>
              <w:t xml:space="preserve"> </w:t>
            </w:r>
            <w:bookmarkStart w:id="575" w:name="OCRUncertain714"/>
            <w:r>
              <w:t>м</w:t>
            </w:r>
            <w:r>
              <w:rPr>
                <w:vertAlign w:val="superscript"/>
              </w:rPr>
              <w:t>-3</w:t>
            </w:r>
            <w:bookmarkEnd w:id="5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proofErr w:type="spellStart"/>
            <w:r>
              <w:t>Н-Гептан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  <w:noProof/>
              </w:rPr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Ац</w:t>
            </w:r>
            <w:bookmarkStart w:id="576" w:name="OCRUncertain716"/>
            <w:r>
              <w:t>е</w:t>
            </w:r>
            <w:bookmarkEnd w:id="576"/>
            <w:r>
              <w:t>тон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10,8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Трансформаторное масло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7,2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proofErr w:type="spellStart"/>
            <w:r>
              <w:t>ПММА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18300</w:t>
            </w:r>
            <w:r>
              <w:t xml:space="preserve"> </w:t>
            </w:r>
            <w:r>
              <w:rPr>
                <w:noProof/>
              </w:rPr>
              <w:t>-72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577" w:name="OCRUncertain717"/>
            <w:proofErr w:type="spellStart"/>
            <w:r>
              <w:t>Этанол</w:t>
            </w:r>
            <w:bookmarkEnd w:id="577"/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38-005924</w:t>
            </w:r>
            <w:r>
              <w:t xml:space="preserve"> </w:t>
            </w:r>
            <w:r>
              <w:rPr>
                <w:noProof/>
              </w:rPr>
              <w:t>-73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Резина ИРП-1118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ОСТ</w:t>
            </w:r>
            <w:r>
              <w:rPr>
                <w:noProof/>
              </w:rPr>
              <w:t xml:space="preserve"> 84</w:t>
            </w:r>
            <w:r>
              <w:t xml:space="preserve"> </w:t>
            </w:r>
            <w:r>
              <w:rPr>
                <w:noProof/>
              </w:rPr>
              <w:t>-73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Хлопчатобумажная ткань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2910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67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16,8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Текстолит 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ОСТ</w:t>
            </w:r>
            <w:r>
              <w:rPr>
                <w:noProof/>
              </w:rPr>
              <w:t xml:space="preserve"> 81-92-74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Целлюло</w:t>
            </w:r>
            <w:bookmarkStart w:id="578" w:name="OCRUncertain718"/>
            <w:r>
              <w:t>з</w:t>
            </w:r>
            <w:bookmarkEnd w:id="578"/>
            <w:r>
              <w:t>а (бумага, древесина)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19,2</w:t>
            </w:r>
          </w:p>
        </w:tc>
        <w:tc>
          <w:tcPr>
            <w:tcW w:w="2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</w:tr>
    </w:tbl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3</w:t>
      </w:r>
    </w:p>
    <w:p w:rsidR="00000000" w:rsidRDefault="00D27230">
      <w:pPr>
        <w:widowControl w:val="0"/>
        <w:ind w:firstLine="284"/>
        <w:jc w:val="right"/>
        <w:rPr>
          <w:i/>
          <w:noProof/>
        </w:rPr>
      </w:pPr>
    </w:p>
    <w:p w:rsidR="00000000" w:rsidRDefault="00D27230">
      <w:pPr>
        <w:widowControl w:val="0"/>
        <w:ind w:firstLine="284"/>
        <w:jc w:val="center"/>
      </w:pPr>
      <w:bookmarkStart w:id="579" w:name="OCRUncertain719"/>
      <w:r>
        <w:t>Нормативная</w:t>
      </w:r>
      <w:bookmarkEnd w:id="579"/>
      <w:r>
        <w:t xml:space="preserve"> </w:t>
      </w:r>
      <w:bookmarkStart w:id="580" w:name="OCRUncertain720"/>
      <w:r>
        <w:t>объемная</w:t>
      </w:r>
      <w:bookmarkEnd w:id="580"/>
      <w:r>
        <w:t xml:space="preserve"> </w:t>
      </w:r>
      <w:bookmarkStart w:id="581" w:name="OCRUncertain721"/>
      <w:r>
        <w:t>огнетушащая</w:t>
      </w:r>
      <w:bookmarkEnd w:id="581"/>
      <w:r>
        <w:t xml:space="preserve"> ко</w:t>
      </w:r>
      <w:bookmarkStart w:id="582" w:name="OCRUncertain722"/>
      <w:r>
        <w:t>нцентрация</w:t>
      </w:r>
      <w:bookmarkStart w:id="583" w:name="OCRUncertain723"/>
      <w:bookmarkEnd w:id="582"/>
      <w:r>
        <w:t xml:space="preserve"> </w:t>
      </w:r>
      <w:bookmarkEnd w:id="583"/>
      <w:r>
        <w:t>д</w:t>
      </w:r>
      <w:bookmarkStart w:id="584" w:name="OCRUncertain724"/>
      <w:r>
        <w:t>в</w:t>
      </w:r>
      <w:bookmarkEnd w:id="584"/>
      <w:r>
        <w:t xml:space="preserve">уокиси </w:t>
      </w:r>
    </w:p>
    <w:p w:rsidR="00000000" w:rsidRDefault="00D27230">
      <w:pPr>
        <w:widowControl w:val="0"/>
        <w:ind w:firstLine="284"/>
        <w:jc w:val="center"/>
      </w:pPr>
      <w:r>
        <w:t xml:space="preserve">углерода </w:t>
      </w:r>
      <w:r>
        <w:rPr>
          <w:i/>
        </w:rPr>
        <w:t>(СО</w:t>
      </w:r>
      <w:bookmarkStart w:id="585" w:name="OCRUncertain725"/>
      <w:r>
        <w:rPr>
          <w:i/>
          <w:vertAlign w:val="subscript"/>
        </w:rPr>
        <w:t>2</w:t>
      </w:r>
      <w:r>
        <w:rPr>
          <w:i/>
        </w:rPr>
        <w:t>)</w:t>
      </w:r>
      <w:bookmarkEnd w:id="585"/>
      <w:r>
        <w:t xml:space="preserve"> при </w:t>
      </w:r>
      <w:bookmarkStart w:id="586" w:name="OCRUncertain726"/>
      <w:r>
        <w:rPr>
          <w:i/>
          <w:lang w:val="en-US"/>
        </w:rPr>
        <w:t>t</w:t>
      </w:r>
      <w:bookmarkEnd w:id="586"/>
      <w:r>
        <w:rPr>
          <w:lang w:val="en-US"/>
        </w:rPr>
        <w:t xml:space="preserve"> =</w:t>
      </w:r>
      <w:r>
        <w:rPr>
          <w:noProof/>
        </w:rPr>
        <w:t xml:space="preserve"> 20</w:t>
      </w:r>
      <w:r>
        <w:t xml:space="preserve"> °С и </w:t>
      </w:r>
      <w:bookmarkStart w:id="587" w:name="OCRUncertain727"/>
      <w:proofErr w:type="spellStart"/>
      <w:r>
        <w:rPr>
          <w:i/>
        </w:rPr>
        <w:t>Р</w:t>
      </w:r>
      <w:bookmarkEnd w:id="587"/>
      <w:proofErr w:type="spellEnd"/>
      <w:r>
        <w:rPr>
          <w:i/>
          <w:lang w:val="en-US"/>
        </w:rPr>
        <w:t xml:space="preserve"> =</w:t>
      </w:r>
      <w:r>
        <w:rPr>
          <w:noProof/>
        </w:rPr>
        <w:t xml:space="preserve"> 0,1</w:t>
      </w:r>
      <w:r>
        <w:t xml:space="preserve"> </w:t>
      </w:r>
      <w:proofErr w:type="spellStart"/>
      <w:r>
        <w:t>МПа</w:t>
      </w:r>
      <w:proofErr w:type="spellEnd"/>
    </w:p>
    <w:p w:rsidR="00000000" w:rsidRDefault="00D27230">
      <w:pPr>
        <w:widowControl w:val="0"/>
        <w:ind w:firstLine="284"/>
        <w:jc w:val="center"/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1"/>
        <w:gridCol w:w="1708"/>
        <w:gridCol w:w="1809"/>
        <w:gridCol w:w="2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 xml:space="preserve">Наименование горючего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ГОСТ, ТУ, ОСТ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>Норм</w:t>
            </w:r>
            <w:bookmarkStart w:id="588" w:name="OCRUncertain730"/>
            <w:r>
              <w:t>ат</w:t>
            </w:r>
            <w:bookmarkEnd w:id="588"/>
            <w:r>
              <w:t xml:space="preserve">ивная </w:t>
            </w:r>
            <w:bookmarkStart w:id="589" w:name="OCRUncertain731"/>
            <w:r>
              <w:t>огнетушащая концентрация</w:t>
            </w:r>
            <w:bookmarkEnd w:id="589"/>
            <w:r>
              <w:t xml:space="preserve"> </w:t>
            </w:r>
            <w:proofErr w:type="spellStart"/>
            <w:r>
              <w:rPr>
                <w:i/>
              </w:rPr>
              <w:t>С</w:t>
            </w:r>
            <w:bookmarkStart w:id="590" w:name="OCRUncertain732"/>
            <w:r>
              <w:rPr>
                <w:i/>
              </w:rPr>
              <w:t>н</w:t>
            </w:r>
            <w:bookmarkEnd w:id="590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>м</w:t>
            </w:r>
            <w:bookmarkStart w:id="591" w:name="OCRUncertain729"/>
            <w:r>
              <w:t>а</w:t>
            </w:r>
            <w:bookmarkEnd w:id="591"/>
            <w:r>
              <w:t>териала</w:t>
            </w:r>
          </w:p>
        </w:tc>
        <w:tc>
          <w:tcPr>
            <w:tcW w:w="1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об</w:t>
            </w:r>
            <w:bookmarkStart w:id="592" w:name="OCRUncertain733"/>
            <w:r>
              <w:t>ъ</w:t>
            </w:r>
            <w:bookmarkEnd w:id="592"/>
            <w:r>
              <w:t xml:space="preserve">емная, </w:t>
            </w:r>
            <w:bookmarkStart w:id="593" w:name="OCRUncertain734"/>
            <w:r>
              <w:t>% об.</w:t>
            </w:r>
            <w:bookmarkEnd w:id="593"/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 xml:space="preserve">Массовая, кг </w:t>
            </w:r>
            <w:r>
              <w:sym w:font="Symbol" w:char="F0D7"/>
            </w:r>
            <w:r>
              <w:t xml:space="preserve"> </w:t>
            </w:r>
            <w:bookmarkStart w:id="594" w:name="OCRUncertain736"/>
            <w:r>
              <w:t>м</w:t>
            </w:r>
            <w:r>
              <w:rPr>
                <w:vertAlign w:val="superscript"/>
              </w:rPr>
              <w:t>-3</w:t>
            </w:r>
            <w:bookmarkEnd w:id="5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595" w:name="OCRUncertain737"/>
            <w:proofErr w:type="spellStart"/>
            <w:r>
              <w:t>Н-Гептан</w:t>
            </w:r>
            <w:bookmarkEnd w:id="595"/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596" w:name="OCRUncertain738"/>
            <w:proofErr w:type="spellStart"/>
            <w:r>
              <w:t>Этанол</w:t>
            </w:r>
            <w:bookmarkEnd w:id="596"/>
            <w:proofErr w:type="spellEnd"/>
          </w:p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18300-72</w:t>
            </w: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33,0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Ац</w:t>
            </w:r>
            <w:bookmarkStart w:id="597" w:name="OCRUncertain739"/>
            <w:r>
              <w:t>е</w:t>
            </w:r>
            <w:bookmarkEnd w:id="597"/>
            <w:r>
              <w:t>тон</w:t>
            </w:r>
          </w:p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Толуол</w:t>
            </w:r>
          </w:p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  <w:noProof/>
              </w:rPr>
            </w:pPr>
            <w:bookmarkStart w:id="598" w:name="OCRUncertain740"/>
            <w:r>
              <w:rPr>
                <w:i/>
                <w:noProof/>
              </w:rPr>
              <w:t>'</w:t>
            </w:r>
            <w:bookmarkEnd w:id="598"/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Керосин</w:t>
            </w:r>
          </w:p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599" w:name="OCRUncertain741"/>
            <w:proofErr w:type="spellStart"/>
            <w:r>
              <w:t>ПММА</w:t>
            </w:r>
            <w:bookmarkEnd w:id="599"/>
            <w:proofErr w:type="spellEnd"/>
          </w:p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32,0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Резина ИРП-1118</w:t>
            </w:r>
          </w:p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38-005924-73</w:t>
            </w: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28,0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Хлопча</w:t>
            </w:r>
            <w:r>
              <w:t>тобума</w:t>
            </w:r>
            <w:bookmarkStart w:id="600" w:name="OCRUncertain742"/>
            <w:r>
              <w:t>ж</w:t>
            </w:r>
            <w:bookmarkEnd w:id="600"/>
            <w:r>
              <w:t>ная ткань</w:t>
            </w:r>
          </w:p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ОСТ</w:t>
            </w:r>
            <w:r>
              <w:rPr>
                <w:noProof/>
              </w:rPr>
              <w:t xml:space="preserve"> 84-73</w:t>
            </w: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Текстолит В</w:t>
            </w:r>
          </w:p>
        </w:tc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2910-67</w:t>
            </w: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Целлюлоза (бумага, дре</w:t>
            </w:r>
            <w:bookmarkStart w:id="601" w:name="OCRUncertain743"/>
            <w:r>
              <w:t>в</w:t>
            </w:r>
            <w:bookmarkEnd w:id="601"/>
            <w:r>
              <w:t>есина)</w:t>
            </w:r>
          </w:p>
        </w:tc>
        <w:tc>
          <w:tcPr>
            <w:tcW w:w="1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ОСТ</w:t>
            </w:r>
            <w:r>
              <w:rPr>
                <w:noProof/>
              </w:rPr>
              <w:t xml:space="preserve"> 81-92-74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39,0</w:t>
            </w:r>
          </w:p>
        </w:tc>
        <w:tc>
          <w:tcPr>
            <w:tcW w:w="2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</w:tbl>
    <w:p w:rsidR="00000000" w:rsidRDefault="00D27230">
      <w:pPr>
        <w:widowControl w:val="0"/>
        <w:ind w:firstLine="284"/>
        <w:jc w:val="right"/>
        <w:rPr>
          <w:i/>
        </w:rPr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4</w:t>
      </w:r>
    </w:p>
    <w:p w:rsidR="00000000" w:rsidRDefault="00D27230">
      <w:pPr>
        <w:widowControl w:val="0"/>
        <w:ind w:firstLine="284"/>
        <w:jc w:val="right"/>
        <w:rPr>
          <w:i/>
          <w:noProof/>
        </w:rPr>
      </w:pPr>
    </w:p>
    <w:p w:rsidR="00000000" w:rsidRDefault="00D27230">
      <w:pPr>
        <w:widowControl w:val="0"/>
        <w:ind w:firstLine="284"/>
        <w:jc w:val="center"/>
      </w:pPr>
      <w:bookmarkStart w:id="602" w:name="OCRUncertain744"/>
      <w:r>
        <w:t>Нормативная</w:t>
      </w:r>
      <w:bookmarkEnd w:id="602"/>
      <w:r>
        <w:t xml:space="preserve"> объемная о</w:t>
      </w:r>
      <w:bookmarkStart w:id="603" w:name="OCRUncertain745"/>
      <w:r>
        <w:t>г</w:t>
      </w:r>
      <w:bookmarkEnd w:id="603"/>
      <w:r>
        <w:t>н</w:t>
      </w:r>
      <w:bookmarkStart w:id="604" w:name="OCRUncertain746"/>
      <w:r>
        <w:t>етушащая</w:t>
      </w:r>
      <w:bookmarkEnd w:id="604"/>
      <w:r>
        <w:t xml:space="preserve"> </w:t>
      </w:r>
      <w:bookmarkStart w:id="605" w:name="OCRUncertain747"/>
      <w:r>
        <w:t xml:space="preserve">концентрация </w:t>
      </w:r>
    </w:p>
    <w:p w:rsidR="00000000" w:rsidRDefault="00D27230">
      <w:pPr>
        <w:widowControl w:val="0"/>
        <w:ind w:firstLine="284"/>
        <w:jc w:val="center"/>
      </w:pPr>
      <w:proofErr w:type="spellStart"/>
      <w:r>
        <w:t>хладона</w:t>
      </w:r>
      <w:bookmarkEnd w:id="605"/>
      <w:proofErr w:type="spellEnd"/>
      <w:r>
        <w:t xml:space="preserve"> 31</w:t>
      </w:r>
      <w:bookmarkStart w:id="606" w:name="OCRUncertain748"/>
      <w:r>
        <w:t>8</w:t>
      </w:r>
      <w:bookmarkEnd w:id="606"/>
      <w:r>
        <w:t xml:space="preserve">Ц </w:t>
      </w:r>
      <w:bookmarkStart w:id="607" w:name="OCRUncertain749"/>
      <w:r>
        <w:rPr>
          <w:i/>
        </w:rPr>
        <w:t>(С</w:t>
      </w:r>
      <w:r>
        <w:rPr>
          <w:i/>
          <w:vertAlign w:val="subscript"/>
        </w:rPr>
        <w:t>4</w:t>
      </w:r>
      <w:r>
        <w:rPr>
          <w:i/>
          <w:lang w:val="en-US"/>
        </w:rPr>
        <w:t>F</w:t>
      </w:r>
      <w:r>
        <w:rPr>
          <w:i/>
          <w:vertAlign w:val="subscript"/>
        </w:rPr>
        <w:t>8</w:t>
      </w:r>
      <w:r>
        <w:rPr>
          <w:i/>
        </w:rPr>
        <w:t>Ц)</w:t>
      </w:r>
      <w:bookmarkEnd w:id="607"/>
      <w:r>
        <w:t xml:space="preserve"> при</w:t>
      </w:r>
      <w:r>
        <w:rPr>
          <w:noProof/>
        </w:rPr>
        <w:t xml:space="preserve"> </w:t>
      </w:r>
      <w:bookmarkStart w:id="608" w:name="OCRUncertain750"/>
      <w:r>
        <w:rPr>
          <w:i/>
          <w:lang w:val="en-US"/>
        </w:rPr>
        <w:t>t</w:t>
      </w:r>
      <w:bookmarkEnd w:id="608"/>
      <w:r>
        <w:rPr>
          <w:lang w:val="en-US"/>
        </w:rPr>
        <w:t xml:space="preserve"> =</w:t>
      </w:r>
      <w:r>
        <w:rPr>
          <w:noProof/>
        </w:rPr>
        <w:t xml:space="preserve"> 2</w:t>
      </w:r>
      <w:bookmarkStart w:id="609" w:name="OCRUncertain751"/>
      <w:r>
        <w:rPr>
          <w:noProof/>
        </w:rPr>
        <w:t>0</w:t>
      </w:r>
      <w:bookmarkEnd w:id="609"/>
      <w:r>
        <w:rPr>
          <w:noProof/>
        </w:rPr>
        <w:sym w:font="Symbol" w:char="F0B0"/>
      </w:r>
      <w:r>
        <w:rPr>
          <w:i/>
        </w:rPr>
        <w:t>С</w:t>
      </w:r>
      <w:r>
        <w:t xml:space="preserve"> и </w:t>
      </w:r>
      <w:proofErr w:type="spellStart"/>
      <w:r>
        <w:rPr>
          <w:i/>
        </w:rPr>
        <w:t>Р</w:t>
      </w:r>
      <w:bookmarkStart w:id="610" w:name="OCRUncertain753"/>
      <w:proofErr w:type="spellEnd"/>
      <w:r>
        <w:rPr>
          <w:i/>
          <w:lang w:val="en-US"/>
        </w:rPr>
        <w:t xml:space="preserve"> =</w:t>
      </w:r>
      <w:bookmarkEnd w:id="610"/>
      <w:r>
        <w:rPr>
          <w:i/>
          <w:lang w:val="en-US"/>
        </w:rPr>
        <w:t xml:space="preserve"> 0</w:t>
      </w:r>
      <w:r>
        <w:rPr>
          <w:i/>
        </w:rPr>
        <w:t>,</w:t>
      </w:r>
      <w:bookmarkStart w:id="611" w:name="OCRUncertain754"/>
      <w:r>
        <w:rPr>
          <w:i/>
        </w:rPr>
        <w:t>1</w:t>
      </w:r>
      <w:bookmarkEnd w:id="611"/>
      <w:r>
        <w:t xml:space="preserve"> </w:t>
      </w:r>
      <w:bookmarkStart w:id="612" w:name="OCRUncertain755"/>
      <w:proofErr w:type="spellStart"/>
      <w:r>
        <w:t>МП</w:t>
      </w:r>
      <w:bookmarkEnd w:id="612"/>
      <w:r>
        <w:t>а</w:t>
      </w:r>
      <w:proofErr w:type="spellEnd"/>
    </w:p>
    <w:p w:rsidR="00000000" w:rsidRDefault="00D27230">
      <w:pPr>
        <w:widowControl w:val="0"/>
        <w:ind w:firstLine="284"/>
        <w:jc w:val="center"/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4"/>
        <w:gridCol w:w="1560"/>
        <w:gridCol w:w="1691"/>
        <w:gridCol w:w="2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Наименован</w:t>
            </w:r>
            <w:bookmarkStart w:id="613" w:name="OCRUncertain756"/>
            <w:r>
              <w:t>и</w:t>
            </w:r>
            <w:bookmarkEnd w:id="613"/>
            <w:r>
              <w:t xml:space="preserve">е горючего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ГОСТ, ТУ, ОСТ</w:t>
            </w: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bookmarkStart w:id="614" w:name="OCRUncertain758"/>
            <w:r>
              <w:t>Нормативная</w:t>
            </w:r>
            <w:bookmarkEnd w:id="614"/>
            <w:r>
              <w:t xml:space="preserve"> </w:t>
            </w:r>
            <w:bookmarkStart w:id="615" w:name="OCRUncertain759"/>
            <w:r>
              <w:t>огнетушащая</w:t>
            </w:r>
            <w:bookmarkEnd w:id="615"/>
            <w:r>
              <w:t xml:space="preserve"> </w:t>
            </w:r>
            <w:bookmarkStart w:id="616" w:name="OCRUncertain760"/>
            <w:r>
              <w:t>концентрация</w:t>
            </w:r>
            <w:bookmarkEnd w:id="616"/>
            <w:r>
              <w:t xml:space="preserve"> </w:t>
            </w:r>
            <w:proofErr w:type="spellStart"/>
            <w:r>
              <w:rPr>
                <w:i/>
              </w:rPr>
              <w:t>С</w:t>
            </w:r>
            <w:bookmarkStart w:id="617" w:name="OCRUncertain761"/>
            <w:r>
              <w:rPr>
                <w:i/>
              </w:rPr>
              <w:t>н</w:t>
            </w:r>
            <w:bookmarkEnd w:id="617"/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>ма</w:t>
            </w:r>
            <w:bookmarkStart w:id="618" w:name="OCRUncertain757"/>
            <w:r>
              <w:t>т</w:t>
            </w:r>
            <w:bookmarkEnd w:id="618"/>
            <w:r>
              <w:t>ериала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об</w:t>
            </w:r>
            <w:bookmarkStart w:id="619" w:name="OCRUncertain762"/>
            <w:r>
              <w:t>ъ</w:t>
            </w:r>
            <w:bookmarkEnd w:id="619"/>
            <w:r>
              <w:t>емная, % об.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м</w:t>
            </w:r>
            <w:bookmarkStart w:id="620" w:name="OCRUncertain763"/>
            <w:r>
              <w:t>а</w:t>
            </w:r>
            <w:bookmarkEnd w:id="620"/>
            <w:r>
              <w:t xml:space="preserve">ссовая, </w:t>
            </w:r>
            <w:bookmarkStart w:id="621" w:name="OCRUncertain764"/>
            <w:r>
              <w:t>к</w:t>
            </w:r>
            <w:bookmarkEnd w:id="621"/>
            <w:r>
              <w:t xml:space="preserve">г </w:t>
            </w:r>
            <w:r>
              <w:sym w:font="Symbol" w:char="F0D7"/>
            </w:r>
            <w:r>
              <w:t xml:space="preserve"> </w:t>
            </w:r>
            <w:bookmarkStart w:id="622" w:name="OCRUncertain766"/>
            <w:r>
              <w:t>м</w:t>
            </w:r>
            <w:r>
              <w:rPr>
                <w:vertAlign w:val="superscript"/>
              </w:rPr>
              <w:t>-3</w:t>
            </w:r>
            <w:bookmarkEnd w:id="6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proofErr w:type="spellStart"/>
            <w:r>
              <w:t>Н-Гептан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25823-83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proofErr w:type="spellStart"/>
            <w:r>
              <w:t>Этанол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7,8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Ацетон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7,2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Керосин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7,2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Толуол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proofErr w:type="spellStart"/>
            <w:r>
              <w:t>ПММА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7,8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Резина ИРП-1118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Це</w:t>
            </w:r>
            <w:r>
              <w:t>ллюлоза (бумага, др</w:t>
            </w:r>
            <w:bookmarkStart w:id="623" w:name="OCRUncertain767"/>
            <w:r>
              <w:t>е</w:t>
            </w:r>
            <w:bookmarkEnd w:id="623"/>
            <w:r>
              <w:t>весина)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bookmarkStart w:id="624" w:name="OCRUncertain768"/>
            <w:proofErr w:type="spellStart"/>
            <w:r>
              <w:t>Гетинакс</w:t>
            </w:r>
            <w:bookmarkEnd w:id="624"/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7,7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bookmarkStart w:id="625" w:name="OCRUncertain769"/>
            <w:proofErr w:type="spellStart"/>
            <w:r>
              <w:t>Пенополистирол</w:t>
            </w:r>
            <w:bookmarkEnd w:id="625"/>
            <w:proofErr w:type="spellEnd"/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1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2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</w:tbl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3</w:t>
      </w: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  <w:noProof/>
        </w:rPr>
        <w:t xml:space="preserve"> </w:t>
      </w:r>
      <w:r>
        <w:rPr>
          <w:i/>
        </w:rPr>
        <w:t>Обязательное</w:t>
      </w:r>
    </w:p>
    <w:p w:rsidR="00000000" w:rsidRDefault="00D27230">
      <w:pPr>
        <w:widowControl w:val="0"/>
        <w:ind w:firstLine="284"/>
        <w:jc w:val="right"/>
        <w:rPr>
          <w:i/>
        </w:rPr>
      </w:pPr>
    </w:p>
    <w:p w:rsidR="00000000" w:rsidRDefault="00D27230">
      <w:pPr>
        <w:widowControl w:val="0"/>
        <w:ind w:firstLine="284"/>
        <w:jc w:val="center"/>
      </w:pPr>
      <w:r>
        <w:t>Общ</w:t>
      </w:r>
      <w:bookmarkStart w:id="626" w:name="OCRUncertain770"/>
      <w:r>
        <w:t>и</w:t>
      </w:r>
      <w:bookmarkEnd w:id="626"/>
      <w:r>
        <w:t>е требования к установке локаль</w:t>
      </w:r>
      <w:bookmarkStart w:id="627" w:name="OCRUncertain771"/>
      <w:r>
        <w:t>н</w:t>
      </w:r>
      <w:bookmarkEnd w:id="627"/>
      <w:r>
        <w:t>ого пожарот</w:t>
      </w:r>
      <w:bookmarkStart w:id="628" w:name="OCRUncertain772"/>
      <w:r>
        <w:t>у</w:t>
      </w:r>
      <w:bookmarkEnd w:id="628"/>
      <w:r>
        <w:t>шения</w:t>
      </w:r>
    </w:p>
    <w:p w:rsidR="00000000" w:rsidRDefault="00D27230">
      <w:pPr>
        <w:widowControl w:val="0"/>
        <w:ind w:firstLine="284"/>
        <w:jc w:val="center"/>
      </w:pPr>
    </w:p>
    <w:p w:rsidR="00000000" w:rsidRDefault="00D27230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Установки локального пожаротушен</w:t>
      </w:r>
      <w:bookmarkStart w:id="629" w:name="OCRUncertain773"/>
      <w:r>
        <w:t>и</w:t>
      </w:r>
      <w:bookmarkEnd w:id="629"/>
      <w:r>
        <w:t>я по объему применяются для тушения пожара отдельных агрегатов или оборудования в тех случаях, когда применение установок об</w:t>
      </w:r>
      <w:bookmarkStart w:id="630" w:name="OCRUncertain774"/>
      <w:r>
        <w:t>ъ</w:t>
      </w:r>
      <w:bookmarkEnd w:id="630"/>
      <w:r>
        <w:t>емного пожаротушения технически невозможно или экономически нецелесообразно.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Расчетный объем локального пожаротушения определяется произведением площади основания защищаемого агр</w:t>
      </w:r>
      <w:r>
        <w:t>егата или оборудования на их высоту. При этом все расчетные габариты (длина, ширина и высота) агрегата или оборудования должны быть увеличены на</w:t>
      </w:r>
      <w:r>
        <w:rPr>
          <w:noProof/>
        </w:rPr>
        <w:t xml:space="preserve"> 1</w:t>
      </w:r>
      <w:r>
        <w:t xml:space="preserve"> </w:t>
      </w:r>
      <w:bookmarkStart w:id="631" w:name="OCRUncertain775"/>
      <w:r>
        <w:t>м.</w:t>
      </w:r>
      <w:bookmarkEnd w:id="631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При локальном </w:t>
      </w:r>
      <w:proofErr w:type="spellStart"/>
      <w:r>
        <w:t>пожаротушении</w:t>
      </w:r>
      <w:proofErr w:type="spellEnd"/>
      <w:r>
        <w:t xml:space="preserve"> по объему следует ис</w:t>
      </w:r>
      <w:bookmarkStart w:id="632" w:name="OCRUncertain776"/>
      <w:r>
        <w:t>п</w:t>
      </w:r>
      <w:bookmarkEnd w:id="632"/>
      <w:r>
        <w:t xml:space="preserve">ользовать двуокись углерода и </w:t>
      </w:r>
      <w:bookmarkStart w:id="633" w:name="OCRUncertain777"/>
      <w:proofErr w:type="spellStart"/>
      <w:r>
        <w:t>хладоны</w:t>
      </w:r>
      <w:proofErr w:type="spellEnd"/>
      <w:r>
        <w:t>.</w:t>
      </w:r>
      <w:bookmarkEnd w:id="633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Нормативная массовая </w:t>
      </w:r>
      <w:bookmarkStart w:id="634" w:name="OCRUncertain778"/>
      <w:r>
        <w:t>огнетушащая</w:t>
      </w:r>
      <w:bookmarkEnd w:id="634"/>
      <w:r>
        <w:t xml:space="preserve"> концентрация при локальном тушении по об</w:t>
      </w:r>
      <w:bookmarkStart w:id="635" w:name="OCRUncertain779"/>
      <w:r>
        <w:t>ъ</w:t>
      </w:r>
      <w:bookmarkEnd w:id="635"/>
      <w:r>
        <w:t>ему двуокисью углерода составляет</w:t>
      </w:r>
      <w:r>
        <w:rPr>
          <w:noProof/>
        </w:rPr>
        <w:t xml:space="preserve"> 6</w:t>
      </w:r>
      <w:r>
        <w:t xml:space="preserve"> </w:t>
      </w:r>
      <w:bookmarkStart w:id="636" w:name="OCRUncertain780"/>
      <w:r>
        <w:t>кг/м</w:t>
      </w:r>
      <w:r>
        <w:rPr>
          <w:vertAlign w:val="superscript"/>
        </w:rPr>
        <w:t>3</w:t>
      </w:r>
      <w:r>
        <w:t>.</w:t>
      </w:r>
      <w:bookmarkEnd w:id="636"/>
    </w:p>
    <w:p w:rsidR="00000000" w:rsidRDefault="00D27230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Время подачи </w:t>
      </w:r>
      <w:bookmarkStart w:id="637" w:name="OCRUncertain781"/>
      <w:proofErr w:type="spellStart"/>
      <w:r>
        <w:t>ГОС</w:t>
      </w:r>
      <w:bookmarkEnd w:id="637"/>
      <w:proofErr w:type="spellEnd"/>
      <w:r>
        <w:t xml:space="preserve"> при локальном тушении не должно превышать</w:t>
      </w:r>
      <w:r>
        <w:rPr>
          <w:noProof/>
        </w:rPr>
        <w:t xml:space="preserve"> 30</w:t>
      </w:r>
      <w:r>
        <w:t xml:space="preserve"> с.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4</w:t>
      </w: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D27230">
      <w:pPr>
        <w:widowControl w:val="0"/>
        <w:ind w:firstLine="284"/>
        <w:jc w:val="right"/>
        <w:rPr>
          <w:i/>
        </w:rPr>
      </w:pPr>
    </w:p>
    <w:p w:rsidR="00000000" w:rsidRDefault="00D27230">
      <w:pPr>
        <w:widowControl w:val="0"/>
        <w:ind w:firstLine="284"/>
        <w:jc w:val="center"/>
      </w:pPr>
      <w:r>
        <w:t xml:space="preserve">Методика </w:t>
      </w:r>
      <w:bookmarkStart w:id="638" w:name="OCRUncertain782"/>
      <w:r>
        <w:t>расчета</w:t>
      </w:r>
      <w:bookmarkEnd w:id="638"/>
      <w:r>
        <w:t xml:space="preserve"> </w:t>
      </w:r>
      <w:bookmarkStart w:id="639" w:name="OCRUncertain783"/>
      <w:r>
        <w:t>диаметра</w:t>
      </w:r>
      <w:bookmarkEnd w:id="639"/>
      <w:r>
        <w:t xml:space="preserve"> трубопроводов и </w:t>
      </w:r>
      <w:bookmarkStart w:id="640" w:name="OCRUncertain784"/>
      <w:r>
        <w:t>количества</w:t>
      </w:r>
      <w:r>
        <w:t xml:space="preserve"> </w:t>
      </w:r>
      <w:proofErr w:type="spellStart"/>
      <w:r>
        <w:t>насадков</w:t>
      </w:r>
      <w:bookmarkEnd w:id="640"/>
      <w:proofErr w:type="spellEnd"/>
      <w:r>
        <w:t xml:space="preserve"> для </w:t>
      </w:r>
      <w:bookmarkStart w:id="641" w:name="OCRUncertain785"/>
      <w:r>
        <w:t>установки</w:t>
      </w:r>
      <w:bookmarkEnd w:id="641"/>
      <w:r>
        <w:t xml:space="preserve"> низкого д</w:t>
      </w:r>
      <w:bookmarkStart w:id="642" w:name="OCRUncertain786"/>
      <w:r>
        <w:t>а</w:t>
      </w:r>
      <w:bookmarkEnd w:id="642"/>
      <w:r>
        <w:t>вления с двуокисью угл</w:t>
      </w:r>
      <w:bookmarkStart w:id="643" w:name="OCRUncertain787"/>
      <w:r>
        <w:t>е</w:t>
      </w:r>
      <w:bookmarkEnd w:id="643"/>
      <w:r>
        <w:t>рода</w:t>
      </w:r>
    </w:p>
    <w:p w:rsidR="00000000" w:rsidRDefault="00D27230">
      <w:pPr>
        <w:widowControl w:val="0"/>
        <w:ind w:firstLine="284"/>
        <w:jc w:val="center"/>
      </w:pPr>
    </w:p>
    <w:p w:rsidR="00000000" w:rsidRDefault="00D27230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Среднее (за время подачи) давление в из</w:t>
      </w:r>
      <w:bookmarkStart w:id="644" w:name="OCRUncertain788"/>
      <w:r>
        <w:t>от</w:t>
      </w:r>
      <w:bookmarkEnd w:id="644"/>
      <w:r>
        <w:t xml:space="preserve">ермической емкости </w:t>
      </w:r>
      <w:bookmarkStart w:id="645" w:name="OCRUncertain789"/>
      <w:proofErr w:type="spellStart"/>
      <w:r>
        <w:rPr>
          <w:i/>
        </w:rPr>
        <w:t>р</w:t>
      </w:r>
      <w:r>
        <w:rPr>
          <w:i/>
          <w:vertAlign w:val="subscript"/>
        </w:rPr>
        <w:t>т</w:t>
      </w:r>
      <w:proofErr w:type="spellEnd"/>
      <w:r>
        <w:rPr>
          <w:i/>
        </w:rPr>
        <w:t>,</w:t>
      </w:r>
      <w:bookmarkEnd w:id="645"/>
      <w:r>
        <w:t xml:space="preserve"> </w:t>
      </w:r>
      <w:bookmarkStart w:id="646" w:name="OCRUncertain790"/>
      <w:proofErr w:type="spellStart"/>
      <w:r>
        <w:t>МПа</w:t>
      </w:r>
      <w:proofErr w:type="spellEnd"/>
      <w:r>
        <w:t>,</w:t>
      </w:r>
      <w:bookmarkEnd w:id="646"/>
      <w:r>
        <w:t xml:space="preserve"> определяется по формул</w:t>
      </w:r>
      <w:bookmarkStart w:id="647" w:name="OCRUncertain791"/>
      <w:r>
        <w:t>е</w:t>
      </w:r>
      <w:bookmarkEnd w:id="647"/>
    </w:p>
    <w:p w:rsidR="00000000" w:rsidRDefault="00D27230">
      <w:pPr>
        <w:widowControl w:val="0"/>
        <w:ind w:firstLine="284"/>
        <w:jc w:val="right"/>
        <w:rPr>
          <w:noProof/>
        </w:rPr>
      </w:pPr>
      <w:bookmarkStart w:id="648" w:name="OCRUncertain792"/>
      <w:proofErr w:type="spellStart"/>
      <w:r>
        <w:rPr>
          <w:i/>
        </w:rPr>
        <w:t>р</w:t>
      </w:r>
      <w:r>
        <w:rPr>
          <w:i/>
          <w:vertAlign w:val="subscript"/>
        </w:rPr>
        <w:t>т</w:t>
      </w:r>
      <w:proofErr w:type="spellEnd"/>
      <w:r>
        <w:rPr>
          <w:i/>
        </w:rPr>
        <w:t>=</w:t>
      </w:r>
      <w:bookmarkEnd w:id="648"/>
      <w:r>
        <w:rPr>
          <w:i/>
        </w:rPr>
        <w:t>0</w:t>
      </w:r>
      <w:bookmarkStart w:id="649" w:name="OCRUncertain793"/>
      <w:r>
        <w:rPr>
          <w:i/>
        </w:rPr>
        <w:t xml:space="preserve">,5 </w:t>
      </w:r>
      <w:r>
        <w:rPr>
          <w:i/>
        </w:rPr>
        <w:sym w:font="Symbol" w:char="F0D7"/>
      </w:r>
      <w:r>
        <w:rPr>
          <w:i/>
        </w:rPr>
        <w:t xml:space="preserve"> </w:t>
      </w:r>
      <w:bookmarkEnd w:id="649"/>
      <w:r>
        <w:rPr>
          <w:i/>
        </w:rPr>
        <w:t>(р</w:t>
      </w:r>
      <w:r>
        <w:rPr>
          <w:i/>
          <w:vertAlign w:val="subscript"/>
        </w:rPr>
        <w:t>1</w:t>
      </w:r>
      <w:r>
        <w:rPr>
          <w:i/>
        </w:rPr>
        <w:t>+р</w:t>
      </w:r>
      <w:r>
        <w:rPr>
          <w:i/>
          <w:vertAlign w:val="subscript"/>
        </w:rPr>
        <w:t>2</w:t>
      </w:r>
      <w:bookmarkStart w:id="650" w:name="OCRUncertain794"/>
      <w:r>
        <w:rPr>
          <w:i/>
        </w:rPr>
        <w:t>)</w:t>
      </w:r>
      <w:bookmarkEnd w:id="650"/>
      <w:r>
        <w:rPr>
          <w:i/>
        </w:rPr>
        <w:t>,</w:t>
      </w:r>
      <w:r>
        <w:rPr>
          <w:noProof/>
        </w:rPr>
        <w:t xml:space="preserve">                          </w:t>
      </w:r>
      <w:r>
        <w:t xml:space="preserve">                        </w:t>
      </w:r>
      <w:r>
        <w:rPr>
          <w:noProof/>
        </w:rPr>
        <w:t xml:space="preserve">      (1)</w:t>
      </w:r>
    </w:p>
    <w:p w:rsidR="00000000" w:rsidRDefault="00D27230">
      <w:pPr>
        <w:widowControl w:val="0"/>
        <w:ind w:firstLine="284"/>
        <w:jc w:val="both"/>
      </w:pPr>
      <w:r>
        <w:t>гд</w:t>
      </w:r>
      <w:bookmarkStart w:id="651" w:name="OCRUncertain795"/>
      <w:r>
        <w:t>е</w:t>
      </w:r>
      <w:bookmarkEnd w:id="651"/>
      <w:r>
        <w:t xml:space="preserve"> </w:t>
      </w:r>
      <w:bookmarkStart w:id="652" w:name="OCRUncertain796"/>
      <w:r>
        <w:rPr>
          <w:i/>
        </w:rPr>
        <w:t>р</w:t>
      </w:r>
      <w:r>
        <w:rPr>
          <w:i/>
          <w:vertAlign w:val="subscript"/>
        </w:rPr>
        <w:t>1</w:t>
      </w:r>
      <w:bookmarkEnd w:id="652"/>
      <w:r>
        <w:rPr>
          <w:i/>
          <w:noProof/>
        </w:rPr>
        <w:t xml:space="preserve"> -</w:t>
      </w:r>
      <w:r>
        <w:t xml:space="preserve"> да</w:t>
      </w:r>
      <w:bookmarkStart w:id="653" w:name="OCRUncertain797"/>
      <w:r>
        <w:t>в</w:t>
      </w:r>
      <w:bookmarkEnd w:id="653"/>
      <w:r>
        <w:t>лени</w:t>
      </w:r>
      <w:bookmarkStart w:id="654" w:name="OCRUncertain798"/>
      <w:r>
        <w:t>е</w:t>
      </w:r>
      <w:bookmarkEnd w:id="654"/>
      <w:r>
        <w:t xml:space="preserve"> в </w:t>
      </w:r>
      <w:bookmarkStart w:id="655" w:name="OCRUncertain799"/>
      <w:r>
        <w:t>е</w:t>
      </w:r>
      <w:bookmarkEnd w:id="655"/>
      <w:r>
        <w:t xml:space="preserve">мкости при хранении двуокиси углерода, </w:t>
      </w:r>
      <w:proofErr w:type="spellStart"/>
      <w:r>
        <w:t>МПа</w:t>
      </w:r>
      <w:proofErr w:type="spellEnd"/>
      <w:r>
        <w:t xml:space="preserve">; </w:t>
      </w:r>
      <w:r>
        <w:rPr>
          <w:i/>
        </w:rPr>
        <w:t>р</w:t>
      </w:r>
      <w:bookmarkStart w:id="656" w:name="OCRUncertain800"/>
      <w:r>
        <w:rPr>
          <w:i/>
          <w:vertAlign w:val="subscript"/>
        </w:rPr>
        <w:t>2</w:t>
      </w:r>
      <w:bookmarkEnd w:id="656"/>
      <w:r>
        <w:rPr>
          <w:i/>
          <w:noProof/>
        </w:rPr>
        <w:t xml:space="preserve"> -</w:t>
      </w:r>
      <w:r>
        <w:t xml:space="preserve"> давление в емкости в к</w:t>
      </w:r>
      <w:bookmarkStart w:id="657" w:name="OCRUncertain801"/>
      <w:r>
        <w:t>о</w:t>
      </w:r>
      <w:bookmarkEnd w:id="657"/>
      <w:r>
        <w:t xml:space="preserve">нце выпуска расчетного количества двуокиси углерода, </w:t>
      </w:r>
      <w:proofErr w:type="spellStart"/>
      <w:r>
        <w:t>МПа</w:t>
      </w:r>
      <w:proofErr w:type="spellEnd"/>
      <w:r>
        <w:t>, определяется по рис.</w:t>
      </w:r>
      <w:r>
        <w:rPr>
          <w:noProof/>
        </w:rPr>
        <w:t xml:space="preserve"> 1.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center"/>
      </w:pPr>
      <w:r>
        <w:rPr>
          <w:noProof/>
        </w:rPr>
        <w:pict>
          <v:shape id="_x0000_i1035" type="#_x0000_t75" style="width:234.75pt;height:229.5pt">
            <v:imagedata r:id="rId21" o:title=""/>
          </v:shape>
        </w:pict>
      </w:r>
    </w:p>
    <w:p w:rsidR="00000000" w:rsidRDefault="00D27230">
      <w:pPr>
        <w:widowControl w:val="0"/>
        <w:ind w:firstLine="284"/>
        <w:jc w:val="center"/>
      </w:pPr>
      <w:r>
        <w:t>Рис. 1. График для определения давления в изотермической емкости в конце выпуска расчетного количе</w:t>
      </w:r>
      <w:r>
        <w:t>ства двуокиси углерода.</w:t>
      </w:r>
    </w:p>
    <w:p w:rsidR="00000000" w:rsidRDefault="00D27230">
      <w:pPr>
        <w:widowControl w:val="0"/>
        <w:ind w:firstLine="284"/>
        <w:rPr>
          <w:noProof/>
        </w:rPr>
      </w:pPr>
    </w:p>
    <w:p w:rsidR="00000000" w:rsidRDefault="00D27230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Средний расход двуокиси углерода </w:t>
      </w:r>
      <w:bookmarkStart w:id="658" w:name="OCRUncertain808"/>
      <w:proofErr w:type="spellStart"/>
      <w:r>
        <w:rPr>
          <w:i/>
          <w:lang w:val="en-US"/>
        </w:rPr>
        <w:t>Q</w:t>
      </w:r>
      <w:r>
        <w:rPr>
          <w:i/>
        </w:rPr>
        <w:t>т</w:t>
      </w:r>
      <w:proofErr w:type="spellEnd"/>
      <w:r>
        <w:t>,</w:t>
      </w:r>
      <w:bookmarkEnd w:id="658"/>
      <w:r>
        <w:t xml:space="preserve"> кг/с, </w:t>
      </w:r>
      <w:bookmarkStart w:id="659" w:name="OCRUncertain809"/>
      <w:r>
        <w:t>определяется</w:t>
      </w:r>
      <w:bookmarkEnd w:id="659"/>
      <w:r>
        <w:t xml:space="preserve"> по формуле</w:t>
      </w:r>
    </w:p>
    <w:p w:rsidR="00000000" w:rsidRDefault="00D27230">
      <w:pPr>
        <w:widowControl w:val="0"/>
        <w:ind w:firstLine="284"/>
        <w:jc w:val="right"/>
      </w:pPr>
      <w:bookmarkStart w:id="660" w:name="OCRUncertain810"/>
      <w:proofErr w:type="spellStart"/>
      <w:r>
        <w:rPr>
          <w:i/>
          <w:lang w:val="en-US"/>
        </w:rPr>
        <w:t>Q</w:t>
      </w:r>
      <w:r>
        <w:rPr>
          <w:i/>
        </w:rPr>
        <w:t>т</w:t>
      </w:r>
      <w:bookmarkEnd w:id="660"/>
      <w:proofErr w:type="spellEnd"/>
      <w:r>
        <w:rPr>
          <w:noProof/>
        </w:rPr>
        <w:t xml:space="preserve"> </w:t>
      </w:r>
      <w:bookmarkStart w:id="661" w:name="OCRUncertain811"/>
      <w:r>
        <w:rPr>
          <w:noProof/>
        </w:rPr>
        <w:t>=</w:t>
      </w:r>
      <w:bookmarkEnd w:id="661"/>
      <w:r>
        <w:rPr>
          <w:noProof/>
        </w:rPr>
        <w:t xml:space="preserve"> </w:t>
      </w:r>
      <w:r>
        <w:rPr>
          <w:i/>
        </w:rPr>
        <w:t>т</w:t>
      </w:r>
      <w:r>
        <w:rPr>
          <w:i/>
          <w:lang w:val="en-US"/>
        </w:rPr>
        <w:t>/</w:t>
      </w:r>
      <w:proofErr w:type="spellStart"/>
      <w:r>
        <w:rPr>
          <w:i/>
          <w:lang w:val="en-US"/>
        </w:rPr>
        <w:t>t</w:t>
      </w:r>
      <w:proofErr w:type="spellEnd"/>
      <w:r>
        <w:rPr>
          <w:noProof/>
        </w:rPr>
        <w:t xml:space="preserve">    </w:t>
      </w:r>
      <w:r>
        <w:t xml:space="preserve">      </w:t>
      </w:r>
      <w:r>
        <w:rPr>
          <w:noProof/>
        </w:rPr>
        <w:t xml:space="preserve">                   </w:t>
      </w:r>
      <w:r>
        <w:t xml:space="preserve">                 </w:t>
      </w:r>
      <w:r>
        <w:rPr>
          <w:noProof/>
        </w:rPr>
        <w:t xml:space="preserve">                 (2)</w:t>
      </w:r>
    </w:p>
    <w:p w:rsidR="00000000" w:rsidRDefault="00D27230">
      <w:pPr>
        <w:widowControl w:val="0"/>
        <w:ind w:firstLine="284"/>
        <w:jc w:val="both"/>
        <w:rPr>
          <w:noProof/>
        </w:rPr>
      </w:pPr>
      <w:r>
        <w:rPr>
          <w:noProof/>
        </w:rPr>
        <w:t xml:space="preserve"> </w:t>
      </w:r>
      <w:r>
        <w:t xml:space="preserve">где </w:t>
      </w:r>
      <w:r>
        <w:rPr>
          <w:i/>
        </w:rPr>
        <w:t xml:space="preserve">т </w:t>
      </w:r>
      <w:r>
        <w:rPr>
          <w:i/>
          <w:lang w:val="en-US"/>
        </w:rPr>
        <w:t>-</w:t>
      </w:r>
      <w:r>
        <w:t xml:space="preserve"> масса основного запаса двуокиси углерода, кг;</w:t>
      </w:r>
      <w:r>
        <w:rPr>
          <w:noProof/>
        </w:rPr>
        <w:t xml:space="preserve"> </w:t>
      </w:r>
      <w:bookmarkStart w:id="662" w:name="OCRUncertain813"/>
      <w:r>
        <w:rPr>
          <w:i/>
          <w:noProof/>
        </w:rPr>
        <w:t>t</w:t>
      </w:r>
      <w:bookmarkEnd w:id="662"/>
      <w:r>
        <w:rPr>
          <w:i/>
          <w:noProof/>
        </w:rPr>
        <w:t xml:space="preserve"> -</w:t>
      </w:r>
      <w:r>
        <w:t xml:space="preserve"> время подачи двуокиси углерода, с, принимается по п.</w:t>
      </w:r>
      <w:r>
        <w:rPr>
          <w:noProof/>
        </w:rPr>
        <w:t xml:space="preserve"> 2</w:t>
      </w:r>
      <w:r>
        <w:t xml:space="preserve"> приложения</w:t>
      </w:r>
      <w:r>
        <w:rPr>
          <w:noProof/>
        </w:rPr>
        <w:t xml:space="preserve"> 1.</w:t>
      </w:r>
    </w:p>
    <w:p w:rsidR="00000000" w:rsidRDefault="00D27230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3.</w:t>
      </w:r>
      <w:r>
        <w:t xml:space="preserve"> Внутренний диаметр магистрального трубопровода </w:t>
      </w:r>
      <w:bookmarkStart w:id="663" w:name="OCRUncertain814"/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bookmarkEnd w:id="663"/>
      <w:proofErr w:type="spellEnd"/>
      <w:r>
        <w:rPr>
          <w:i/>
        </w:rPr>
        <w:t>,</w:t>
      </w:r>
      <w:bookmarkStart w:id="664" w:name="OCRUncertain815"/>
      <w:r>
        <w:rPr>
          <w:i/>
          <w:lang w:val="en-US"/>
        </w:rPr>
        <w:t xml:space="preserve"> </w:t>
      </w:r>
      <w:r>
        <w:t>м,</w:t>
      </w:r>
      <w:bookmarkEnd w:id="664"/>
      <w:r>
        <w:t xml:space="preserve"> определяется по формуле </w:t>
      </w:r>
      <w:bookmarkStart w:id="665" w:name="OCRUncertain816"/>
    </w:p>
    <w:p w:rsidR="00000000" w:rsidRDefault="00D27230">
      <w:pPr>
        <w:widowControl w:val="0"/>
        <w:ind w:firstLine="284"/>
        <w:jc w:val="right"/>
        <w:rPr>
          <w:noProof/>
        </w:rPr>
      </w:pP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bookmarkEnd w:id="665"/>
      <w:proofErr w:type="spellEnd"/>
      <w:r>
        <w:rPr>
          <w:noProof/>
        </w:rPr>
        <w:t xml:space="preserve"> </w:t>
      </w:r>
      <w:bookmarkStart w:id="666" w:name="OCRUncertain817"/>
      <w:r>
        <w:rPr>
          <w:noProof/>
        </w:rPr>
        <w:t>=</w:t>
      </w:r>
      <w:bookmarkEnd w:id="666"/>
      <w:r>
        <w:rPr>
          <w:noProof/>
        </w:rPr>
        <w:t xml:space="preserve"> </w:t>
      </w:r>
      <w:r>
        <w:rPr>
          <w:i/>
          <w:noProof/>
        </w:rPr>
        <w:t xml:space="preserve">9,6 </w:t>
      </w:r>
      <w:bookmarkStart w:id="667" w:name="OCRUncertain818"/>
      <w:r>
        <w:rPr>
          <w:i/>
          <w:noProof/>
        </w:rPr>
        <w:sym w:font="Symbol" w:char="F0D7"/>
      </w:r>
      <w:bookmarkEnd w:id="667"/>
      <w:r>
        <w:rPr>
          <w:i/>
          <w:noProof/>
        </w:rPr>
        <w:t xml:space="preserve"> 10</w:t>
      </w:r>
      <w:r>
        <w:rPr>
          <w:i/>
          <w:vertAlign w:val="superscript"/>
        </w:rPr>
        <w:t xml:space="preserve"> </w:t>
      </w:r>
      <w:bookmarkStart w:id="668" w:name="OCRUncertain819"/>
      <w:r>
        <w:rPr>
          <w:i/>
          <w:vertAlign w:val="superscript"/>
        </w:rPr>
        <w:t>-</w:t>
      </w:r>
      <w:proofErr w:type="spellStart"/>
      <w:r>
        <w:rPr>
          <w:i/>
          <w:vertAlign w:val="superscript"/>
        </w:rPr>
        <w:t>з</w:t>
      </w:r>
      <w:bookmarkEnd w:id="668"/>
      <w:proofErr w:type="spellEnd"/>
      <w:r>
        <w:rPr>
          <w:i/>
          <w:noProof/>
        </w:rPr>
        <w:t xml:space="preserve"> </w:t>
      </w:r>
      <w:r>
        <w:rPr>
          <w:i/>
          <w:noProof/>
        </w:rPr>
        <w:sym w:font="Symbol" w:char="F0D7"/>
      </w:r>
      <w:r>
        <w:rPr>
          <w:i/>
        </w:rPr>
        <w:t xml:space="preserve"> </w:t>
      </w:r>
      <w:bookmarkStart w:id="669" w:name="OCRUncertain821"/>
      <w:r>
        <w:rPr>
          <w:i/>
        </w:rPr>
        <w:t>(</w:t>
      </w:r>
      <w:r>
        <w:rPr>
          <w:i/>
          <w:lang w:val="en-US"/>
        </w:rPr>
        <w:t>k</w:t>
      </w:r>
      <w:r>
        <w:rPr>
          <w:i/>
          <w:vertAlign w:val="subscript"/>
        </w:rPr>
        <w:t>4</w:t>
      </w:r>
      <w:r>
        <w:rPr>
          <w:i/>
          <w:vertAlign w:val="superscript"/>
          <w:lang w:val="en-US"/>
        </w:rPr>
        <w:t>-</w:t>
      </w:r>
      <w:r>
        <w:rPr>
          <w:i/>
          <w:vertAlign w:val="superscript"/>
        </w:rPr>
        <w:t>2</w:t>
      </w:r>
      <w:r>
        <w:rPr>
          <w:i/>
        </w:rPr>
        <w:t>.</w:t>
      </w:r>
      <w:r>
        <w:rPr>
          <w:i/>
          <w:lang w:val="en-US"/>
        </w:rPr>
        <w:t>Q</w:t>
      </w:r>
      <w:r>
        <w:rPr>
          <w:i/>
        </w:rPr>
        <w:t xml:space="preserve">т </w:t>
      </w:r>
      <w:r>
        <w:rPr>
          <w:i/>
        </w:rPr>
        <w:sym w:font="Symbol" w:char="F0D7"/>
      </w:r>
      <w:r>
        <w:rPr>
          <w:i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bookmarkEnd w:id="669"/>
      <w:r>
        <w:rPr>
          <w:i/>
          <w:vertAlign w:val="subscript"/>
        </w:rPr>
        <w:t xml:space="preserve"> </w:t>
      </w:r>
      <w:r>
        <w:rPr>
          <w:i/>
        </w:rPr>
        <w:t>)</w:t>
      </w:r>
      <w:r>
        <w:rPr>
          <w:i/>
          <w:vertAlign w:val="superscript"/>
        </w:rPr>
        <w:t>0,19</w:t>
      </w:r>
      <w:bookmarkStart w:id="670" w:name="OCRUncertain822"/>
      <w:r>
        <w:rPr>
          <w:i/>
          <w:noProof/>
        </w:rPr>
        <w:t>,</w:t>
      </w:r>
      <w:bookmarkEnd w:id="670"/>
      <w:r>
        <w:rPr>
          <w:noProof/>
        </w:rPr>
        <w:t xml:space="preserve">                </w:t>
      </w:r>
      <w:r>
        <w:t xml:space="preserve">                      </w:t>
      </w:r>
      <w:r>
        <w:rPr>
          <w:noProof/>
        </w:rPr>
        <w:t xml:space="preserve">    (3)</w:t>
      </w:r>
    </w:p>
    <w:p w:rsidR="00000000" w:rsidRDefault="00D27230">
      <w:pPr>
        <w:widowControl w:val="0"/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</w:rPr>
        <w:t>4</w:t>
      </w:r>
      <w:r>
        <w:rPr>
          <w:i/>
          <w:noProof/>
        </w:rPr>
        <w:t xml:space="preserve"> -</w:t>
      </w:r>
      <w:r>
        <w:t xml:space="preserve"> множитель, определя</w:t>
      </w:r>
      <w:bookmarkStart w:id="671" w:name="OCRUncertain824"/>
      <w:r>
        <w:t>е</w:t>
      </w:r>
      <w:bookmarkEnd w:id="671"/>
      <w:r>
        <w:t>тся по табл.</w:t>
      </w:r>
      <w:r>
        <w:rPr>
          <w:noProof/>
        </w:rPr>
        <w:t xml:space="preserve"> 1; </w:t>
      </w:r>
      <w:bookmarkStart w:id="672" w:name="OCRUncertain825"/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bookmarkEnd w:id="672"/>
      <w:r>
        <w:rPr>
          <w:i/>
          <w:noProof/>
        </w:rPr>
        <w:t xml:space="preserve"> -</w:t>
      </w:r>
      <w:r>
        <w:t xml:space="preserve"> длина маг</w:t>
      </w:r>
      <w:bookmarkStart w:id="673" w:name="OCRUncertain826"/>
      <w:r>
        <w:t>и</w:t>
      </w:r>
      <w:bookmarkEnd w:id="673"/>
      <w:r>
        <w:t xml:space="preserve">стрального трубопровода по </w:t>
      </w:r>
      <w:bookmarkStart w:id="674" w:name="OCRUncertain827"/>
      <w:r>
        <w:t>проекту,</w:t>
      </w:r>
      <w:bookmarkEnd w:id="674"/>
      <w:r>
        <w:t xml:space="preserve"> м. </w:t>
      </w: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</w:t>
      </w:r>
      <w:bookmarkStart w:id="675" w:name="OCRUncertain828"/>
      <w:r>
        <w:rPr>
          <w:i/>
          <w:noProof/>
        </w:rPr>
        <w:t>1</w:t>
      </w:r>
      <w:bookmarkEnd w:id="675"/>
    </w:p>
    <w:p w:rsidR="00000000" w:rsidRDefault="00D27230">
      <w:pPr>
        <w:widowControl w:val="0"/>
        <w:ind w:firstLine="284"/>
        <w:jc w:val="right"/>
        <w:rPr>
          <w:i/>
          <w:noProof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08"/>
        <w:gridCol w:w="709"/>
        <w:gridCol w:w="709"/>
        <w:gridCol w:w="709"/>
        <w:gridCol w:w="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D27230">
            <w:pPr>
              <w:widowControl w:val="0"/>
              <w:jc w:val="center"/>
            </w:pPr>
            <w:bookmarkStart w:id="676" w:name="OCRUncertain829"/>
            <w:proofErr w:type="spellStart"/>
            <w:r>
              <w:rPr>
                <w:i/>
              </w:rPr>
              <w:t>Рт</w:t>
            </w:r>
            <w:proofErr w:type="spellEnd"/>
            <w:r>
              <w:rPr>
                <w:i/>
              </w:rPr>
              <w:t>,</w:t>
            </w:r>
            <w:bookmarkEnd w:id="676"/>
            <w:r>
              <w:t xml:space="preserve"> </w:t>
            </w:r>
            <w:bookmarkStart w:id="677" w:name="OCRUncertain830"/>
            <w:proofErr w:type="spellStart"/>
            <w:r>
              <w:t>М</w:t>
            </w:r>
            <w:bookmarkEnd w:id="677"/>
            <w:r>
              <w:t>Па</w:t>
            </w:r>
            <w:proofErr w:type="spellEnd"/>
          </w:p>
        </w:tc>
        <w:tc>
          <w:tcPr>
            <w:tcW w:w="709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bookmarkStart w:id="678" w:name="OCRUncertain831"/>
            <w:r>
              <w:rPr>
                <w:noProof/>
              </w:rPr>
              <w:t>1</w:t>
            </w:r>
            <w:bookmarkEnd w:id="678"/>
            <w:r>
              <w:rPr>
                <w:noProof/>
              </w:rPr>
              <w:t>,2</w:t>
            </w:r>
          </w:p>
        </w:tc>
        <w:tc>
          <w:tcPr>
            <w:tcW w:w="708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</w:t>
            </w:r>
            <w:bookmarkStart w:id="679" w:name="OCRUncertain832"/>
            <w:r>
              <w:rPr>
                <w:noProof/>
              </w:rPr>
              <w:t>4</w:t>
            </w:r>
            <w:bookmarkEnd w:id="679"/>
          </w:p>
        </w:tc>
        <w:tc>
          <w:tcPr>
            <w:tcW w:w="709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</w:t>
            </w:r>
            <w:bookmarkStart w:id="680" w:name="OCRUncertain833"/>
            <w:r>
              <w:rPr>
                <w:noProof/>
              </w:rPr>
              <w:t>6</w:t>
            </w:r>
            <w:bookmarkEnd w:id="680"/>
          </w:p>
        </w:tc>
        <w:tc>
          <w:tcPr>
            <w:tcW w:w="709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  <w:tc>
          <w:tcPr>
            <w:tcW w:w="709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  <w:tc>
          <w:tcPr>
            <w:tcW w:w="707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D27230">
            <w:pPr>
              <w:widowControl w:val="0"/>
              <w:jc w:val="center"/>
              <w:rPr>
                <w:i/>
                <w:noProof/>
              </w:rPr>
            </w:pPr>
            <w:r>
              <w:t>Множитель</w:t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709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708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709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709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0,92</w:t>
            </w:r>
          </w:p>
        </w:tc>
        <w:tc>
          <w:tcPr>
            <w:tcW w:w="709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  <w:tc>
          <w:tcPr>
            <w:tcW w:w="707" w:type="dxa"/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</w:tbl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Среднее давление в магистральном трубопроводе в точке ввода его в защищаемое помещение</w:t>
      </w:r>
    </w:p>
    <w:p w:rsidR="00000000" w:rsidRDefault="00D27230">
      <w:pPr>
        <w:widowControl w:val="0"/>
        <w:ind w:firstLine="284"/>
        <w:jc w:val="right"/>
      </w:pPr>
      <w:r>
        <w:t xml:space="preserve"> </w:t>
      </w:r>
      <w:bookmarkStart w:id="681" w:name="OCRUncertain835"/>
      <w:proofErr w:type="spellStart"/>
      <w:r>
        <w:rPr>
          <w:i/>
        </w:rPr>
        <w:t>р</w:t>
      </w:r>
      <w:r>
        <w:rPr>
          <w:i/>
          <w:vertAlign w:val="subscript"/>
        </w:rPr>
        <w:t>з</w:t>
      </w:r>
      <w:bookmarkEnd w:id="681"/>
      <w:proofErr w:type="spellEnd"/>
      <w:r>
        <w:rPr>
          <w:i/>
        </w:rPr>
        <w:t xml:space="preserve"> (р</w:t>
      </w:r>
      <w:r>
        <w:rPr>
          <w:i/>
          <w:vertAlign w:val="subscript"/>
        </w:rPr>
        <w:t>4</w:t>
      </w:r>
      <w:bookmarkStart w:id="682" w:name="OCRUncertain836"/>
      <w:r>
        <w:rPr>
          <w:i/>
        </w:rPr>
        <w:t>)</w:t>
      </w:r>
      <w:bookmarkEnd w:id="682"/>
      <w:r>
        <w:rPr>
          <w:i/>
          <w:noProof/>
        </w:rPr>
        <w:t xml:space="preserve"> </w:t>
      </w:r>
      <w:bookmarkStart w:id="683" w:name="OCRUncertain837"/>
      <w:r>
        <w:rPr>
          <w:i/>
          <w:noProof/>
        </w:rPr>
        <w:t>=</w:t>
      </w:r>
      <w:bookmarkEnd w:id="683"/>
      <w:r>
        <w:rPr>
          <w:i/>
        </w:rPr>
        <w:t xml:space="preserve"> 2+</w:t>
      </w:r>
      <w:r>
        <w:rPr>
          <w:i/>
          <w:noProof/>
        </w:rPr>
        <w:t xml:space="preserve"> 0,568</w:t>
      </w:r>
      <w:r>
        <w:rPr>
          <w:i/>
          <w:noProof/>
        </w:rPr>
        <w:sym w:font="Symbol" w:char="F0D7"/>
      </w:r>
      <w:r>
        <w:rPr>
          <w:i/>
        </w:rPr>
        <w:t xml:space="preserve"> </w:t>
      </w:r>
      <w:bookmarkStart w:id="684" w:name="OCRUncertain839"/>
      <w:r>
        <w:rPr>
          <w:i/>
        </w:rPr>
        <w:t>1</w:t>
      </w:r>
      <w:bookmarkEnd w:id="684"/>
      <w:r>
        <w:rPr>
          <w:i/>
        </w:rPr>
        <w:t>п[1</w:t>
      </w:r>
      <w:r>
        <w:rPr>
          <w:i/>
          <w:noProof/>
        </w:rPr>
        <w:t xml:space="preserve"> </w:t>
      </w:r>
      <w:bookmarkStart w:id="685" w:name="OCRUncertain840"/>
      <w:r>
        <w:rPr>
          <w:i/>
          <w:noProof/>
        </w:rPr>
        <w:t>-(</w:t>
      </w:r>
      <w:bookmarkEnd w:id="685"/>
      <w:r>
        <w:rPr>
          <w:i/>
          <w:noProof/>
        </w:rPr>
        <w:t xml:space="preserve">2 </w:t>
      </w:r>
      <w:bookmarkStart w:id="686" w:name="OCRUncertain841"/>
      <w:r>
        <w:rPr>
          <w:i/>
          <w:noProof/>
        </w:rPr>
        <w:t>-</w:t>
      </w:r>
      <w:bookmarkEnd w:id="686"/>
      <w:r>
        <w:rPr>
          <w:i/>
        </w:rPr>
        <w:t xml:space="preserve"> 10</w:t>
      </w:r>
      <w:bookmarkStart w:id="687" w:name="OCRUncertain842"/>
      <w:r>
        <w:rPr>
          <w:i/>
          <w:vertAlign w:val="superscript"/>
        </w:rPr>
        <w:t>-</w:t>
      </w:r>
      <w:bookmarkEnd w:id="687"/>
      <w:r>
        <w:rPr>
          <w:i/>
          <w:vertAlign w:val="superscript"/>
        </w:rPr>
        <w:t>1</w:t>
      </w:r>
      <w:bookmarkStart w:id="688" w:name="OCRUncertain843"/>
      <w:r>
        <w:rPr>
          <w:i/>
          <w:vertAlign w:val="superscript"/>
        </w:rPr>
        <w:t>1</w:t>
      </w:r>
      <w:bookmarkEnd w:id="688"/>
      <w:r>
        <w:rPr>
          <w:i/>
          <w:noProof/>
        </w:rPr>
        <w:t xml:space="preserve"> </w:t>
      </w:r>
      <w:r>
        <w:rPr>
          <w:i/>
          <w:noProof/>
        </w:rPr>
        <w:sym w:font="Symbol" w:char="F0D7"/>
      </w:r>
      <w:r>
        <w:rPr>
          <w:i/>
          <w:noProof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i/>
        </w:rPr>
        <w:t>т</w:t>
      </w:r>
      <w:proofErr w:type="spellEnd"/>
      <w:r>
        <w:rPr>
          <w:i/>
          <w:noProof/>
        </w:rPr>
        <w:t xml:space="preserve"> </w:t>
      </w:r>
      <w:r>
        <w:rPr>
          <w:i/>
          <w:noProof/>
        </w:rPr>
        <w:sym w:font="Symbol" w:char="F0D7"/>
      </w:r>
      <w:r>
        <w:t xml:space="preserve"> </w:t>
      </w:r>
      <w:bookmarkStart w:id="689" w:name="OCRUncertain847"/>
      <w:r>
        <w:rPr>
          <w:i/>
          <w:lang w:val="en-US"/>
        </w:rPr>
        <w:t>l</w:t>
      </w:r>
      <w:r>
        <w:rPr>
          <w:i/>
          <w:vertAlign w:val="subscript"/>
        </w:rPr>
        <w:t>2</w:t>
      </w:r>
      <w:r>
        <w:rPr>
          <w:i/>
        </w:rPr>
        <w:t>) / (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r>
        <w:rPr>
          <w:i/>
          <w:vertAlign w:val="superscript"/>
        </w:rPr>
        <w:t>5,25</w:t>
      </w:r>
      <w:r>
        <w:rPr>
          <w:i/>
        </w:rPr>
        <w:t xml:space="preserve"> </w:t>
      </w:r>
      <w:bookmarkStart w:id="690" w:name="OCRUncertain848"/>
      <w:bookmarkEnd w:id="689"/>
      <w:r>
        <w:rPr>
          <w:i/>
          <w:noProof/>
        </w:rPr>
        <w:sym w:font="Symbol" w:char="F0D7"/>
      </w:r>
      <w:bookmarkEnd w:id="690"/>
      <w:r>
        <w:rPr>
          <w:i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</w:rPr>
        <w:t>4</w:t>
      </w:r>
      <w:r>
        <w:rPr>
          <w:i/>
        </w:rPr>
        <w:t>)</w:t>
      </w:r>
      <w:r>
        <w:rPr>
          <w:i/>
        </w:rPr>
        <w:sym w:font="Symbol" w:char="F05D"/>
      </w:r>
      <w:r>
        <w:rPr>
          <w:i/>
          <w:noProof/>
        </w:rPr>
        <w:t>,</w:t>
      </w:r>
      <w:r>
        <w:rPr>
          <w:noProof/>
        </w:rPr>
        <w:t xml:space="preserve">   </w:t>
      </w:r>
      <w:r>
        <w:t xml:space="preserve">                     </w:t>
      </w:r>
      <w:r>
        <w:rPr>
          <w:noProof/>
        </w:rPr>
        <w:t xml:space="preserve">  (4) </w:t>
      </w:r>
    </w:p>
    <w:p w:rsidR="00000000" w:rsidRDefault="00D27230">
      <w:pPr>
        <w:widowControl w:val="0"/>
        <w:ind w:firstLine="284"/>
        <w:jc w:val="both"/>
      </w:pPr>
      <w:r>
        <w:t>где</w:t>
      </w:r>
      <w:r>
        <w:rPr>
          <w:noProof/>
        </w:rPr>
        <w:t xml:space="preserve"> </w:t>
      </w:r>
      <w:bookmarkStart w:id="691" w:name="OCRUncertain850"/>
      <w:r>
        <w:rPr>
          <w:i/>
          <w:noProof/>
        </w:rPr>
        <w:t>1</w:t>
      </w:r>
      <w:r>
        <w:rPr>
          <w:i/>
          <w:noProof/>
          <w:vertAlign w:val="subscript"/>
        </w:rPr>
        <w:t>2</w:t>
      </w:r>
      <w:bookmarkEnd w:id="691"/>
      <w:r>
        <w:rPr>
          <w:i/>
          <w:noProof/>
        </w:rPr>
        <w:t xml:space="preserve"> -</w:t>
      </w:r>
      <w:r>
        <w:t xml:space="preserve"> эквивалентная длина трубопроводов от изотермической емкости до точки, в которой определяется давление, м:</w:t>
      </w:r>
    </w:p>
    <w:p w:rsidR="00000000" w:rsidRDefault="00D27230">
      <w:pPr>
        <w:widowControl w:val="0"/>
        <w:ind w:firstLine="284"/>
        <w:jc w:val="right"/>
        <w:rPr>
          <w:smallCaps/>
        </w:rPr>
      </w:pPr>
      <w:bookmarkStart w:id="692" w:name="OCRUncertain851"/>
      <w:r>
        <w:rPr>
          <w:i/>
          <w:lang w:val="en-US"/>
        </w:rPr>
        <w:t>l</w:t>
      </w:r>
      <w:bookmarkEnd w:id="692"/>
      <w:r>
        <w:rPr>
          <w:i/>
          <w:noProof/>
          <w:vertAlign w:val="subscript"/>
        </w:rPr>
        <w:t>2</w:t>
      </w:r>
      <w:r>
        <w:rPr>
          <w:i/>
          <w:noProof/>
        </w:rPr>
        <w:t xml:space="preserve"> </w:t>
      </w:r>
      <w:bookmarkStart w:id="693" w:name="OCRUncertain852"/>
      <w:r>
        <w:rPr>
          <w:i/>
          <w:noProof/>
        </w:rPr>
        <w:t>=</w:t>
      </w:r>
      <w:bookmarkEnd w:id="693"/>
      <w:r>
        <w:rPr>
          <w:i/>
          <w:noProof/>
        </w:rPr>
        <w:t xml:space="preserve"> </w:t>
      </w:r>
      <w:bookmarkStart w:id="694" w:name="OCRUncertain853"/>
      <w:r>
        <w:rPr>
          <w:i/>
          <w:noProof/>
        </w:rPr>
        <w:t>l</w:t>
      </w:r>
      <w:bookmarkEnd w:id="694"/>
      <w:r>
        <w:rPr>
          <w:i/>
          <w:vertAlign w:val="subscript"/>
        </w:rPr>
        <w:t>1</w:t>
      </w:r>
      <w:r>
        <w:rPr>
          <w:i/>
          <w:noProof/>
        </w:rPr>
        <w:t>+69</w:t>
      </w:r>
      <w:r>
        <w:rPr>
          <w:i/>
          <w:noProof/>
        </w:rPr>
        <w:sym w:font="Symbol" w:char="F0D7"/>
      </w:r>
      <w:r>
        <w:rPr>
          <w:i/>
          <w:noProof/>
        </w:rPr>
        <w:t xml:space="preserve"> d</w:t>
      </w:r>
      <w:r>
        <w:rPr>
          <w:i/>
          <w:noProof/>
          <w:vertAlign w:val="subscript"/>
        </w:rPr>
        <w:t>i</w:t>
      </w:r>
      <w:r>
        <w:rPr>
          <w:i/>
          <w:vertAlign w:val="superscript"/>
        </w:rPr>
        <w:t>1,25</w:t>
      </w:r>
      <w:r>
        <w:rPr>
          <w:smallCaps/>
          <w:noProof/>
        </w:rPr>
        <w:t xml:space="preserve"> </w:t>
      </w:r>
      <w:r>
        <w:rPr>
          <w:i/>
          <w:noProof/>
        </w:rPr>
        <w:sym w:font="Symbol" w:char="F0D7"/>
      </w:r>
      <w:r>
        <w:rPr>
          <w:i/>
          <w:noProof/>
        </w:rPr>
        <w:sym w:font="Symbol" w:char="F065"/>
      </w:r>
      <w:r>
        <w:rPr>
          <w:i/>
          <w:vertAlign w:val="subscript"/>
        </w:rPr>
        <w:t>1</w:t>
      </w:r>
      <w:r>
        <w:rPr>
          <w:smallCaps/>
          <w:noProof/>
        </w:rPr>
        <w:t xml:space="preserve">                   </w:t>
      </w:r>
      <w:r>
        <w:rPr>
          <w:smallCaps/>
        </w:rPr>
        <w:t xml:space="preserve">                            </w:t>
      </w:r>
      <w:r>
        <w:rPr>
          <w:smallCaps/>
        </w:rPr>
        <w:t xml:space="preserve">                          </w:t>
      </w:r>
      <w:r>
        <w:rPr>
          <w:smallCaps/>
          <w:noProof/>
        </w:rPr>
        <w:t xml:space="preserve">       (5)</w:t>
      </w:r>
    </w:p>
    <w:p w:rsidR="00000000" w:rsidRDefault="00D27230">
      <w:pPr>
        <w:widowControl w:val="0"/>
        <w:ind w:firstLine="284"/>
        <w:jc w:val="both"/>
      </w:pPr>
      <w:r>
        <w:rPr>
          <w:smallCaps/>
          <w:noProof/>
        </w:rPr>
        <w:t xml:space="preserve"> </w:t>
      </w:r>
      <w:r>
        <w:t xml:space="preserve">где </w:t>
      </w:r>
      <w:bookmarkStart w:id="695" w:name="OCRUncertain858"/>
      <w:r>
        <w:sym w:font="Symbol" w:char="F065"/>
      </w:r>
      <w:r>
        <w:rPr>
          <w:vertAlign w:val="subscript"/>
        </w:rPr>
        <w:t>1</w:t>
      </w:r>
      <w:bookmarkEnd w:id="695"/>
      <w:r>
        <w:rPr>
          <w:noProof/>
        </w:rPr>
        <w:t xml:space="preserve"> -</w:t>
      </w:r>
      <w:r>
        <w:t xml:space="preserve"> сумма коэффициентов сопротивления фасонных частей трубопроводов.</w:t>
      </w:r>
    </w:p>
    <w:p w:rsidR="00000000" w:rsidRDefault="00D27230">
      <w:pPr>
        <w:widowControl w:val="0"/>
        <w:ind w:firstLine="284"/>
        <w:jc w:val="both"/>
      </w:pPr>
      <w:r>
        <w:t xml:space="preserve"> </w:t>
      </w:r>
      <w:r>
        <w:rPr>
          <w:noProof/>
        </w:rPr>
        <w:t>5.</w:t>
      </w:r>
      <w:r>
        <w:t xml:space="preserve"> Среднее давление</w:t>
      </w:r>
    </w:p>
    <w:p w:rsidR="00000000" w:rsidRDefault="00D27230">
      <w:pPr>
        <w:widowControl w:val="0"/>
        <w:ind w:firstLine="284"/>
        <w:jc w:val="right"/>
      </w:pPr>
      <w:proofErr w:type="spellStart"/>
      <w:r>
        <w:rPr>
          <w:i/>
        </w:rPr>
        <w:t>р</w:t>
      </w:r>
      <w:bookmarkStart w:id="696" w:name="OCRUncertain859"/>
      <w:r>
        <w:rPr>
          <w:i/>
          <w:vertAlign w:val="subscript"/>
        </w:rPr>
        <w:t>т</w:t>
      </w:r>
      <w:proofErr w:type="spellEnd"/>
      <w:r>
        <w:rPr>
          <w:i/>
        </w:rPr>
        <w:t>=</w:t>
      </w:r>
      <w:bookmarkEnd w:id="696"/>
      <w:r>
        <w:rPr>
          <w:i/>
          <w:noProof/>
        </w:rPr>
        <w:t xml:space="preserve"> 0,5</w:t>
      </w:r>
      <w:bookmarkStart w:id="697" w:name="OCRUncertain860"/>
      <w:r>
        <w:rPr>
          <w:i/>
          <w:noProof/>
        </w:rPr>
        <w:sym w:font="Symbol" w:char="F0D7"/>
      </w:r>
      <w:r>
        <w:rPr>
          <w:i/>
        </w:rPr>
        <w:t xml:space="preserve"> (</w:t>
      </w:r>
      <w:proofErr w:type="spellStart"/>
      <w:r>
        <w:rPr>
          <w:i/>
        </w:rPr>
        <w:t>рз</w:t>
      </w:r>
      <w:bookmarkEnd w:id="697"/>
      <w:proofErr w:type="spellEnd"/>
      <w:r>
        <w:t xml:space="preserve"> +</w:t>
      </w:r>
      <w:bookmarkStart w:id="698" w:name="OCRUncertain861"/>
      <w:r>
        <w:rPr>
          <w:i/>
        </w:rPr>
        <w:t>р</w:t>
      </w:r>
      <w:r>
        <w:rPr>
          <w:i/>
          <w:vertAlign w:val="subscript"/>
        </w:rPr>
        <w:t>4</w:t>
      </w:r>
      <w:r>
        <w:rPr>
          <w:i/>
        </w:rPr>
        <w:t>)</w:t>
      </w:r>
      <w:bookmarkEnd w:id="698"/>
      <w:r>
        <w:rPr>
          <w:i/>
        </w:rPr>
        <w:t>,</w:t>
      </w:r>
      <w:r>
        <w:rPr>
          <w:noProof/>
        </w:rPr>
        <w:t xml:space="preserve">                          </w:t>
      </w:r>
      <w:r>
        <w:t xml:space="preserve">                             </w:t>
      </w:r>
      <w:r>
        <w:rPr>
          <w:noProof/>
        </w:rPr>
        <w:t xml:space="preserve">     (6)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 xml:space="preserve"> </w:t>
      </w:r>
      <w:r>
        <w:t xml:space="preserve">где </w:t>
      </w:r>
      <w:proofErr w:type="spellStart"/>
      <w:r>
        <w:rPr>
          <w:i/>
        </w:rPr>
        <w:t>рз</w:t>
      </w:r>
      <w:proofErr w:type="spellEnd"/>
      <w:r>
        <w:rPr>
          <w:i/>
          <w:noProof/>
        </w:rPr>
        <w:t xml:space="preserve"> -</w:t>
      </w:r>
      <w:r>
        <w:t xml:space="preserve"> давление в точке ввода магистрального трубопровода в защищаемое помещение, </w:t>
      </w:r>
      <w:bookmarkStart w:id="699" w:name="OCRUncertain862"/>
      <w:proofErr w:type="spellStart"/>
      <w:r>
        <w:t>МПа</w:t>
      </w:r>
      <w:proofErr w:type="spellEnd"/>
      <w:r>
        <w:t>;</w:t>
      </w:r>
      <w:bookmarkEnd w:id="699"/>
      <w:r>
        <w:t xml:space="preserve"> </w:t>
      </w:r>
      <w:r>
        <w:rPr>
          <w:i/>
        </w:rPr>
        <w:t>р</w:t>
      </w:r>
      <w:r>
        <w:rPr>
          <w:i/>
          <w:vertAlign w:val="subscript"/>
        </w:rPr>
        <w:t>4</w:t>
      </w:r>
      <w:r>
        <w:rPr>
          <w:i/>
          <w:noProof/>
        </w:rPr>
        <w:t xml:space="preserve"> -</w:t>
      </w:r>
      <w:r>
        <w:t xml:space="preserve"> давление в конце магистрального трубопровода, </w:t>
      </w:r>
      <w:proofErr w:type="spellStart"/>
      <w:r>
        <w:t>МПа</w:t>
      </w:r>
      <w:proofErr w:type="spellEnd"/>
      <w:r>
        <w:t>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Средний расход через насадок </w:t>
      </w:r>
      <w:bookmarkStart w:id="700" w:name="OCRUncertain863"/>
      <w:proofErr w:type="spellStart"/>
      <w:r>
        <w:rPr>
          <w:lang w:val="en-US"/>
        </w:rPr>
        <w:t>Q</w:t>
      </w:r>
      <w:r>
        <w:rPr>
          <w:i/>
        </w:rPr>
        <w:t>'т</w:t>
      </w:r>
      <w:proofErr w:type="spellEnd"/>
      <w:r>
        <w:rPr>
          <w:i/>
        </w:rPr>
        <w:t>,</w:t>
      </w:r>
      <w:bookmarkEnd w:id="700"/>
      <w:r>
        <w:t xml:space="preserve"> кг/с, определяется по формуле</w:t>
      </w:r>
    </w:p>
    <w:p w:rsidR="00000000" w:rsidRDefault="00D27230">
      <w:pPr>
        <w:widowControl w:val="0"/>
        <w:ind w:firstLine="284"/>
        <w:jc w:val="right"/>
      </w:pPr>
      <w:r>
        <w:rPr>
          <w:i/>
          <w:lang w:val="en-US"/>
        </w:rPr>
        <w:t>Q</w:t>
      </w:r>
      <w:r>
        <w:rPr>
          <w:i/>
        </w:rPr>
        <w:sym w:font="Symbol" w:char="F0A2"/>
      </w:r>
      <w:r>
        <w:rPr>
          <w:i/>
        </w:rPr>
        <w:t>т</w:t>
      </w:r>
      <w:r>
        <w:rPr>
          <w:noProof/>
        </w:rPr>
        <w:t xml:space="preserve"> </w:t>
      </w:r>
      <w:bookmarkStart w:id="701" w:name="OCRUncertain865"/>
      <w:r>
        <w:rPr>
          <w:noProof/>
        </w:rPr>
        <w:t>=</w:t>
      </w:r>
      <w:bookmarkEnd w:id="701"/>
      <w:r>
        <w:rPr>
          <w:noProof/>
        </w:rPr>
        <w:t xml:space="preserve"> </w:t>
      </w:r>
      <w:r>
        <w:rPr>
          <w:i/>
          <w:noProof/>
        </w:rPr>
        <w:t xml:space="preserve">4,1 </w:t>
      </w:r>
      <w:r>
        <w:rPr>
          <w:i/>
          <w:noProof/>
        </w:rPr>
        <w:sym w:font="Symbol" w:char="F0D7"/>
      </w:r>
      <w:r>
        <w:rPr>
          <w:i/>
        </w:rPr>
        <w:t xml:space="preserve"> </w:t>
      </w:r>
      <w:bookmarkStart w:id="702" w:name="OCRUncertain867"/>
      <w:r>
        <w:rPr>
          <w:i/>
        </w:rPr>
        <w:t>1</w:t>
      </w:r>
      <w:bookmarkEnd w:id="702"/>
      <w:r>
        <w:rPr>
          <w:i/>
        </w:rPr>
        <w:t>О</w:t>
      </w:r>
      <w:bookmarkStart w:id="703" w:name="OCRUncertain868"/>
      <w:r>
        <w:rPr>
          <w:i/>
          <w:vertAlign w:val="superscript"/>
        </w:rPr>
        <w:t>-з</w:t>
      </w:r>
      <w:bookmarkEnd w:id="703"/>
      <w:r>
        <w:rPr>
          <w:i/>
          <w:noProof/>
        </w:rPr>
        <w:t xml:space="preserve"> </w:t>
      </w:r>
      <w:r>
        <w:rPr>
          <w:i/>
          <w:noProof/>
        </w:rPr>
        <w:sym w:font="Symbol" w:char="F0D7"/>
      </w:r>
      <w:r>
        <w:t xml:space="preserve"> </w:t>
      </w:r>
      <w:r>
        <w:sym w:font="Symbol" w:char="F06D"/>
      </w:r>
      <w:r>
        <w:t xml:space="preserve"> </w:t>
      </w:r>
      <w:r>
        <w:rPr>
          <w:i/>
          <w:noProof/>
        </w:rPr>
        <w:sym w:font="Symbol" w:char="F0D7"/>
      </w:r>
      <w:bookmarkStart w:id="704" w:name="OCRUncertain871"/>
      <w:r>
        <w:rPr>
          <w:i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</w:rPr>
        <w:t>5</w:t>
      </w:r>
      <w:bookmarkEnd w:id="704"/>
      <w:r>
        <w:rPr>
          <w:i/>
          <w:vertAlign w:val="subscript"/>
        </w:rPr>
        <w:t xml:space="preserve"> </w:t>
      </w:r>
      <w:r>
        <w:rPr>
          <w:i/>
          <w:noProof/>
        </w:rPr>
        <w:sym w:font="Symbol" w:char="F0D7"/>
      </w:r>
      <w:r>
        <w:t xml:space="preserve"> </w:t>
      </w:r>
      <w:r>
        <w:rPr>
          <w:i/>
        </w:rPr>
        <w:t>А</w:t>
      </w:r>
      <w:bookmarkStart w:id="705" w:name="OCRUncertain873"/>
      <w:r>
        <w:rPr>
          <w:i/>
          <w:vertAlign w:val="subscript"/>
        </w:rPr>
        <w:t>3</w:t>
      </w:r>
      <w:bookmarkEnd w:id="705"/>
      <w:r>
        <w:rPr>
          <w:i/>
          <w:position w:val="-14"/>
          <w:vertAlign w:val="subscript"/>
        </w:rPr>
        <w:object w:dxaOrig="1500" w:dyaOrig="460">
          <v:shape id="_x0000_i1036" type="#_x0000_t75" style="width:75pt;height:23.25pt" o:ole="">
            <v:imagedata r:id="rId22" o:title=""/>
          </v:shape>
          <o:OLEObject Type="Embed" ProgID="Equation.2" ShapeID="_x0000_i1036" DrawAspect="Content" ObjectID="_1427207367" r:id="rId23"/>
        </w:object>
      </w:r>
      <w:r>
        <w:rPr>
          <w:i/>
          <w:noProof/>
        </w:rPr>
        <w:t xml:space="preserve"> </w:t>
      </w:r>
      <w:bookmarkStart w:id="706" w:name="OCRUncertain877"/>
      <w:r>
        <w:rPr>
          <w:i/>
          <w:noProof/>
        </w:rPr>
        <w:t>,</w:t>
      </w:r>
      <w:bookmarkEnd w:id="706"/>
      <w:r>
        <w:rPr>
          <w:noProof/>
        </w:rPr>
        <w:t xml:space="preserve">  </w:t>
      </w:r>
      <w:r>
        <w:t xml:space="preserve"> </w:t>
      </w:r>
      <w:r>
        <w:rPr>
          <w:noProof/>
        </w:rPr>
        <w:t xml:space="preserve">      </w:t>
      </w:r>
      <w:r>
        <w:t xml:space="preserve">                    </w:t>
      </w:r>
      <w:r>
        <w:rPr>
          <w:noProof/>
        </w:rPr>
        <w:t xml:space="preserve">   (7) </w:t>
      </w:r>
    </w:p>
    <w:p w:rsidR="00000000" w:rsidRDefault="00D27230">
      <w:pPr>
        <w:widowControl w:val="0"/>
        <w:ind w:firstLine="284"/>
        <w:jc w:val="both"/>
      </w:pPr>
      <w:r>
        <w:t xml:space="preserve">где </w:t>
      </w:r>
      <w:r>
        <w:sym w:font="Symbol" w:char="F06D"/>
      </w:r>
      <w:r>
        <w:t xml:space="preserve"> </w:t>
      </w:r>
      <w:r>
        <w:rPr>
          <w:noProof/>
        </w:rPr>
        <w:t xml:space="preserve"> -</w:t>
      </w:r>
      <w:r>
        <w:t xml:space="preserve"> коэффициент расхода через насадок; </w:t>
      </w:r>
      <w:r>
        <w:rPr>
          <w:i/>
          <w:smallCaps/>
        </w:rPr>
        <w:t>а</w:t>
      </w:r>
      <w:bookmarkStart w:id="707" w:name="OCRUncertain878"/>
      <w:r>
        <w:rPr>
          <w:i/>
          <w:smallCaps/>
          <w:vertAlign w:val="subscript"/>
        </w:rPr>
        <w:t>3</w:t>
      </w:r>
      <w:bookmarkEnd w:id="707"/>
      <w:r>
        <w:rPr>
          <w:i/>
          <w:smallCaps/>
          <w:noProof/>
        </w:rPr>
        <w:t xml:space="preserve"> </w:t>
      </w:r>
      <w:r>
        <w:rPr>
          <w:i/>
          <w:noProof/>
        </w:rPr>
        <w:t>-</w:t>
      </w:r>
      <w:r>
        <w:t xml:space="preserve"> площадь выпускного отверстия насадка, м; </w:t>
      </w:r>
      <w:bookmarkStart w:id="708" w:name="OCRUncertain879"/>
      <w:r>
        <w:rPr>
          <w:i/>
          <w:lang w:val="en-US"/>
        </w:rPr>
        <w:t>k</w:t>
      </w:r>
      <w:r>
        <w:rPr>
          <w:i/>
          <w:vertAlign w:val="subscript"/>
        </w:rPr>
        <w:t>5</w:t>
      </w:r>
      <w:bookmarkEnd w:id="708"/>
      <w:r>
        <w:rPr>
          <w:i/>
          <w:noProof/>
        </w:rPr>
        <w:t xml:space="preserve"> -</w:t>
      </w:r>
      <w:r>
        <w:t xml:space="preserve"> коэффициент, определяемый по формуле </w:t>
      </w:r>
      <w:bookmarkStart w:id="709" w:name="OCRUncertain880"/>
    </w:p>
    <w:p w:rsidR="00000000" w:rsidRDefault="00D27230">
      <w:pPr>
        <w:widowControl w:val="0"/>
        <w:ind w:firstLine="284"/>
        <w:jc w:val="right"/>
        <w:rPr>
          <w:noProof/>
        </w:rPr>
      </w:pPr>
      <w:r>
        <w:rPr>
          <w:i/>
          <w:lang w:val="en-US"/>
        </w:rPr>
        <w:t>k</w:t>
      </w:r>
      <w:r>
        <w:rPr>
          <w:i/>
          <w:vertAlign w:val="subscript"/>
        </w:rPr>
        <w:t>5</w:t>
      </w:r>
      <w:bookmarkEnd w:id="709"/>
      <w:r>
        <w:rPr>
          <w:i/>
          <w:noProof/>
        </w:rPr>
        <w:t xml:space="preserve"> </w:t>
      </w:r>
      <w:bookmarkStart w:id="710" w:name="OCRUncertain881"/>
      <w:r>
        <w:rPr>
          <w:i/>
          <w:noProof/>
        </w:rPr>
        <w:t>=</w:t>
      </w:r>
      <w:bookmarkEnd w:id="710"/>
      <w:r>
        <w:rPr>
          <w:i/>
          <w:noProof/>
        </w:rPr>
        <w:t xml:space="preserve"> 0,93</w:t>
      </w:r>
      <w:r>
        <w:rPr>
          <w:noProof/>
        </w:rPr>
        <w:t xml:space="preserve"> </w:t>
      </w:r>
      <w:bookmarkStart w:id="711" w:name="OCRUncertain882"/>
      <w:r>
        <w:rPr>
          <w:noProof/>
        </w:rPr>
        <w:t>+</w:t>
      </w:r>
      <w:bookmarkEnd w:id="711"/>
      <w:r>
        <w:t xml:space="preserve"> </w:t>
      </w:r>
      <w:r>
        <w:rPr>
          <w:i/>
        </w:rPr>
        <w:t>0</w:t>
      </w:r>
      <w:bookmarkStart w:id="712" w:name="OCRUncertain883"/>
      <w:r>
        <w:rPr>
          <w:i/>
        </w:rPr>
        <w:t>,</w:t>
      </w:r>
      <w:bookmarkEnd w:id="712"/>
      <w:r>
        <w:rPr>
          <w:i/>
        </w:rPr>
        <w:t>3/(1</w:t>
      </w:r>
      <w:bookmarkStart w:id="713" w:name="OCRUncertain884"/>
      <w:r>
        <w:rPr>
          <w:i/>
        </w:rPr>
        <w:t>,</w:t>
      </w:r>
      <w:bookmarkEnd w:id="713"/>
      <w:r>
        <w:rPr>
          <w:i/>
        </w:rPr>
        <w:t>025</w:t>
      </w:r>
      <w:r>
        <w:rPr>
          <w:i/>
          <w:noProof/>
        </w:rPr>
        <w:t xml:space="preserve"> - 0,5 </w:t>
      </w:r>
      <w:r>
        <w:rPr>
          <w:i/>
          <w:noProof/>
        </w:rPr>
        <w:sym w:font="Symbol" w:char="F0D7"/>
      </w:r>
      <w:r>
        <w:rPr>
          <w:i/>
        </w:rPr>
        <w:t xml:space="preserve"> </w:t>
      </w:r>
      <w:bookmarkStart w:id="714" w:name="OCRUncertain886"/>
      <w:proofErr w:type="spellStart"/>
      <w:r>
        <w:rPr>
          <w:i/>
        </w:rPr>
        <w:t>р</w:t>
      </w:r>
      <w:bookmarkEnd w:id="714"/>
      <w:proofErr w:type="spellEnd"/>
      <w:r>
        <w:rPr>
          <w:i/>
        </w:rPr>
        <w:sym w:font="Symbol" w:char="F0A2"/>
      </w:r>
      <w:r>
        <w:rPr>
          <w:i/>
          <w:vertAlign w:val="subscript"/>
        </w:rPr>
        <w:t>т</w:t>
      </w:r>
      <w:r>
        <w:rPr>
          <w:i/>
        </w:rPr>
        <w:t>)</w:t>
      </w:r>
      <w:r>
        <w:rPr>
          <w:noProof/>
        </w:rPr>
        <w:t xml:space="preserve">              </w:t>
      </w:r>
      <w:r>
        <w:t xml:space="preserve">                           </w:t>
      </w:r>
      <w:r>
        <w:rPr>
          <w:noProof/>
        </w:rPr>
        <w:t xml:space="preserve">     (8)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Количество </w:t>
      </w:r>
      <w:bookmarkStart w:id="715" w:name="OCRUncertain887"/>
      <w:proofErr w:type="spellStart"/>
      <w:r>
        <w:t>насадков</w:t>
      </w:r>
      <w:bookmarkEnd w:id="715"/>
      <w:proofErr w:type="spellEnd"/>
      <w:r>
        <w:t xml:space="preserve"> определя</w:t>
      </w:r>
      <w:bookmarkStart w:id="716" w:name="OCRUncertain888"/>
      <w:r>
        <w:t>е</w:t>
      </w:r>
      <w:bookmarkEnd w:id="716"/>
      <w:r>
        <w:t>тся по формуле</w:t>
      </w:r>
    </w:p>
    <w:p w:rsidR="00000000" w:rsidRDefault="00D27230">
      <w:pPr>
        <w:widowControl w:val="0"/>
        <w:ind w:firstLine="284"/>
        <w:jc w:val="both"/>
      </w:pPr>
      <w:bookmarkStart w:id="717" w:name="OCRUncertain889"/>
      <w:r>
        <w:sym w:font="Symbol" w:char="F078"/>
      </w:r>
      <w:bookmarkEnd w:id="717"/>
      <w:r>
        <w:rPr>
          <w:i/>
          <w:vertAlign w:val="subscript"/>
        </w:rPr>
        <w:t>1</w:t>
      </w:r>
      <w:r>
        <w:rPr>
          <w:noProof/>
        </w:rPr>
        <w:t xml:space="preserve"> </w:t>
      </w:r>
      <w:bookmarkStart w:id="718" w:name="OCRUncertain890"/>
      <w:r>
        <w:rPr>
          <w:noProof/>
        </w:rPr>
        <w:t>=</w:t>
      </w:r>
      <w:bookmarkEnd w:id="718"/>
      <w:r>
        <w:t xml:space="preserve"> </w:t>
      </w:r>
      <w:bookmarkStart w:id="719" w:name="OCRUncertain891"/>
      <w:proofErr w:type="spellStart"/>
      <w:r>
        <w:rPr>
          <w:i/>
          <w:lang w:val="en-US"/>
        </w:rPr>
        <w:t>Q</w:t>
      </w:r>
      <w:r>
        <w:rPr>
          <w:i/>
        </w:rPr>
        <w:t>т</w:t>
      </w:r>
      <w:proofErr w:type="spellEnd"/>
      <w:r>
        <w:rPr>
          <w:i/>
        </w:rPr>
        <w:t>/</w:t>
      </w:r>
      <w:r>
        <w:rPr>
          <w:i/>
          <w:lang w:val="en-US"/>
        </w:rPr>
        <w:t>Q</w:t>
      </w:r>
      <w:r>
        <w:rPr>
          <w:i/>
          <w:lang w:val="en-US"/>
        </w:rPr>
        <w:sym w:font="Symbol" w:char="F0A2"/>
      </w:r>
      <w:r>
        <w:rPr>
          <w:i/>
        </w:rPr>
        <w:t>т</w:t>
      </w:r>
      <w:bookmarkEnd w:id="719"/>
      <w:r>
        <w:t>.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Внутренний диаметр распределительного трубопровода </w:t>
      </w:r>
      <w:bookmarkStart w:id="720" w:name="OCRUncertain893"/>
      <w:r>
        <w:rPr>
          <w:i/>
        </w:rPr>
        <w:t>(</w:t>
      </w:r>
      <w:r>
        <w:rPr>
          <w:i/>
          <w:lang w:val="en-US"/>
        </w:rPr>
        <w:t>d</w:t>
      </w:r>
      <w:r>
        <w:rPr>
          <w:i/>
          <w:lang w:val="en-US"/>
        </w:rPr>
        <w:sym w:font="Symbol" w:char="F0A2"/>
      </w:r>
      <w:proofErr w:type="spellStart"/>
      <w:r>
        <w:rPr>
          <w:i/>
          <w:vertAlign w:val="subscript"/>
          <w:lang w:val="en-US"/>
        </w:rPr>
        <w:t>i</w:t>
      </w:r>
      <w:bookmarkEnd w:id="720"/>
      <w:proofErr w:type="spellEnd"/>
      <w:r>
        <w:rPr>
          <w:i/>
        </w:rPr>
        <w:t>,</w:t>
      </w:r>
      <w:r>
        <w:t xml:space="preserve"> </w:t>
      </w:r>
      <w:bookmarkStart w:id="721" w:name="OCRUncertain894"/>
      <w:r>
        <w:t>м,</w:t>
      </w:r>
      <w:bookmarkEnd w:id="721"/>
      <w:r>
        <w:t xml:space="preserve"> рассчитывается из условия</w:t>
      </w:r>
    </w:p>
    <w:p w:rsidR="00000000" w:rsidRDefault="00D27230">
      <w:pPr>
        <w:widowControl w:val="0"/>
        <w:ind w:firstLine="284"/>
        <w:jc w:val="right"/>
        <w:rPr>
          <w:noProof/>
        </w:rPr>
      </w:pPr>
      <w:bookmarkStart w:id="722" w:name="OCRUncertain895"/>
      <w:r>
        <w:rPr>
          <w:i/>
          <w:lang w:val="en-US"/>
        </w:rPr>
        <w:t>d</w:t>
      </w:r>
      <w:r>
        <w:rPr>
          <w:i/>
          <w:lang w:val="en-US"/>
        </w:rPr>
        <w:sym w:font="Symbol" w:char="F0A2"/>
      </w:r>
      <w:proofErr w:type="spellStart"/>
      <w:r>
        <w:rPr>
          <w:i/>
          <w:vertAlign w:val="subscript"/>
          <w:lang w:val="en-US"/>
        </w:rPr>
        <w:t>i</w:t>
      </w:r>
      <w:bookmarkEnd w:id="722"/>
      <w:proofErr w:type="spellEnd"/>
      <w:r>
        <w:rPr>
          <w:i/>
          <w:lang w:val="en-US"/>
        </w:rPr>
        <w:sym w:font="Symbol" w:char="F0B3"/>
      </w:r>
      <w:r>
        <w:rPr>
          <w:i/>
          <w:noProof/>
        </w:rPr>
        <w:t xml:space="preserve"> 1,4</w:t>
      </w:r>
      <w:bookmarkStart w:id="723" w:name="OCRUncertain896"/>
      <w:r>
        <w:rPr>
          <w:i/>
          <w:noProof/>
        </w:rPr>
        <w:sym w:font="Symbol" w:char="F0D7"/>
      </w:r>
      <w:r>
        <w:rPr>
          <w:i/>
          <w:noProof/>
        </w:rPr>
        <w:t xml:space="preserve"> d</w:t>
      </w:r>
      <w:bookmarkEnd w:id="723"/>
      <w:r>
        <w:rPr>
          <w:i/>
          <w:noProof/>
        </w:rPr>
        <w:sym w:font="Symbol" w:char="F0D6"/>
      </w:r>
      <w:r>
        <w:rPr>
          <w:i/>
          <w:noProof/>
        </w:rPr>
        <w:sym w:font="Symbol" w:char="F078"/>
      </w:r>
      <w:r>
        <w:rPr>
          <w:i/>
          <w:noProof/>
          <w:vertAlign w:val="subscript"/>
        </w:rPr>
        <w:t xml:space="preserve">1 </w:t>
      </w:r>
      <w:r>
        <w:rPr>
          <w:i/>
          <w:noProof/>
        </w:rPr>
        <w:t>,</w:t>
      </w:r>
      <w:r>
        <w:rPr>
          <w:noProof/>
        </w:rPr>
        <w:t xml:space="preserve">                             </w:t>
      </w:r>
      <w:r>
        <w:t xml:space="preserve">                            </w:t>
      </w:r>
      <w:r>
        <w:rPr>
          <w:noProof/>
        </w:rPr>
        <w:t xml:space="preserve">    (9)</w:t>
      </w:r>
    </w:p>
    <w:p w:rsidR="00000000" w:rsidRDefault="00D27230">
      <w:pPr>
        <w:widowControl w:val="0"/>
        <w:ind w:firstLine="284"/>
        <w:jc w:val="both"/>
      </w:pPr>
      <w:r>
        <w:rPr>
          <w:noProof/>
        </w:rPr>
        <w:t xml:space="preserve"> </w:t>
      </w:r>
      <w:r>
        <w:t>где</w:t>
      </w:r>
      <w:r>
        <w:rPr>
          <w:noProof/>
        </w:rPr>
        <w:t xml:space="preserve"> </w:t>
      </w:r>
      <w:bookmarkStart w:id="724" w:name="OCRUncertain898"/>
      <w:r>
        <w:rPr>
          <w:i/>
          <w:noProof/>
        </w:rPr>
        <w:t>d</w:t>
      </w:r>
      <w:bookmarkEnd w:id="724"/>
      <w:r>
        <w:rPr>
          <w:i/>
          <w:noProof/>
        </w:rPr>
        <w:t xml:space="preserve"> -</w:t>
      </w:r>
      <w:r>
        <w:t xml:space="preserve"> диаметр выпускного отверстия насадка.</w:t>
      </w:r>
    </w:p>
    <w:p w:rsidR="00000000" w:rsidRDefault="00D27230">
      <w:pPr>
        <w:widowControl w:val="0"/>
        <w:ind w:firstLine="284"/>
        <w:jc w:val="both"/>
      </w:pPr>
      <w:r>
        <w:t>Примечани</w:t>
      </w:r>
      <w:r>
        <w:t>е. Относительная масса дву</w:t>
      </w:r>
      <w:bookmarkStart w:id="725" w:name="OCRUncertain899"/>
      <w:r>
        <w:t>о</w:t>
      </w:r>
      <w:bookmarkEnd w:id="725"/>
      <w:r>
        <w:t xml:space="preserve">киси углерода </w:t>
      </w:r>
      <w:bookmarkStart w:id="726" w:name="OCRUncertain900"/>
      <w:r>
        <w:rPr>
          <w:i/>
        </w:rPr>
        <w:t>т</w:t>
      </w:r>
      <w:bookmarkEnd w:id="726"/>
      <w:r>
        <w:rPr>
          <w:i/>
          <w:vertAlign w:val="subscript"/>
        </w:rPr>
        <w:t>4</w:t>
      </w:r>
      <w:r>
        <w:t xml:space="preserve"> опред</w:t>
      </w:r>
      <w:bookmarkStart w:id="727" w:name="OCRUncertain901"/>
      <w:r>
        <w:t>е</w:t>
      </w:r>
      <w:bookmarkEnd w:id="727"/>
      <w:r>
        <w:t>ля</w:t>
      </w:r>
      <w:bookmarkStart w:id="728" w:name="OCRUncertain902"/>
      <w:r>
        <w:t>е</w:t>
      </w:r>
      <w:bookmarkEnd w:id="728"/>
      <w:r>
        <w:t>тся по формуле</w:t>
      </w:r>
      <w:r>
        <w:rPr>
          <w:noProof/>
        </w:rPr>
        <w:t xml:space="preserve"> </w:t>
      </w:r>
      <w:r>
        <w:rPr>
          <w:i/>
        </w:rPr>
        <w:t>т</w:t>
      </w:r>
      <w:r>
        <w:rPr>
          <w:i/>
          <w:noProof/>
          <w:vertAlign w:val="subscript"/>
        </w:rPr>
        <w:t>4</w:t>
      </w:r>
      <w:r>
        <w:rPr>
          <w:noProof/>
        </w:rPr>
        <w:t xml:space="preserve"> </w:t>
      </w:r>
      <w:bookmarkStart w:id="729" w:name="OCRUncertain904"/>
      <w:r>
        <w:rPr>
          <w:noProof/>
        </w:rPr>
        <w:t>=</w:t>
      </w:r>
      <w:bookmarkEnd w:id="729"/>
      <w:r>
        <w:t xml:space="preserve"> </w:t>
      </w:r>
      <w:r>
        <w:rPr>
          <w:i/>
        </w:rPr>
        <w:t>(т</w:t>
      </w:r>
      <w:bookmarkStart w:id="730" w:name="OCRUncertain905"/>
      <w:r>
        <w:rPr>
          <w:i/>
          <w:vertAlign w:val="subscript"/>
        </w:rPr>
        <w:t>5</w:t>
      </w:r>
      <w:bookmarkEnd w:id="730"/>
      <w:r>
        <w:rPr>
          <w:i/>
          <w:noProof/>
        </w:rPr>
        <w:t xml:space="preserve"> -</w:t>
      </w:r>
      <w:r>
        <w:rPr>
          <w:i/>
        </w:rPr>
        <w:t xml:space="preserve"> т</w:t>
      </w:r>
      <w:bookmarkStart w:id="731" w:name="OCRUncertain906"/>
      <w:r>
        <w:rPr>
          <w:i/>
        </w:rPr>
        <w:t>)/</w:t>
      </w:r>
      <w:bookmarkEnd w:id="731"/>
      <w:r>
        <w:rPr>
          <w:i/>
        </w:rPr>
        <w:t xml:space="preserve"> т</w:t>
      </w:r>
      <w:bookmarkStart w:id="732" w:name="OCRUncertain907"/>
      <w:r>
        <w:rPr>
          <w:i/>
          <w:vertAlign w:val="subscript"/>
        </w:rPr>
        <w:t>5</w:t>
      </w:r>
      <w:r>
        <w:rPr>
          <w:i/>
        </w:rPr>
        <w:t>,</w:t>
      </w:r>
      <w:bookmarkEnd w:id="732"/>
      <w:r>
        <w:t xml:space="preserve"> где </w:t>
      </w:r>
      <w:r>
        <w:rPr>
          <w:i/>
        </w:rPr>
        <w:t>т</w:t>
      </w:r>
      <w:bookmarkStart w:id="733" w:name="OCRUncertain908"/>
      <w:r>
        <w:rPr>
          <w:i/>
          <w:vertAlign w:val="subscript"/>
        </w:rPr>
        <w:t>5</w:t>
      </w:r>
      <w:bookmarkEnd w:id="733"/>
      <w:r>
        <w:rPr>
          <w:i/>
          <w:noProof/>
        </w:rPr>
        <w:t xml:space="preserve"> -</w:t>
      </w:r>
      <w:r>
        <w:t xml:space="preserve"> начальная масса двуокиси углерода, кг.</w:t>
      </w: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5</w:t>
      </w: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  <w:noProof/>
        </w:rPr>
        <w:t xml:space="preserve"> </w:t>
      </w:r>
      <w:r>
        <w:rPr>
          <w:i/>
        </w:rPr>
        <w:t>Справочное</w:t>
      </w:r>
    </w:p>
    <w:p w:rsidR="00000000" w:rsidRDefault="00D27230">
      <w:pPr>
        <w:widowControl w:val="0"/>
        <w:ind w:firstLine="284"/>
        <w:jc w:val="right"/>
        <w:rPr>
          <w:i/>
        </w:rPr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1</w:t>
      </w:r>
    </w:p>
    <w:p w:rsidR="00000000" w:rsidRDefault="00D27230">
      <w:pPr>
        <w:widowControl w:val="0"/>
        <w:ind w:firstLine="284"/>
        <w:jc w:val="right"/>
        <w:rPr>
          <w:i/>
          <w:noProof/>
        </w:rPr>
      </w:pPr>
    </w:p>
    <w:p w:rsidR="00000000" w:rsidRDefault="00D27230">
      <w:pPr>
        <w:widowControl w:val="0"/>
        <w:ind w:firstLine="284"/>
        <w:jc w:val="center"/>
        <w:rPr>
          <w:i/>
        </w:rPr>
      </w:pPr>
      <w:r>
        <w:t xml:space="preserve">Основные </w:t>
      </w:r>
      <w:bookmarkStart w:id="734" w:name="OCRUncertain909"/>
      <w:r>
        <w:t>теплофизические</w:t>
      </w:r>
      <w:bookmarkEnd w:id="734"/>
      <w:r>
        <w:t xml:space="preserve"> </w:t>
      </w:r>
      <w:bookmarkStart w:id="735" w:name="OCRUncertain910"/>
      <w:r>
        <w:t>и</w:t>
      </w:r>
      <w:bookmarkEnd w:id="735"/>
      <w:r>
        <w:t xml:space="preserve"> </w:t>
      </w:r>
      <w:bookmarkStart w:id="736" w:name="OCRUncertain911"/>
      <w:r>
        <w:t>термодинамические</w:t>
      </w:r>
      <w:bookmarkEnd w:id="736"/>
      <w:r>
        <w:t xml:space="preserve"> </w:t>
      </w:r>
      <w:bookmarkStart w:id="737" w:name="OCRUncertain912"/>
      <w:r>
        <w:t>свойства</w:t>
      </w:r>
      <w:bookmarkEnd w:id="737"/>
      <w:r>
        <w:t xml:space="preserve"> </w:t>
      </w:r>
      <w:bookmarkStart w:id="738" w:name="OCRUncertain913"/>
      <w:proofErr w:type="spellStart"/>
      <w:r>
        <w:t>хладона</w:t>
      </w:r>
      <w:proofErr w:type="spellEnd"/>
      <w:r>
        <w:t xml:space="preserve"> </w:t>
      </w:r>
      <w:bookmarkEnd w:id="738"/>
      <w:r>
        <w:rPr>
          <w:noProof/>
        </w:rPr>
        <w:t>125</w:t>
      </w:r>
      <w:r>
        <w:t xml:space="preserve"> </w:t>
      </w:r>
      <w:bookmarkStart w:id="739" w:name="OCRUncertain914"/>
      <w:r>
        <w:rPr>
          <w:i/>
        </w:rPr>
        <w:t>(С</w:t>
      </w:r>
      <w:r>
        <w:rPr>
          <w:i/>
          <w:vertAlign w:val="subscript"/>
        </w:rPr>
        <w:t>2</w:t>
      </w:r>
      <w:r>
        <w:rPr>
          <w:i/>
          <w:lang w:val="en-US"/>
        </w:rPr>
        <w:t>F</w:t>
      </w:r>
      <w:r>
        <w:rPr>
          <w:i/>
          <w:vertAlign w:val="subscript"/>
        </w:rPr>
        <w:t>5</w:t>
      </w:r>
      <w:r>
        <w:rPr>
          <w:i/>
        </w:rPr>
        <w:t>Н),</w:t>
      </w:r>
      <w:bookmarkEnd w:id="739"/>
      <w:r>
        <w:t xml:space="preserve"> </w:t>
      </w:r>
      <w:bookmarkStart w:id="740" w:name="OCRUncertain915"/>
      <w:proofErr w:type="spellStart"/>
      <w:r>
        <w:t>шестифтористой</w:t>
      </w:r>
      <w:bookmarkEnd w:id="740"/>
      <w:proofErr w:type="spellEnd"/>
      <w:r>
        <w:t xml:space="preserve"> серы</w:t>
      </w:r>
      <w:r>
        <w:rPr>
          <w:noProof/>
        </w:rPr>
        <w:t xml:space="preserve"> </w:t>
      </w:r>
      <w:r>
        <w:rPr>
          <w:i/>
          <w:noProof/>
        </w:rPr>
        <w:t>(</w:t>
      </w:r>
      <w:r>
        <w:rPr>
          <w:i/>
          <w:lang w:val="en-US"/>
        </w:rPr>
        <w:t>SF</w:t>
      </w:r>
      <w:r>
        <w:rPr>
          <w:i/>
          <w:vertAlign w:val="subscript"/>
        </w:rPr>
        <w:t>6</w:t>
      </w:r>
      <w:bookmarkStart w:id="741" w:name="OCRUncertain916"/>
      <w:r>
        <w:rPr>
          <w:i/>
        </w:rPr>
        <w:t>)</w:t>
      </w:r>
      <w:r>
        <w:rPr>
          <w:i/>
          <w:noProof/>
        </w:rPr>
        <w:t>,</w:t>
      </w:r>
      <w:bookmarkEnd w:id="741"/>
      <w:r>
        <w:t xml:space="preserve"> </w:t>
      </w:r>
      <w:bookmarkStart w:id="742" w:name="OCRUncertain917"/>
      <w:r>
        <w:t>двуокиси</w:t>
      </w:r>
      <w:bookmarkEnd w:id="742"/>
      <w:r>
        <w:t xml:space="preserve"> углерода </w:t>
      </w:r>
      <w:r>
        <w:rPr>
          <w:i/>
        </w:rPr>
        <w:t>(СО</w:t>
      </w:r>
      <w:bookmarkStart w:id="743" w:name="OCRUncertain918"/>
      <w:r>
        <w:rPr>
          <w:i/>
          <w:vertAlign w:val="subscript"/>
        </w:rPr>
        <w:t>2</w:t>
      </w:r>
      <w:r>
        <w:rPr>
          <w:i/>
        </w:rPr>
        <w:t>)</w:t>
      </w:r>
      <w:bookmarkEnd w:id="743"/>
      <w:r>
        <w:t xml:space="preserve"> и</w:t>
      </w:r>
      <w:bookmarkStart w:id="744" w:name="OCRUncertain919"/>
      <w:r>
        <w:t xml:space="preserve"> </w:t>
      </w:r>
      <w:proofErr w:type="spellStart"/>
      <w:r>
        <w:t>хладона</w:t>
      </w:r>
      <w:bookmarkEnd w:id="744"/>
      <w:proofErr w:type="spellEnd"/>
      <w:r>
        <w:t xml:space="preserve"> 318Ц </w:t>
      </w:r>
      <w:bookmarkStart w:id="745" w:name="OCRUncertain920"/>
      <w:r>
        <w:rPr>
          <w:i/>
        </w:rPr>
        <w:t>(С</w:t>
      </w:r>
      <w:r>
        <w:rPr>
          <w:i/>
          <w:vertAlign w:val="subscript"/>
        </w:rPr>
        <w:t>4</w:t>
      </w:r>
      <w:r>
        <w:rPr>
          <w:i/>
          <w:lang w:val="en-US"/>
        </w:rPr>
        <w:t>F</w:t>
      </w:r>
      <w:r>
        <w:rPr>
          <w:i/>
          <w:vertAlign w:val="subscript"/>
        </w:rPr>
        <w:t>8</w:t>
      </w:r>
      <w:r>
        <w:rPr>
          <w:i/>
        </w:rPr>
        <w:t>Ц)</w:t>
      </w:r>
      <w:bookmarkEnd w:id="745"/>
    </w:p>
    <w:p w:rsidR="00000000" w:rsidRDefault="00D27230">
      <w:pPr>
        <w:widowControl w:val="0"/>
        <w:ind w:firstLine="284"/>
        <w:jc w:val="center"/>
        <w:rPr>
          <w:i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802"/>
        <w:gridCol w:w="863"/>
        <w:gridCol w:w="863"/>
        <w:gridCol w:w="863"/>
        <w:gridCol w:w="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Е</w:t>
            </w:r>
            <w:bookmarkStart w:id="746" w:name="OCRUncertain921"/>
            <w:r>
              <w:t>д</w:t>
            </w:r>
            <w:bookmarkEnd w:id="746"/>
            <w:r>
              <w:t>ин</w:t>
            </w:r>
            <w:bookmarkStart w:id="747" w:name="OCRUncertain922"/>
            <w:r>
              <w:t>и</w:t>
            </w:r>
            <w:bookmarkEnd w:id="747"/>
            <w:r>
              <w:t>ца измере</w:t>
            </w:r>
            <w:bookmarkStart w:id="748" w:name="OCRUncertain923"/>
            <w:r>
              <w:t>ни</w:t>
            </w:r>
            <w:bookmarkEnd w:id="748"/>
            <w:r>
              <w:t>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5</w:t>
            </w:r>
            <w:r>
              <w:rPr>
                <w:i/>
              </w:rPr>
              <w:t>Н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lang w:val="en-US"/>
              </w:rPr>
              <w:t>SF</w:t>
            </w:r>
            <w:r>
              <w:rPr>
                <w:i/>
                <w:vertAlign w:val="subscript"/>
              </w:rPr>
              <w:t>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rPr>
                <w:i/>
              </w:rPr>
              <w:t>СО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bookmarkStart w:id="749" w:name="OCRUncertain926"/>
            <w:r>
              <w:rPr>
                <w:i/>
              </w:rPr>
              <w:t>С</w:t>
            </w:r>
            <w:bookmarkEnd w:id="749"/>
            <w:r>
              <w:rPr>
                <w:i/>
                <w:vertAlign w:val="subscript"/>
              </w:rPr>
              <w:t>4</w:t>
            </w:r>
            <w:r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8</w:t>
            </w:r>
            <w:r>
              <w:rPr>
                <w:i/>
              </w:rPr>
              <w:t>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Молекуляр</w:t>
            </w:r>
            <w:bookmarkStart w:id="750" w:name="OCRUncertain928"/>
            <w:r>
              <w:t>н</w:t>
            </w:r>
            <w:bookmarkEnd w:id="750"/>
            <w:r>
              <w:t>ая масса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proofErr w:type="spellStart"/>
            <w:r>
              <w:t>а.е.</w:t>
            </w:r>
            <w:bookmarkStart w:id="751" w:name="OCRUncertain929"/>
            <w:r>
              <w:t>м</w:t>
            </w:r>
            <w:bookmarkEnd w:id="751"/>
            <w:proofErr w:type="spellEnd"/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  <w:bookmarkStart w:id="752" w:name="OCRUncertain930"/>
            <w:r>
              <w:t>,2</w:t>
            </w:r>
            <w:bookmarkEnd w:id="752"/>
            <w:r>
              <w:rPr>
                <w:noProof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146,05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44,01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753" w:name="OCRUncertain931"/>
            <w:r>
              <w:t>Плотность</w:t>
            </w:r>
            <w:bookmarkEnd w:id="753"/>
            <w:r>
              <w:t xml:space="preserve"> паров при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кг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t xml:space="preserve"> </w:t>
            </w:r>
            <w:bookmarkStart w:id="754" w:name="OCRUncertain933"/>
            <w:r>
              <w:t>м</w:t>
            </w:r>
            <w:r>
              <w:rPr>
                <w:vertAlign w:val="superscript"/>
                <w:lang w:val="en-US"/>
              </w:rPr>
              <w:t>-3</w:t>
            </w:r>
            <w:bookmarkEnd w:id="754"/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bookmarkStart w:id="755" w:name="OCRUncertain934"/>
            <w:r>
              <w:t>,</w:t>
            </w:r>
            <w:r>
              <w:rPr>
                <w:noProof/>
              </w:rPr>
              <w:t>208</w:t>
            </w:r>
            <w:bookmarkEnd w:id="755"/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6,474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1,880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756" w:name="OCRUncertain935"/>
            <w:proofErr w:type="spellStart"/>
            <w:r>
              <w:rPr>
                <w:i/>
              </w:rPr>
              <w:t>Р</w:t>
            </w:r>
            <w:bookmarkEnd w:id="756"/>
            <w:proofErr w:type="spellEnd"/>
            <w:r>
              <w:rPr>
                <w:i/>
                <w:noProof/>
              </w:rPr>
              <w:t xml:space="preserve"> </w:t>
            </w:r>
            <w:bookmarkStart w:id="757" w:name="OCRUncertain936"/>
            <w:r>
              <w:rPr>
                <w:i/>
                <w:noProof/>
              </w:rPr>
              <w:t>=</w:t>
            </w:r>
            <w:bookmarkEnd w:id="757"/>
            <w:r>
              <w:rPr>
                <w:i/>
              </w:rPr>
              <w:t>1</w:t>
            </w:r>
            <w:r>
              <w:t xml:space="preserve"> </w:t>
            </w:r>
            <w:bookmarkStart w:id="758" w:name="OCRUncertain937"/>
            <w:proofErr w:type="spellStart"/>
            <w:r>
              <w:t>ат</w:t>
            </w:r>
            <w:bookmarkEnd w:id="758"/>
            <w:r>
              <w:t>м</w:t>
            </w:r>
            <w:proofErr w:type="spellEnd"/>
            <w:r>
              <w:t xml:space="preserve"> и</w:t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t</w:t>
            </w:r>
            <w:r>
              <w:rPr>
                <w:i/>
                <w:noProof/>
              </w:rPr>
              <w:t xml:space="preserve"> </w:t>
            </w:r>
            <w:bookmarkStart w:id="759" w:name="OCRUncertain939"/>
            <w:r>
              <w:rPr>
                <w:i/>
                <w:noProof/>
              </w:rPr>
              <w:t>=</w:t>
            </w:r>
            <w:bookmarkEnd w:id="759"/>
            <w:r>
              <w:rPr>
                <w:noProof/>
              </w:rPr>
              <w:t xml:space="preserve"> 20</w:t>
            </w:r>
            <w:r>
              <w:rPr>
                <w:noProof/>
              </w:rPr>
              <w:sym w:font="Symbol" w:char="F0B0"/>
            </w:r>
            <w:r>
              <w:t>С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Тем</w:t>
            </w:r>
            <w:r>
              <w:t>пера</w:t>
            </w:r>
            <w:bookmarkStart w:id="760" w:name="OCRUncertain941"/>
            <w:r>
              <w:t>т</w:t>
            </w:r>
            <w:bookmarkEnd w:id="760"/>
            <w:r>
              <w:t>ура кипения при</w:t>
            </w:r>
            <w:r>
              <w:rPr>
                <w:noProof/>
              </w:rPr>
              <w:t xml:space="preserve"> 0,1</w:t>
            </w:r>
            <w:r>
              <w:t xml:space="preserve"> </w:t>
            </w:r>
            <w:bookmarkStart w:id="761" w:name="OCRUncertain942"/>
            <w:proofErr w:type="spellStart"/>
            <w:r>
              <w:t>Мпа</w:t>
            </w:r>
            <w:bookmarkEnd w:id="761"/>
            <w:proofErr w:type="spellEnd"/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sym w:font="Symbol" w:char="F0B0"/>
            </w:r>
            <w:r>
              <w:t>С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-48,50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- 63,60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-78,50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762" w:name="OCRUncertain943"/>
            <w:r>
              <w:t>Температура</w:t>
            </w:r>
            <w:bookmarkEnd w:id="762"/>
            <w:r>
              <w:t xml:space="preserve"> плавл</w:t>
            </w:r>
            <w:bookmarkStart w:id="763" w:name="OCRUncertain944"/>
            <w:r>
              <w:t>е</w:t>
            </w:r>
            <w:bookmarkEnd w:id="763"/>
            <w:r>
              <w:t>ния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sym w:font="Symbol" w:char="F0B0"/>
            </w:r>
            <w:r>
              <w:t>С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-102,8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-56,40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764" w:name="OCRUncertain946"/>
            <w:r>
              <w:t>Критическая температура</w:t>
            </w:r>
            <w:bookmarkEnd w:id="764"/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sym w:font="Symbol" w:char="F0B0"/>
            </w:r>
            <w:r>
              <w:t>С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66,0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45,55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31,20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Критическое давление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proofErr w:type="spellStart"/>
            <w:r>
              <w:t>МПа</w:t>
            </w:r>
            <w:proofErr w:type="spellEnd"/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3,59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3,81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7,28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i/>
              </w:rPr>
            </w:pPr>
            <w:bookmarkStart w:id="765" w:name="OCRUncertain948"/>
            <w:r>
              <w:t xml:space="preserve">Плотность жидкости при </w:t>
            </w:r>
            <w:proofErr w:type="spellStart"/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>кр</w:t>
            </w:r>
            <w:bookmarkEnd w:id="765"/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</w:rPr>
              <w:t>кр</w:t>
            </w:r>
            <w:proofErr w:type="spellEnd"/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 xml:space="preserve">кг </w:t>
            </w:r>
            <w:r>
              <w:rPr>
                <w:i/>
                <w:noProof/>
              </w:rPr>
              <w:sym w:font="Symbol" w:char="F0D7"/>
            </w:r>
            <w:r>
              <w:rPr>
                <w:i/>
              </w:rPr>
              <w:t xml:space="preserve"> т</w:t>
            </w:r>
            <w:r>
              <w:rPr>
                <w:i/>
                <w:vertAlign w:val="superscript"/>
              </w:rPr>
              <w:t>-3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571,0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725,0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468,0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Удельная </w:t>
            </w:r>
            <w:bookmarkStart w:id="766" w:name="OCRUncertain952"/>
            <w:r>
              <w:t>теплоемкость,</w:t>
            </w:r>
            <w:bookmarkEnd w:id="766"/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bookmarkStart w:id="767" w:name="OCRUncertain953"/>
            <w:proofErr w:type="spellStart"/>
            <w:r>
              <w:t>кДж</w:t>
            </w:r>
            <w:bookmarkEnd w:id="767"/>
            <w:proofErr w:type="spellEnd"/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rPr>
                <w:i/>
              </w:rPr>
              <w:t xml:space="preserve"> </w:t>
            </w:r>
            <w:r>
              <w:t>кг</w:t>
            </w:r>
            <w:bookmarkStart w:id="768" w:name="OCRUncertain955"/>
            <w:r>
              <w:rPr>
                <w:vertAlign w:val="superscript"/>
              </w:rPr>
              <w:t>-1</w:t>
            </w:r>
            <w:bookmarkStart w:id="769" w:name="OCRUncertain956"/>
            <w:bookmarkEnd w:id="768"/>
            <w:r>
              <w:rPr>
                <w:vertAlign w:val="superscript"/>
              </w:rPr>
              <w:t xml:space="preserve"> </w:t>
            </w:r>
            <w:bookmarkEnd w:id="769"/>
            <w:r>
              <w:rPr>
                <w:i/>
                <w:noProof/>
              </w:rP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</w:t>
            </w:r>
            <w:r>
              <w:rPr>
                <w:vertAlign w:val="superscript"/>
              </w:rPr>
              <w:t>-1</w:t>
            </w:r>
            <w:r>
              <w:rPr>
                <w:noProof/>
              </w:rPr>
              <w:t xml:space="preserve">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1,260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0,578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1,30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жидкости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ккал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rPr>
                <w:i/>
              </w:rPr>
              <w:t xml:space="preserve"> </w:t>
            </w:r>
            <w:r>
              <w:t>кг</w:t>
            </w:r>
            <w:r>
              <w:rPr>
                <w:vertAlign w:val="superscript"/>
              </w:rPr>
              <w:t xml:space="preserve">-1 </w:t>
            </w:r>
            <w:r>
              <w:rPr>
                <w:i/>
                <w:noProof/>
              </w:rP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</w:t>
            </w:r>
            <w:r>
              <w:rPr>
                <w:vertAlign w:val="superscript"/>
              </w:rPr>
              <w:t>-1</w:t>
            </w:r>
            <w:r>
              <w:rPr>
                <w:noProof/>
              </w:rPr>
              <w:t xml:space="preserve">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0,301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0,138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0,311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770" w:name="OCRUncertain963"/>
            <w:r>
              <w:t>Удельная теплоемкость</w:t>
            </w:r>
            <w:bookmarkEnd w:id="770"/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proofErr w:type="spellStart"/>
            <w:r>
              <w:t>кДж</w:t>
            </w:r>
            <w:proofErr w:type="spellEnd"/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rPr>
                <w:i/>
              </w:rPr>
              <w:t xml:space="preserve"> </w:t>
            </w:r>
            <w:r>
              <w:t>кг</w:t>
            </w:r>
            <w:r>
              <w:rPr>
                <w:vertAlign w:val="superscript"/>
              </w:rPr>
              <w:t xml:space="preserve">-1 </w:t>
            </w:r>
            <w:r>
              <w:rPr>
                <w:i/>
                <w:noProof/>
              </w:rP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</w:t>
            </w:r>
            <w:r>
              <w:rPr>
                <w:vertAlign w:val="superscript"/>
              </w:rPr>
              <w:t>-1</w:t>
            </w:r>
            <w:r>
              <w:rPr>
                <w:noProof/>
              </w:rPr>
              <w:t xml:space="preserve">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0,800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0,720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0,846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  <w:rPr>
                <w:noProof/>
              </w:rPr>
            </w:pPr>
            <w:r>
              <w:t xml:space="preserve">газа при 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= 1</w:t>
            </w:r>
            <w:r>
              <w:t xml:space="preserve"> </w:t>
            </w:r>
            <w:proofErr w:type="spellStart"/>
            <w:r>
              <w:t>атм</w:t>
            </w:r>
            <w:proofErr w:type="spellEnd"/>
            <w:r>
              <w:t xml:space="preserve"> и </w:t>
            </w:r>
            <w:r>
              <w:rPr>
                <w:i/>
                <w:lang w:val="en-US"/>
              </w:rPr>
              <w:t xml:space="preserve">t </w:t>
            </w:r>
            <w:r>
              <w:t>= 25</w:t>
            </w:r>
            <w:r>
              <w:sym w:font="Symbol" w:char="F0B0"/>
            </w:r>
            <w:r>
              <w:t xml:space="preserve"> С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ккал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rPr>
                <w:i/>
              </w:rPr>
              <w:t xml:space="preserve"> </w:t>
            </w:r>
            <w:r>
              <w:t>кг</w:t>
            </w:r>
            <w:r>
              <w:rPr>
                <w:vertAlign w:val="superscript"/>
              </w:rPr>
              <w:t xml:space="preserve">-1 </w:t>
            </w:r>
            <w:r>
              <w:rPr>
                <w:i/>
                <w:noProof/>
              </w:rP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</w:t>
            </w:r>
            <w:r>
              <w:rPr>
                <w:vertAlign w:val="superscript"/>
              </w:rPr>
              <w:t>-1</w:t>
            </w:r>
            <w:r>
              <w:rPr>
                <w:noProof/>
              </w:rPr>
              <w:t xml:space="preserve">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  <w:r>
              <w:rPr>
                <w:noProof/>
              </w:rPr>
              <w:t>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0,202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Скрытая тепл</w:t>
            </w:r>
            <w:bookmarkStart w:id="771" w:name="OCRUncertain979"/>
            <w:r>
              <w:t>о</w:t>
            </w:r>
            <w:bookmarkEnd w:id="771"/>
            <w:r>
              <w:t>та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bookmarkStart w:id="772" w:name="OCRUncertain980"/>
            <w:proofErr w:type="spellStart"/>
            <w:r>
              <w:t>кДж</w:t>
            </w:r>
            <w:bookmarkEnd w:id="772"/>
            <w:proofErr w:type="spellEnd"/>
            <w: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t xml:space="preserve">  кг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164,7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43,00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547,6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парообразования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ккал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t xml:space="preserve">  кг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39,34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10,27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130,8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Коэффи</w:t>
            </w:r>
            <w:bookmarkStart w:id="773" w:name="OCRUncertain982"/>
            <w:r>
              <w:t>ц</w:t>
            </w:r>
            <w:bookmarkEnd w:id="773"/>
            <w:r>
              <w:t xml:space="preserve">иент 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Вт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t xml:space="preserve">  </w:t>
            </w:r>
            <w:bookmarkStart w:id="774" w:name="OCRUncertain984"/>
            <w:r>
              <w:t>м</w:t>
            </w:r>
            <w:r>
              <w:rPr>
                <w:vertAlign w:val="superscript"/>
              </w:rPr>
              <w:t>-1</w:t>
            </w:r>
            <w:bookmarkEnd w:id="774"/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</w:t>
            </w:r>
            <w:r>
              <w:rPr>
                <w:vertAlign w:val="superscript"/>
              </w:rPr>
              <w:t>-1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0,0651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0,1164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0,0140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теплопр</w:t>
            </w:r>
            <w:bookmarkStart w:id="775" w:name="OCRUncertain987"/>
            <w:r>
              <w:t>о</w:t>
            </w:r>
            <w:bookmarkEnd w:id="775"/>
            <w:r>
              <w:t>воднос</w:t>
            </w:r>
            <w:bookmarkStart w:id="776" w:name="OCRUncertain988"/>
            <w:r>
              <w:t>т</w:t>
            </w:r>
            <w:bookmarkEnd w:id="776"/>
            <w:r>
              <w:t>и газа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 xml:space="preserve">ккал </w:t>
            </w:r>
            <w:r>
              <w:rPr>
                <w:i/>
                <w:noProof/>
              </w:rPr>
              <w:sym w:font="Symbol" w:char="F0D7"/>
            </w:r>
            <w:r>
              <w:rPr>
                <w:i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-1</w:t>
            </w:r>
            <w: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rPr>
                <w:i/>
              </w:rPr>
              <w:t xml:space="preserve"> </w:t>
            </w:r>
            <w:r>
              <w:t>с</w:t>
            </w:r>
            <w:r>
              <w:rPr>
                <w:vertAlign w:val="superscript"/>
              </w:rPr>
              <w:t>-1</w:t>
            </w:r>
            <w: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>С</w:t>
            </w:r>
            <w:r>
              <w:rPr>
                <w:vertAlign w:val="superscript"/>
              </w:rPr>
              <w:t>-1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1,56</w:t>
            </w:r>
            <w:r>
              <w:rPr>
                <w:i/>
                <w:noProof/>
              </w:rP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-5</w:t>
            </w:r>
            <w:r>
              <w:t xml:space="preserve">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2,78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3,35</w:t>
            </w:r>
            <w:r>
              <w:rPr>
                <w:i/>
                <w:noProof/>
              </w:rP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2,78</w:t>
            </w:r>
            <w:r>
              <w:rPr>
                <w:i/>
                <w:noProof/>
              </w:rP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bookmarkStart w:id="777" w:name="OCRUncertain996"/>
            <w:r>
              <w:t xml:space="preserve">Динамическая вязкость, </w:t>
            </w:r>
            <w:bookmarkEnd w:id="777"/>
            <w:r>
              <w:t>газа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 xml:space="preserve">кг </w:t>
            </w:r>
            <w:r>
              <w:rPr>
                <w:i/>
                <w:noProof/>
              </w:rPr>
              <w:sym w:font="Symbol" w:char="F0D7"/>
            </w:r>
            <w:r>
              <w:rPr>
                <w:i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 xml:space="preserve"> -1 </w:t>
            </w:r>
            <w:r>
              <w:rPr>
                <w:i/>
                <w:noProof/>
              </w:rPr>
              <w:sym w:font="Symbol" w:char="F0D7"/>
            </w:r>
            <w:r>
              <w:t xml:space="preserve"> с</w:t>
            </w:r>
            <w:r>
              <w:rPr>
                <w:vertAlign w:val="superscript"/>
              </w:rPr>
              <w:t>-1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1,55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Относительная диэлектрическая постоянная </w:t>
            </w:r>
            <w:bookmarkStart w:id="778" w:name="OCRUncertain1001"/>
            <w:r>
              <w:t>п</w:t>
            </w:r>
            <w:bookmarkEnd w:id="778"/>
            <w:r>
              <w:t>р</w:t>
            </w:r>
            <w:bookmarkStart w:id="779" w:name="OCRUncertain1002"/>
            <w:r>
              <w:t xml:space="preserve">и 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t>=</w:t>
            </w:r>
            <w:bookmarkEnd w:id="779"/>
            <w:r>
              <w:t>1а</w:t>
            </w:r>
            <w:bookmarkStart w:id="780" w:name="OCRUncertain1003"/>
            <w:r>
              <w:t>тм</w:t>
            </w:r>
            <w:bookmarkEnd w:id="780"/>
            <w:r>
              <w:t xml:space="preserve"> и </w:t>
            </w:r>
            <w:r>
              <w:rPr>
                <w:i/>
                <w:lang w:val="en-US"/>
              </w:rPr>
              <w:t>t</w:t>
            </w:r>
            <w:r>
              <w:t xml:space="preserve"> = 25</w:t>
            </w:r>
            <w:r>
              <w:sym w:font="Symbol" w:char="F0B0"/>
            </w:r>
            <w:r>
              <w:t>С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sym w:font="Symbol" w:char="F065"/>
            </w:r>
            <w: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t xml:space="preserve"> (</w:t>
            </w:r>
            <w:r>
              <w:sym w:font="Symbol" w:char="F065"/>
            </w:r>
            <w:proofErr w:type="spellStart"/>
            <w:r>
              <w:rPr>
                <w:vertAlign w:val="subscript"/>
              </w:rPr>
              <w:t>взд</w:t>
            </w:r>
            <w:proofErr w:type="spellEnd"/>
            <w:r>
              <w:t>)</w:t>
            </w:r>
            <w:r>
              <w:rPr>
                <w:vertAlign w:val="superscript"/>
              </w:rPr>
              <w:t>-1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0,955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2,60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>Парци</w:t>
            </w:r>
            <w:bookmarkStart w:id="781" w:name="OCRUncertain1007"/>
            <w:r>
              <w:t>а</w:t>
            </w:r>
            <w:bookmarkEnd w:id="781"/>
            <w:r>
              <w:t>льное д</w:t>
            </w:r>
            <w:bookmarkStart w:id="782" w:name="OCRUncertain1008"/>
            <w:r>
              <w:t>а</w:t>
            </w:r>
            <w:bookmarkEnd w:id="782"/>
            <w:r>
              <w:t>вление паров при</w:t>
            </w:r>
            <w:r>
              <w:rPr>
                <w:noProof/>
              </w:rPr>
              <w:t xml:space="preserve"> </w:t>
            </w:r>
          </w:p>
          <w:p w:rsidR="00000000" w:rsidRDefault="00D27230">
            <w:pPr>
              <w:widowControl w:val="0"/>
              <w:jc w:val="both"/>
            </w:pPr>
            <w:r>
              <w:rPr>
                <w:i/>
                <w:lang w:val="en-US"/>
              </w:rPr>
              <w:t>t</w:t>
            </w:r>
            <w:r>
              <w:t xml:space="preserve"> </w:t>
            </w:r>
            <w:bookmarkStart w:id="783" w:name="OCRUncertain1009"/>
            <w:r>
              <w:t>=</w:t>
            </w:r>
            <w:bookmarkEnd w:id="783"/>
            <w:r>
              <w:t>2</w:t>
            </w:r>
            <w:bookmarkStart w:id="784" w:name="OCRUncertain1010"/>
            <w:r>
              <w:t>0</w:t>
            </w:r>
            <w:bookmarkEnd w:id="784"/>
            <w:r>
              <w:t xml:space="preserve"> </w:t>
            </w:r>
            <w:bookmarkStart w:id="785" w:name="OCRUncertain1011"/>
            <w:r>
              <w:sym w:font="Symbol" w:char="F0B0"/>
            </w:r>
            <w:bookmarkEnd w:id="785"/>
            <w:r>
              <w:t>С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proofErr w:type="spellStart"/>
            <w:r>
              <w:t>МПа</w:t>
            </w:r>
            <w:proofErr w:type="spellEnd"/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1,371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1,53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both"/>
            </w:pPr>
            <w:r>
              <w:t xml:space="preserve">Пробивное </w:t>
            </w:r>
            <w:bookmarkStart w:id="786" w:name="OCRUncertain1012"/>
            <w:r>
              <w:t xml:space="preserve">напряжение </w:t>
            </w:r>
            <w:bookmarkEnd w:id="786"/>
            <w:r>
              <w:t>п</w:t>
            </w:r>
            <w:bookmarkStart w:id="787" w:name="OCRUncertain1013"/>
            <w:r>
              <w:t>а</w:t>
            </w:r>
            <w:bookmarkEnd w:id="787"/>
            <w:r>
              <w:t xml:space="preserve">ров </w:t>
            </w:r>
            <w:bookmarkStart w:id="788" w:name="OCRUncertain1014"/>
            <w:proofErr w:type="spellStart"/>
            <w:r>
              <w:t>ГОС</w:t>
            </w:r>
            <w:proofErr w:type="spellEnd"/>
            <w:r>
              <w:t xml:space="preserve"> относительно </w:t>
            </w:r>
            <w:bookmarkEnd w:id="788"/>
            <w:r>
              <w:t>г</w:t>
            </w:r>
            <w:bookmarkStart w:id="789" w:name="OCRUncertain1015"/>
            <w:r>
              <w:t>аз</w:t>
            </w:r>
            <w:bookmarkEnd w:id="789"/>
            <w:r>
              <w:t>ообразного а</w:t>
            </w:r>
            <w:bookmarkStart w:id="790" w:name="OCRUncertain1016"/>
            <w:r>
              <w:t>зо</w:t>
            </w:r>
            <w:bookmarkEnd w:id="790"/>
            <w:r>
              <w:t>та</w:t>
            </w:r>
          </w:p>
        </w:tc>
        <w:tc>
          <w:tcPr>
            <w:tcW w:w="1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sym w:font="Symbol" w:char="F0D7"/>
            </w:r>
            <w:r>
              <w:rPr>
                <w:i/>
              </w:rPr>
              <w:t xml:space="preserve"> </w:t>
            </w:r>
            <w:bookmarkStart w:id="791" w:name="OCRUncertain1018"/>
            <w:r>
              <w:rPr>
                <w:i/>
              </w:rPr>
              <w:t>(В</w:t>
            </w:r>
            <w:r>
              <w:rPr>
                <w:i/>
                <w:vertAlign w:val="subscript"/>
                <w:lang w:val="en-US"/>
              </w:rPr>
              <w:t>N</w:t>
            </w:r>
            <w:bookmarkEnd w:id="791"/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-1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2,86</w:t>
            </w:r>
          </w:p>
        </w:tc>
      </w:tr>
    </w:tbl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2</w:t>
      </w:r>
    </w:p>
    <w:p w:rsidR="00000000" w:rsidRDefault="00D27230">
      <w:pPr>
        <w:widowControl w:val="0"/>
        <w:ind w:firstLine="284"/>
        <w:jc w:val="right"/>
        <w:rPr>
          <w:i/>
          <w:noProof/>
        </w:rPr>
      </w:pPr>
    </w:p>
    <w:p w:rsidR="00000000" w:rsidRDefault="00D27230">
      <w:pPr>
        <w:widowControl w:val="0"/>
        <w:ind w:firstLine="284"/>
        <w:jc w:val="center"/>
      </w:pPr>
      <w:r>
        <w:t>Попр</w:t>
      </w:r>
      <w:bookmarkStart w:id="792" w:name="OCRUncertain1019"/>
      <w:r>
        <w:t>а</w:t>
      </w:r>
      <w:bookmarkEnd w:id="792"/>
      <w:r>
        <w:t>воч</w:t>
      </w:r>
      <w:bookmarkStart w:id="793" w:name="OCRUncertain1020"/>
      <w:r>
        <w:t>н</w:t>
      </w:r>
      <w:bookmarkEnd w:id="793"/>
      <w:r>
        <w:t>ы</w:t>
      </w:r>
      <w:bookmarkStart w:id="794" w:name="OCRUncertain1021"/>
      <w:r>
        <w:t>й</w:t>
      </w:r>
      <w:bookmarkEnd w:id="794"/>
      <w:r>
        <w:t xml:space="preserve"> коэффиц</w:t>
      </w:r>
      <w:bookmarkStart w:id="795" w:name="OCRUncertain1022"/>
      <w:r>
        <w:t>и</w:t>
      </w:r>
      <w:bookmarkEnd w:id="795"/>
      <w:r>
        <w:t xml:space="preserve">ент, </w:t>
      </w:r>
      <w:bookmarkStart w:id="796" w:name="OCRUncertain1023"/>
      <w:r>
        <w:t>учитывающий</w:t>
      </w:r>
      <w:bookmarkEnd w:id="796"/>
      <w:r>
        <w:t xml:space="preserve"> высоту р</w:t>
      </w:r>
      <w:bookmarkStart w:id="797" w:name="OCRUncertain1024"/>
      <w:r>
        <w:t>а</w:t>
      </w:r>
      <w:bookmarkEnd w:id="797"/>
      <w:r>
        <w:t>сположения объект</w:t>
      </w:r>
      <w:bookmarkStart w:id="798" w:name="OCRUncertain1025"/>
      <w:r>
        <w:t>а</w:t>
      </w:r>
      <w:bookmarkEnd w:id="798"/>
      <w:r>
        <w:t xml:space="preserve"> защиты </w:t>
      </w:r>
      <w:bookmarkStart w:id="799" w:name="OCRUncertain1026"/>
      <w:r>
        <w:t>относительно</w:t>
      </w:r>
      <w:bookmarkEnd w:id="799"/>
      <w:r>
        <w:t xml:space="preserve"> уровня моря</w:t>
      </w:r>
    </w:p>
    <w:p w:rsidR="00000000" w:rsidRDefault="00D27230">
      <w:pPr>
        <w:widowControl w:val="0"/>
        <w:ind w:firstLine="284"/>
        <w:jc w:val="center"/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3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</w:pPr>
            <w:r>
              <w:t>Выс</w:t>
            </w:r>
            <w:bookmarkStart w:id="800" w:name="OCRUncertain1027"/>
            <w:r>
              <w:t>о</w:t>
            </w:r>
            <w:bookmarkEnd w:id="800"/>
            <w:r>
              <w:t xml:space="preserve">та, </w:t>
            </w:r>
            <w:bookmarkStart w:id="801" w:name="OCRUncertain1028"/>
            <w:r>
              <w:t>м</w:t>
            </w:r>
            <w:bookmarkEnd w:id="801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i/>
              </w:rPr>
            </w:pPr>
            <w:r>
              <w:t xml:space="preserve">Поправочный коэффициент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900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  <w:bookmarkStart w:id="802" w:name="OCRUncertain1030"/>
            <w:r>
              <w:t>9</w:t>
            </w:r>
            <w:bookmarkEnd w:id="8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1200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1500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1800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2100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</w:tbl>
    <w:p w:rsidR="00000000" w:rsidRDefault="00D27230">
      <w:pPr>
        <w:widowControl w:val="0"/>
        <w:ind w:firstLine="284"/>
        <w:jc w:val="right"/>
        <w:rPr>
          <w:i/>
        </w:rPr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3</w:t>
      </w:r>
    </w:p>
    <w:p w:rsidR="00000000" w:rsidRDefault="00D27230">
      <w:pPr>
        <w:widowControl w:val="0"/>
        <w:ind w:firstLine="284"/>
        <w:jc w:val="center"/>
        <w:rPr>
          <w:i/>
          <w:noProof/>
        </w:rPr>
      </w:pPr>
      <w:r>
        <w:t>Значения функ</w:t>
      </w:r>
      <w:bookmarkStart w:id="803" w:name="OCRUncertain1031"/>
      <w:r>
        <w:t>ци</w:t>
      </w:r>
      <w:bookmarkEnd w:id="803"/>
      <w:r>
        <w:t xml:space="preserve">онального </w:t>
      </w:r>
      <w:bookmarkStart w:id="804" w:name="OCRUncertain1032"/>
      <w:r>
        <w:t>коэффициента</w:t>
      </w:r>
      <w:bookmarkEnd w:id="804"/>
      <w:r>
        <w:t xml:space="preserve"> </w:t>
      </w:r>
      <w:bookmarkStart w:id="805" w:name="OCRUncertain1033"/>
      <w:proofErr w:type="spellStart"/>
      <w:r>
        <w:rPr>
          <w:i/>
        </w:rPr>
        <w:t>Ф</w:t>
      </w:r>
      <w:proofErr w:type="spellEnd"/>
      <w:r>
        <w:rPr>
          <w:i/>
        </w:rPr>
        <w:t>(</w:t>
      </w:r>
      <w:proofErr w:type="spellStart"/>
      <w:r>
        <w:rPr>
          <w:i/>
        </w:rPr>
        <w:t>Сн</w:t>
      </w:r>
      <w:bookmarkEnd w:id="805"/>
      <w:proofErr w:type="spellEnd"/>
      <w:r>
        <w:rPr>
          <w:i/>
        </w:rPr>
        <w:t>,</w:t>
      </w:r>
      <w:r>
        <w:rPr>
          <w:i/>
        </w:rPr>
        <w:sym w:font="Symbol" w:char="F067"/>
      </w:r>
      <w:r>
        <w:rPr>
          <w:i/>
        </w:rPr>
        <w:t>)</w:t>
      </w:r>
    </w:p>
    <w:p w:rsidR="00000000" w:rsidRDefault="00D27230">
      <w:pPr>
        <w:widowControl w:val="0"/>
        <w:ind w:firstLine="284"/>
        <w:jc w:val="center"/>
        <w:rPr>
          <w:i/>
        </w:rPr>
      </w:pPr>
      <w:r>
        <w:t>д</w:t>
      </w:r>
      <w:bookmarkStart w:id="806" w:name="OCRUncertain1035"/>
      <w:r>
        <w:t>л</w:t>
      </w:r>
      <w:bookmarkEnd w:id="806"/>
      <w:r>
        <w:t xml:space="preserve">я </w:t>
      </w:r>
      <w:bookmarkStart w:id="807" w:name="OCRUncertain1036"/>
      <w:proofErr w:type="spellStart"/>
      <w:r>
        <w:t>хладона</w:t>
      </w:r>
      <w:bookmarkEnd w:id="807"/>
      <w:proofErr w:type="spellEnd"/>
      <w:r>
        <w:t xml:space="preserve"> 318Ц </w:t>
      </w:r>
      <w:bookmarkStart w:id="808" w:name="OCRUncertain1037"/>
      <w:r>
        <w:rPr>
          <w:i/>
        </w:rPr>
        <w:t>(С</w:t>
      </w:r>
      <w:r>
        <w:rPr>
          <w:i/>
          <w:vertAlign w:val="subscript"/>
        </w:rPr>
        <w:t>4</w:t>
      </w:r>
      <w:r>
        <w:rPr>
          <w:i/>
          <w:lang w:val="en-US"/>
        </w:rPr>
        <w:t>F</w:t>
      </w:r>
      <w:r>
        <w:rPr>
          <w:i/>
          <w:vertAlign w:val="subscript"/>
        </w:rPr>
        <w:t>8</w:t>
      </w:r>
      <w:r>
        <w:rPr>
          <w:i/>
        </w:rPr>
        <w:t>Ц)</w:t>
      </w:r>
      <w:bookmarkEnd w:id="808"/>
    </w:p>
    <w:p w:rsidR="00000000" w:rsidRDefault="00D27230">
      <w:pPr>
        <w:widowControl w:val="0"/>
        <w:ind w:firstLine="284"/>
        <w:jc w:val="center"/>
        <w:rPr>
          <w:i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7"/>
        <w:gridCol w:w="1985"/>
        <w:gridCol w:w="2268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 xml:space="preserve">Объемная концентрация </w:t>
            </w:r>
            <w:bookmarkStart w:id="809" w:name="OCRUncertain1038"/>
            <w:proofErr w:type="spellStart"/>
            <w:r>
              <w:t>хладона</w:t>
            </w:r>
            <w:bookmarkEnd w:id="809"/>
            <w:proofErr w:type="spellEnd"/>
            <w:r>
              <w:rPr>
                <w:noProof/>
              </w:rPr>
              <w:t xml:space="preserve"> 318Ц </w:t>
            </w:r>
            <w:proofErr w:type="spellStart"/>
            <w:r>
              <w:rPr>
                <w:i/>
              </w:rPr>
              <w:t>С</w:t>
            </w:r>
            <w:bookmarkStart w:id="810" w:name="OCRUncertain1039"/>
            <w:r>
              <w:rPr>
                <w:i/>
              </w:rPr>
              <w:t>н</w:t>
            </w:r>
            <w:proofErr w:type="spellEnd"/>
            <w:r>
              <w:t>,</w:t>
            </w:r>
            <w:bookmarkEnd w:id="810"/>
            <w:r>
              <w:t xml:space="preserve"> </w:t>
            </w:r>
            <w:r>
              <w:rPr>
                <w:noProof/>
              </w:rPr>
              <w:t xml:space="preserve"> </w:t>
            </w:r>
            <w:bookmarkStart w:id="811" w:name="OCRUncertain1040"/>
            <w:r>
              <w:rPr>
                <w:noProof/>
              </w:rPr>
              <w:t>%</w:t>
            </w:r>
            <w:bookmarkEnd w:id="811"/>
            <w:r>
              <w:t xml:space="preserve"> об.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  <w:noProof/>
              </w:rPr>
            </w:pPr>
            <w:r>
              <w:t>Функ</w:t>
            </w:r>
            <w:bookmarkStart w:id="812" w:name="OCRUncertain1041"/>
            <w:r>
              <w:t>ц</w:t>
            </w:r>
            <w:bookmarkEnd w:id="812"/>
            <w:r>
              <w:t xml:space="preserve">иональный коэффициент </w:t>
            </w:r>
            <w:bookmarkStart w:id="813" w:name="OCRUncertain1042"/>
            <w:r>
              <w:rPr>
                <w:i/>
                <w:noProof/>
              </w:rPr>
              <w:t>Ф</w:t>
            </w:r>
            <w:bookmarkEnd w:id="813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sym w:font="Symbol" w:char="F067"/>
            </w:r>
            <w:r>
              <w:rPr>
                <w:i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 xml:space="preserve">Объемная </w:t>
            </w:r>
            <w:bookmarkStart w:id="814" w:name="OCRUncertain1043"/>
            <w:r>
              <w:t>концентрация</w:t>
            </w:r>
            <w:bookmarkEnd w:id="814"/>
            <w:r>
              <w:t xml:space="preserve"> </w:t>
            </w:r>
            <w:proofErr w:type="spellStart"/>
            <w:r>
              <w:t>хладона</w:t>
            </w:r>
            <w:proofErr w:type="spellEnd"/>
            <w:r>
              <w:rPr>
                <w:noProof/>
              </w:rPr>
              <w:t xml:space="preserve"> 318Ц 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 xml:space="preserve">, </w:t>
            </w:r>
            <w:r>
              <w:rPr>
                <w:i/>
                <w:noProof/>
              </w:rPr>
              <w:t xml:space="preserve"> %</w:t>
            </w:r>
            <w:r>
              <w:t xml:space="preserve"> об.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>Функциональ</w:t>
            </w:r>
            <w:r>
              <w:t xml:space="preserve">ный коэффициент </w:t>
            </w:r>
            <w:bookmarkStart w:id="815" w:name="OCRUncertain1044"/>
            <w:proofErr w:type="spellStart"/>
            <w:r>
              <w:rPr>
                <w:i/>
              </w:rPr>
              <w:t>Ф</w:t>
            </w:r>
            <w:bookmarkEnd w:id="815"/>
            <w:proofErr w:type="spellEnd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sym w:font="Symbol" w:char="F067"/>
            </w:r>
            <w:r>
              <w:rPr>
                <w:i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17,0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0,503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17,5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0,605</w:t>
            </w:r>
          </w:p>
        </w:tc>
      </w:tr>
    </w:tbl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4</w:t>
      </w:r>
    </w:p>
    <w:p w:rsidR="00000000" w:rsidRDefault="00D27230">
      <w:pPr>
        <w:widowControl w:val="0"/>
        <w:ind w:firstLine="284"/>
        <w:jc w:val="center"/>
        <w:rPr>
          <w:i/>
        </w:rPr>
      </w:pPr>
      <w:r>
        <w:rPr>
          <w:i/>
          <w:noProof/>
        </w:rPr>
        <w:t xml:space="preserve"> </w:t>
      </w:r>
      <w:bookmarkStart w:id="816" w:name="OCRUncertain1045"/>
      <w:r>
        <w:t>Значение</w:t>
      </w:r>
      <w:bookmarkEnd w:id="816"/>
      <w:r>
        <w:t xml:space="preserve"> </w:t>
      </w:r>
      <w:bookmarkStart w:id="817" w:name="OCRUncertain1046"/>
      <w:r>
        <w:t>функционального</w:t>
      </w:r>
      <w:bookmarkStart w:id="818" w:name="OCRUncertain1047"/>
      <w:bookmarkEnd w:id="817"/>
      <w:r>
        <w:t xml:space="preserve"> коэффициента</w:t>
      </w:r>
      <w:bookmarkEnd w:id="818"/>
      <w:r>
        <w:t xml:space="preserve"> </w:t>
      </w:r>
      <w:bookmarkStart w:id="819" w:name="OCRUncertain1048"/>
      <w:proofErr w:type="spellStart"/>
      <w:r>
        <w:rPr>
          <w:i/>
        </w:rPr>
        <w:t>Ф</w:t>
      </w:r>
      <w:proofErr w:type="spellEnd"/>
      <w:r>
        <w:rPr>
          <w:i/>
        </w:rPr>
        <w:t>(</w:t>
      </w:r>
      <w:proofErr w:type="spellStart"/>
      <w:r>
        <w:rPr>
          <w:i/>
        </w:rPr>
        <w:t>Сн</w:t>
      </w:r>
      <w:proofErr w:type="spellEnd"/>
      <w:r>
        <w:rPr>
          <w:i/>
        </w:rPr>
        <w:t>,</w:t>
      </w:r>
      <w:r>
        <w:rPr>
          <w:i/>
        </w:rPr>
        <w:sym w:font="Symbol" w:char="F067"/>
      </w:r>
      <w:r>
        <w:rPr>
          <w:i/>
        </w:rPr>
        <w:t>)</w:t>
      </w:r>
      <w:bookmarkEnd w:id="819"/>
    </w:p>
    <w:p w:rsidR="00000000" w:rsidRDefault="00D27230">
      <w:pPr>
        <w:widowControl w:val="0"/>
        <w:ind w:firstLine="284"/>
        <w:jc w:val="center"/>
        <w:rPr>
          <w:i/>
        </w:rPr>
      </w:pPr>
      <w:r>
        <w:t xml:space="preserve">дм </w:t>
      </w:r>
      <w:bookmarkStart w:id="820" w:name="OCRUncertain1051"/>
      <w:proofErr w:type="spellStart"/>
      <w:r>
        <w:t>хладона</w:t>
      </w:r>
      <w:bookmarkEnd w:id="820"/>
      <w:proofErr w:type="spellEnd"/>
      <w:r>
        <w:rPr>
          <w:noProof/>
        </w:rPr>
        <w:t xml:space="preserve"> 125</w:t>
      </w:r>
      <w:r>
        <w:t xml:space="preserve"> </w:t>
      </w:r>
      <w:bookmarkStart w:id="821" w:name="OCRUncertain1052"/>
      <w:r>
        <w:rPr>
          <w:i/>
        </w:rPr>
        <w:t>(С</w:t>
      </w:r>
      <w:r>
        <w:rPr>
          <w:i/>
          <w:vertAlign w:val="subscript"/>
        </w:rPr>
        <w:t>2</w:t>
      </w:r>
      <w:r>
        <w:rPr>
          <w:i/>
          <w:lang w:val="en-US"/>
        </w:rPr>
        <w:t>F</w:t>
      </w:r>
      <w:r>
        <w:rPr>
          <w:i/>
          <w:vertAlign w:val="subscript"/>
        </w:rPr>
        <w:t>5</w:t>
      </w:r>
      <w:r>
        <w:rPr>
          <w:i/>
        </w:rPr>
        <w:t>Н)</w:t>
      </w:r>
      <w:bookmarkEnd w:id="821"/>
    </w:p>
    <w:p w:rsidR="00000000" w:rsidRDefault="00D27230">
      <w:pPr>
        <w:widowControl w:val="0"/>
        <w:ind w:firstLine="284"/>
        <w:jc w:val="center"/>
        <w:rPr>
          <w:i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7"/>
        <w:gridCol w:w="1908"/>
        <w:gridCol w:w="2248"/>
        <w:gridCol w:w="1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>Об</w:t>
            </w:r>
            <w:bookmarkStart w:id="822" w:name="OCRUncertain1053"/>
            <w:r>
              <w:t>ъ</w:t>
            </w:r>
            <w:bookmarkEnd w:id="822"/>
            <w:r>
              <w:t xml:space="preserve">емная </w:t>
            </w:r>
            <w:bookmarkStart w:id="823" w:name="OCRUncertain1054"/>
            <w:r>
              <w:t>концентрация</w:t>
            </w:r>
            <w:bookmarkEnd w:id="823"/>
            <w:r>
              <w:t xml:space="preserve"> </w:t>
            </w:r>
            <w:bookmarkStart w:id="824" w:name="OCRUncertain1055"/>
            <w:proofErr w:type="spellStart"/>
            <w:r>
              <w:t>хла</w:t>
            </w:r>
            <w:bookmarkEnd w:id="824"/>
            <w:r>
              <w:t>до</w:t>
            </w:r>
            <w:bookmarkStart w:id="825" w:name="OCRUncertain1056"/>
            <w:r>
              <w:t>н</w:t>
            </w:r>
            <w:bookmarkEnd w:id="825"/>
            <w:r>
              <w:t>а</w:t>
            </w:r>
            <w:proofErr w:type="spellEnd"/>
            <w:r>
              <w:rPr>
                <w:noProof/>
              </w:rPr>
              <w:t xml:space="preserve"> 125 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noProof/>
              </w:rPr>
              <w:t xml:space="preserve"> %</w:t>
            </w:r>
            <w:r>
              <w:rPr>
                <w:i/>
              </w:rPr>
              <w:t xml:space="preserve"> об.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t>Фу</w:t>
            </w:r>
            <w:bookmarkStart w:id="826" w:name="OCRUncertain1057"/>
            <w:r>
              <w:t>н</w:t>
            </w:r>
            <w:bookmarkEnd w:id="826"/>
            <w:r>
              <w:t>кциональный коэффи</w:t>
            </w:r>
            <w:bookmarkStart w:id="827" w:name="OCRUncertain1058"/>
            <w:r>
              <w:t>ц</w:t>
            </w:r>
            <w:bookmarkEnd w:id="827"/>
            <w:r>
              <w:t xml:space="preserve">иент </w:t>
            </w:r>
            <w:bookmarkStart w:id="828" w:name="OCRUncertain1059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sym w:font="Symbol" w:char="F067"/>
            </w:r>
            <w:r>
              <w:rPr>
                <w:i/>
              </w:rPr>
              <w:t>)</w:t>
            </w:r>
            <w:bookmarkEnd w:id="828"/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>Об</w:t>
            </w:r>
            <w:bookmarkStart w:id="829" w:name="OCRUncertain1061"/>
            <w:r>
              <w:t>ъ</w:t>
            </w:r>
            <w:bookmarkEnd w:id="829"/>
            <w:r>
              <w:t xml:space="preserve">емная </w:t>
            </w:r>
            <w:bookmarkStart w:id="830" w:name="OCRUncertain1062"/>
            <w:r>
              <w:t xml:space="preserve">концентрация </w:t>
            </w:r>
            <w:proofErr w:type="spellStart"/>
            <w:r>
              <w:t>хладона</w:t>
            </w:r>
            <w:bookmarkEnd w:id="830"/>
            <w:proofErr w:type="spellEnd"/>
            <w:r>
              <w:rPr>
                <w:noProof/>
              </w:rPr>
              <w:t xml:space="preserve"> 125 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  <w:noProof/>
              </w:rPr>
              <w:t xml:space="preserve"> </w:t>
            </w:r>
            <w:bookmarkStart w:id="831" w:name="OCRUncertain1063"/>
            <w:r>
              <w:rPr>
                <w:i/>
              </w:rPr>
              <w:t>,</w:t>
            </w:r>
            <w:r>
              <w:rPr>
                <w:i/>
                <w:noProof/>
              </w:rPr>
              <w:t>%</w:t>
            </w:r>
            <w:bookmarkEnd w:id="831"/>
            <w:r>
              <w:rPr>
                <w:i/>
              </w:rPr>
              <w:t xml:space="preserve"> об.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>Функциональный к</w:t>
            </w:r>
            <w:bookmarkStart w:id="832" w:name="OCRUncertain1064"/>
            <w:r>
              <w:t>о</w:t>
            </w:r>
            <w:bookmarkEnd w:id="832"/>
            <w:r>
              <w:t>эффи</w:t>
            </w:r>
            <w:bookmarkStart w:id="833" w:name="OCRUncertain1065"/>
            <w:r>
              <w:t>ц</w:t>
            </w:r>
            <w:bookmarkEnd w:id="833"/>
            <w:r>
              <w:t xml:space="preserve">иент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sym w:font="Symbol" w:char="F067"/>
            </w:r>
            <w:r>
              <w:rPr>
                <w:i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  <w:noProof/>
              </w:rPr>
            </w:pPr>
            <w:bookmarkStart w:id="834" w:name="OCRUncertain1067"/>
            <w:r>
              <w:rPr>
                <w:i/>
                <w:noProof/>
              </w:rPr>
              <w:t>6</w:t>
            </w:r>
            <w:bookmarkEnd w:id="834"/>
            <w:r>
              <w:rPr>
                <w:i/>
                <w:noProof/>
              </w:rPr>
              <w:t>,</w:t>
            </w:r>
            <w:bookmarkStart w:id="835" w:name="OCRUncertain1068"/>
            <w:r>
              <w:rPr>
                <w:i/>
                <w:noProof/>
              </w:rPr>
              <w:t>5</w:t>
            </w:r>
            <w:bookmarkEnd w:id="835"/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  <w:bookmarkStart w:id="836" w:name="OCRUncertain1069"/>
            <w:r>
              <w:t>5</w:t>
            </w:r>
            <w:bookmarkEnd w:id="836"/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0,315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  <w:tc>
          <w:tcPr>
            <w:tcW w:w="1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0,325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  <w:tc>
          <w:tcPr>
            <w:tcW w:w="1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0,338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  <w:tc>
          <w:tcPr>
            <w:tcW w:w="1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0,345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  <w:tc>
          <w:tcPr>
            <w:tcW w:w="1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0,355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15,5</w:t>
            </w:r>
          </w:p>
        </w:tc>
        <w:tc>
          <w:tcPr>
            <w:tcW w:w="1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0,365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  <w:tc>
          <w:tcPr>
            <w:tcW w:w="1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0,375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16,5</w:t>
            </w:r>
          </w:p>
        </w:tc>
        <w:tc>
          <w:tcPr>
            <w:tcW w:w="1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0,385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17,0</w:t>
            </w:r>
          </w:p>
        </w:tc>
        <w:tc>
          <w:tcPr>
            <w:tcW w:w="1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0,395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17,5</w:t>
            </w:r>
          </w:p>
        </w:tc>
        <w:tc>
          <w:tcPr>
            <w:tcW w:w="1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11,5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0,405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  <w:tc>
          <w:tcPr>
            <w:tcW w:w="1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0,410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18,5</w:t>
            </w:r>
          </w:p>
        </w:tc>
        <w:tc>
          <w:tcPr>
            <w:tcW w:w="1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</w:p>
        </w:tc>
        <w:tc>
          <w:tcPr>
            <w:tcW w:w="1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0,418</w:t>
            </w:r>
          </w:p>
        </w:tc>
        <w:tc>
          <w:tcPr>
            <w:tcW w:w="2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  <w:tc>
          <w:tcPr>
            <w:tcW w:w="1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0,505</w:t>
            </w:r>
          </w:p>
        </w:tc>
      </w:tr>
    </w:tbl>
    <w:p w:rsidR="00000000" w:rsidRDefault="00D27230">
      <w:pPr>
        <w:widowControl w:val="0"/>
        <w:ind w:firstLine="284"/>
        <w:jc w:val="right"/>
        <w:rPr>
          <w:i/>
        </w:rPr>
      </w:pPr>
    </w:p>
    <w:p w:rsidR="00000000" w:rsidRDefault="00D27230">
      <w:pPr>
        <w:widowControl w:val="0"/>
        <w:ind w:firstLine="284"/>
        <w:jc w:val="right"/>
        <w:rPr>
          <w:i/>
        </w:rPr>
      </w:pPr>
      <w:bookmarkStart w:id="837" w:name="OCRUncertain1071"/>
      <w:r>
        <w:rPr>
          <w:i/>
        </w:rPr>
        <w:t>Таблица 5</w:t>
      </w:r>
    </w:p>
    <w:p w:rsidR="00000000" w:rsidRDefault="00D27230">
      <w:pPr>
        <w:widowControl w:val="0"/>
        <w:ind w:firstLine="284"/>
        <w:jc w:val="center"/>
        <w:rPr>
          <w:i/>
          <w:noProof/>
        </w:rPr>
      </w:pPr>
      <w:r>
        <w:t>Значения</w:t>
      </w:r>
      <w:bookmarkEnd w:id="837"/>
      <w:r>
        <w:t xml:space="preserve"> </w:t>
      </w:r>
      <w:bookmarkStart w:id="838" w:name="OCRUncertain1072"/>
      <w:r>
        <w:t>функционального</w:t>
      </w:r>
      <w:bookmarkEnd w:id="838"/>
      <w:r>
        <w:t xml:space="preserve"> </w:t>
      </w:r>
      <w:bookmarkStart w:id="839" w:name="OCRUncertain1073"/>
      <w:r>
        <w:t>коэффициента</w:t>
      </w:r>
      <w:bookmarkEnd w:id="839"/>
      <w:r>
        <w:t xml:space="preserve"> </w:t>
      </w:r>
      <w:proofErr w:type="spellStart"/>
      <w:r>
        <w:rPr>
          <w:i/>
        </w:rPr>
        <w:t>Ф</w:t>
      </w:r>
      <w:proofErr w:type="spellEnd"/>
      <w:r>
        <w:rPr>
          <w:i/>
        </w:rPr>
        <w:t>(</w:t>
      </w:r>
      <w:proofErr w:type="spellStart"/>
      <w:r>
        <w:rPr>
          <w:i/>
        </w:rPr>
        <w:t>Сн</w:t>
      </w:r>
      <w:proofErr w:type="spellEnd"/>
      <w:r>
        <w:rPr>
          <w:i/>
        </w:rPr>
        <w:t>,</w:t>
      </w:r>
      <w:r>
        <w:rPr>
          <w:i/>
        </w:rPr>
        <w:sym w:font="Symbol" w:char="F067"/>
      </w:r>
      <w:r>
        <w:rPr>
          <w:i/>
        </w:rPr>
        <w:t>)</w:t>
      </w:r>
    </w:p>
    <w:p w:rsidR="00000000" w:rsidRDefault="00D27230">
      <w:pPr>
        <w:widowControl w:val="0"/>
        <w:ind w:firstLine="284"/>
        <w:jc w:val="center"/>
        <w:rPr>
          <w:i/>
        </w:rPr>
      </w:pPr>
      <w:r>
        <w:t>д</w:t>
      </w:r>
      <w:bookmarkStart w:id="840" w:name="OCRUncertain1076"/>
      <w:r>
        <w:t>л</w:t>
      </w:r>
      <w:bookmarkEnd w:id="840"/>
      <w:r>
        <w:t xml:space="preserve">я </w:t>
      </w:r>
      <w:bookmarkStart w:id="841" w:name="OCRUncertain1077"/>
      <w:r>
        <w:t>двуокиси</w:t>
      </w:r>
      <w:bookmarkEnd w:id="841"/>
      <w:r>
        <w:t xml:space="preserve"> </w:t>
      </w:r>
      <w:bookmarkStart w:id="842" w:name="OCRUncertain1078"/>
      <w:r>
        <w:t>углерода</w:t>
      </w:r>
      <w:bookmarkEnd w:id="842"/>
      <w:r>
        <w:t xml:space="preserve"> </w:t>
      </w:r>
      <w:r>
        <w:rPr>
          <w:i/>
        </w:rPr>
        <w:t>(СО</w:t>
      </w:r>
      <w:bookmarkStart w:id="843" w:name="OCRUncertain1079"/>
      <w:r>
        <w:rPr>
          <w:i/>
          <w:vertAlign w:val="subscript"/>
        </w:rPr>
        <w:t>2</w:t>
      </w:r>
      <w:r>
        <w:rPr>
          <w:i/>
        </w:rPr>
        <w:t>)</w:t>
      </w:r>
      <w:bookmarkEnd w:id="843"/>
    </w:p>
    <w:p w:rsidR="00000000" w:rsidRDefault="00D27230">
      <w:pPr>
        <w:widowControl w:val="0"/>
        <w:ind w:firstLine="284"/>
        <w:jc w:val="center"/>
        <w:rPr>
          <w:i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7"/>
        <w:gridCol w:w="1932"/>
        <w:gridCol w:w="2321"/>
        <w:gridCol w:w="1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Об</w:t>
            </w:r>
            <w:bookmarkStart w:id="844" w:name="OCRUncertain1080"/>
            <w:r>
              <w:t>ъ</w:t>
            </w:r>
            <w:bookmarkEnd w:id="844"/>
            <w:r>
              <w:t xml:space="preserve">емная </w:t>
            </w:r>
            <w:bookmarkStart w:id="845" w:name="OCRUncertain1081"/>
            <w:r>
              <w:t>концентрация</w:t>
            </w:r>
            <w:bookmarkEnd w:id="845"/>
            <w:r>
              <w:t xml:space="preserve"> двуокиси у</w:t>
            </w:r>
            <w:bookmarkStart w:id="846" w:name="OCRUncertain1082"/>
            <w:r>
              <w:t>г</w:t>
            </w:r>
            <w:bookmarkEnd w:id="846"/>
            <w:r>
              <w:t xml:space="preserve">лерода </w:t>
            </w:r>
            <w:r>
              <w:rPr>
                <w:i/>
              </w:rPr>
              <w:t>(СО</w:t>
            </w:r>
            <w:bookmarkStart w:id="847" w:name="OCRUncertain1083"/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)</w:t>
            </w:r>
            <w:bookmarkEnd w:id="847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</w:t>
            </w:r>
            <w:bookmarkStart w:id="848" w:name="OCRUncertain1084"/>
            <w:r>
              <w:rPr>
                <w:i/>
              </w:rPr>
              <w:t>н</w:t>
            </w:r>
            <w:bookmarkEnd w:id="848"/>
            <w:proofErr w:type="spellEnd"/>
            <w:r>
              <w:rPr>
                <w:i/>
              </w:rPr>
              <w:t>,</w:t>
            </w:r>
            <w:r>
              <w:rPr>
                <w:noProof/>
              </w:rPr>
              <w:t xml:space="preserve"> %</w:t>
            </w:r>
            <w:r>
              <w:t xml:space="preserve"> об.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r>
              <w:t xml:space="preserve">Функциональный </w:t>
            </w:r>
            <w:bookmarkStart w:id="849" w:name="OCRUncertain1085"/>
            <w:r>
              <w:t xml:space="preserve">коэффициент </w:t>
            </w:r>
            <w:bookmarkEnd w:id="849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sym w:font="Symbol" w:char="F067"/>
            </w:r>
            <w:r>
              <w:rPr>
                <w:i/>
              </w:rPr>
              <w:t>)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Об</w:t>
            </w:r>
            <w:bookmarkStart w:id="850" w:name="OCRUncertain1086"/>
            <w:r>
              <w:t>ъ</w:t>
            </w:r>
            <w:bookmarkEnd w:id="850"/>
            <w:r>
              <w:t xml:space="preserve">емная </w:t>
            </w:r>
            <w:bookmarkStart w:id="851" w:name="OCRUncertain1087"/>
            <w:r>
              <w:t>концентрация</w:t>
            </w:r>
            <w:bookmarkEnd w:id="851"/>
            <w:r>
              <w:t xml:space="preserve"> </w:t>
            </w:r>
            <w:bookmarkStart w:id="852" w:name="OCRUncertain1088"/>
            <w:r>
              <w:t>дву</w:t>
            </w:r>
            <w:bookmarkStart w:id="853" w:name="OCRUncertain1089"/>
            <w:bookmarkEnd w:id="852"/>
            <w:r>
              <w:t>окиси</w:t>
            </w:r>
            <w:bookmarkEnd w:id="853"/>
            <w:r>
              <w:t xml:space="preserve"> у</w:t>
            </w:r>
            <w:bookmarkStart w:id="854" w:name="OCRUncertain1090"/>
            <w:r>
              <w:t>г</w:t>
            </w:r>
            <w:bookmarkEnd w:id="854"/>
            <w:r>
              <w:t xml:space="preserve">лерода </w:t>
            </w:r>
            <w:bookmarkStart w:id="855" w:name="OCRUncertain1091"/>
            <w:r>
              <w:rPr>
                <w:i/>
              </w:rPr>
              <w:t>(СО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)</w:t>
            </w:r>
            <w:bookmarkEnd w:id="855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</w:t>
            </w:r>
            <w:bookmarkStart w:id="856" w:name="OCRUncertain1092"/>
            <w:r>
              <w:rPr>
                <w:i/>
              </w:rPr>
              <w:t>н</w:t>
            </w:r>
            <w:bookmarkEnd w:id="856"/>
            <w:proofErr w:type="spellEnd"/>
            <w:r>
              <w:rPr>
                <w:i/>
              </w:rPr>
              <w:t>,</w:t>
            </w:r>
            <w:r>
              <w:rPr>
                <w:i/>
                <w:noProof/>
              </w:rPr>
              <w:t xml:space="preserve"> %</w:t>
            </w:r>
            <w:r>
              <w:t xml:space="preserve"> об.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>Функциональный коэффицие</w:t>
            </w:r>
            <w:bookmarkStart w:id="857" w:name="OCRUncertain1093"/>
            <w:r>
              <w:t>н</w:t>
            </w:r>
            <w:bookmarkEnd w:id="857"/>
            <w:r>
              <w:t xml:space="preserve">т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sym w:font="Symbol" w:char="F067"/>
            </w:r>
            <w:r>
              <w:rPr>
                <w:i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0,365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0,373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0,384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0,391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0,403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0,412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0,419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0,427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0,439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0,446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0,455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0,464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0,471</w:t>
            </w:r>
          </w:p>
        </w:tc>
        <w:tc>
          <w:tcPr>
            <w:tcW w:w="2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0,550</w:t>
            </w:r>
          </w:p>
        </w:tc>
      </w:tr>
    </w:tbl>
    <w:p w:rsidR="00000000" w:rsidRDefault="00D27230">
      <w:pPr>
        <w:widowControl w:val="0"/>
        <w:ind w:firstLine="284"/>
        <w:jc w:val="both"/>
      </w:pPr>
    </w:p>
    <w:p w:rsidR="00000000" w:rsidRDefault="00D27230">
      <w:pPr>
        <w:widowControl w:val="0"/>
        <w:ind w:firstLine="284"/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6 </w:t>
      </w:r>
      <w:bookmarkStart w:id="858" w:name="OCRUncertain1095"/>
    </w:p>
    <w:p w:rsidR="00000000" w:rsidRDefault="00D27230">
      <w:pPr>
        <w:widowControl w:val="0"/>
        <w:ind w:firstLine="284"/>
        <w:jc w:val="center"/>
        <w:rPr>
          <w:i/>
          <w:noProof/>
        </w:rPr>
      </w:pPr>
      <w:r>
        <w:t>Значения</w:t>
      </w:r>
      <w:bookmarkEnd w:id="858"/>
      <w:r>
        <w:t xml:space="preserve"> </w:t>
      </w:r>
      <w:bookmarkStart w:id="859" w:name="OCRUncertain1096"/>
      <w:r>
        <w:t xml:space="preserve">функционального </w:t>
      </w:r>
      <w:bookmarkEnd w:id="859"/>
      <w:r>
        <w:t>ко</w:t>
      </w:r>
      <w:bookmarkStart w:id="860" w:name="OCRUncertain1097"/>
      <w:r>
        <w:t>эффициента</w:t>
      </w:r>
      <w:bookmarkEnd w:id="860"/>
      <w:r>
        <w:t xml:space="preserve"> </w:t>
      </w:r>
      <w:proofErr w:type="spellStart"/>
      <w:r>
        <w:rPr>
          <w:i/>
        </w:rPr>
        <w:t>Ф</w:t>
      </w:r>
      <w:proofErr w:type="spellEnd"/>
      <w:r>
        <w:rPr>
          <w:i/>
        </w:rPr>
        <w:t>(</w:t>
      </w:r>
      <w:proofErr w:type="spellStart"/>
      <w:r>
        <w:rPr>
          <w:i/>
        </w:rPr>
        <w:t>Сн</w:t>
      </w:r>
      <w:proofErr w:type="spellEnd"/>
      <w:r>
        <w:rPr>
          <w:i/>
        </w:rPr>
        <w:t>,</w:t>
      </w:r>
      <w:r>
        <w:rPr>
          <w:i/>
        </w:rPr>
        <w:sym w:font="Symbol" w:char="F067"/>
      </w:r>
      <w:r>
        <w:rPr>
          <w:i/>
        </w:rPr>
        <w:t>)</w:t>
      </w:r>
    </w:p>
    <w:p w:rsidR="00000000" w:rsidRDefault="00D27230">
      <w:pPr>
        <w:widowControl w:val="0"/>
        <w:ind w:firstLine="284"/>
        <w:jc w:val="center"/>
        <w:rPr>
          <w:i/>
        </w:rPr>
      </w:pPr>
      <w:bookmarkStart w:id="861" w:name="OCRUncertain1100"/>
      <w:r>
        <w:t>для</w:t>
      </w:r>
      <w:bookmarkEnd w:id="861"/>
      <w:r>
        <w:t xml:space="preserve"> </w:t>
      </w:r>
      <w:bookmarkStart w:id="862" w:name="OCRUncertain1101"/>
      <w:proofErr w:type="spellStart"/>
      <w:r>
        <w:t>шестифтористой</w:t>
      </w:r>
      <w:bookmarkEnd w:id="862"/>
      <w:proofErr w:type="spellEnd"/>
      <w:r>
        <w:t xml:space="preserve"> серы </w:t>
      </w:r>
      <w:r>
        <w:rPr>
          <w:i/>
        </w:rPr>
        <w:t>(</w:t>
      </w:r>
      <w:bookmarkStart w:id="863" w:name="OCRUncertain1102"/>
      <w:r>
        <w:rPr>
          <w:i/>
          <w:lang w:val="en-US"/>
        </w:rPr>
        <w:t>SF</w:t>
      </w:r>
      <w:r>
        <w:rPr>
          <w:i/>
          <w:vertAlign w:val="subscript"/>
        </w:rPr>
        <w:t>6</w:t>
      </w:r>
      <w:r>
        <w:rPr>
          <w:i/>
        </w:rPr>
        <w:t>)</w:t>
      </w:r>
      <w:bookmarkEnd w:id="863"/>
    </w:p>
    <w:p w:rsidR="00000000" w:rsidRDefault="00D27230">
      <w:pPr>
        <w:widowControl w:val="0"/>
        <w:ind w:firstLine="284"/>
        <w:jc w:val="center"/>
        <w:rPr>
          <w:i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7"/>
        <w:gridCol w:w="1985"/>
        <w:gridCol w:w="2268"/>
        <w:gridCol w:w="1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 xml:space="preserve">Объемная концентрация </w:t>
            </w:r>
            <w:bookmarkStart w:id="864" w:name="OCRUncertain1103"/>
            <w:proofErr w:type="spellStart"/>
            <w:r>
              <w:t>шестифтористой</w:t>
            </w:r>
            <w:bookmarkEnd w:id="864"/>
            <w:proofErr w:type="spellEnd"/>
            <w:r>
              <w:t xml:space="preserve"> серы </w:t>
            </w:r>
            <w:bookmarkStart w:id="865" w:name="OCRUncertain1104"/>
            <w:r>
              <w:rPr>
                <w:i/>
              </w:rPr>
              <w:t>(</w:t>
            </w:r>
            <w:r>
              <w:rPr>
                <w:i/>
                <w:lang w:val="en-US"/>
              </w:rPr>
              <w:t>SF</w:t>
            </w:r>
            <w:r>
              <w:rPr>
                <w:i/>
                <w:vertAlign w:val="subscript"/>
              </w:rPr>
              <w:t>6</w:t>
            </w:r>
            <w:r>
              <w:rPr>
                <w:i/>
              </w:rPr>
              <w:t xml:space="preserve">) </w:t>
            </w:r>
            <w:bookmarkEnd w:id="865"/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noProof/>
              </w:rPr>
              <w:t xml:space="preserve"> </w:t>
            </w:r>
            <w:bookmarkStart w:id="866" w:name="OCRUncertain1105"/>
            <w:r>
              <w:rPr>
                <w:i/>
                <w:noProof/>
              </w:rPr>
              <w:t>%</w:t>
            </w:r>
            <w:bookmarkEnd w:id="866"/>
            <w:r>
              <w:t xml:space="preserve"> об.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</w:rPr>
            </w:pPr>
            <w:bookmarkStart w:id="867" w:name="OCRUncertain1106"/>
            <w:r>
              <w:t xml:space="preserve">Функциональный коэффициент </w:t>
            </w:r>
            <w:proofErr w:type="spellStart"/>
            <w:r>
              <w:rPr>
                <w:i/>
              </w:rPr>
              <w:t>Ф</w:t>
            </w:r>
            <w:bookmarkEnd w:id="867"/>
            <w:proofErr w:type="spellEnd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sym w:font="Symbol" w:char="F067"/>
            </w:r>
            <w:r>
              <w:rPr>
                <w:i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</w:pPr>
            <w:r>
              <w:t xml:space="preserve">Объемная концентрация </w:t>
            </w:r>
            <w:proofErr w:type="spellStart"/>
            <w:r>
              <w:t>шестифтористой</w:t>
            </w:r>
            <w:proofErr w:type="spellEnd"/>
            <w:r>
              <w:t xml:space="preserve"> серы 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SF</w:t>
            </w:r>
            <w:r>
              <w:rPr>
                <w:i/>
                <w:vertAlign w:val="subscript"/>
              </w:rPr>
              <w:t>6</w:t>
            </w:r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noProof/>
              </w:rPr>
              <w:t xml:space="preserve"> %</w:t>
            </w:r>
            <w:r>
              <w:t xml:space="preserve"> об.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i/>
                <w:noProof/>
              </w:rPr>
            </w:pPr>
            <w:bookmarkStart w:id="868" w:name="OCRUncertain1112"/>
            <w:r>
              <w:t xml:space="preserve">Функциональный </w:t>
            </w:r>
            <w:bookmarkEnd w:id="868"/>
            <w:r>
              <w:t xml:space="preserve">коэффициент </w:t>
            </w:r>
            <w:bookmarkStart w:id="869" w:name="OCRUncertain1113"/>
            <w:r>
              <w:rPr>
                <w:i/>
                <w:noProof/>
              </w:rPr>
              <w:t>Ф</w:t>
            </w:r>
            <w:bookmarkEnd w:id="869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sym w:font="Symbol" w:char="F067"/>
            </w:r>
            <w:r>
              <w:rPr>
                <w:i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bookmarkStart w:id="870" w:name="OCRUncertain1114"/>
            <w:r>
              <w:rPr>
                <w:noProof/>
              </w:rPr>
              <w:t>1</w:t>
            </w:r>
            <w:bookmarkEnd w:id="870"/>
            <w:r>
              <w:rPr>
                <w:noProof/>
              </w:rPr>
              <w:t>4,0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15,5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16,5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0,420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17,0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17,5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0,445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18,5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19,5</w:t>
            </w:r>
          </w:p>
        </w:tc>
        <w:tc>
          <w:tcPr>
            <w:tcW w:w="1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723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0,550</w:t>
            </w:r>
          </w:p>
        </w:tc>
      </w:tr>
    </w:tbl>
    <w:p w:rsidR="00000000" w:rsidRDefault="00D27230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230"/>
    <w:rsid w:val="00D2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6364</Words>
  <Characters>36277</Characters>
  <Application>Microsoft Office Word</Application>
  <DocSecurity>0</DocSecurity>
  <Lines>302</Lines>
  <Paragraphs>85</Paragraphs>
  <ScaleCrop>false</ScaleCrop>
  <Company>СНИиП</Company>
  <LinksUpToDate>false</LinksUpToDate>
  <CharactersWithSpaces>42556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НПБ 22 - 96</dc:title>
  <dc:subject/>
  <dc:creator>CNTI</dc:creator>
  <cp:keywords/>
  <dc:description/>
  <cp:lastModifiedBy>Parhomeiai</cp:lastModifiedBy>
  <cp:revision>2</cp:revision>
  <cp:lastPrinted>2000-10-10T10:02:00Z</cp:lastPrinted>
  <dcterms:created xsi:type="dcterms:W3CDTF">2013-04-11T11:25:00Z</dcterms:created>
  <dcterms:modified xsi:type="dcterms:W3CDTF">2013-04-11T11:25:00Z</dcterms:modified>
</cp:coreProperties>
</file>