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ГОСУДАРСТВЕННЫЙ КОМИТЕТ СССР ПО ДЕЛАМ СТРОИТЕЛЬСТВА 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(ГОССТРОЙ СССР)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ЦЕННИК 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пусконаладочные работы № 2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Автоматизированные системы управления </w:t>
      </w:r>
    </w:p>
    <w:p w:rsidR="00000000" w:rsidRDefault="001732C3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1732C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1984-01-01</w:t>
      </w:r>
    </w:p>
    <w:p w:rsidR="00000000" w:rsidRDefault="001732C3">
      <w:pPr>
        <w:jc w:val="right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 ГПИ Проектмонтажавтоматика Минмонтажспецстроя СССР (разд. 1-5 отдела </w:t>
      </w:r>
      <w:r>
        <w:rPr>
          <w:rFonts w:ascii="Times New Roman" w:hAnsi="Times New Roman"/>
          <w:sz w:val="20"/>
        </w:rPr>
        <w:t>1, отделы 3 и 4), организациями Минпромсвязи (разд. 6-8 отдела 1, отдел 2) и ПО "Автоматика" Минприбора (отдел 5) под методическим руководством НИИЭС Госстроя СССР и рассмотрен Отделом сметных цен и ценообразования в строительстве Госстроя СССР.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Отделом сметных норм и ценообразования в строительстве Госстроя СССР.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постановлением Государственного комитета СССР по делам строительства от 18 апреля 1983 г. № 73.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ВЗАМЕН Ценника, утвержденного постановлением Госстроя СССР от 11 июня 1975 г. № </w:t>
      </w:r>
      <w:r>
        <w:rPr>
          <w:rFonts w:ascii="Times New Roman" w:hAnsi="Times New Roman"/>
          <w:sz w:val="20"/>
        </w:rPr>
        <w:t>96.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Ценник предназначен для составления смет и расчетов между заказчиками и подрядчиками за выполненные пусконаладочные работы по автоматизированным системам управления технологическими процессами (АСУТП), в том числе вычислительной технике и программному обеспечению, на вводимых в эксплуатацию, строящихся, а также реконструируемых и технически перевооружаемых действующих предприятиях, зданиях и сооружениях.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Ценник обязателен для применения всеми предприятиями и организациями нез</w:t>
      </w:r>
      <w:r>
        <w:rPr>
          <w:rFonts w:ascii="Times New Roman" w:hAnsi="Times New Roman"/>
          <w:sz w:val="20"/>
        </w:rPr>
        <w:t>ависимо от их ведомственной принадлежности.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Цены пусконаладочных работ определены исходя из характеристик и сложности серийно выпускаемых и освоенных отечественной промышленностью технических средств, структуры построения автоматизированных систем управления, а также в соответствии с требованиями 3-й части СНиП, стандартов, технических условий и других нормативных документов на поставку и эксплуатацию технических средств и систем автоматизации.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 учитывают самостоятельные законченные виды пусконаладоч</w:t>
      </w:r>
      <w:r>
        <w:rPr>
          <w:rFonts w:ascii="Times New Roman" w:hAnsi="Times New Roman"/>
          <w:sz w:val="20"/>
        </w:rPr>
        <w:t>ных работ с составом, приведенным во вводных указаниях к соответствующим отделам или разделам.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ценах учтены затраты на: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подготовительные работы - организационную и инженерную подготовку работ, ознакомление с технической документацией, технологией производства, основным и вспомогательным оборудованием, разработку и согласование с заказчиком графика и программы пусконаладочных работ;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наладочные работы, проводимые до индивидуальных испытаний, проверка технических средств автоматизации, в том числе проверк</w:t>
      </w:r>
      <w:r>
        <w:rPr>
          <w:rFonts w:ascii="Times New Roman" w:hAnsi="Times New Roman"/>
          <w:sz w:val="20"/>
        </w:rPr>
        <w:t>а технического состояния приборов и аппаратов с доведением их параметров до норм, установленных нормативными документами, с заменой единичных дефектных триодов, диодов, конденсаторов, резисторов, а также элементов, имеющих разъемные контактные соединения (лампы, предохранители, модули, блоки и т.п.), на исправные, поставляемые заказчиком; подготовка средств измерения к государственной поверке; проверка выполненного монтажа технических средств на соответствие требованиям 3-й части СНиП, проекту и инструкциям</w:t>
      </w:r>
      <w:r>
        <w:rPr>
          <w:rFonts w:ascii="Times New Roman" w:hAnsi="Times New Roman"/>
          <w:sz w:val="20"/>
        </w:rPr>
        <w:t xml:space="preserve"> предприятий-изготовителей;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наладочные работы, проводимые в период индивидуальных испытаний - автономная наладка систем, корректировка параметров настройки систем в процессе индивидуального испытания технологического оборудования;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наладочные работы в период комплексного опробования оборудования - комплексная наладка систем; опробование автоматизированных систем совместно с технологическим оборудованием; </w:t>
      </w:r>
      <w:r>
        <w:rPr>
          <w:rFonts w:ascii="Times New Roman" w:hAnsi="Times New Roman"/>
          <w:sz w:val="20"/>
        </w:rPr>
        <w:lastRenderedPageBreak/>
        <w:t>внесение в один экземпляр принципиальных схем проекта изменений, выявленных в процессе наладочных работ;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сдачу технических средств, систем и программ в эксплуатацию с обеспечением устойчивой работы технологического оборудования на проектных режимах и выпуском первой партии продукции в объеме, установленном на начальный период освоения проектной мощности объекта строительства;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оформление рабочей и приемо-сдаточной документации.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ценах не учтены затраты на: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ремонт технических средств автоматизации;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сдачу средств измерения в госповерку;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ревизию электрооборудования и сушку электроизоляции;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и выбор уста</w:t>
      </w:r>
      <w:r>
        <w:rPr>
          <w:rFonts w:ascii="Times New Roman" w:hAnsi="Times New Roman"/>
          <w:sz w:val="20"/>
        </w:rPr>
        <w:t>новок релейной защиты элементов электроснабжения;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(прогон) автоматизированных систем управления сверх 72 ч их работы в период комплексного опробования технологического оборудования и сдачи в эксплуатацию;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составление технического отчета.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Цены пусконаладочных работ содержат только основную заработную плату пусконаладочного персонала, рассчитанную на основе тарифных ставок и среднемесячных должностных окладов, установленных для работников, занятых в строительстве, по состоянию на 1 января 1980 г.</w:t>
      </w:r>
      <w:r>
        <w:rPr>
          <w:rFonts w:ascii="Times New Roman" w:hAnsi="Times New Roman"/>
          <w:sz w:val="20"/>
        </w:rPr>
        <w:t xml:space="preserve"> исходя из районного коэффициента, равного 1.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на работников подрядной организации, выполняющей пусконаладочные работы, распространяются другие тарифные ставки и оклады, цены следует корректировать.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ценах не учтены и должны начисляться в локальных сметах дополнительно: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накладные расходы - 65% основной заработной платы пусконаладочного персонала;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плановые накопления - 6% суммы основной заработной платы и накладных расходов.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на покрытие дополнительных затрат пусконаладочных организаци</w:t>
      </w:r>
      <w:r>
        <w:rPr>
          <w:rFonts w:ascii="Times New Roman" w:hAnsi="Times New Roman"/>
          <w:sz w:val="20"/>
        </w:rPr>
        <w:t>й на выплату премий рабочим и инженерно-техническим работникам - исполнителям пусконаладочных работ, в связи с применением повременно-премиальной системы оплаты труда должны быть предусмотрены в сметах на пусконаладочные работы в разделе "Прочие затраты", без включения в объем выполненных пусконаладочных работ.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 ценам пусконаладочных работ должны применяться районные и другие коэффициенты, учитывающие дополнительные затраты по заработной плате, утвержденные в установленном порядке.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При выполнении пус</w:t>
      </w:r>
      <w:r>
        <w:rPr>
          <w:rFonts w:ascii="Times New Roman" w:hAnsi="Times New Roman"/>
          <w:sz w:val="20"/>
        </w:rPr>
        <w:t>коналадочных работ в условиях, снижающих производительность труда, к ценам следует применять коэффициенты в случаях: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наличия в зоне производства работ действующего, находящегося в эксплуатации оборудования - 1,1;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температуры воздуха в помещении на рабочем месте более 40 °С - 1,25;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работы в действующих цехах предприятий с вредными условиями труда, в которых рабочим этих предприятий установлен сокращенный рабочий день, а исполнители пусконаладочных работ имеют рабочий день нормальной продолжительност</w:t>
      </w:r>
      <w:r>
        <w:rPr>
          <w:rFonts w:ascii="Times New Roman" w:hAnsi="Times New Roman"/>
          <w:sz w:val="20"/>
        </w:rPr>
        <w:t>и - 1,25;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выполнения пусконаладочных работ в электротехнических устройствах, находящихся под напряжением, с оформлением при этом нарядов или другой формы допуска - 1,3 к этапам 3 и 4;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выполнения пусконаладочных работ в действующих электротехнических устройствах при наличии ограничений и применении при этом специальных мер защиты от влияния внешних электростатических и электромагнитных полей (в том числе защита временем) - 1,2;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выполнения работ в действующих ядерных установках с оформлением при этом</w:t>
      </w:r>
      <w:r>
        <w:rPr>
          <w:rFonts w:ascii="Times New Roman" w:hAnsi="Times New Roman"/>
          <w:sz w:val="20"/>
        </w:rPr>
        <w:t xml:space="preserve"> допусков - 1,35.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 1. Применение указанных коэффициентов при составлении смет должно обосновываться требованиями проекта, а при расчетах за выполненные работы - актами, фиксирующими условия производства работ.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условиях, перечисленных в п. 8 (кроме п. 8г и 8е), может быть применен только один из приведенных коэффициентов.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производстве работ в подземных условиях (в шахтах, рудниках, метрополитенах) указанные коэффициенты не применяются.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При выполнении пусконаладочных работ по техни</w:t>
      </w:r>
      <w:r>
        <w:rPr>
          <w:rFonts w:ascii="Times New Roman" w:hAnsi="Times New Roman"/>
          <w:sz w:val="20"/>
        </w:rPr>
        <w:t>ческим средствам автоматизации во взрывозащищенном исполнении к ценам отдела следует применять коэффициент 1,1.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10. При выполнении пусконаладочных работ по опытно-промышленным, неосвоенным приборам, устройствам и другим техническим средствам стоимость этих работ следует определять по цене аналогичных технических средств (близких по конструкции и назначению), предусмотренных отделом 1 Ценника, с коэффициентом 1,2, а при отсутствии аналога - на основе индивидуальной калькуляции, утвержденной заказчиком.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</w:t>
      </w:r>
      <w:r>
        <w:rPr>
          <w:rFonts w:ascii="Times New Roman" w:hAnsi="Times New Roman"/>
          <w:sz w:val="20"/>
        </w:rPr>
        <w:t>ческие средства считаются неосвоенными, если они являются опытными образцами и находятся в стадии доводки и освоения предприятием-изготовителем.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При повторном выполнении пусконаладочных работ к ценам следует применять коэффициент 0,5.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повторным выполнением пусконаладочных работ (до подписания акта государственной приемочной комиссии) следует понимать работы, вызванные изменением структуры автоматизированной системы в связи с частичной корректировкой проекта или вынужденной заменой оборудования.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</w:t>
      </w:r>
      <w:r>
        <w:rPr>
          <w:rFonts w:ascii="Times New Roman" w:hAnsi="Times New Roman"/>
          <w:sz w:val="20"/>
        </w:rPr>
        <w:t>ходимость в повторном выполнении работ должна подтверждаться обоснованным заданием (письмом) заказчика.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При выполнении пусконаладочных работ в подземных условиях следует применять коэффициенты, приведенные в табл.1.</w:t>
      </w:r>
    </w:p>
    <w:p w:rsidR="00000000" w:rsidRDefault="001732C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732C3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5805"/>
        <w:gridCol w:w="1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п.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мест выполнения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пусконаладочных работ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Угольные и сланцевые шахты*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особо вредными и тяжелыми условиями труда: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I группы ставок*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II группы ставок*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Шахты по добыче руд черных и цветных металлов, г</w:t>
            </w:r>
            <w:r>
              <w:rPr>
                <w:rFonts w:ascii="Times New Roman" w:hAnsi="Times New Roman"/>
                <w:sz w:val="20"/>
              </w:rPr>
              <w:t>орнохимического сырья, слюды и соли, огнеупорного сырья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Шахты по добыче флюсов, закладочных и других нерудных материалов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Шахты и рудники**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Метрополитены, тоннели и другие подземные сооружения: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работе в подземных условиях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открытом способе выполнения работ и работах на шахтной поверхности 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 </w:t>
            </w:r>
          </w:p>
          <w:p w:rsidR="00000000" w:rsidRDefault="001732C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Для работников предприятий и организаций, на которых распространяются тарифные ставки, установленные для угольной (сланцевой) промышленности, п</w:t>
            </w:r>
            <w:r>
              <w:rPr>
                <w:rFonts w:ascii="Times New Roman" w:hAnsi="Times New Roman"/>
                <w:sz w:val="20"/>
              </w:rPr>
              <w:t>о состоянию на 1 января 1982 г.</w:t>
            </w:r>
          </w:p>
          <w:p w:rsidR="00000000" w:rsidRDefault="001732C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Для работников подрядных организаций, на которых распространяются тарифные ставки угольной (сланцевой) промышленности, установленные по состоянию на 1 января 1973 г.</w:t>
            </w:r>
          </w:p>
        </w:tc>
      </w:tr>
    </w:tbl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В случае отсутствия в Ценнике отдельных видов технических средств и систем, стоимость пусконаладочных работ должна определяться в соответствии с Инструкцией о порядке составления смет на пусконаладочные работы, утвержденной Госстроем СССР.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При составлении смет или расчетах за выполненные работы, вклю</w:t>
      </w:r>
      <w:r>
        <w:rPr>
          <w:rFonts w:ascii="Times New Roman" w:hAnsi="Times New Roman"/>
          <w:sz w:val="20"/>
        </w:rPr>
        <w:t>чаемые в объем товарной строительной продукции, когда договором предусматривается промежуточная оплата, следует руководствоваться структурой пусконаладочных работ, приведенной в табл. 2.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732C3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 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Этапы пусконаладочных работ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 общей сметной стоимости пусконаладочных paбoт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Подготовительные работы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Наладочные работы, проводимые до индивидуальных испытаний технологического оборудования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 период индивидуальных испытаний технологического оборудования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Комплексное опро</w:t>
            </w:r>
            <w:r>
              <w:rPr>
                <w:rFonts w:ascii="Times New Roman" w:hAnsi="Times New Roman"/>
                <w:sz w:val="20"/>
              </w:rPr>
              <w:t>бование автоматизированных систем совместно с технологическим оборудованием и сдача в эксплуатацию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рабочей и приемо-сдаточной документации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</w:tbl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Цены пусконаладочных работ принимаются в соответствии с наименованием и технической характеристикой оборудования, показанными в гр. 2 позиций Ценника. При этом пределы числовых значений этой графы со словом "до" следует понимать включительно.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Затраты подрядной организации по командировкам персонала сверх 12% основной зарабо</w:t>
      </w:r>
      <w:r>
        <w:rPr>
          <w:rFonts w:ascii="Times New Roman" w:hAnsi="Times New Roman"/>
          <w:sz w:val="20"/>
        </w:rPr>
        <w:t>тной платы, учтенных в накладных расходах, для выполнения пусконаладочных работ на объектах, расположенных в местностях, где применяются коэффициенты к заработной плате, на объектах производственного назначения, титульные списки которых утверждаются Советом Министров СССР, а также на объектах, строящихся на основе компенсационных соглашений, должны дополнительно предусматриваться в сметах на пусконаладочные работы в разделе "Прочие затраты". В объем пусконаладочных работ дополнительные затраты по командиров</w:t>
      </w:r>
      <w:r>
        <w:rPr>
          <w:rFonts w:ascii="Times New Roman" w:hAnsi="Times New Roman"/>
          <w:sz w:val="20"/>
        </w:rPr>
        <w:t>кам не включаются.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Затраты на составление технического отчета по проведенным пусконаладочным работам (по требованию заказчика) должны определяться дополнительно исходя из фактических затрат, но не более 1,5% общей сметной стоимости пусконаладочных работ.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Ценник не может применяться для определения технического обслуживания автоматизированных систем управления, ремонта оборудования и других работ по эксплуатируемым системам действующих предприятий.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Фиксированное (матричное) программное обеспечени</w:t>
      </w:r>
      <w:r>
        <w:rPr>
          <w:rFonts w:ascii="Times New Roman" w:hAnsi="Times New Roman"/>
          <w:sz w:val="20"/>
        </w:rPr>
        <w:t>е, поставляемое в комплекте с техническими средствами, не требует выполнения пусконаладочных работ для ввода системы в эксплуатацию и дополнительно не оплачивается.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Принятые в Ценнике термины использованы в соответствии с определениями, приведенными в приложении.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1. ТЕХНИЧЕСКИЕ СРЕДСТВА 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отделе приведены цены на наладку технических средств автоматизированных систем управления технологическими процессами, вычислительной техники, управляющих и исполнительных устройств, средс</w:t>
      </w:r>
      <w:r>
        <w:rPr>
          <w:rFonts w:ascii="Times New Roman" w:hAnsi="Times New Roman"/>
          <w:sz w:val="20"/>
        </w:rPr>
        <w:t>тв получения, преобразования, хранения, передачи, отображения и регистрации информации.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Ценами, указанными в разд. 1-5, учтены затраты на проверку технических средств автоматизации, в том числе внешний осмотр, опробование, регулировку, настройку и определение соответствия основных технических характеристик аппаратуры требованиям инструкций предприятий-изготовителей.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цены наладки измерительных преобразователей не включены затраты на тарировку расходомеров постоянного перепада и индукционных расходоме</w:t>
      </w:r>
      <w:r>
        <w:rPr>
          <w:rFonts w:ascii="Times New Roman" w:hAnsi="Times New Roman"/>
          <w:sz w:val="20"/>
        </w:rPr>
        <w:t>ров.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комплект измерительных установок преобразователей состава, свойств и структуры вещества входят: измерительный преобразователь, устройство отбора проб, соединительные линии, источник питания, продувочная арматура.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ценах разд. 1-5 учтены затраты на наладку одноканальных приборов и средств автоматизации. Цена наладки каждого дополнительного входного канала многоканальных приборов и средств автоматизации определяется по цене соответствующей позиции с коэффициентом 0,05.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 ценах наладки приборо</w:t>
      </w:r>
      <w:r>
        <w:rPr>
          <w:rFonts w:ascii="Times New Roman" w:hAnsi="Times New Roman"/>
          <w:sz w:val="20"/>
        </w:rPr>
        <w:t>в и средств автоматизации с нормируемыми метрологическими характеристиками учтены затраты на наладку преобразователей, приборов и устройств класса точности 1,0. Цена наладки приборов и средств автоматизации более высокого класса точности определяется с применением коэффициента 1,05, более низкого - 0,95.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Цена наладки измерительных преобразователей давления, расхода и уровня агрессивных, вязких или загрязненных сред должна определяться с коэффициентом 1,05 в случае, если конструкцией преобразователя преду</w:t>
      </w:r>
      <w:r>
        <w:rPr>
          <w:rFonts w:ascii="Times New Roman" w:hAnsi="Times New Roman"/>
          <w:sz w:val="20"/>
        </w:rPr>
        <w:t>смотрена предварительная защита чувствительного элемента от контакта с измеряемой средой.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60"/>
        <w:gridCol w:w="15"/>
        <w:gridCol w:w="60"/>
        <w:gridCol w:w="5250"/>
        <w:gridCol w:w="45"/>
        <w:gridCol w:w="15"/>
        <w:gridCol w:w="15"/>
        <w:gridCol w:w="15"/>
        <w:gridCol w:w="1041"/>
        <w:gridCol w:w="53"/>
        <w:gridCol w:w="18"/>
        <w:gridCol w:w="17"/>
        <w:gridCol w:w="18"/>
        <w:gridCol w:w="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позиции</w:t>
            </w:r>
          </w:p>
        </w:tc>
        <w:tc>
          <w:tcPr>
            <w:tcW w:w="5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техническая характеристика оборудования </w:t>
            </w:r>
          </w:p>
        </w:tc>
        <w:tc>
          <w:tcPr>
            <w:tcW w:w="1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1. Устройства получения информации о состоянии технологического процесса</w:t>
            </w: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1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Преобразователи измерительные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Преобразователь: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первичный измерительный температуры, расхода или уровня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передающий (промежуточный, нормирующий) измерительный температуры, давления, расхода или уровн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масштабный измерительный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2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Установки измерительные, преобразователи состава, свойств и структуры вещества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Сигнализатор взрывоопасной концентрации; газоанализатор магнитный, или работающий по принципу теплопроводности; солемер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Газоанализатор электрохимический, термохимический, термомагнитный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Газоанализатор оптико-акустический, фотоколориметрический ленточный; концентратомер жидкостный; плотномер; анализатор SO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; анализатор упругости паров; рефракто</w:t>
            </w:r>
            <w:r>
              <w:rPr>
                <w:rFonts w:ascii="Times New Roman" w:hAnsi="Times New Roman"/>
                <w:sz w:val="20"/>
              </w:rPr>
              <w:t>метр, вискозиметр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Газоанализатор, работающий по принципу поглощения инфракрасного излучения; анализатор рН, мутности, примеси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Хроматограф; титрометр; анализатор температуры вспышки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подготовки пробы; распределительное устройство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3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Сигнализаторы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2-16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Термосигнализатор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2-17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Сигнализатор давления (разрежения), расхода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2-18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Реле-сигнализатор потока газа или жидкости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2-19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Сигнализатор уровня жидкости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» </w:t>
            </w:r>
            <w:r>
              <w:rPr>
                <w:rFonts w:ascii="Times New Roman" w:hAnsi="Times New Roman"/>
                <w:sz w:val="20"/>
              </w:rPr>
              <w:t xml:space="preserve">         уровня сыпучих тел 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2-21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»          положения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2-22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Реле оборотов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2-23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»    осевого сдвига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2-24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Сигнализатор уровня вибрации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2-25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Сигнализатор контроля пламени автоматический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2-26 </w:t>
            </w:r>
          </w:p>
        </w:tc>
        <w:tc>
          <w:tcPr>
            <w:tcW w:w="53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Сигнализатор состава газа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2. Средства преобразования информации </w:t>
            </w: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передачи по каналам связи</w:t>
            </w: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коммутирующие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(модуль):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2-30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коммутации сигналов низкого уровня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2-31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среднего или высокого уро</w:t>
            </w:r>
            <w:r>
              <w:rPr>
                <w:rFonts w:ascii="Times New Roman" w:hAnsi="Times New Roman"/>
                <w:sz w:val="20"/>
              </w:rPr>
              <w:t xml:space="preserve">вня 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2-32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коммутации дискретных сигналов бесконтактный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2-33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ввода дискретных, инициативных или импульсных сигналов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группового управления вводом-выводом дискретной информации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2-35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кодового импульсного или дискретного управления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2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распределяющие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2-38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распределения дискретных сигналов бесконтактный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2-39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Размножитель сигналов электронный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2-40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(модуль) расширитель управления коммутаторами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3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пре</w:t>
            </w:r>
            <w:r>
              <w:rPr>
                <w:rFonts w:ascii="Times New Roman" w:hAnsi="Times New Roman"/>
                <w:i/>
                <w:sz w:val="20"/>
              </w:rPr>
              <w:t>образующие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2-43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Преобразователь аналого-цифровой 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2-44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»             цифро-аналоговый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нормализации или фильтрации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3. Средства преобразования, обработки, хранения </w:t>
            </w: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информации и выработки команд управления</w:t>
            </w: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1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Приборы вторичные унифицированных комплексов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КС, АСК, АСКР-ЭЦ, АСЭТ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 электронный: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показывающий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регистрирующий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2-52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показывающий четырехшкальный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2-53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»                 вось</w:t>
            </w:r>
            <w:r>
              <w:rPr>
                <w:rFonts w:ascii="Times New Roman" w:hAnsi="Times New Roman"/>
                <w:sz w:val="20"/>
              </w:rPr>
              <w:t>мишкальный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2-54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»                 шестнадцатишкальный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Миллиамперметр или вольтметр узкопрофильный со световым индикатором или стрелочным указателем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Миллиамперметр или милливольтметр узкопрофильный с цифровой индикацией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2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Приборы вторичные пневматические комплексов "Старт", "Центр"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 показывающий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Интегратор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2-62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 извлечения квадратного корня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2-63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»       регистрирующий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3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</w:t>
            </w:r>
            <w:r>
              <w:rPr>
                <w:rFonts w:ascii="Times New Roman" w:hAnsi="Times New Roman"/>
                <w:i/>
                <w:sz w:val="20"/>
              </w:rPr>
              <w:t>тва функциональные, встраиваемые во вторичные приборы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Устройство: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регулирующее (сигнализирующее), позиционное контактное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бесконтактное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2-67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пропорциональное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2-68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пропорционально-интегральное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2-69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пропорционально-интегрально-дифференциальное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задающее реостатное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сигнальное пневматическое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2-72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Преобразователь нормирующий электрический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2-73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пневматический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2-74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Интегратор механический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</w:t>
            </w: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сигнализации релейный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»    задания режимов реохордный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4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регулирующие и функциональные агрегированных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комплексов АКЭСР, "Каскад"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регулирующий: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пропорционально-интегральный импульсный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2-82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аналоговой автоподстройкой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2-83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дискретной автоподстройкой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2-84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пропорционально-интегральный аналоговый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пропорционально-интегрально-дифференциальный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r>
              <w:rPr>
                <w:rFonts w:ascii="Times New Roman" w:hAnsi="Times New Roman"/>
                <w:sz w:val="20"/>
              </w:rPr>
              <w:t>переменной структурой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Блок: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2-87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адаптивный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2-88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кондуктивного разделения (гальванической развязки)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2-89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вычислительных операций (суммирования, умножения и т.п.) с количеством входных сигналов до 2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сигнал добавлять к поз. 2-89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Блок: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нелинейных преобразований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динамических преобразований (интегрирование, дифференцирование)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2-93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селектирования сигналов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2-94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сигнализации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ограниче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1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5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Устройства регулирующие и функциональные агрегированных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комплексов "Старт", "Центр"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Регулятор: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2-98 </w:t>
            </w:r>
          </w:p>
        </w:tc>
        <w:tc>
          <w:tcPr>
            <w:tcW w:w="5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позиционный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2-99 </w:t>
            </w:r>
          </w:p>
        </w:tc>
        <w:tc>
          <w:tcPr>
            <w:tcW w:w="5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2-100 </w:t>
            </w:r>
          </w:p>
        </w:tc>
        <w:tc>
          <w:tcPr>
            <w:tcW w:w="5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пропорционально-интегральный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2-101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пропорционально-интегрально-дифференциальный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2-102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соотношения двух параметров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2-103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коррекцией по третьему параметру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2-104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переменной структурой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2-105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экстремальный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регуляторов с П-законом регулирования, параметры до: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2-106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2-107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регуляторов с ПИ-законом регулирования, параметры до: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2-109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2-111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2-112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обнаружения отклонений параметров за установленные нормы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2-113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приборов извлечения квадратного корня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2-114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динамических преобразований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2-115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селектирования сигналов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2-116 </w:t>
            </w:r>
          </w:p>
        </w:tc>
        <w:tc>
          <w:tcPr>
            <w:tcW w:w="52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ограничения сигналов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9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6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оперативные и вспомогательные агрегированных комплексо</w:t>
            </w:r>
            <w:r>
              <w:rPr>
                <w:rFonts w:ascii="Times New Roman" w:hAnsi="Times New Roman"/>
                <w:i/>
                <w:sz w:val="20"/>
              </w:rPr>
              <w:t>в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задающее: 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2-120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токовое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2-121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потенциометрическое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2-122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пневматическое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2-123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(панель) управления электрический с индикацией положения регулирующего органа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2-124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пневматический с индикацией положения регулирующего органа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2-125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задающее программное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2-126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Указатель положения исполнительного механизма</w:t>
            </w:r>
          </w:p>
          <w:p w:rsidR="00000000" w:rsidRDefault="00173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7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Локальные устройства, элементы систем сигнализации, блокировки и защиты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2-132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или устройс</w:t>
            </w:r>
            <w:r>
              <w:rPr>
                <w:rFonts w:ascii="Times New Roman" w:hAnsi="Times New Roman"/>
                <w:sz w:val="20"/>
              </w:rPr>
              <w:t>тво бесконтактное "Логики Т" и т.п. с количеством входных и выходных цепей до 5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или устройство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2-133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последующую цепь добавлять к поз. 2-132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цепь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2-136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Реле, блок контактных элементов с 10 входными и выходными цепями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2-137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последующую цепь добавлять к поз. 2-136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цепь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Реле времени: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2-149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механическое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2-150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моторное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2-151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электронное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2-152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пневматическое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2-153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Командо-аппарат с количеством цепей управ</w:t>
            </w:r>
            <w:r>
              <w:rPr>
                <w:rFonts w:ascii="Times New Roman" w:hAnsi="Times New Roman"/>
                <w:sz w:val="20"/>
              </w:rPr>
              <w:t>ления до 10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2-154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последующую цепь управления добавлять к поз. 2-153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цепь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2-156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сигнальное автоматическое обегающее с количеством контролируемых цепей до 5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2-157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последующую контролируемую цепь добавлять к поз. 2-156</w:t>
            </w:r>
          </w:p>
        </w:tc>
        <w:tc>
          <w:tcPr>
            <w:tcW w:w="11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цепь 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8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питания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2-164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питания групповой электрический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2-165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защитное электрическое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2-166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питания групповой пневматический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2-167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индивидуальный пневмати</w:t>
            </w:r>
            <w:r>
              <w:rPr>
                <w:rFonts w:ascii="Times New Roman" w:hAnsi="Times New Roman"/>
                <w:sz w:val="20"/>
              </w:rPr>
              <w:t>ческий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2-168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выпрямительный питания цепей управления, защиты и сигнализации (однофазный блок напряжения или токовый блок)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2-169 </w:t>
            </w:r>
          </w:p>
        </w:tc>
        <w:tc>
          <w:tcPr>
            <w:tcW w:w="54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Стабилизатор напряжения переменного тока</w:t>
            </w:r>
          </w:p>
        </w:tc>
        <w:tc>
          <w:tcPr>
            <w:tcW w:w="1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4. Устройства использования командной информации для воздействия на процесс</w:t>
            </w:r>
          </w:p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Механизмы исполнительные электрические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Механизм исполнительный: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2-174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однооборотный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2-175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многооборотный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2-176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отсечной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за встроенный в исполнительный механизм: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2-177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датчиков унифицированного токового сигнала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2-178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индукционных или реостатных датчиков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2-179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путевой или конечный выключатель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2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Механизмы исполнительные пневматические или гидравлические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Механизм исполнительный: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2-185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мембранный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2-186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поршневой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2-187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отсечной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за встроенный в исполнительный механизм: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2-188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позиционер с непосредственной обратной связью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2-189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позиционер с рычажной обратной </w:t>
            </w:r>
            <w:r>
              <w:rPr>
                <w:rFonts w:ascii="Times New Roman" w:hAnsi="Times New Roman"/>
                <w:sz w:val="20"/>
              </w:rPr>
              <w:t>связью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2-190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позиционер электропневматический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2-191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путевой или конечный выключатель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2-192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Механизм исполнительный отсечной с сигнализацией положения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5. Приборы и устройства локального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Приборы измерительные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2-196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Термометр манометрический показывающий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2-197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самопишущий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2-198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Милливольтметр пирометрический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2-199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Логометр показывающий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2-200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»         самопишущий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2-201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Манометр, тягомер, т</w:t>
            </w:r>
            <w:r>
              <w:rPr>
                <w:rFonts w:ascii="Times New Roman" w:hAnsi="Times New Roman"/>
                <w:sz w:val="20"/>
              </w:rPr>
              <w:t>ягонапоромер показывающий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2-202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Манометр самопишущий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2-203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Дифманометр показывающий с квадратичной зависимостью показаний от перепада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2-204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линейной зависимостью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2-205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коррекцией по температуре и давлению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2-206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Дифманометр самопишущий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2-207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Уровнемер пьезометрический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2-208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»         сельсинный показывающий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2-209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Указатель перемещения сельсинный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2-210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Индикатор уровня емкостный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2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Регуляторы </w:t>
            </w:r>
            <w:r>
              <w:rPr>
                <w:rFonts w:ascii="Times New Roman" w:hAnsi="Times New Roman"/>
                <w:i/>
                <w:sz w:val="20"/>
              </w:rPr>
              <w:t>автоматические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Регулятор: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2-215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прямого действия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2-216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позиционный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2-217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2-218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пропорционально-интегральный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2-219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пропорционально-интегрально-дифференциальный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2-221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Дифференциатор электронный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2-222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синхронизации исполнительных механизмов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2-223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электронное корректирующее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3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вспомогательные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2-230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Переключатель каналов измерения или управления ручной с количеством каналов </w:t>
            </w:r>
            <w:r>
              <w:rPr>
                <w:rFonts w:ascii="Times New Roman" w:hAnsi="Times New Roman"/>
                <w:sz w:val="20"/>
              </w:rPr>
              <w:t>до 3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2-231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канал добавлять к поз. 2-230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2-234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Разделитель сред гидростатический или мембранный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2-235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Коробка компенсационная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2-236 </w:t>
            </w:r>
          </w:p>
        </w:tc>
        <w:tc>
          <w:tcPr>
            <w:tcW w:w="538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Прерыватель импульсный</w:t>
            </w:r>
          </w:p>
        </w:tc>
        <w:tc>
          <w:tcPr>
            <w:tcW w:w="114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6. Электронная вычислительная техника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Ценами раздела учтена наладка электронных вычислительных машин (ЭВМ) в зависимости от сложности их вычислителей, процессоров и оперативных запоминающих устройств, наладка их внешних устройств, а также комплексная наладка и сдача</w:t>
      </w:r>
      <w:r>
        <w:rPr>
          <w:rFonts w:ascii="Times New Roman" w:hAnsi="Times New Roman"/>
          <w:sz w:val="20"/>
        </w:rPr>
        <w:t xml:space="preserve"> ЭВМ в эксплуатацию, включая 72-часовое испытание (прогон), совместно с эксплуатационным персоналом заказчика.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наладки вычислителей и процессоров, а также комплексной наладки и сдачи ЭВМ со всеми внешними устройствами в эксплуатацию определяется по техническим условиям в зависимости от средней производительности ЭВМ (операция в секунду) при решении ею конкретных задач: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9"/>
        <w:gridCol w:w="878"/>
        <w:gridCol w:w="878"/>
        <w:gridCol w:w="795"/>
        <w:gridCol w:w="851"/>
        <w:gridCol w:w="850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сложности ЭВМ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ЭВМ,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операций в секунду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</w:tr>
    </w:tbl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 цене пусконаладочных работ, выполняемых по малым ЭВМ (СМ, АСВТ-М, "Электроника" ИЗОТ-1016 и т.п.) в комплекте со встроенными в их основные шкафы внешними устройствами (группы 5-7), включая комплексную наладку и сдачу в эксплуатацию, а также комплексирование (группа 9), следует применять коэффициент 0,3.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Ценами учтена проверка работоспособности отдельных устройств и комплектов аппаратуры с регулировкой, настройкой и доведением их параметров до норм, установленных техническ</w:t>
      </w:r>
      <w:r>
        <w:rPr>
          <w:rFonts w:ascii="Times New Roman" w:hAnsi="Times New Roman"/>
          <w:sz w:val="20"/>
        </w:rPr>
        <w:t>ими условиями. В том числе: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по группе 2</w:t>
      </w:r>
      <w:r>
        <w:rPr>
          <w:rFonts w:ascii="Times New Roman" w:hAnsi="Times New Roman"/>
          <w:sz w:val="20"/>
        </w:rPr>
        <w:t>: наладка процессоров совместно с пультами управления (инженера), включая загрузку диагностических и управляющих программ и проверку работоспособности по базовым тестам;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по группе 3</w:t>
      </w:r>
      <w:r>
        <w:rPr>
          <w:rFonts w:ascii="Times New Roman" w:hAnsi="Times New Roman"/>
          <w:sz w:val="20"/>
        </w:rPr>
        <w:t>: наладка совместной работы оперативных запоминающих устройств и процессоров с пультов управления (инженера) процессорами;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по группе 5</w:t>
      </w:r>
      <w:r>
        <w:rPr>
          <w:rFonts w:ascii="Times New Roman" w:hAnsi="Times New Roman"/>
          <w:sz w:val="20"/>
        </w:rPr>
        <w:t>: наладка накопителей и устройств управления на совместную работу индивидуально и с селекторными каналами;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по группе 6</w:t>
      </w:r>
      <w:r>
        <w:rPr>
          <w:rFonts w:ascii="Times New Roman" w:hAnsi="Times New Roman"/>
          <w:sz w:val="20"/>
        </w:rPr>
        <w:t>: наладка совместной работы устройств вв</w:t>
      </w:r>
      <w:r>
        <w:rPr>
          <w:rFonts w:ascii="Times New Roman" w:hAnsi="Times New Roman"/>
          <w:sz w:val="20"/>
        </w:rPr>
        <w:t>ода-вывода с мультиплексным каналом;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по группе 9</w:t>
      </w:r>
      <w:r>
        <w:rPr>
          <w:rFonts w:ascii="Times New Roman" w:hAnsi="Times New Roman"/>
          <w:sz w:val="20"/>
        </w:rPr>
        <w:t xml:space="preserve"> (поз. 2-474-2-479): наладка совместного и взаимозаменяемого функционирования всех устройств одинаковых ЭВМ в составе двухмашинного вычислительного комплекса. Цена комплексирования ЭВМ разной производительности определяется как сумма цен комплексирования ЭВМ соответствующих категорий сложности с коэффициентом 0,5, а в случаях комплексирования ЭВМ из серии больших и малых машин с дополнительным коэффициентом 0,3 к цене комплексирования ЭВМ серии малых машин.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135"/>
        <w:gridCol w:w="5250"/>
        <w:gridCol w:w="1140"/>
        <w:gridCol w:w="75"/>
        <w:gridCol w:w="15"/>
        <w:gridCol w:w="45"/>
        <w:gridCol w:w="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омер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позиции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техническая характеристика оборудования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Сервисная аппаратура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 проверки: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крупных блоков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блоков питания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2-342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стандартных и (или) специальных ячеек, модулей, ТЭЗов, плат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2-343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Контрольно-наладочное устройство, прибор контроля накопителя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 контроля: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2-344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(пульт) центральных процессоров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ОЗУ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каналов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2-347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устройства</w:t>
            </w:r>
            <w:r>
              <w:rPr>
                <w:rFonts w:ascii="Times New Roman" w:hAnsi="Times New Roman"/>
                <w:sz w:val="20"/>
              </w:rPr>
              <w:t xml:space="preserve"> ввода, вывода или ввода-вывода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2-348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 подготовки данных, дублирования, сортировки или контроля носителей информации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2-349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Стандартные блоки, ячейки, модули, поставляемые в составе ЗИПа</w:t>
            </w:r>
          </w:p>
          <w:p w:rsidR="00000000" w:rsidRDefault="00173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2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Вычислители и процессоры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Процессор, вычислитель категории сложности: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2-355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2-356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2-357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2-358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2-359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2-360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3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Оперативные запоминающие устройства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Оперативное запоминающее устройство </w:t>
            </w:r>
            <w:r>
              <w:rPr>
                <w:rFonts w:ascii="Times New Roman" w:hAnsi="Times New Roman"/>
                <w:sz w:val="20"/>
              </w:rPr>
              <w:t>на ферритовых сердечниках или интегральных схемах емкостью, кбайт: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2-365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2-366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2-367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2-368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2-369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2-370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2-371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2048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4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Каналы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2-375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 мультиплексный или селекторный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2-376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Адаптер канал-канал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5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внешней памяти на магнитных носителях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2-380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управления для групп накопителей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2-381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Накопитель на магнитной ленте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2-382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»          на магн</w:t>
            </w:r>
            <w:r>
              <w:rPr>
                <w:rFonts w:ascii="Times New Roman" w:hAnsi="Times New Roman"/>
                <w:sz w:val="20"/>
              </w:rPr>
              <w:t>итных дисках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2-383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»          на магнитном барабане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6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ввода, вывода или ввода-вывода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2-385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ввода с перфокарт или вывода на перфокарты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2-386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ввода с перфоленты или вывода на перфоленту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2-387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алфавитно-цифровое печатающее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2-388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ввода-вывода на пишущую машинку или телеграфный аппарат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7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подготовки, дублирования, сортировки и контроля носителей информации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подготовки данн</w:t>
            </w:r>
            <w:r>
              <w:rPr>
                <w:rFonts w:ascii="Times New Roman" w:hAnsi="Times New Roman"/>
                <w:sz w:val="20"/>
              </w:rPr>
              <w:t>ых:</w:t>
            </w:r>
          </w:p>
        </w:tc>
        <w:tc>
          <w:tcPr>
            <w:tcW w:w="12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2-400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перфокартах или перфоленте</w:t>
            </w:r>
          </w:p>
        </w:tc>
        <w:tc>
          <w:tcPr>
            <w:tcW w:w="12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2-401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магнитных дисках</w:t>
            </w:r>
          </w:p>
        </w:tc>
        <w:tc>
          <w:tcPr>
            <w:tcW w:w="12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2-402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магнитной ленте</w:t>
            </w:r>
          </w:p>
        </w:tc>
        <w:tc>
          <w:tcPr>
            <w:tcW w:w="12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8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Устройства и блоки питания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питания:</w:t>
            </w:r>
          </w:p>
        </w:tc>
        <w:tc>
          <w:tcPr>
            <w:tcW w:w="12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2-405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стационарное</w:t>
            </w:r>
          </w:p>
        </w:tc>
        <w:tc>
          <w:tcPr>
            <w:tcW w:w="12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2-406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оперативной памяти</w:t>
            </w:r>
          </w:p>
        </w:tc>
        <w:tc>
          <w:tcPr>
            <w:tcW w:w="12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2-407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процессора и каналов</w:t>
            </w:r>
          </w:p>
        </w:tc>
        <w:tc>
          <w:tcPr>
            <w:tcW w:w="12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2-408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питания</w:t>
            </w:r>
          </w:p>
        </w:tc>
        <w:tc>
          <w:tcPr>
            <w:tcW w:w="12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9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Комплексная наладка и сдача в эксплуатацию технических средств вычислительной техники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Наладка по комплекту программ технического обслуживания (КПТО) ЭВМ категории сложност</w:t>
            </w:r>
            <w:r>
              <w:rPr>
                <w:rFonts w:ascii="Times New Roman" w:hAnsi="Times New Roman"/>
                <w:sz w:val="20"/>
              </w:rPr>
              <w:t>и: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2-450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ЭВМ 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2-451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2-452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2-453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2-454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2-455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Наладка дисковой операционной системы (ДОС) ЭВМ категории сложности: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2-456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2-457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2-458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2-459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2-460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2-461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Наладка операционной системы (ОС) ЭВМ категории сложности: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2-462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2-463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2-464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2-465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2-466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2-467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Комплексная наладка и сдача</w:t>
            </w:r>
            <w:r>
              <w:rPr>
                <w:rFonts w:ascii="Times New Roman" w:hAnsi="Times New Roman"/>
                <w:sz w:val="20"/>
              </w:rPr>
              <w:t xml:space="preserve"> в эксплуатацию по техническим условиям ЭВМ категории сложности: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2-468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2-469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2-470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2-471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2-472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2-473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Комплексирование в один вычислительный комплекс (ВК) ЭВМ многопроцессорных комплексов с двумя и более группами периферийных устройств категории сложности: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2-474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ВК 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2-475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2-476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2-477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2-478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2-479 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9459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7. Аппаратура автоматизированного управления,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контроля и телеобработки данных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Ценами раздела учтены затраты на наладку аппаратуры отображения информации, контроля и телеобработки данных, работающей в автоматизированных системах управления различного назначения, а также совместную комплексную наладку функционально законченных устройств (комплексов) аппаратуры со средствами вычислительной техники (ВТ) или между собой.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Ценами учтены затраты на проверку отдельных устройств и комплектов аппаратуры с регулировкой, настройкой и дове</w:t>
      </w:r>
      <w:r>
        <w:rPr>
          <w:rFonts w:ascii="Times New Roman" w:hAnsi="Times New Roman"/>
          <w:sz w:val="20"/>
        </w:rPr>
        <w:t>дением их параметров до норм, установленных техническими условиями, комплексную наладку совместной работы аппаратуры рабочих мест, рабочих мест функционального контроля, табло отображения информации между собой и со средствами вычислительной техники по параметрам, предусмотренным проектом и техническими условиями. В том числе: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по группе 1</w:t>
      </w:r>
      <w:r>
        <w:rPr>
          <w:rFonts w:ascii="Times New Roman" w:hAnsi="Times New Roman"/>
          <w:sz w:val="20"/>
        </w:rPr>
        <w:t>: проверка функционирования аппаратуры рабочих мест со встроенными в них оперативными запоминающими устройствами согласно инструкции по эксплуатации;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по группе 2</w:t>
      </w:r>
      <w:r>
        <w:rPr>
          <w:rFonts w:ascii="Times New Roman" w:hAnsi="Times New Roman"/>
          <w:sz w:val="20"/>
        </w:rPr>
        <w:t>: наладка к</w:t>
      </w:r>
      <w:r>
        <w:rPr>
          <w:rFonts w:ascii="Times New Roman" w:hAnsi="Times New Roman"/>
          <w:sz w:val="20"/>
        </w:rPr>
        <w:t>омплектов аппаратуры, включающих модуляторы-демодуляторы, оперативные запоминающие устройства, блоки внутренней и внешней связи с пультов управления (инженера и оператора) по тестам. Наладка всех устройств по контрольно-тестовой программе и на канал связи;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по группе 3:</w:t>
      </w:r>
      <w:r>
        <w:rPr>
          <w:rFonts w:ascii="Times New Roman" w:hAnsi="Times New Roman"/>
          <w:sz w:val="20"/>
        </w:rPr>
        <w:t xml:space="preserve"> под средствами вычислительной техники следует понимать вычислительные комплексы (ВК, УВК) или самостоятельные ЭВМ, обеспечивающие совместную работу с ними аппаратуры автоматизированного управления, контроля и телеобработки данных.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 на сов</w:t>
      </w:r>
      <w:r>
        <w:rPr>
          <w:rFonts w:ascii="Times New Roman" w:hAnsi="Times New Roman"/>
          <w:sz w:val="20"/>
        </w:rPr>
        <w:t>местную комплексную наладку со средствами вычислительной техники серии малых ЭВМ следует применять с коэффициентом 0,3.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5385"/>
        <w:gridCol w:w="1140"/>
        <w:gridCol w:w="60"/>
        <w:gridCol w:w="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позиции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техническая характеристика оборудования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Аппаратура рабочих мест, отображения информации и контроля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2-490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Рабочее место (РМ) с количеством типовых секций до 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2-491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последующую типовую секцию добавлять к поз. 2-490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2-493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Рабочее место функционального контроля аппаратуры (РМФК) - пульта к</w:t>
            </w:r>
            <w:r>
              <w:rPr>
                <w:rFonts w:ascii="Times New Roman" w:hAnsi="Times New Roman"/>
                <w:sz w:val="20"/>
              </w:rPr>
              <w:t>онтроля с количеством типовых секций до 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2-494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последующую типовую секцию добавлять к поз. 2-493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2-496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Табло отображения (ТО) с количеством электронно-лучевых трубок до 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2-497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последующую электронно-лучевую трубку добавлять к поз. 2-496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2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Аппаратура телеобработки данных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2-550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ввода или вывода графической информации (графопостроитель)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2-551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 экранный графический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2-552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Дисплей, видеотерминал алфавитно-цифровой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2-553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Регистратор информации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преобразования сигналов, модулятор, демодулятор со скоростью передачи информации, бит/с: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2-554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2400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2-555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4800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2-556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4800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2-557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защиты от ошибок (УЗО)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Мультиплексор передачи данных (МПД):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2-558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коммутирующий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2-559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программируемый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2-560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абонентский стартстопный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компл.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абонентский дисплейный: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2-561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одиночный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2-562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z w:val="20"/>
              </w:rPr>
              <w:t xml:space="preserve"> с количеством дисплеев до 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2-563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каждый последующий дисплей свыше 8 добавлять к поз. 2-562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2-564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абонентский программируемый с количеством устройств ввода-вывода до 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компл.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2-565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каждое последующее устройство ввода-вывода свыше 2 добавлять к поз. 2-564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 устройств отображения с количеством устройств до 8: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2-566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локальный групповой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компл.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2-567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дистанционный    »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2-568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каждое последующее устройство отображения или печатаю</w:t>
            </w:r>
            <w:r>
              <w:rPr>
                <w:rFonts w:ascii="Times New Roman" w:hAnsi="Times New Roman"/>
                <w:sz w:val="20"/>
              </w:rPr>
              <w:t>щее свыше 8 добавлять к поз. 2-566 и 2-567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3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Совместная комплексная наладка функционально законченных устройств (комплексов) аппаратуры со средствами вычислительной техники или между собой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 комплексная наладка: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2-577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рабочего места (РМ) с количеством типовых секций до 6 со средствами вычислительной техники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2-578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рабочего места функционального контроля (РМФК) - пульта контроля с количеством типовых секций до 6 со средствами вычислительной техники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2-579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пульта контроля с рабочим местом с количеством типовых секций до 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2-580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количестве типовых секций в рабочем месте функционального контроля (РМФК) - пульте контроля более 6 на каждую последующую секцию к поз. 2-577-2-579 добавлять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секция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 комплексная наладка: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2-581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табло отображения информации (ТО) с количеством электронно-лучевых трубок до 4 со средствами вычислительной техники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2-582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рабочего места функционального контроля (РМФК) - </w:t>
            </w:r>
            <w:r>
              <w:rPr>
                <w:rFonts w:ascii="Times New Roman" w:hAnsi="Times New Roman"/>
                <w:sz w:val="20"/>
              </w:rPr>
              <w:t>пульт контроля с табло отображения информации с количеством электронно-лучевых трубок до 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2-583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количестве типовых электронно-лучевых трубок (ЭЛТ) в табло отображения (ТО) более 4 на каждую последующую трубку к поз. 2-581-2-582 добавлять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ЭЛТ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 комплексная наладка: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2-584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рабочего места функционального контроля (РМФК) - пульта контроля с устройством электропитания, сигнализации или телеуправления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2-585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межсистемного функционально законченного устройства </w:t>
            </w:r>
            <w:r>
              <w:rPr>
                <w:rFonts w:ascii="Times New Roman" w:hAnsi="Times New Roman"/>
                <w:sz w:val="20"/>
              </w:rPr>
              <w:t>(ФЗУ) или комплекта аппаратуры со средствами вычислительной техники (ВТ) с количеством входящих в комплекс устройств до 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2-586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каждое последующее межсистемное функционально законченное устройство или комплект аппаратуры к поз. 2-585 добавлять</w:t>
            </w:r>
          </w:p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 комплексная наладка: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2-587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устройства ввода-вывода графической информации (графопостроитель) со средствами вычислительной техники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2-588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пульта экранного графического со средствами вычислительной тех</w:t>
            </w:r>
            <w:r>
              <w:rPr>
                <w:rFonts w:ascii="Times New Roman" w:hAnsi="Times New Roman"/>
                <w:sz w:val="20"/>
              </w:rPr>
              <w:t>ники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2-589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дисплея, видеотерминала алфавитно-цифрового со средствами вычислительной техники (ВТ)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2-590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мультиплексора передачи данных (МПД), коммутирующего со средствами вычислительной техники (ВТ)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2-591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программируемого со средствами вычислительной техники (ВТ)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2-592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абонентского пункта (АП) стартстопного со средствами вычислительной техники (ВТ)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2-593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одиночного со средствами вычислительной техники (ВТ) и каналом связи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2-594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</w:t>
            </w:r>
            <w:r>
              <w:rPr>
                <w:rFonts w:ascii="Times New Roman" w:hAnsi="Times New Roman"/>
                <w:sz w:val="20"/>
              </w:rPr>
              <w:t xml:space="preserve"> дисплейного группового со средствами вычислительной техники (ВТ) и каналом связи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2-595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программируемого со средствами вычислительной техники (ВТ) и каналом связи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2-596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локального группового комплекса устройства отображения со средствами вычислительной техники (ВТ)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2-597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дистанционного группового комплекса устройства отображения со средствами вычислительной техники (ВТ)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2-598 </w:t>
            </w:r>
          </w:p>
        </w:tc>
        <w:tc>
          <w:tcPr>
            <w:tcW w:w="5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 удаленных ЭВМ с аппаратурой передачи данных и каналом связи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1448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8. Ус</w:t>
      </w:r>
      <w:r>
        <w:rPr>
          <w:rFonts w:ascii="Times New Roman" w:hAnsi="Times New Roman"/>
          <w:sz w:val="20"/>
        </w:rPr>
        <w:t>тройства счетной и оргтехники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Ценами раздела учтены затраты на проверку работоспособности отдельных устройств и комплектов аппаратуры с регулировкой, настройкой и доведением их параметров до норм, установленных техническими условиями и требованиями проекта.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5385"/>
        <w:gridCol w:w="113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позиции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техническая характеристика оборудования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1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Машины перфорационные и фактурные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2-660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Табуляторы цифровые и алфавитно-цифровые счетной емкостью до 120 разрядов и техн</w:t>
            </w:r>
            <w:r>
              <w:rPr>
                <w:rFonts w:ascii="Times New Roman" w:hAnsi="Times New Roman"/>
                <w:sz w:val="20"/>
              </w:rPr>
              <w:t>ической скоростью до 155 циклов-ходов в минуту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Перфораторы и перфораторы-контрольники: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2-661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цифровые 45- и 80-колонные карточные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2-662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алфавитно-цифровые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2-663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репродукционные и итоговые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2-664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фактурная, бухгалтерская емкостью набора и вычисления до 12 разрядов со скоростью перфорации до 50 знаков в секунду без запоминающего или программного устройства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2-665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фактурная электронная с запоминающим устройством, скоростью ввода до 25 </w:t>
            </w:r>
            <w:r>
              <w:rPr>
                <w:rFonts w:ascii="Times New Roman" w:hAnsi="Times New Roman"/>
                <w:sz w:val="20"/>
              </w:rPr>
              <w:t>знаков в секунду и скоростью вычислений до 12,5 тыс. операций в секунду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2-666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фактурная с запоминающим устройством, скоростью ввода до 25 знаков в секунду и скоростью вычислений до 12,5 тыс. операций в секунду дополнительной перфорационной приставкой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2-667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фактурная электронная с запоминающим устройством, скоростью ввода до 100 знаков в секунду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2-668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фактурная электронная с запоминающим устройством и программным управлением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2-669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вычислител</w:t>
            </w:r>
            <w:r>
              <w:rPr>
                <w:rFonts w:ascii="Times New Roman" w:hAnsi="Times New Roman"/>
                <w:sz w:val="20"/>
              </w:rPr>
              <w:t>ьная бухгалтерская для первичной обработки экономической информации с оформлением многографных, многострочных документов с алфавитно-цифровой печатью на перфоленту и программным управлением</w:t>
            </w:r>
          </w:p>
          <w:p w:rsidR="00000000" w:rsidRDefault="00173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2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Машины пишущие и оргавтоматы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2-675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пишущий с программным управлением и табулятором</w:t>
            </w:r>
          </w:p>
          <w:p w:rsidR="00000000" w:rsidRDefault="001732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3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Средства копирования и размножения документов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2-691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светокопировальный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2-692 </w:t>
            </w:r>
          </w:p>
        </w:tc>
        <w:tc>
          <w:tcPr>
            <w:tcW w:w="5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электрографического копирования, производительность до 60 копий в минуту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-693 </w:t>
            </w:r>
          </w:p>
        </w:tc>
        <w:tc>
          <w:tcPr>
            <w:tcW w:w="5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сортировальная карточная электронная 80/55-колонная</w:t>
            </w: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14,7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2. ПРОГРАММНОЕ ОБЕСПЕЧЕНИЕ ВЫЧИСЛИТЕЛЬНЫХ КОМПЛЕКСОВ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отделе приведены цены на наладку программного обеспечения вычислительных комплексов в зависимости от функционального назначения входящих в него программ следующих категорий сложности: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6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 организации обмена и управления вычислительным процессом, входящие в состав операционных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 обработк</w:t>
            </w:r>
            <w:r>
              <w:rPr>
                <w:rFonts w:ascii="Times New Roman" w:hAnsi="Times New Roman"/>
                <w:sz w:val="20"/>
              </w:rPr>
              <w:t>и информации с преобладанием логических операций,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логической обработки массивов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категоризации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управляющие (организующие) функционального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адаптации процессов управления (самоорганизующиеся и самонастраивающиеся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моделирования и диагностики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е) вывода на особо сложные* и уникальные средства отображения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 </w:t>
            </w:r>
          </w:p>
          <w:p w:rsidR="00000000" w:rsidRDefault="001732C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К особо сложным средствам отображения относятся автоматизированные средства, визуально отобража</w:t>
            </w:r>
            <w:r>
              <w:rPr>
                <w:rFonts w:ascii="Times New Roman" w:hAnsi="Times New Roman"/>
                <w:sz w:val="20"/>
              </w:rPr>
              <w:t>ющие информацию в виде пространственно ориентированных составных символов и знаков, сложных профилей, чертежей и схем.</w:t>
            </w:r>
          </w:p>
          <w:p w:rsidR="00000000" w:rsidRDefault="001732C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 автоматизации программирования,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трансляторы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имитаторы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интерпретаторы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 функционального и профилактического контроля (тесты, контрольные задачи)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 формирования данных,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ввода-вывода информации на стандартные средства отображения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обмена с аппаратурой передачи данных по линии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</w:t>
            </w:r>
            <w:r>
              <w:rPr>
                <w:rFonts w:ascii="Times New Roman" w:hAnsi="Times New Roman"/>
                <w:sz w:val="20"/>
              </w:rPr>
              <w:t>ммы обработки информации с преобладанием арифметических операций,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экономических расчетов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инженерно-технических расчетов</w:t>
            </w:r>
          </w:p>
        </w:tc>
      </w:tr>
    </w:tbl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Ценами предусмотрено выполнение работ по программному обеспечению вычислительных комплексов. Основными терминами являются: программа, программный комплекс, оператор. Определения этих терминов приведены в приложении.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Ценами предусмотрено, что наладка программного обеспечения производится на ЭВМ заказчика, обеспеченных его эксплуатационным персоналом.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Це</w:t>
      </w:r>
      <w:r>
        <w:rPr>
          <w:rFonts w:ascii="Times New Roman" w:hAnsi="Times New Roman"/>
          <w:sz w:val="20"/>
        </w:rPr>
        <w:t>ны разд. 3 применяются только в том случае, если в процессе пусконаладочных работ заказчиком устанавливается необходимость дополнения программного обеспечения отдельными частными программами, составляющими не более 10% их количества в вычислительном комплексе или сметной стоимости пусконаладочных работ по программному обеспечению.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Цены отдела не могут применяться к ЭВМ или УВК, ВК, имеющим фиксированное (матричное) программное обеспечение.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1. Наладка отдельных программ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Ценам</w:t>
      </w:r>
      <w:r>
        <w:rPr>
          <w:rFonts w:ascii="Times New Roman" w:hAnsi="Times New Roman"/>
          <w:sz w:val="20"/>
        </w:rPr>
        <w:t>и раздела учтены: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разработка методики наладки;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предварительная ручная проверка программ по частным тестам с фиксацией положения соответствующих регистров и индикаторов;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контроль на соответствие формализованным правилам построения программ, на отсутствие зацикливания, лишних участков, тупиков и т.д.;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проверка на ЭВМ прохождения частных тестов и анализ основных маршрутов;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проверка процесса вычислений по контрольным значениям в промежуточных и крайних точках;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обнаружение, диагностика и локали</w:t>
      </w:r>
      <w:r>
        <w:rPr>
          <w:rFonts w:ascii="Times New Roman" w:hAnsi="Times New Roman"/>
          <w:sz w:val="20"/>
        </w:rPr>
        <w:t>зация ошибок;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обработка результатов наладки;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оценка времени счета программ;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корректировка программ и программной документации по результатам наладки;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сдача отдельных программ по программе и методике испытаний в соответствии с ГОСТами, определяющими объем и содержание испытаний.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60"/>
        <w:gridCol w:w="5190"/>
        <w:gridCol w:w="60"/>
        <w:gridCol w:w="11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позиции</w:t>
            </w: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техническая характеристика оборудования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Программы, разработанные в командах машинного языка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 длиною до 1500 команд категории: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-702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команда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2-703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2-706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2-707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2-710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2-711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2-714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2-715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2-718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2-719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2-722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2-723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2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Программы, разработанные в командах машинно-ориенти</w:t>
            </w:r>
            <w:r>
              <w:rPr>
                <w:rFonts w:ascii="Times New Roman" w:hAnsi="Times New Roman"/>
                <w:i/>
                <w:sz w:val="20"/>
              </w:rPr>
              <w:t>рованного языка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 длиною до 1500 команд категории: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2-728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команда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2-729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2-732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II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2-733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2-736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III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2-737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2-740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IV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2-741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2-744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V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2-745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 добавлять: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2-748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VI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-749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каждую команду свыше 1500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3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Программы, разработанные в операторах проблемно-ориентированного языка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 длиною до 900 операторов, категории: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2-756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I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оператор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2-757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добавлять: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2-760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II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2-761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добавлять: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2-764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III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2-765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добавлять: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2-768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IV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2-769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</w:t>
            </w:r>
            <w:r>
              <w:rPr>
                <w:rFonts w:ascii="Times New Roman" w:hAnsi="Times New Roman"/>
                <w:sz w:val="20"/>
              </w:rPr>
              <w:t>ь: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2-772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V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2-773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добавлять: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2-776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VI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2-777 </w:t>
            </w:r>
          </w:p>
        </w:tc>
        <w:tc>
          <w:tcPr>
            <w:tcW w:w="52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2. Наладка программных комплексов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раздел включены цены статической и динамической наладки функционально законченных, проблемно-ориентированных наборов программных средств (отдельно налаженных программ), предназначенных для решения входящих в программный комплекс задач.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Ценами раздела учтены:</w:t>
      </w:r>
    </w:p>
    <w:p w:rsidR="00000000" w:rsidRDefault="001732C3">
      <w:pPr>
        <w:ind w:firstLine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а) по с</w:t>
      </w:r>
      <w:r>
        <w:rPr>
          <w:rFonts w:ascii="Times New Roman" w:hAnsi="Times New Roman"/>
          <w:i/>
          <w:sz w:val="20"/>
        </w:rPr>
        <w:t>татической наладке: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предварительных программных документов и проверка взаимодействия программ по передаче управления и составу информации в соответствии со схемой комплексного алгоритма;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состояния различных регистров и рабочих ячеек при передаче управления последующим программам посредством схем и текста программ с использованием необходимых тестов;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последовательное сопряжение на ЭВМ по информации и управлению групп программ в порядке увеличения информации, передаваемой при взаимодействии </w:t>
      </w:r>
      <w:r>
        <w:rPr>
          <w:rFonts w:ascii="Times New Roman" w:hAnsi="Times New Roman"/>
          <w:sz w:val="20"/>
        </w:rPr>
        <w:t>функциональных программ операционной системы;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функционирования программ на базе информации, имитируемой в составе тестов;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выявление и устранение причин нестыковки программ и корректировка их по результатам наладки;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сдача программных комплексов по программе и методике испытаний;</w:t>
      </w:r>
    </w:p>
    <w:p w:rsidR="00000000" w:rsidRDefault="001732C3">
      <w:pPr>
        <w:ind w:firstLine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б) по динамической наладке: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и наладка начального режима включения программ на имитируемых массивах информации от внешних источников;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и наладка взаимодействия функциональных программ с программами обмена инф</w:t>
      </w:r>
      <w:r>
        <w:rPr>
          <w:rFonts w:ascii="Times New Roman" w:hAnsi="Times New Roman"/>
          <w:sz w:val="20"/>
        </w:rPr>
        <w:t>ормацией и организации вычислительного процесса;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динамики подключения программ, выработки сигналов включения периодических, служебных и управляющих программ;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и наладка взаимодействия функциональных программ при различной последовательности их включения центральным диспетчером в режиме нормальной загрузки и с учетом реального времени;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подключение внешних абонентов и замыкание контура управления реальными объектами;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взаимодействия разработанных программ в условиях функционирования р</w:t>
      </w:r>
      <w:r>
        <w:rPr>
          <w:rFonts w:ascii="Times New Roman" w:hAnsi="Times New Roman"/>
          <w:sz w:val="20"/>
        </w:rPr>
        <w:t>еальных объектов;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эффективности функционального контроля программной системы и системы взаимодействия технических средств вычислительного комплекса (аппаратно-программное сопряжение);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корректировка программ и программной документации по результатам наладки;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сдача программных комплексов по программе и методике испытаний в объеме, предусмотренном соответствующими ГОСТами.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5250"/>
        <w:gridCol w:w="1275"/>
        <w:gridCol w:w="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позиции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техническая характеристика оборудования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Статическая наладк</w:t>
            </w:r>
            <w:r>
              <w:rPr>
                <w:rFonts w:ascii="Times New Roman" w:hAnsi="Times New Roman"/>
                <w:i/>
                <w:sz w:val="20"/>
              </w:rPr>
              <w:t>а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Программный комплекс: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2-790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командах машинного или машинно-ориентированного языка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команда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2-810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количеством операторов проблемно-ориентированного языка до 9000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оператор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2-811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9000 добавлять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2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Динамическая наладка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Программный комплекс: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2-819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командах машинного или машинно-ориентированного языка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команда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2-839 </w:t>
            </w:r>
          </w:p>
        </w:tc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количеством операторов проблемно-ориентированного языка до 9000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оператор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2-840 </w:t>
            </w:r>
          </w:p>
        </w:tc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</w:t>
            </w:r>
            <w:r>
              <w:rPr>
                <w:rFonts w:ascii="Times New Roman" w:hAnsi="Times New Roman"/>
                <w:sz w:val="20"/>
              </w:rPr>
              <w:t>ператор свыше 9000 добавлять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2,19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З. Доработка программного обеспечения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раздел включены цены составления отдельных программ по категориям сложности, приведенным во вводных указаниях к отделу, необходимость в которых возникает при доработке программного обеспечения и обосновывается заказчиком.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Ценами раздела учтены: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ознакомление с техническим заданием, содержащим данные о постановке задачи, уровне автоматизации программирования, длины программы в командах машинного и</w:t>
      </w:r>
      <w:r>
        <w:rPr>
          <w:rFonts w:ascii="Times New Roman" w:hAnsi="Times New Roman"/>
          <w:sz w:val="20"/>
        </w:rPr>
        <w:t>ли в операторах проблемно-ориентированного языков и другие требования;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анализ и уточнение постановки задачи;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определение структуры входных и выходных данных, формы их представления, выбор и обоснование оптимального метода реализации алгоритма;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определение связей по управлению и информации;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разработка схем и описания алгоритма и схемы программ;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согласование алгоритма по входным и выходным данным и глобальным переменным со связанными алгоритмами других программ;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определение общих тестовых да</w:t>
      </w:r>
      <w:r>
        <w:rPr>
          <w:rFonts w:ascii="Times New Roman" w:hAnsi="Times New Roman"/>
          <w:sz w:val="20"/>
        </w:rPr>
        <w:t>нных для наладки программ и средств автоматизации программирования;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кодирование программ и подготовка машинных носителей;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разработка и оформление программной документации.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Стоимость доработки или дополнения ранее разработанных программ определяется как сумма стоимости вновь разработанных команд или операторов (по ценам разд. 3) и стоимости ранее разработанной программы, определенной по ценам разд. 3 с коэффициентом 0,1.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5100"/>
        <w:gridCol w:w="1335"/>
        <w:gridCol w:w="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позиции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техническая характеристика оборудования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  <w:r>
              <w:rPr>
                <w:rFonts w:ascii="Times New Roman" w:hAnsi="Times New Roman"/>
                <w:sz w:val="20"/>
              </w:rPr>
              <w:t xml:space="preserve"> измерения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программ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 разрабатываемые в командах машинного или машинно-ориентированного языка категории сложности: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2-855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I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команда 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2-856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II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2-857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III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2-858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IV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2-859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V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2-860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VI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 длиной в 900 операторов проблемно-ориентированного языка категории сложности: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2-865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I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оператор 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2-866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добавлять: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2-871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II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2-872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добавлять: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2-877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III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2-878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добавлять: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2-883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IV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2-884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добавлять: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2-889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V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2-890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добавлять: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2-895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VI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2-896 </w:t>
            </w: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оператор свыше 900 добавлять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3. АВТОНОМНАЯ НАЛАДКА СИСТЕМ 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отделе приведены цены на автономную наладку авто</w:t>
      </w:r>
      <w:r>
        <w:rPr>
          <w:rFonts w:ascii="Times New Roman" w:hAnsi="Times New Roman"/>
          <w:sz w:val="20"/>
        </w:rPr>
        <w:t>матизированных систем управления технологическими процессами, смонтированных на объекте строительства, согласно проекту автоматизации и в соответствии с требованиями СНиП, технических условий и инструкций заводов - изготовителей технических средств.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ценах учтены затраты на: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выполненного монтажа в соответствии с требованиями СНиП по монтажу систем автоматизации;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согласование адресации и фазировки каналов связи; проверку и настройку параметров каналов связи;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фазировку и контроль характеристик ис</w:t>
      </w:r>
      <w:r>
        <w:rPr>
          <w:rFonts w:ascii="Times New Roman" w:hAnsi="Times New Roman"/>
          <w:sz w:val="20"/>
        </w:rPr>
        <w:t>полнительных механизмов; проверку и настройку логических и временных взаимосвязей систем сигнализации, защиты, блокировки и управления; проверку и настройку параметров цепей питания; проверку правильности прохождения сигналов;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предварительное определение характеристик объекта, расчет и установку параметров настройки;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подготовку к включению и включение в работу систем для обеспечения индивидуального испытания технологического оборудования; корректировку параметров настройки систем в процессе индивидуальных и</w:t>
      </w:r>
      <w:r>
        <w:rPr>
          <w:rFonts w:ascii="Times New Roman" w:hAnsi="Times New Roman"/>
          <w:sz w:val="20"/>
        </w:rPr>
        <w:t>спытаний технологического оборудования и под нагрузкой;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оформление рабочей документации.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Каждой позицией отдела предусмотрена цена пусконаладочных работ в зависимости от выполняемой функции работы системы.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ценах позиций группы 1 учтены затраты на автономную наладку измерительной системы одного параметра. Цена наладки измерительной системы нескольких параметров определяется с добавлением к соответствующей цене 10% стоимости за каждый дополнительный параметр измерения.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Цена наладки измерительных си</w:t>
      </w:r>
      <w:r>
        <w:rPr>
          <w:rFonts w:ascii="Times New Roman" w:hAnsi="Times New Roman"/>
          <w:sz w:val="20"/>
        </w:rPr>
        <w:t>стем давления, расхода и уровня агрессивных, вязких и загрязненных сред исчисляется с коэффициентом 1,05. Характеристика среды устанавливается проектом.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4815"/>
        <w:gridCol w:w="150"/>
        <w:gridCol w:w="1215"/>
        <w:gridCol w:w="60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позиции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техническая характеристика оборудования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Системы непрерывного и (или) по вызову измерения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измерительная: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2-900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температуры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2-901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давления или разрежения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2-902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расхода или уровня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2-903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состояния оборудования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2-904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состава, свойс</w:t>
            </w:r>
            <w:r>
              <w:rPr>
                <w:rFonts w:ascii="Times New Roman" w:hAnsi="Times New Roman"/>
                <w:sz w:val="20"/>
              </w:rPr>
              <w:t>тв или структуры вещества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2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Системы сигнализации отклонений значений технологических параметров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2-910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сигнализации отклонения от установленных пределов одного параметра, показателя или срабатывания блокировки, защиты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2-911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импульсная 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2-912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с запоминанием причины отклонений 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2-913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сигнализации с регистрацией отклонения от установленных пределов одного параметра, показателя или срабатывания блокировки, защиты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Группа 3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Системы, реализ</w:t>
            </w:r>
            <w:r>
              <w:rPr>
                <w:rFonts w:ascii="Times New Roman" w:hAnsi="Times New Roman"/>
                <w:i/>
                <w:sz w:val="20"/>
              </w:rPr>
              <w:t>ующие функции вычислительных или логических операций информационного характера с использованием вычислительной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2-915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косвенного измерения технологического параметра или показателя состояния оборудования с количеством сигналов измерительной информации до 2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2-916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сигнал измерительной информации добавлять к поз. 2-915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2-917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вычисления и анализа обобщенных показателей оценки текущего состояния технологического объекта управления и его составляющих</w:t>
            </w:r>
            <w:r>
              <w:rPr>
                <w:rFonts w:ascii="Times New Roman" w:hAnsi="Times New Roman"/>
                <w:sz w:val="20"/>
              </w:rPr>
              <w:t xml:space="preserve"> с количеством сигналов измерительной информации до 2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2-918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сигнал измерительной информации добавлять к поз. 2-917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2-919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анализа срабатывания блокировок и защиты с количеством сигналов измерительной информации до 2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2-920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сигнал измерительной информации добавлять к поз. 2-919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сигнал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2-921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диагностики протекания технологического процесса и состояния оборудования с количеством сигналов измерительной информации до 2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</w:t>
            </w:r>
            <w:r>
              <w:rPr>
                <w:rFonts w:ascii="Times New Roman" w:hAnsi="Times New Roman"/>
                <w:sz w:val="20"/>
              </w:rPr>
              <w:t xml:space="preserve">тема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2-922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сигнал измерительной информации добавлять к поз. 2-921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сигнал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2-923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подготовки информации и выполнения процедур обмена информацией со смежными и вышестоящими системами управления с количеством сигналов измерительной информации до 2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2-924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сигнал измерительной информации добавлять к поз. 2-923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сигнал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4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Системы, реализующие функции управления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2-925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дистанционного управления исполнительным механ</w:t>
            </w:r>
            <w:r>
              <w:rPr>
                <w:rFonts w:ascii="Times New Roman" w:hAnsi="Times New Roman"/>
                <w:sz w:val="20"/>
              </w:rPr>
              <w:t>измом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2-926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программной или логической операции управления с количеством входных сигналов до 2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2-927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каждый последующий входной сигнал добавлять к поз. 2-926 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сигнал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регулирования одноконтурная стабилизации технологического параметра (независимо от количества параметров настройки):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2-928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позиционным законом управления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2-929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пропорциональным законом управления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2-930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пропорционально-интегральным законом управления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2-931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пропорционально-дифференциальным законом управления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2-932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пропорционально-интегрально-дифференциальным законом управления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2-933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нестандартным законом управления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2-934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многоконтурная (каскадная или другая сложная) автоматического регулирования с числом параметров настройки до 5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2-935 </w:t>
            </w:r>
          </w:p>
        </w:tc>
        <w:tc>
          <w:tcPr>
            <w:tcW w:w="49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параметр настройки свыше 5 добавлять к поз. 2-934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4. КОМПЛЕКСНАЯ НАЛАДКА СИСТЕМ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отделе приведены цены на комплекс</w:t>
      </w:r>
      <w:r>
        <w:rPr>
          <w:rFonts w:ascii="Times New Roman" w:hAnsi="Times New Roman"/>
          <w:sz w:val="20"/>
        </w:rPr>
        <w:t>ную наладку и сдачу в эксплуатацию автоматизированных систем управления технологическими процессами.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 комплексной наладке систем следует приступить после полного окончания строительно-монтажных работ и сдачи их рабочей комиссии в порядке, установленном СНиП по монтажу технологического оборудования и приемке в эксплуатацию законченных строительством объектов.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ценах учтены затраты на: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получение от заказчика и изучение графика включения технологического оборудования в период комплексного опробования; </w:t>
      </w:r>
      <w:r>
        <w:rPr>
          <w:rFonts w:ascii="Times New Roman" w:hAnsi="Times New Roman"/>
          <w:sz w:val="20"/>
        </w:rPr>
        <w:t>разработку программы включения в работу систем автоматизации в период комплексного опробования технологического оборудования и согласование ее с заказчиком;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подготовку к включению и включение в работу систем автоматизации для комплексного опробования технологического оборудования;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соответствия порядка отработки отдельных элементов систем сигнализации, защиты, управления алгоритмами проекта; устранение причин отказа или "ложного" срабатывания отдельных элементов и устройств в схемах;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</w:t>
      </w:r>
      <w:r>
        <w:rPr>
          <w:rFonts w:ascii="Times New Roman" w:hAnsi="Times New Roman"/>
          <w:sz w:val="20"/>
        </w:rPr>
        <w:t>соответствия пропускной способности запорно-регулирующей арматуры требованиям технологического процесса, правильности положений выключателей; определение расходных характеристик регулирующих органов и приведение их к требуемой форме с помощью имеющихся в конструкции элементов настройки;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уточнение статических и динамических характеристик объекта, определение и корректировку значений параметров настройки систем;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и определение пригодности систем автоматизации к эксплуатации;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72-часовое непрерывное ис</w:t>
      </w:r>
      <w:r>
        <w:rPr>
          <w:rFonts w:ascii="Times New Roman" w:hAnsi="Times New Roman"/>
          <w:sz w:val="20"/>
        </w:rPr>
        <w:t>пытание (прогон) систем совместно с эксплуатационным персоналом в период комплексного опробования технологического оборудования;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сдачу систем в эксплуатацию;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оформление рабочей документации.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Каждой позицией отдела предусмотрена цена пусконаладочных работ по комплексной наладке систем, реализующих функции контроля или управления технологическим объектом.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Цена комплексной наладки объекта в целом определяется как сумма цен соответствующих позиций отдела.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5100"/>
        <w:gridCol w:w="1335"/>
        <w:gridCol w:w="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позиции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техническая характе</w:t>
            </w:r>
            <w:r>
              <w:rPr>
                <w:rFonts w:ascii="Times New Roman" w:hAnsi="Times New Roman"/>
                <w:sz w:val="20"/>
              </w:rPr>
              <w:t>ристика оборудования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2-940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Комплексная наладка систем, реализующих функции контроля технологического объекта с двумя параметрами (точками) контроля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систем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2-941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параметр (точку) контроля добавлять к поз. 2-940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 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2-950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Комплексная наладка систем, реализующих функции вычислительных или логических операций информационного характера технологического объекта с двумя обрабатываемыми параметрами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систем 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2-951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</w:t>
            </w:r>
            <w:r>
              <w:rPr>
                <w:rFonts w:ascii="Times New Roman" w:hAnsi="Times New Roman"/>
                <w:sz w:val="20"/>
              </w:rPr>
              <w:t>ый последующий параметр добавлять к поз. 2-950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 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2-955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Комплексная наладка систем, реализующих функции автоматического регулирования (стабилизации) параметров технологического объекта с двумя параметрами регулирования (стабилизации)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систем 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2-956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параметр регулирования (стабилизации) добавлять к поз. 2-955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 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2-965 </w:t>
            </w:r>
          </w:p>
        </w:tc>
        <w:tc>
          <w:tcPr>
            <w:tcW w:w="5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Комплексная наладка систем, реализующих функции программной или логической операции управления технологическим объектом с двумя об</w:t>
            </w:r>
            <w:r>
              <w:rPr>
                <w:rFonts w:ascii="Times New Roman" w:hAnsi="Times New Roman"/>
                <w:sz w:val="20"/>
              </w:rPr>
              <w:t>рабатываемыми сигналами управления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систем 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2-966 </w:t>
            </w: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каждый последующий обрабатываемый сигнал управления добавлять к поз. 2-965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сигнал 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5. СРЕДСТВА ТЕЛЕМЕХАНИКИ 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(УСТРОЙСТВА  И АППАРАТУРА ТЕЛЕМЕХАНИКИ)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отделе приведены цены пусконаладочных работ по устройствам и аппаратуре телемеханики в зависимости от элементной базы следующих категорий сложности: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категория сложности - средства телемеханики, выполненные на диодно-транзисторной элементной базе;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к</w:t>
      </w:r>
      <w:r>
        <w:rPr>
          <w:rFonts w:ascii="Times New Roman" w:hAnsi="Times New Roman"/>
          <w:sz w:val="20"/>
        </w:rPr>
        <w:t>атегория сложности - средства телемеханики, выполненные на интегральных микросхемах.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ценах отдела учтены затраты на: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заземляющего контура;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готовности смонтированной аппаратуры, приборов, устройств;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работоспособности и регулировку отдельных цепей, блоков, устройств контролируемого пункта (КП) и пункта управления (ПУ) с регулировкой и доведением их технических параметров до нормы;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работоспособности и наладку контролируемых пунктов и пунктов управления при совместной ра</w:t>
      </w:r>
      <w:r>
        <w:rPr>
          <w:rFonts w:ascii="Times New Roman" w:hAnsi="Times New Roman"/>
          <w:sz w:val="20"/>
        </w:rPr>
        <w:t>боте в технологическом режиме в составе функционально законченного комплекса телемеханики в соответствии с проектом и техническими условиями;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оформление приемо-сдаточной документации и сдачу средств телемеханики в эксплуатацию.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группах 1 и 2 даны цены автономной наладки устройств и аппаратуры контролируемого пункта (КП) и пункта управления (ПУ) средств телемеханики.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Стоимость работ по автономной наладке КП и ПУ должна определяться как сумма цен составных частей: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 КП и ПУ;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индивидуальных цепей </w:t>
      </w:r>
      <w:r>
        <w:rPr>
          <w:rFonts w:ascii="Times New Roman" w:hAnsi="Times New Roman"/>
          <w:sz w:val="20"/>
        </w:rPr>
        <w:t>телесигнализации, телеуправления, телерегулирования, вызова телеизмерения, служебных команд;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отдельных устройств, блоков, каналов, схем, входящих в состав КП и ПУ.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группе 3 приведены цены на комплексную наладку средств телемеханики.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ценах по комплексной наладке средств телемеханики предусмотрена увязка и стыковка всех устройств и аппаратуры функционально законченного комплекса, предусмотренного проектом.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Стоимость комплексной наладки средств телемеханики определяется как сумма цен соответствующих поз</w:t>
      </w:r>
      <w:r>
        <w:rPr>
          <w:rFonts w:ascii="Times New Roman" w:hAnsi="Times New Roman"/>
          <w:sz w:val="20"/>
        </w:rPr>
        <w:t>иций группы 3.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стоимость пусконаладочных работ определяется как сумма цен соответствующих позиций групп 1, 2 и 3.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0"/>
        <w:gridCol w:w="4815"/>
        <w:gridCol w:w="1275"/>
        <w:gridCol w:w="45"/>
        <w:gridCol w:w="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позиции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техническая характеристика оборудования 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1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Автономная наладка аппаратуры контролируемого пункта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телемеханики на стороне контролируемого пункта, категория сложности: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2-1080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2-1081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Наладка цепей: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2-1082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телесигнализации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цепь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2-1083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телеупр</w:t>
            </w:r>
            <w:r>
              <w:rPr>
                <w:rFonts w:ascii="Times New Roman" w:hAnsi="Times New Roman"/>
                <w:sz w:val="20"/>
              </w:rPr>
              <w:t>авления, телерегулирования, вызова телеизмерения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аппаратуры сопряжения канала передачи данных, категория сложности: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2-1084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2-1085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управления, категория сложности: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2-1086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2-1087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аварийной сигнализации с количеством датчиков до: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2-1088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2-1089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2-1090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2-1091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питания аварийной сигнализации в системе ТМ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стабилизиро</w:t>
            </w:r>
            <w:r>
              <w:rPr>
                <w:rFonts w:ascii="Times New Roman" w:hAnsi="Times New Roman"/>
                <w:sz w:val="20"/>
              </w:rPr>
              <w:t>ванный, категория сложности: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2-1092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2-1093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2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Автономная наладка аппаратуры пункта управления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телемеханики на стороне пункта управления, категория сложности: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2-1100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2-1101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2-1102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Наладка цепей телесигнализации, телеуправления, телерегулирования, вызова телеизмерения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цепь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аппаратуры сопряжения канала передачи данных, категория сложности: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2-1103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2-1104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управления, категория сложности: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2-1105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2-1106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аварийной сигнализации с количеством датчиков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2-1107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2-1108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2-1109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2-1110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Цепь блока режима-приема и формирования команд с пульта диспетчера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цепь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2-1111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Датчик вызванного телеизмерения в схеме телеизмерения по вызову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2-1112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телеизмерения частотной или частотно-импульсной системы (на КП и ПУ)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2-1113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 устройства статистической информации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2-1114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питания устройства статической информации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стабилизированный, категория сложности: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2-1115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2-1116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Группа 3 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Комплексная наладка системы телемеханики</w:t>
            </w:r>
          </w:p>
          <w:p w:rsidR="00000000" w:rsidRDefault="001732C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 сопряжения без выхода на ЭВМ, категория сложности: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2-1120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первая 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2-1121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2-1122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АПД КП - АДП ПУ аппаратуры сопряжения с ЭВМ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2-1123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приема-пере</w:t>
            </w:r>
            <w:r>
              <w:rPr>
                <w:rFonts w:ascii="Times New Roman" w:hAnsi="Times New Roman"/>
                <w:sz w:val="20"/>
              </w:rPr>
              <w:t>дачи устройства статистической информации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диспетчерского управления с количеством участков до: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2-1124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2-1125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2-1126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ind w:firstLine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2-1127 </w:t>
            </w:r>
          </w:p>
        </w:tc>
        <w:tc>
          <w:tcPr>
            <w:tcW w:w="4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всего технологического комплекса в режимах работы и контроля, сдача в эксплуатацию</w:t>
            </w:r>
          </w:p>
        </w:tc>
        <w:tc>
          <w:tcPr>
            <w:tcW w:w="1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64,1 </w:t>
            </w:r>
          </w:p>
        </w:tc>
      </w:tr>
    </w:tbl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732C3">
      <w:pPr>
        <w:pStyle w:val="Heading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ИХ ОПРЕДЕЛЕНИЯ,</w:t>
      </w:r>
    </w:p>
    <w:p w:rsidR="00000000" w:rsidRDefault="001732C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ИСПОЛЬЗУЕМЫЕ В ЦЕННИКЕ*</w:t>
      </w:r>
    </w:p>
    <w:p w:rsidR="00000000" w:rsidRDefault="001732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 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Термины приводятся в соответствии с ГОСТ 17194-76; ГОСТ 16263-70; ГОСТ 15971-74; ГОСТ 17657-79; Стандарт МЭК. Публикация </w:t>
      </w:r>
      <w:r>
        <w:rPr>
          <w:rFonts w:ascii="Times New Roman" w:hAnsi="Times New Roman"/>
          <w:sz w:val="20"/>
        </w:rPr>
        <w:t>255-3, 1971. Реле электрическое. ГОСТ 22286-76, ГОСТ 1981-83.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Технологический объект</w:t>
      </w:r>
      <w:r>
        <w:rPr>
          <w:rFonts w:ascii="Times New Roman" w:hAnsi="Times New Roman"/>
          <w:sz w:val="20"/>
        </w:rPr>
        <w:t xml:space="preserve"> - совокупность основного технологического оборудования и реализованного на нем по соответствующим технологическим инструкциям или регламентам технологического процесса производства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Автоматизированная система управления технологическим процессом (АСУТП)</w:t>
      </w:r>
      <w:r>
        <w:rPr>
          <w:rFonts w:ascii="Times New Roman" w:hAnsi="Times New Roman"/>
          <w:sz w:val="20"/>
        </w:rPr>
        <w:t xml:space="preserve"> - система, предназначенная для выработки и реализации управляющих воздействий на технологический объект в соответствии с принятым критерием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Комплекс технических средств авто</w:t>
      </w:r>
      <w:r>
        <w:rPr>
          <w:rFonts w:ascii="Times New Roman" w:hAnsi="Times New Roman"/>
          <w:i/>
          <w:sz w:val="20"/>
        </w:rPr>
        <w:t>матизированной системы управления технологическим процессом (КТС АСУТП)</w:t>
      </w:r>
      <w:r>
        <w:rPr>
          <w:rFonts w:ascii="Times New Roman" w:hAnsi="Times New Roman"/>
          <w:sz w:val="20"/>
        </w:rPr>
        <w:t xml:space="preserve"> - совокупность вычислительных и управляющих устройств, средств преобразования, отображения и регистрации сигналов, устройств передачи и обработки сигналов и данных, исполнительных устройств, достаточная для выполнения всех функций АСУТП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Программное обеспечение АСУТП</w:t>
      </w:r>
      <w:r>
        <w:rPr>
          <w:rFonts w:ascii="Times New Roman" w:hAnsi="Times New Roman"/>
          <w:sz w:val="20"/>
        </w:rPr>
        <w:t xml:space="preserve"> - совокупность программ, обеспечивающая функционирование АСУТП и предполагаемое развитие системы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Преобразователь измерительный</w:t>
      </w:r>
      <w:r>
        <w:rPr>
          <w:rFonts w:ascii="Times New Roman" w:hAnsi="Times New Roman"/>
          <w:sz w:val="20"/>
        </w:rPr>
        <w:t xml:space="preserve"> - устройство, предназначенное для выработки си</w:t>
      </w:r>
      <w:r>
        <w:rPr>
          <w:rFonts w:ascii="Times New Roman" w:hAnsi="Times New Roman"/>
          <w:sz w:val="20"/>
        </w:rPr>
        <w:t>гнала измерительной информации в форме, удобной для передачи дальнейшего преобразования, обработки и (или) хранения, но не поддающейся непосредственному восприятию наблюдателем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Первичный измерительный преобразователь</w:t>
      </w:r>
      <w:r>
        <w:rPr>
          <w:rFonts w:ascii="Times New Roman" w:hAnsi="Times New Roman"/>
          <w:sz w:val="20"/>
        </w:rPr>
        <w:t xml:space="preserve"> - первый в измерительной цепи преобразователь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Промежуточный измерительный преобразователь</w:t>
      </w:r>
      <w:r>
        <w:rPr>
          <w:rFonts w:ascii="Times New Roman" w:hAnsi="Times New Roman"/>
          <w:sz w:val="20"/>
        </w:rPr>
        <w:t xml:space="preserve"> - преобразователь, следующий в измерительной цепи после первичного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Передающий измерительный преобразователь</w:t>
      </w:r>
      <w:r>
        <w:rPr>
          <w:rFonts w:ascii="Times New Roman" w:hAnsi="Times New Roman"/>
          <w:sz w:val="20"/>
        </w:rPr>
        <w:t xml:space="preserve"> - преобразователь, предназначенный для дистанционной передачи сигнала информации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Масштабный измер</w:t>
      </w:r>
      <w:r>
        <w:rPr>
          <w:rFonts w:ascii="Times New Roman" w:hAnsi="Times New Roman"/>
          <w:i/>
          <w:sz w:val="20"/>
        </w:rPr>
        <w:t>ительный преобразователь</w:t>
      </w:r>
      <w:r>
        <w:rPr>
          <w:rFonts w:ascii="Times New Roman" w:hAnsi="Times New Roman"/>
          <w:sz w:val="20"/>
        </w:rPr>
        <w:t xml:space="preserve"> - преобразователь, предназначенный для изменения величины в заданное число раз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Измерительный прибор</w:t>
      </w:r>
      <w:r>
        <w:rPr>
          <w:rFonts w:ascii="Times New Roman" w:hAnsi="Times New Roman"/>
          <w:sz w:val="20"/>
        </w:rPr>
        <w:t xml:space="preserve"> - прибор, предназначенный для выработки сигнала информации в форме, доступной для непосредственного восприятия наблюдателем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Измерительная установка</w:t>
      </w:r>
      <w:r>
        <w:rPr>
          <w:rFonts w:ascii="Times New Roman" w:hAnsi="Times New Roman"/>
          <w:sz w:val="20"/>
        </w:rPr>
        <w:t xml:space="preserve"> - совокупность функционально объединенных средств измерений (измерительных приборов, измерительных преобразователей) и вспомогательных устройств, предназначенная для выработки сигналов информации в форме, удобной для непосредственного восп</w:t>
      </w:r>
      <w:r>
        <w:rPr>
          <w:rFonts w:ascii="Times New Roman" w:hAnsi="Times New Roman"/>
          <w:sz w:val="20"/>
        </w:rPr>
        <w:t>риятия наблюдателем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Измерительная система</w:t>
      </w:r>
      <w:r>
        <w:rPr>
          <w:rFonts w:ascii="Times New Roman" w:hAnsi="Times New Roman"/>
          <w:sz w:val="20"/>
        </w:rPr>
        <w:t xml:space="preserve"> - совокупность средств измерений (измерительных приборов, измерительных преобразователей) и вспомогательных устройств, соединенных между собой каналами связи, предназначенная для выработки сигналов информации в форме, удобной для автоматической обработки, передачи и (или) использования в автоматических системах управления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Сигнал измерительной информации</w:t>
      </w:r>
      <w:r>
        <w:rPr>
          <w:rFonts w:ascii="Times New Roman" w:hAnsi="Times New Roman"/>
          <w:sz w:val="20"/>
        </w:rPr>
        <w:t xml:space="preserve"> - сигнал, функционально связанный с измеряемой физической величиной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Процессор </w:t>
      </w:r>
      <w:r>
        <w:rPr>
          <w:rFonts w:ascii="Times New Roman" w:hAnsi="Times New Roman"/>
          <w:sz w:val="20"/>
        </w:rPr>
        <w:t>- основная часть вычислительной маши</w:t>
      </w:r>
      <w:r>
        <w:rPr>
          <w:rFonts w:ascii="Times New Roman" w:hAnsi="Times New Roman"/>
          <w:sz w:val="20"/>
        </w:rPr>
        <w:t>ны, включающая арифметическое устройство, устройство управления и оперативную память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Оперативная память</w:t>
      </w:r>
      <w:r>
        <w:rPr>
          <w:rFonts w:ascii="Times New Roman" w:hAnsi="Times New Roman"/>
          <w:sz w:val="20"/>
        </w:rPr>
        <w:t xml:space="preserve"> - память, предназначенная для хранения данных, непосредственно участвующих в выполнении операций, осуществляемых преимущественно арифметическим устройством и устройством управления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Запоминающее устройство</w:t>
      </w:r>
      <w:r>
        <w:rPr>
          <w:rFonts w:ascii="Times New Roman" w:hAnsi="Times New Roman"/>
          <w:sz w:val="20"/>
        </w:rPr>
        <w:t xml:space="preserve"> - технические средства, реализующие функцию памяти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Устройство ввода-вывода</w:t>
      </w:r>
      <w:r>
        <w:rPr>
          <w:rFonts w:ascii="Times New Roman" w:hAnsi="Times New Roman"/>
          <w:sz w:val="20"/>
        </w:rPr>
        <w:t xml:space="preserve"> - устройство, обеспечивающее в вычислительной машине ввод и вывод данных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Внешняя память</w:t>
      </w:r>
      <w:r>
        <w:rPr>
          <w:rFonts w:ascii="Times New Roman" w:hAnsi="Times New Roman"/>
          <w:sz w:val="20"/>
        </w:rPr>
        <w:t xml:space="preserve"> - память, предназначенная для длительног</w:t>
      </w:r>
      <w:r>
        <w:rPr>
          <w:rFonts w:ascii="Times New Roman" w:hAnsi="Times New Roman"/>
          <w:sz w:val="20"/>
        </w:rPr>
        <w:t>о хранения массивов данных и обмена данными с оперативной и буферной памятью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Канал передачи данных</w:t>
      </w:r>
      <w:r>
        <w:rPr>
          <w:rFonts w:ascii="Times New Roman" w:hAnsi="Times New Roman"/>
          <w:sz w:val="20"/>
        </w:rPr>
        <w:t xml:space="preserve"> - канал электросвязи для передачи сигналов данных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Сигнал данных</w:t>
      </w:r>
      <w:r>
        <w:rPr>
          <w:rFonts w:ascii="Times New Roman" w:hAnsi="Times New Roman"/>
          <w:sz w:val="20"/>
        </w:rPr>
        <w:t xml:space="preserve"> - форма представления сообщения данных, выраженных физической величиной, изменения одного или нескольких параметров которой отображает его изменение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Блок бесконтактных элементов</w:t>
      </w:r>
      <w:r>
        <w:rPr>
          <w:rFonts w:ascii="Times New Roman" w:hAnsi="Times New Roman"/>
          <w:sz w:val="20"/>
        </w:rPr>
        <w:t xml:space="preserve"> - неразборный блок, содержащий элементы бесконтактные дискретные для управления электрическими установками общего назначения, в системах электропривода, промышленной автом</w:t>
      </w:r>
      <w:r>
        <w:rPr>
          <w:rFonts w:ascii="Times New Roman" w:hAnsi="Times New Roman"/>
          <w:sz w:val="20"/>
        </w:rPr>
        <w:t>атики, устройств сигнализации, измерения и защиты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Блок контактных элементов</w:t>
      </w:r>
      <w:r>
        <w:rPr>
          <w:rFonts w:ascii="Times New Roman" w:hAnsi="Times New Roman"/>
          <w:sz w:val="20"/>
        </w:rPr>
        <w:t xml:space="preserve"> - неразборный блок, содержащий устройства с контактными элементами для управления электрическими установками общего назначения в системах электропривода, промышленной автоматики, устройств сигнализации, измерения и защиты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Контактный элемент</w:t>
      </w:r>
      <w:r>
        <w:rPr>
          <w:rFonts w:ascii="Times New Roman" w:hAnsi="Times New Roman"/>
          <w:sz w:val="20"/>
        </w:rPr>
        <w:t xml:space="preserve"> - проводящая часть контакта электрического реле, изолированная от другой части (или других частей), когда цепь контакта разомкнута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Система сигнализации</w:t>
      </w:r>
      <w:r>
        <w:rPr>
          <w:rFonts w:ascii="Times New Roman" w:hAnsi="Times New Roman"/>
          <w:sz w:val="20"/>
        </w:rPr>
        <w:t xml:space="preserve"> - совокупность устройств и (или) их частей,</w:t>
      </w:r>
      <w:r>
        <w:rPr>
          <w:rFonts w:ascii="Times New Roman" w:hAnsi="Times New Roman"/>
          <w:sz w:val="20"/>
        </w:rPr>
        <w:t xml:space="preserve"> соединенных между собой каналами связи, предназначенная для выработки светового и (или) звуковых сигналов о состоянии технологического оборудования или о достижении параметра технологического процесса установленного значения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Автоматическая система регулирования (система регулирования)</w:t>
      </w:r>
      <w:r>
        <w:rPr>
          <w:rFonts w:ascii="Times New Roman" w:hAnsi="Times New Roman"/>
          <w:sz w:val="20"/>
        </w:rPr>
        <w:t xml:space="preserve"> - автоматическая система с замкнутой цепью воздействия, в которой управляющие воздействия вырабатываются в результате сравнения значения регулируемой величины с заданным значением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Команда машинная</w:t>
      </w:r>
      <w:r>
        <w:rPr>
          <w:rFonts w:ascii="Times New Roman" w:hAnsi="Times New Roman"/>
          <w:sz w:val="20"/>
        </w:rPr>
        <w:t xml:space="preserve"> - элементарное предписание ц</w:t>
      </w:r>
      <w:r>
        <w:rPr>
          <w:rFonts w:ascii="Times New Roman" w:hAnsi="Times New Roman"/>
          <w:sz w:val="20"/>
        </w:rPr>
        <w:t>ифровой вычислительной машине, предусматривающее выполнение некоторых операций. В команде содержится информация, определяющая действие машины в течение некоторого отрезка времени. Команда несет следующую информацию: код операции; имена объектов, участвующих в операциях; адрес результата; адрес следующей команды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Оператор языка</w:t>
      </w:r>
      <w:r>
        <w:rPr>
          <w:rFonts w:ascii="Times New Roman" w:hAnsi="Times New Roman"/>
          <w:sz w:val="20"/>
        </w:rPr>
        <w:t xml:space="preserve"> - базовая единица действия в языках программирования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Канал</w:t>
      </w:r>
      <w:r>
        <w:rPr>
          <w:rFonts w:ascii="Times New Roman" w:hAnsi="Times New Roman"/>
          <w:sz w:val="20"/>
        </w:rPr>
        <w:t xml:space="preserve"> - отдельное устройство (шкаф, стойка) для подключения к процессору периферийных устройств, имеющих низкую скорость передачи д</w:t>
      </w:r>
      <w:r>
        <w:rPr>
          <w:rFonts w:ascii="Times New Roman" w:hAnsi="Times New Roman"/>
          <w:sz w:val="20"/>
        </w:rPr>
        <w:t>анных - мультиплексный канал, а также высокую скорость передачи данных - селекторный канал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Адаптер канал-канал</w:t>
      </w:r>
      <w:r>
        <w:rPr>
          <w:rFonts w:ascii="Times New Roman" w:hAnsi="Times New Roman"/>
          <w:sz w:val="20"/>
        </w:rPr>
        <w:t xml:space="preserve"> - устройство обмена данными через каналы ввода-вывода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Функционально законченное устройство (ФЗУ)</w:t>
      </w:r>
      <w:r>
        <w:rPr>
          <w:rFonts w:ascii="Times New Roman" w:hAnsi="Times New Roman"/>
          <w:sz w:val="20"/>
        </w:rPr>
        <w:t xml:space="preserve"> - конструктивно законченное изделие или комплект изделий, предназначенный для выполнения определенных функциональных задач в технических средствах вычислительной техники, управления, контроля, передачи информации и электросвязи различного назначения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Контролируемый пункт в телемеханике (КП)</w:t>
      </w:r>
      <w:r>
        <w:rPr>
          <w:rFonts w:ascii="Times New Roman" w:hAnsi="Times New Roman"/>
          <w:sz w:val="20"/>
        </w:rPr>
        <w:t xml:space="preserve"> - место разме</w:t>
      </w:r>
      <w:r>
        <w:rPr>
          <w:rFonts w:ascii="Times New Roman" w:hAnsi="Times New Roman"/>
          <w:sz w:val="20"/>
        </w:rPr>
        <w:t>щения объектов контроля, принимающих управляющее воздействие и передающих информацию на пункт управления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Пункт управления в телемеханике (ПУ)</w:t>
      </w:r>
      <w:r>
        <w:rPr>
          <w:rFonts w:ascii="Times New Roman" w:hAnsi="Times New Roman"/>
          <w:sz w:val="20"/>
        </w:rPr>
        <w:t xml:space="preserve"> - место размещения диспетчерского оборудования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Канал связи для устройств телемеханики</w:t>
      </w:r>
      <w:r>
        <w:rPr>
          <w:rFonts w:ascii="Times New Roman" w:hAnsi="Times New Roman"/>
          <w:sz w:val="20"/>
        </w:rPr>
        <w:t xml:space="preserve"> - совокупность технических средств, обеспечивающих прохождение сигналов между устройствами телемеханики пункта управления и контролируемых пунктов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Функциональный блок устройства телемеханики</w:t>
      </w:r>
      <w:r>
        <w:rPr>
          <w:rFonts w:ascii="Times New Roman" w:hAnsi="Times New Roman"/>
          <w:sz w:val="20"/>
        </w:rPr>
        <w:t xml:space="preserve"> - изделие, выполняющее законченную функцию в составе устройств телемеханики и обменивающееся </w:t>
      </w:r>
      <w:r>
        <w:rPr>
          <w:rFonts w:ascii="Times New Roman" w:hAnsi="Times New Roman"/>
          <w:sz w:val="20"/>
        </w:rPr>
        <w:t>информационными и управляющими сигналами с другими изделиями по нормализованному сопряжению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Входной элемент телесигнализации</w:t>
      </w:r>
      <w:r>
        <w:rPr>
          <w:rFonts w:ascii="Times New Roman" w:hAnsi="Times New Roman"/>
          <w:sz w:val="20"/>
        </w:rPr>
        <w:t xml:space="preserve"> - элемент, автоматически отражающий положение (состояние) контролируемого объекта и непосредственно воздействующий на устройство телемеханики для телесигнализации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Входной элемент телеизменения</w:t>
      </w:r>
      <w:r>
        <w:rPr>
          <w:rFonts w:ascii="Times New Roman" w:hAnsi="Times New Roman"/>
          <w:sz w:val="20"/>
        </w:rPr>
        <w:t xml:space="preserve"> - элемент, автоматически отражающий величину измеряемого параметра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Входной элемент телерегулирования</w:t>
      </w:r>
      <w:r>
        <w:rPr>
          <w:rFonts w:ascii="Times New Roman" w:hAnsi="Times New Roman"/>
          <w:sz w:val="20"/>
        </w:rPr>
        <w:t xml:space="preserve"> - элемент, автоматически отражающий положение регулирующего органа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Выходной элемент телесигна</w:t>
      </w:r>
      <w:r>
        <w:rPr>
          <w:rFonts w:ascii="Times New Roman" w:hAnsi="Times New Roman"/>
          <w:i/>
          <w:sz w:val="20"/>
        </w:rPr>
        <w:t>лизации</w:t>
      </w:r>
      <w:r>
        <w:rPr>
          <w:rFonts w:ascii="Times New Roman" w:hAnsi="Times New Roman"/>
          <w:sz w:val="20"/>
        </w:rPr>
        <w:t xml:space="preserve"> - элемент, непосредственно воспринимающий управляющий импульс из устройства телемеханики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Цепи телесигнализации, телеуправления, телеизмерения, телерегулирования</w:t>
      </w:r>
      <w:r>
        <w:rPr>
          <w:rFonts w:ascii="Times New Roman" w:hAnsi="Times New Roman"/>
          <w:sz w:val="20"/>
        </w:rPr>
        <w:t xml:space="preserve"> - внешние связи устройств телемеханики на пункте управления или контролируемом пункте с входными или выходными элементами, включая сами элементы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Схема управления на стороне контролируемого пункта</w:t>
      </w:r>
      <w:r>
        <w:rPr>
          <w:rFonts w:ascii="Times New Roman" w:hAnsi="Times New Roman"/>
          <w:sz w:val="20"/>
        </w:rPr>
        <w:t xml:space="preserve"> - схема, осуществляющая расшифровку поступающего из линии связи с пунктом управления кода и выдачу управляющего импульса на строго определенный объ</w:t>
      </w:r>
      <w:r>
        <w:rPr>
          <w:rFonts w:ascii="Times New Roman" w:hAnsi="Times New Roman"/>
          <w:sz w:val="20"/>
        </w:rPr>
        <w:t>ект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Схема управления на стороне пункта управления</w:t>
      </w:r>
      <w:r>
        <w:rPr>
          <w:rFonts w:ascii="Times New Roman" w:hAnsi="Times New Roman"/>
          <w:sz w:val="20"/>
        </w:rPr>
        <w:t xml:space="preserve"> - схема, формирующая команды телеуправления в аппаратуре телемеханики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Телесигнализация (ТС)</w:t>
      </w:r>
      <w:r>
        <w:rPr>
          <w:rFonts w:ascii="Times New Roman" w:hAnsi="Times New Roman"/>
          <w:sz w:val="20"/>
        </w:rPr>
        <w:t xml:space="preserve"> - получение с помощью устройств телемеханики информации о дискретных состояниях контролируемых объектов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Телеуправление (ТУ)</w:t>
      </w:r>
      <w:r>
        <w:rPr>
          <w:rFonts w:ascii="Times New Roman" w:hAnsi="Times New Roman"/>
          <w:sz w:val="20"/>
        </w:rPr>
        <w:t xml:space="preserve"> - воздействие комплекса устройств телемеханики на исполнительные органы или устройства внутренней памяти контролируемых объектов, имеющих ряд дискретных положений, путем передачи дискретных команд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Телерегулирование (ТР)</w:t>
      </w:r>
      <w:r>
        <w:rPr>
          <w:rFonts w:ascii="Times New Roman" w:hAnsi="Times New Roman"/>
          <w:sz w:val="20"/>
        </w:rPr>
        <w:t xml:space="preserve"> - воздействие комплекса ус</w:t>
      </w:r>
      <w:r>
        <w:rPr>
          <w:rFonts w:ascii="Times New Roman" w:hAnsi="Times New Roman"/>
          <w:sz w:val="20"/>
        </w:rPr>
        <w:t>тройств телемеханики на установки автоматических регуляторов или непосредственно на исполнительные механизмы путем передачи дискретных или непрерывных команд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Телеизмерение (ТИ)</w:t>
      </w:r>
      <w:r>
        <w:rPr>
          <w:rFonts w:ascii="Times New Roman" w:hAnsi="Times New Roman"/>
          <w:sz w:val="20"/>
        </w:rPr>
        <w:t xml:space="preserve"> - получение с помощью комплекса устройств телемеханики измерительной информации о значениях контролируемых параметров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Телеизмерение по вызову</w:t>
      </w:r>
      <w:r>
        <w:rPr>
          <w:rFonts w:ascii="Times New Roman" w:hAnsi="Times New Roman"/>
          <w:sz w:val="20"/>
        </w:rPr>
        <w:t xml:space="preserve"> - телеизмерение по команде, посланной с пункта управления на контролируемый пункт и вызывающей подключение на контролируемом пункте передающих устройств, а на пункте управления - соответствующи</w:t>
      </w:r>
      <w:r>
        <w:rPr>
          <w:rFonts w:ascii="Times New Roman" w:hAnsi="Times New Roman"/>
          <w:sz w:val="20"/>
        </w:rPr>
        <w:t>х приемных устройств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Программа </w:t>
      </w:r>
      <w:r>
        <w:rPr>
          <w:rFonts w:ascii="Times New Roman" w:hAnsi="Times New Roman"/>
          <w:sz w:val="20"/>
        </w:rPr>
        <w:t>- законченный последовательный набор команд, операторов, реализующих решение функциональной задачи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Программный комплекс</w:t>
      </w:r>
      <w:r>
        <w:rPr>
          <w:rFonts w:ascii="Times New Roman" w:hAnsi="Times New Roman"/>
          <w:sz w:val="20"/>
        </w:rPr>
        <w:t xml:space="preserve"> - функционально законченный проблемно-ориентированный набор программных средств, предназначенный для решения определенных задач</w:t>
      </w:r>
    </w:p>
    <w:p w:rsidR="00000000" w:rsidRDefault="001732C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Оператор </w:t>
      </w:r>
      <w:r>
        <w:rPr>
          <w:rFonts w:ascii="Times New Roman" w:hAnsi="Times New Roman"/>
          <w:sz w:val="20"/>
        </w:rPr>
        <w:t>- конструкция в алгоритмическом языке описания логически завершенного процесса обработки информации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2C3"/>
    <w:rsid w:val="001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10641</Words>
  <Characters>60659</Characters>
  <Application>Microsoft Office Word</Application>
  <DocSecurity>0</DocSecurity>
  <Lines>505</Lines>
  <Paragraphs>142</Paragraphs>
  <ScaleCrop>false</ScaleCrop>
  <Company> </Company>
  <LinksUpToDate>false</LinksUpToDate>
  <CharactersWithSpaces>71158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 ЦНТИ</dc:creator>
  <cp:keywords/>
  <dc:description/>
  <cp:lastModifiedBy>Parhomeiai</cp:lastModifiedBy>
  <cp:revision>2</cp:revision>
  <dcterms:created xsi:type="dcterms:W3CDTF">2013-04-11T12:37:00Z</dcterms:created>
  <dcterms:modified xsi:type="dcterms:W3CDTF">2013-04-11T12:37:00Z</dcterms:modified>
</cp:coreProperties>
</file>